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01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AgroNoura SARL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HAUQE-ENT-2026-0001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Kpalimé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22000 2018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QMS-AN-2026-014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Transformation de manioc et production de farine alimentaire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01/02/2026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31/01/2029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Bureau Certif Afrique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Accredia Togo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Copie lisible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02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Savane Miel Coopérative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HAUQE-ENT-2026-0002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Dapaong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HACCP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HACCP-SM-118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Récolte, conditionnement et commercialisation de miel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15/03/2026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14/03/2027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QualiCert Ouest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Accréditation non communiquée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RCCM NIF IFU non communiqués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03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TogoCacao Industrie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HAUQE-ENT-2025-0048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Lomé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9001 2015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QMS-TCI-2025-077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Transformation et conditionnement de cacao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10/06/2025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09/06/2028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CertiAfrique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COFRAC Fiction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Entreprise déjà enregistrée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04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Kara Textile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HAUQE-ENT-2026-0004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Kara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9001 2015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KT-Q-2026-032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Confection d uniformes, vêtements de travail et sacs textiles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01/05/2026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30/04/2029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Bureau Certif Afrique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Accredia Togo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Trois offres à enregistrer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05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Clinique Horizon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HAUQE-ENT-2026-0005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Lomé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15189 2022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LAB-CH-2026-091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Examens de biologie médicale et analyses de laboratoire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20/01/2026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19/01/2028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Santé Certification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TogoAccred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Deuxième certificat ISO 9001 à saisir séparément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06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BatiPlus Togo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HAUQE-ENT-2026-0006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Sokodé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45001 2018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OHS-BPT-443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Construction de bâtiments et travaux publics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05/07/2025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Non communiquée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CertiBat Afrique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Accredia BTP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Date de fin absente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07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Laiterie du Plateau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HAUQE-ENT-2026-0007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Atakpamé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22000 2018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FS-LP-2023-025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Production de lait pasteurisé et yaourt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01/04/2023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31/03/2026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QualiCert Ouest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TogoAccred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Certificat expiré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08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TechNova Services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HAUQE-ENT-2026-0008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Lomé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9001 2015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TN-QMS-26-18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Développement logiciel et maintenance informatique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18/08/2026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17/08/2029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Digital Quality Board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Accredia Numérique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Certificat au nom Tech Nova Service SARL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09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Formation Atlas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HAUQE-ENT-2026-0009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Lomé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21001 2018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EDU-FA-2026-010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Formation professionnelle continue et accompagnement pédagogique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01/09/2026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31/08/2029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EduCert Afrique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Accredia Education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Dossier complet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10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Menuiserie Moderne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HAUQE-ENT-2026-0010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Tsévié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Aucune certification déclarée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Non applicable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Fabrication de meubles sur mesure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Non applicable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Non applicable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Non applicable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Non applicable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Cas sans certification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11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Jus du Togo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HAUQE-ENT-2026-0011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Lomé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FSSC 22000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FSSC-JT-2026-059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Production de jus de fruits et confitures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12/02/2026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11/02/2029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Food Cert International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Accredia Agro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Portée à comparer avec les offres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12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Logistique Delta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HAUQE-ENT-2026-0012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Lomé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9001 2015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LD-QMS-2026-004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Transport routier, entreposage et distribution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01/01/2026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31/12/2028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CertiAfrique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COFRAC Fiction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Numéro à rechercher pour doublon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13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Pharma Solaire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HAUQE-ENT-2026-0013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Lomé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13485 2016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MED-PS-2026-220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Distribution de dispositifs médicaux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03/06/2026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02/06/2029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Santé Certification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Accréditation non communiquée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Accréditeur manquant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14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Grains de Paix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HAUQE-ENT-2026-0014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Mango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Agriculture biologique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BIO-GP-2026-17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Production et conditionnement de céréales biologiques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Non communiquée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30/09/2027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Bio Cert Sahel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West Africa Organic Accreditation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Date de début absente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15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EcoPalm Industries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HAUQE-ENT-2026-0015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Kpalimé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14001 2015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EMS-EPI-2026-005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Extraction d huile de palme et gestion environnementale du site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01/03/2026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28/02/2029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GreenCert Afrique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Accredia Environnement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Dossier complet environnement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16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AquaPure Togo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HAUQE-ENT-2026-0016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Lomé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22000 2018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FS-APT-2026-088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Production et conditionnement d eau potable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10/04/2026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09/04/2029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Food Cert International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Accredia Agro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Dates et portée à relever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17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Boulangerie Zio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HAUQE-ENT-2026-0017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Tsévié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HACCP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Non communiqué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Fabrication de pain, viennoiseries et pâtisseries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12/01/2026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11/01/2027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QualiCert Ouest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TogoAccred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Numéro du certificat absent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18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PlastTogo Recyclage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HAUQE-ENT-2026-0018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Lomé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9001 2015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QMS-PTR-2026-101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Collecte, recyclage et transformation de matières plastiques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05/05/2026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04/05/2029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CertiAfrique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Accréditation non communiquée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Accréditeur à confirmer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19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Ferme Niamtougou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HAUQE-ENT-2026-0019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Niamtougou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GLOBALG.A.P. IFA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GAP-FN-2026-040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Production de légumes frais et cultures maraîchères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01/06/2026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31/05/2027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Agro Certification Sahel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West Africa Organic Accreditation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Certification agricole valide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20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Transit Glo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HAUQE-ENT-2026-0020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Lomé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28000 2022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SEC-TG-2026-073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Gestion de la sécurité de la chaîne logistique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15/02/2026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14/02/2029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Secure Chain Certification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Accredia Logistique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Portée logistique à comparer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21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Imprimerie Kanta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HAUQE-ENT-2026-0021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Kara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9001 2015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QMS-IK-2025-219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Impression numérique, offset et façonnage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20/10/2025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19/10/2028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Bureau Certif Afrique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COFRAC Fiction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Entreprise et certificat cohérents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22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Hôtel Koudjou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HAUQE-ENT-2026-0022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Lomé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21401 2018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HOS-HK-2026-012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Hébergement touristique, restauration et services de conférence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Non communiquée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30/06/2029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Tourism Quality Africa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Accredia Services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Date de début absente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23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BioPharm Lomé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HAUQE-ENT-2026-0023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Lomé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Bonnes pratiques de fabrication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BPF-BPL-2026-062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Fabrication et conditionnement de compléments alimentaires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01/08/2026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Non communiquée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Santé Certification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TogoAccred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Date de fin à confirmer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24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Ciment du Mono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HAUQE-ENT-2026-0024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Tabligbo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45001 2018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OHS-CDM-2026-145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Production de ciment et exploitation de carrière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07/07/2026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06/07/2029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CertiBat Afrique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Accredia BTP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Santé et sécurité au travail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25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Kpalimé Fruits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HAUQE-ENT-2026-0025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Kpalimé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FSSC 22000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FSSC-KF-2026-084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Transformation de fruits tropicaux et conditionnement de jus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18/03/2026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17/03/2029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Food Cert International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Accredia Agro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Produits et portée à rapprocher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DataLink Togo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Lomé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IEC 27001 2022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ISMS-DLT-2026-031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Hébergement de données, développement logiciel et support informatique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01/09/2026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31/08/2029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Digital Quality Board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Accredia Numérique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Certification de sécurité de l information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27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Coopérative Avenir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HAUQE-ENT-2026-0027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Atakpamé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Fairtrade Standard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FT-CA-2024-056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Production et commercialisation de cacao équitable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01/01/2024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31/12/2025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FairTrade Cert Afrique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Accréditation non communiquée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Certificat expiré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28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Soja Plus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HAUQE-ENT-2026-0028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Sokodé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Agriculture biologique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BIO-SP-2026-009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Production de soja biologique et transformation en farine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22/05/2026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21/05/2027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Bio Cert Sahel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West Africa Organic Accreditation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Certification biologique valide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29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Atelier Meka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Lomé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Aucune certification déclarée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Non applicable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Fabrication de mobilier métallique et menuiserie aluminium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Non applicable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Non applicable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Non applicable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Non applicable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Cas sans certification déclarée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p>
      <w:r>
        <w:br w:type="page"/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Certificat fictif pour exercice de formation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Document sans valeur juridique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FC 30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Entreprise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Togo Céramique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Identifiant HAUQE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HAUQE-ENT-2026-0030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Localité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Kara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Norme ou référentiel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ISO 9001 2015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Numéro du certificat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QMS-TC-2026-116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Portée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Fabrication de carreaux et produits céramiques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début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11/11/2026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Date de fin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10/11/2029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certificateur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Bureau Certif Afrique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Organisme accréditeur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COFRAC Fiction</w:t>
            </w:r>
          </w:p>
        </w:tc>
      </w:tr>
    </w:tbl>
    <w:p>
      <w:pPr>
        <w:spacing w:after="40"/>
      </w:pPr>
    </w:p>
    <w:p/>
    <w:p>
      <w:r>
        <w:rPr>
          <w:rFonts w:ascii="Aptos" w:hAnsi="Aptos"/>
          <w:b/>
          <w:i w:val="0"/>
          <w:color w:val="000000"/>
          <w:sz w:val="20"/>
        </w:rPr>
        <w:t xml:space="preserve">Indication pour l exercice : </w:t>
      </w:r>
      <w:r>
        <w:rPr>
          <w:rFonts w:ascii="Aptos" w:hAnsi="Aptos"/>
          <w:b w:val="0"/>
          <w:i w:val="0"/>
          <w:color w:val="000000"/>
          <w:sz w:val="20"/>
        </w:rPr>
        <w:t>Vérifier les dates et l organisme certificateur</w:t>
      </w:r>
    </w:p>
    <w:p>
      <w:r>
        <w:rPr>
          <w:rFonts w:ascii="Aptos" w:hAnsi="Aptos"/>
          <w:b/>
          <w:i w:val="0"/>
          <w:color w:val="000000"/>
          <w:sz w:val="19"/>
        </w:rPr>
        <w:t>Informations à saisir ou à signaler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jc w:val="center"/>
      </w:pPr>
      <w:r>
        <w:rPr>
          <w:rFonts w:ascii="Aptos" w:hAnsi="Aptos"/>
          <w:b/>
          <w:i w:val="0"/>
          <w:color w:val="000000"/>
          <w:sz w:val="17"/>
        </w:rPr>
        <w:t>DOCUMENT FICTIF DE FORMATION - NE PAS UTILISER COMME CERTIFICAT OFFICIEL</w:t>
      </w:r>
    </w:p>
    <w:sectPr w:rsidR="00FC693F" w:rsidRPr="0006063C" w:rsidSect="00034616">
      <w:footerReference w:type="default" r:id="rId9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HAUQE Certif - Support de formation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