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E7B88F" w14:textId="56AA7121" w:rsidR="00AF767A" w:rsidRDefault="00075E90" w:rsidP="00E642B3">
      <w:pPr>
        <w:pStyle w:val="Heading1"/>
      </w:pPr>
      <w:r>
        <w:t>pub</w:t>
      </w:r>
      <w:r w:rsidR="00814F48">
        <w:t>:</w:t>
      </w:r>
      <w:r w:rsidR="0009052C">
        <w:t>elements</w:t>
      </w:r>
      <w:r w:rsidR="00814F48">
        <w:t xml:space="preserve"> — providing dynamic text</w:t>
      </w:r>
      <w:r w:rsidR="008D42B3">
        <w:t xml:space="preserve"> and additional document structure</w:t>
      </w:r>
      <w:r w:rsidR="00814F48">
        <w:t xml:space="preserve"> in </w:t>
      </w:r>
      <w:r w:rsidR="008D42B3">
        <w:t>publication documents</w:t>
      </w:r>
    </w:p>
    <w:p w14:paraId="179FFF6C" w14:textId="77777777" w:rsidR="00814F48" w:rsidRDefault="00814F48" w:rsidP="00E642B3">
      <w:pPr>
        <w:pStyle w:val="BodyText"/>
      </w:pPr>
      <w:r>
        <w:t>All of the metadata elements should be accessible through codes in the text.</w:t>
      </w:r>
    </w:p>
    <w:p w14:paraId="6C7FC10F" w14:textId="1B304F51" w:rsidR="004A070B" w:rsidRDefault="004A070B" w:rsidP="00E642B3">
      <w:pPr>
        <w:pStyle w:val="BodyText"/>
      </w:pPr>
      <w:r>
        <w:t>In addition, there are certain document elements, like index entries, that should be done as codes</w:t>
      </w:r>
    </w:p>
    <w:p w14:paraId="631E436B" w14:textId="64C8E0AC" w:rsidR="00320124" w:rsidRPr="00814F48" w:rsidRDefault="00320124" w:rsidP="00E642B3">
      <w:pPr>
        <w:pStyle w:val="BodyText"/>
      </w:pPr>
      <w:r>
        <w:t xml:space="preserve">I would like for these codes to be able to use </w:t>
      </w:r>
      <w:r w:rsidR="005C074D" w:rsidRPr="005C074D">
        <w:rPr>
          <w:rStyle w:val="code"/>
        </w:rPr>
        <w:t>&lt;</w:t>
      </w:r>
      <w:r w:rsidR="00075E90">
        <w:rPr>
          <w:rStyle w:val="code"/>
        </w:rPr>
        <w:t>pub</w:t>
      </w:r>
      <w:r w:rsidR="005C074D" w:rsidRPr="005C074D">
        <w:rPr>
          <w:rStyle w:val="code"/>
        </w:rPr>
        <w:t>:</w:t>
      </w:r>
      <w:r w:rsidR="0009052C">
        <w:rPr>
          <w:rStyle w:val="code"/>
          <w:i/>
          <w:iCs/>
        </w:rPr>
        <w:t>element</w:t>
      </w:r>
      <w:r w:rsidR="005C074D" w:rsidRPr="005C074D">
        <w:rPr>
          <w:rStyle w:val="code"/>
        </w:rPr>
        <w:t>/&gt;</w:t>
      </w:r>
      <w:r w:rsidR="005C074D">
        <w:t xml:space="preserve"> </w:t>
      </w:r>
      <w:r>
        <w:t>XML syntax, but it might be necessary</w:t>
      </w:r>
      <w:r w:rsidR="005C074D">
        <w:t xml:space="preserve"> to use </w:t>
      </w:r>
      <w:r w:rsidR="005C074D" w:rsidRPr="005C074D">
        <w:rPr>
          <w:rStyle w:val="code"/>
        </w:rPr>
        <w:t>{</w:t>
      </w:r>
      <w:r w:rsidR="009337ED">
        <w:rPr>
          <w:rStyle w:val="code"/>
        </w:rPr>
        <w:t>pub:</w:t>
      </w:r>
      <w:r w:rsidR="002F0B48">
        <w:rPr>
          <w:rStyle w:val="code"/>
          <w:i/>
          <w:iCs/>
        </w:rPr>
        <w:t>element</w:t>
      </w:r>
      <w:r w:rsidR="001F7D90">
        <w:rPr>
          <w:rStyle w:val="code"/>
        </w:rPr>
        <w:t>/</w:t>
      </w:r>
      <w:r w:rsidR="005C074D" w:rsidRPr="005C074D">
        <w:rPr>
          <w:rStyle w:val="code"/>
        </w:rPr>
        <w:t>}</w:t>
      </w:r>
      <w:r w:rsidR="005C074D">
        <w:t xml:space="preserve"> syntax instead, especially if we use ckeditor for wysiwyg editing.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336"/>
        <w:gridCol w:w="7014"/>
      </w:tblGrid>
      <w:tr w:rsidR="008A747E" w14:paraId="701A6E2C" w14:textId="77777777" w:rsidTr="008A747E">
        <w:trPr>
          <w:trHeight w:val="296"/>
        </w:trPr>
        <w:tc>
          <w:tcPr>
            <w:tcW w:w="1249" w:type="pct"/>
          </w:tcPr>
          <w:p w14:paraId="6F0DB2DD" w14:textId="77777777" w:rsidR="009E6B90" w:rsidRDefault="009E6B90" w:rsidP="008A747E">
            <w:pPr>
              <w:pStyle w:val="Heading2"/>
            </w:pPr>
            <w:r>
              <w:t>Document Structure</w:t>
            </w:r>
          </w:p>
        </w:tc>
        <w:tc>
          <w:tcPr>
            <w:tcW w:w="3751" w:type="pct"/>
          </w:tcPr>
          <w:p w14:paraId="7B93CC88" w14:textId="77777777" w:rsidR="009E6B90" w:rsidRDefault="009E6B90" w:rsidP="008A747E">
            <w:pPr>
              <w:pStyle w:val="Heading2"/>
            </w:pPr>
          </w:p>
        </w:tc>
      </w:tr>
      <w:tr w:rsidR="008A747E" w14:paraId="7AD886EF" w14:textId="77777777" w:rsidTr="008A747E">
        <w:trPr>
          <w:trHeight w:val="314"/>
        </w:trPr>
        <w:tc>
          <w:tcPr>
            <w:tcW w:w="1249" w:type="pct"/>
          </w:tcPr>
          <w:p w14:paraId="0C240B24" w14:textId="77777777" w:rsidR="009E6B90" w:rsidRDefault="009E6B90" w:rsidP="00F362D6">
            <w:r>
              <w:t>pub:xentry</w:t>
            </w:r>
          </w:p>
        </w:tc>
        <w:tc>
          <w:tcPr>
            <w:tcW w:w="3751" w:type="pct"/>
          </w:tcPr>
          <w:p w14:paraId="5DCC1F45" w14:textId="77777777" w:rsidR="009E6B90" w:rsidRDefault="009E6B90" w:rsidP="00F362D6">
            <w:r>
              <w:t>An index entry definition, to be used in generating an index and as an anchor for the links from the index</w:t>
            </w:r>
          </w:p>
        </w:tc>
      </w:tr>
    </w:tbl>
    <w:p w14:paraId="76AB5B26" w14:textId="77777777" w:rsidR="008A747E" w:rsidRDefault="008A747E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336"/>
        <w:gridCol w:w="7014"/>
      </w:tblGrid>
      <w:tr w:rsidR="008A747E" w14:paraId="0629EBC0" w14:textId="77777777" w:rsidTr="008A747E">
        <w:trPr>
          <w:trHeight w:val="314"/>
        </w:trPr>
        <w:tc>
          <w:tcPr>
            <w:tcW w:w="1249" w:type="pct"/>
          </w:tcPr>
          <w:p w14:paraId="6549DA58" w14:textId="77777777" w:rsidR="00B966E9" w:rsidRDefault="00B966E9" w:rsidP="008A747E">
            <w:pPr>
              <w:pStyle w:val="Heading2"/>
            </w:pPr>
            <w:r>
              <w:t>Dynamic Content</w:t>
            </w:r>
          </w:p>
        </w:tc>
        <w:tc>
          <w:tcPr>
            <w:tcW w:w="3751" w:type="pct"/>
          </w:tcPr>
          <w:p w14:paraId="5D4A4AF1" w14:textId="77777777" w:rsidR="00B966E9" w:rsidRDefault="00B966E9" w:rsidP="008A747E">
            <w:pPr>
              <w:pStyle w:val="Heading2"/>
            </w:pPr>
          </w:p>
        </w:tc>
      </w:tr>
      <w:tr w:rsidR="008A747E" w14:paraId="2C495C3C" w14:textId="77777777" w:rsidTr="008A747E">
        <w:trPr>
          <w:trHeight w:val="314"/>
        </w:trPr>
        <w:tc>
          <w:tcPr>
            <w:tcW w:w="1249" w:type="pct"/>
          </w:tcPr>
          <w:p w14:paraId="1145E351" w14:textId="77777777" w:rsidR="00B966E9" w:rsidRDefault="00B966E9" w:rsidP="005206C3">
            <w:r>
              <w:t>pub:cref</w:t>
            </w:r>
          </w:p>
        </w:tc>
        <w:tc>
          <w:tcPr>
            <w:tcW w:w="3751" w:type="pct"/>
          </w:tcPr>
          <w:p w14:paraId="412E679A" w14:textId="77777777" w:rsidR="00B966E9" w:rsidRDefault="00B966E9" w:rsidP="005206C3">
            <w:r>
              <w:t>A cross-reference to an element elsewhere in the book.</w:t>
            </w:r>
          </w:p>
        </w:tc>
      </w:tr>
      <w:tr w:rsidR="008A747E" w14:paraId="325A68DB" w14:textId="77777777" w:rsidTr="008A747E">
        <w:trPr>
          <w:trHeight w:val="314"/>
        </w:trPr>
        <w:tc>
          <w:tcPr>
            <w:tcW w:w="1249" w:type="pct"/>
          </w:tcPr>
          <w:p w14:paraId="156422BF" w14:textId="77777777" w:rsidR="00B966E9" w:rsidRDefault="00B966E9" w:rsidP="005206C3">
            <w:r>
              <w:t>pub:toc</w:t>
            </w:r>
          </w:p>
        </w:tc>
        <w:tc>
          <w:tcPr>
            <w:tcW w:w="3751" w:type="pct"/>
          </w:tcPr>
          <w:p w14:paraId="3D95AEA9" w14:textId="77777777" w:rsidR="00B966E9" w:rsidRDefault="00B966E9" w:rsidP="005206C3">
            <w:r>
              <w:t>Insert a table of contents, list of tables, etc., using the indicated options.</w:t>
            </w:r>
          </w:p>
        </w:tc>
      </w:tr>
      <w:tr w:rsidR="008A747E" w14:paraId="01478AFC" w14:textId="77777777" w:rsidTr="008A747E">
        <w:trPr>
          <w:trHeight w:val="314"/>
        </w:trPr>
        <w:tc>
          <w:tcPr>
            <w:tcW w:w="1249" w:type="pct"/>
          </w:tcPr>
          <w:p w14:paraId="51755CC5" w14:textId="77777777" w:rsidR="00B966E9" w:rsidRDefault="00B966E9" w:rsidP="005206C3">
            <w:r>
              <w:t>pub:index</w:t>
            </w:r>
          </w:p>
        </w:tc>
        <w:tc>
          <w:tcPr>
            <w:tcW w:w="3751" w:type="pct"/>
          </w:tcPr>
          <w:p w14:paraId="1E74C8C9" w14:textId="77777777" w:rsidR="00B966E9" w:rsidRPr="00134FAF" w:rsidRDefault="00B966E9" w:rsidP="005206C3">
            <w:pPr>
              <w:rPr>
                <w:rStyle w:val="code"/>
              </w:rPr>
            </w:pPr>
            <w:r>
              <w:t xml:space="preserve">Generate an index from the xe codes in the book. E.g., </w:t>
            </w:r>
            <w:r>
              <w:rPr>
                <w:rStyle w:val="code"/>
              </w:rPr>
              <w:t>index name="scripture"</w:t>
            </w:r>
          </w:p>
        </w:tc>
      </w:tr>
      <w:tr w:rsidR="008A747E" w14:paraId="0049F28E" w14:textId="77777777" w:rsidTr="008A747E">
        <w:trPr>
          <w:trHeight w:val="296"/>
        </w:trPr>
        <w:tc>
          <w:tcPr>
            <w:tcW w:w="1249" w:type="pct"/>
          </w:tcPr>
          <w:p w14:paraId="194ABAAD" w14:textId="77777777" w:rsidR="00B966E9" w:rsidRDefault="00B966E9" w:rsidP="005206C3">
            <w:bookmarkStart w:id="0" w:name="_GoBack"/>
            <w:bookmarkEnd w:id="0"/>
            <w:r>
              <w:t>pub:cond</w:t>
            </w:r>
          </w:p>
        </w:tc>
        <w:tc>
          <w:tcPr>
            <w:tcW w:w="3751" w:type="pct"/>
          </w:tcPr>
          <w:p w14:paraId="62E82E6D" w14:textId="77777777" w:rsidR="00B966E9" w:rsidRDefault="00B966E9" w:rsidP="005206C3">
            <w:r>
              <w:t>Conditional text: Only displayed if the given condition is true</w:t>
            </w:r>
          </w:p>
        </w:tc>
      </w:tr>
    </w:tbl>
    <w:p w14:paraId="26D4A642" w14:textId="77777777" w:rsidR="008A747E" w:rsidRDefault="008A747E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336"/>
        <w:gridCol w:w="7014"/>
      </w:tblGrid>
      <w:tr w:rsidR="008A747E" w:rsidRPr="00B966E9" w14:paraId="18A3DE41" w14:textId="77777777" w:rsidTr="008A747E">
        <w:tc>
          <w:tcPr>
            <w:tcW w:w="1249" w:type="pct"/>
          </w:tcPr>
          <w:p w14:paraId="5DDCE2D8" w14:textId="2D6BC911" w:rsidR="004A070B" w:rsidRPr="00B966E9" w:rsidRDefault="004A070B" w:rsidP="008A747E">
            <w:pPr>
              <w:pStyle w:val="Heading2"/>
            </w:pPr>
            <w:r w:rsidRPr="00B966E9">
              <w:t>Metadata</w:t>
            </w:r>
            <w:r w:rsidR="00E642B3" w:rsidRPr="00B966E9">
              <w:t xml:space="preserve"> Values</w:t>
            </w:r>
          </w:p>
        </w:tc>
        <w:tc>
          <w:tcPr>
            <w:tcW w:w="3751" w:type="pct"/>
          </w:tcPr>
          <w:p w14:paraId="7DF77080" w14:textId="77777777" w:rsidR="004A070B" w:rsidRPr="00B966E9" w:rsidRDefault="004A070B" w:rsidP="008A747E">
            <w:pPr>
              <w:pStyle w:val="Heading2"/>
            </w:pPr>
          </w:p>
        </w:tc>
      </w:tr>
      <w:tr w:rsidR="008A747E" w:rsidRPr="00B966E9" w14:paraId="60845086" w14:textId="77777777" w:rsidTr="008A747E">
        <w:tc>
          <w:tcPr>
            <w:tcW w:w="1249" w:type="pct"/>
          </w:tcPr>
          <w:p w14:paraId="75AFF913" w14:textId="030B71B7" w:rsidR="00814F48" w:rsidRPr="00B966E9" w:rsidRDefault="00E642B3" w:rsidP="00814F48">
            <w:pPr>
              <w:rPr>
                <w:strike/>
              </w:rPr>
            </w:pPr>
            <w:r w:rsidRPr="00B966E9">
              <w:rPr>
                <w:strike/>
              </w:rPr>
              <w:t>pub:</w:t>
            </w:r>
            <w:r w:rsidR="00814F48" w:rsidRPr="00B966E9">
              <w:rPr>
                <w:strike/>
              </w:rPr>
              <w:t>title</w:t>
            </w:r>
          </w:p>
        </w:tc>
        <w:tc>
          <w:tcPr>
            <w:tcW w:w="3751" w:type="pct"/>
          </w:tcPr>
          <w:p w14:paraId="7AF33D51" w14:textId="77777777" w:rsidR="00814F48" w:rsidRPr="00B966E9" w:rsidRDefault="00814F48" w:rsidP="00814F48">
            <w:pPr>
              <w:rPr>
                <w:strike/>
              </w:rPr>
            </w:pPr>
            <w:r w:rsidRPr="00B966E9">
              <w:rPr>
                <w:strike/>
              </w:rPr>
              <w:t>The title of the book</w:t>
            </w:r>
          </w:p>
        </w:tc>
      </w:tr>
      <w:tr w:rsidR="008A747E" w:rsidRPr="00B966E9" w14:paraId="631A372D" w14:textId="77777777" w:rsidTr="008A747E">
        <w:tc>
          <w:tcPr>
            <w:tcW w:w="1249" w:type="pct"/>
          </w:tcPr>
          <w:p w14:paraId="4F120782" w14:textId="69161AAC" w:rsidR="00814F48" w:rsidRPr="00B966E9" w:rsidRDefault="00E642B3" w:rsidP="00814F48">
            <w:pPr>
              <w:rPr>
                <w:strike/>
              </w:rPr>
            </w:pPr>
            <w:r w:rsidRPr="00B966E9">
              <w:rPr>
                <w:strike/>
              </w:rPr>
              <w:t>pub:</w:t>
            </w:r>
            <w:r w:rsidR="00814F48" w:rsidRPr="00B966E9">
              <w:rPr>
                <w:strike/>
              </w:rPr>
              <w:t>subtitle</w:t>
            </w:r>
          </w:p>
        </w:tc>
        <w:tc>
          <w:tcPr>
            <w:tcW w:w="3751" w:type="pct"/>
          </w:tcPr>
          <w:p w14:paraId="01B6F679" w14:textId="49E66C16" w:rsidR="00814F48" w:rsidRPr="00B966E9" w:rsidRDefault="00A76BEC" w:rsidP="00814F48">
            <w:pPr>
              <w:rPr>
                <w:strike/>
              </w:rPr>
            </w:pPr>
            <w:r w:rsidRPr="00B966E9">
              <w:rPr>
                <w:strike/>
              </w:rPr>
              <w:t>The subtitle of the book</w:t>
            </w:r>
          </w:p>
        </w:tc>
      </w:tr>
      <w:tr w:rsidR="008A747E" w:rsidRPr="00B966E9" w14:paraId="7EB6175A" w14:textId="77777777" w:rsidTr="008A747E">
        <w:tc>
          <w:tcPr>
            <w:tcW w:w="1249" w:type="pct"/>
          </w:tcPr>
          <w:p w14:paraId="7FC3B487" w14:textId="100A243D" w:rsidR="00814F48" w:rsidRPr="00B966E9" w:rsidRDefault="00E642B3" w:rsidP="00814F48">
            <w:pPr>
              <w:rPr>
                <w:strike/>
              </w:rPr>
            </w:pPr>
            <w:r w:rsidRPr="00B966E9">
              <w:rPr>
                <w:strike/>
              </w:rPr>
              <w:t>pub:</w:t>
            </w:r>
            <w:r w:rsidR="00E90175" w:rsidRPr="00B966E9">
              <w:rPr>
                <w:strike/>
              </w:rPr>
              <w:t>authors</w:t>
            </w:r>
          </w:p>
        </w:tc>
        <w:tc>
          <w:tcPr>
            <w:tcW w:w="3751" w:type="pct"/>
          </w:tcPr>
          <w:p w14:paraId="11F1A791" w14:textId="77777777" w:rsidR="00814F48" w:rsidRPr="00B966E9" w:rsidRDefault="00E90175" w:rsidP="00814F48">
            <w:pPr>
              <w:rPr>
                <w:strike/>
              </w:rPr>
            </w:pPr>
            <w:r w:rsidRPr="00B966E9">
              <w:rPr>
                <w:strike/>
              </w:rPr>
              <w:t>comma-delimited list</w:t>
            </w:r>
          </w:p>
        </w:tc>
      </w:tr>
      <w:tr w:rsidR="008A747E" w:rsidRPr="00B966E9" w14:paraId="53656C3C" w14:textId="77777777" w:rsidTr="008A747E">
        <w:tc>
          <w:tcPr>
            <w:tcW w:w="1249" w:type="pct"/>
          </w:tcPr>
          <w:p w14:paraId="2AAAC1F2" w14:textId="55C94C31" w:rsidR="00E90175" w:rsidRPr="00B966E9" w:rsidRDefault="00E642B3" w:rsidP="00814F48">
            <w:pPr>
              <w:rPr>
                <w:strike/>
              </w:rPr>
            </w:pPr>
            <w:r w:rsidRPr="00B966E9">
              <w:rPr>
                <w:strike/>
              </w:rPr>
              <w:t>pub:</w:t>
            </w:r>
            <w:r w:rsidR="00E90175" w:rsidRPr="00B966E9">
              <w:rPr>
                <w:strike/>
              </w:rPr>
              <w:t>publisher</w:t>
            </w:r>
          </w:p>
        </w:tc>
        <w:tc>
          <w:tcPr>
            <w:tcW w:w="3751" w:type="pct"/>
          </w:tcPr>
          <w:p w14:paraId="73DF2A44" w14:textId="0D5EC483" w:rsidR="00A76BEC" w:rsidRPr="00B966E9" w:rsidRDefault="00A76BEC" w:rsidP="00814F48">
            <w:pPr>
              <w:rPr>
                <w:strike/>
              </w:rPr>
            </w:pPr>
            <w:r w:rsidRPr="00B966E9">
              <w:rPr>
                <w:strike/>
              </w:rPr>
              <w:t>the name of the publisher, as shown on the title page</w:t>
            </w:r>
          </w:p>
        </w:tc>
      </w:tr>
      <w:tr w:rsidR="008A747E" w:rsidRPr="00B966E9" w14:paraId="782766F9" w14:textId="77777777" w:rsidTr="008A747E">
        <w:tc>
          <w:tcPr>
            <w:tcW w:w="1249" w:type="pct"/>
          </w:tcPr>
          <w:p w14:paraId="65B1F869" w14:textId="267CC8C5" w:rsidR="00A76BEC" w:rsidRPr="00B966E9" w:rsidRDefault="00E642B3" w:rsidP="00814F48">
            <w:pPr>
              <w:rPr>
                <w:strike/>
              </w:rPr>
            </w:pPr>
            <w:r w:rsidRPr="00B966E9">
              <w:rPr>
                <w:strike/>
              </w:rPr>
              <w:t>pub:</w:t>
            </w:r>
            <w:r w:rsidR="00A76BEC" w:rsidRPr="00B966E9">
              <w:rPr>
                <w:strike/>
              </w:rPr>
              <w:t>publisher-city</w:t>
            </w:r>
          </w:p>
        </w:tc>
        <w:tc>
          <w:tcPr>
            <w:tcW w:w="3751" w:type="pct"/>
          </w:tcPr>
          <w:p w14:paraId="7793B22D" w14:textId="27CD51E0" w:rsidR="00A76BEC" w:rsidRPr="00B966E9" w:rsidRDefault="00A76BEC" w:rsidP="00814F48">
            <w:pPr>
              <w:rPr>
                <w:strike/>
              </w:rPr>
            </w:pPr>
            <w:r w:rsidRPr="00B966E9">
              <w:rPr>
                <w:strike/>
              </w:rPr>
              <w:t>the city of the publisher, as shown on the title page</w:t>
            </w:r>
          </w:p>
        </w:tc>
      </w:tr>
      <w:tr w:rsidR="008A747E" w:rsidRPr="00B966E9" w14:paraId="052AAC05" w14:textId="77777777" w:rsidTr="008A747E">
        <w:tc>
          <w:tcPr>
            <w:tcW w:w="1249" w:type="pct"/>
          </w:tcPr>
          <w:p w14:paraId="74F62B9C" w14:textId="531F33BF" w:rsidR="00E90175" w:rsidRPr="00B966E9" w:rsidRDefault="00E642B3" w:rsidP="00814F48">
            <w:pPr>
              <w:rPr>
                <w:strike/>
              </w:rPr>
            </w:pPr>
            <w:r w:rsidRPr="00B966E9">
              <w:rPr>
                <w:strike/>
              </w:rPr>
              <w:t>pub:</w:t>
            </w:r>
            <w:r w:rsidR="00E90175" w:rsidRPr="00B966E9">
              <w:rPr>
                <w:strike/>
              </w:rPr>
              <w:t>date</w:t>
            </w:r>
          </w:p>
        </w:tc>
        <w:tc>
          <w:tcPr>
            <w:tcW w:w="3751" w:type="pct"/>
          </w:tcPr>
          <w:p w14:paraId="22F3FC81" w14:textId="77777777" w:rsidR="00E90175" w:rsidRPr="00B966E9" w:rsidRDefault="00E90175" w:rsidP="00814F48">
            <w:pPr>
              <w:rPr>
                <w:strike/>
              </w:rPr>
            </w:pPr>
            <w:r w:rsidRPr="00B966E9">
              <w:rPr>
                <w:strike/>
              </w:rPr>
              <w:t>publication date, as shown on the copyright page</w:t>
            </w:r>
          </w:p>
        </w:tc>
      </w:tr>
      <w:tr w:rsidR="008A747E" w:rsidRPr="00B966E9" w14:paraId="1DCE1960" w14:textId="77777777" w:rsidTr="008A747E">
        <w:tc>
          <w:tcPr>
            <w:tcW w:w="1249" w:type="pct"/>
          </w:tcPr>
          <w:p w14:paraId="5115F669" w14:textId="7A9E7E9A" w:rsidR="00E90175" w:rsidRPr="00B966E9" w:rsidRDefault="00E642B3" w:rsidP="00814F48">
            <w:pPr>
              <w:rPr>
                <w:strike/>
              </w:rPr>
            </w:pPr>
            <w:r w:rsidRPr="00B966E9">
              <w:rPr>
                <w:strike/>
              </w:rPr>
              <w:t>pub:</w:t>
            </w:r>
            <w:r w:rsidR="00E90175" w:rsidRPr="00B966E9">
              <w:rPr>
                <w:strike/>
              </w:rPr>
              <w:t>modified</w:t>
            </w:r>
          </w:p>
        </w:tc>
        <w:tc>
          <w:tcPr>
            <w:tcW w:w="3751" w:type="pct"/>
          </w:tcPr>
          <w:p w14:paraId="529AF5A2" w14:textId="77777777" w:rsidR="00E90175" w:rsidRPr="00B966E9" w:rsidRDefault="00E90175" w:rsidP="00814F48">
            <w:pPr>
              <w:rPr>
                <w:strike/>
              </w:rPr>
            </w:pPr>
            <w:r w:rsidRPr="00B966E9">
              <w:rPr>
                <w:strike/>
              </w:rPr>
              <w:t>modification timestamp for this edition of the book</w:t>
            </w:r>
          </w:p>
        </w:tc>
      </w:tr>
      <w:tr w:rsidR="008A747E" w:rsidRPr="00B966E9" w14:paraId="1852658E" w14:textId="77777777" w:rsidTr="008A747E">
        <w:trPr>
          <w:trHeight w:val="314"/>
        </w:trPr>
        <w:tc>
          <w:tcPr>
            <w:tcW w:w="1249" w:type="pct"/>
          </w:tcPr>
          <w:p w14:paraId="06B04355" w14:textId="58A07358" w:rsidR="00E90175" w:rsidRPr="00B966E9" w:rsidRDefault="00B966E9" w:rsidP="00E642B3">
            <w:pPr>
              <w:rPr>
                <w:strike/>
              </w:rPr>
            </w:pPr>
            <w:r w:rsidRPr="00B966E9">
              <w:rPr>
                <w:strike/>
              </w:rPr>
              <w:t>pub:</w:t>
            </w:r>
            <w:r w:rsidR="00A76BEC" w:rsidRPr="00B966E9">
              <w:rPr>
                <w:strike/>
              </w:rPr>
              <w:t>rights</w:t>
            </w:r>
          </w:p>
        </w:tc>
        <w:tc>
          <w:tcPr>
            <w:tcW w:w="3751" w:type="pct"/>
          </w:tcPr>
          <w:p w14:paraId="3313C3FC" w14:textId="15C984E4" w:rsidR="00E90175" w:rsidRPr="00B966E9" w:rsidRDefault="00A76BEC" w:rsidP="00814F48">
            <w:pPr>
              <w:rPr>
                <w:strike/>
              </w:rPr>
            </w:pPr>
            <w:r w:rsidRPr="00B966E9">
              <w:rPr>
                <w:strike/>
              </w:rPr>
              <w:t>the rights for the book. E.g., “All rights reserved.”</w:t>
            </w:r>
          </w:p>
        </w:tc>
      </w:tr>
      <w:tr w:rsidR="008A747E" w:rsidRPr="00B966E9" w14:paraId="3E390DDE" w14:textId="77777777" w:rsidTr="008A747E">
        <w:trPr>
          <w:trHeight w:val="314"/>
        </w:trPr>
        <w:tc>
          <w:tcPr>
            <w:tcW w:w="1249" w:type="pct"/>
          </w:tcPr>
          <w:p w14:paraId="47C51F28" w14:textId="15CA12E3" w:rsidR="00A76BEC" w:rsidRPr="00B966E9" w:rsidRDefault="00E642B3" w:rsidP="00814F48">
            <w:pPr>
              <w:rPr>
                <w:strike/>
              </w:rPr>
            </w:pPr>
            <w:r w:rsidRPr="00B966E9">
              <w:rPr>
                <w:strike/>
              </w:rPr>
              <w:t>pub:</w:t>
            </w:r>
            <w:r w:rsidR="00A76BEC" w:rsidRPr="00B966E9">
              <w:rPr>
                <w:strike/>
              </w:rPr>
              <w:t>url</w:t>
            </w:r>
          </w:p>
        </w:tc>
        <w:tc>
          <w:tcPr>
            <w:tcW w:w="3751" w:type="pct"/>
          </w:tcPr>
          <w:p w14:paraId="704911B4" w14:textId="63BB56DD" w:rsidR="00A76BEC" w:rsidRPr="00B966E9" w:rsidRDefault="00A76BEC" w:rsidP="00A76BEC">
            <w:pPr>
              <w:rPr>
                <w:strike/>
              </w:rPr>
            </w:pPr>
            <w:r w:rsidRPr="00B966E9">
              <w:rPr>
                <w:strike/>
              </w:rPr>
              <w:t>the online URL of the book — where people should go to see the book online. Note that this will not be a link</w:t>
            </w:r>
            <w:r w:rsidR="00DE38B6" w:rsidRPr="00B966E9">
              <w:rPr>
                <w:strike/>
              </w:rPr>
              <w:t xml:space="preserve"> in ebooks produced for Amazon and Apple</w:t>
            </w:r>
            <w:r w:rsidRPr="00B966E9">
              <w:rPr>
                <w:strike/>
              </w:rPr>
              <w:t xml:space="preserve"> (making it a link will likely lead to the book being rejected by Amazon and Apple, especially if the page offers direct purchase).</w:t>
            </w:r>
          </w:p>
        </w:tc>
      </w:tr>
    </w:tbl>
    <w:p w14:paraId="2C0EA53F" w14:textId="77777777" w:rsidR="00814F48" w:rsidRPr="00814F48" w:rsidRDefault="00814F48" w:rsidP="00814F48"/>
    <w:sectPr w:rsidR="00814F48" w:rsidRPr="00814F48" w:rsidSect="00C467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rimson Roman">
    <w:panose1 w:val="02000503000000000000"/>
    <w:charset w:val="00"/>
    <w:family w:val="auto"/>
    <w:pitch w:val="variable"/>
    <w:sig w:usb0="E00002EF" w:usb1="0000006B" w:usb2="00000000" w:usb3="00000000" w:csb0="000000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Source Sans Pro Light">
    <w:panose1 w:val="020B0403030403020204"/>
    <w:charset w:val="00"/>
    <w:family w:val="auto"/>
    <w:pitch w:val="variable"/>
    <w:sig w:usb0="20000007" w:usb1="00000001" w:usb2="00000000" w:usb3="00000000" w:csb0="00000193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ource Sans Pro Semibold">
    <w:panose1 w:val="020B0603030403020204"/>
    <w:charset w:val="00"/>
    <w:family w:val="auto"/>
    <w:pitch w:val="variable"/>
    <w:sig w:usb0="20000007" w:usb1="00000001" w:usb2="00000000" w:usb3="00000000" w:csb0="00000193" w:csb1="00000000"/>
  </w:font>
  <w:font w:name="Source Code Pro">
    <w:panose1 w:val="020B0509030403020204"/>
    <w:charset w:val="00"/>
    <w:family w:val="auto"/>
    <w:pitch w:val="variable"/>
    <w:sig w:usb0="200002F7" w:usb1="02003803" w:usb2="00000000" w:usb3="00000000" w:csb0="0000019F" w:csb1="00000000"/>
  </w:font>
  <w:font w:name="Crimson-Roman">
    <w:altName w:val="Crimson"/>
    <w:charset w:val="00"/>
    <w:family w:val="auto"/>
    <w:pitch w:val="variable"/>
    <w:sig w:usb0="E00002EF" w:usb1="0000006B" w:usb2="00000000" w:usb3="00000000" w:csb0="0000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rimson">
    <w:charset w:val="00"/>
    <w:family w:val="auto"/>
    <w:pitch w:val="variable"/>
    <w:sig w:usb0="E00002EF" w:usb1="0000006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linkStyles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F48"/>
    <w:rsid w:val="00036F81"/>
    <w:rsid w:val="00075E90"/>
    <w:rsid w:val="0009052C"/>
    <w:rsid w:val="000978DB"/>
    <w:rsid w:val="000D7B03"/>
    <w:rsid w:val="00134FAF"/>
    <w:rsid w:val="00165AAE"/>
    <w:rsid w:val="001F7D90"/>
    <w:rsid w:val="002235D0"/>
    <w:rsid w:val="00226395"/>
    <w:rsid w:val="00243190"/>
    <w:rsid w:val="00266304"/>
    <w:rsid w:val="002B2B26"/>
    <w:rsid w:val="002F0B48"/>
    <w:rsid w:val="00320124"/>
    <w:rsid w:val="00333151"/>
    <w:rsid w:val="003D165A"/>
    <w:rsid w:val="003E0B1A"/>
    <w:rsid w:val="004A070B"/>
    <w:rsid w:val="00586F6B"/>
    <w:rsid w:val="005C074D"/>
    <w:rsid w:val="006C27F4"/>
    <w:rsid w:val="006E6869"/>
    <w:rsid w:val="007124C3"/>
    <w:rsid w:val="00717253"/>
    <w:rsid w:val="00730B5E"/>
    <w:rsid w:val="00737E4E"/>
    <w:rsid w:val="0077000B"/>
    <w:rsid w:val="00783AE7"/>
    <w:rsid w:val="007841FF"/>
    <w:rsid w:val="007A61CC"/>
    <w:rsid w:val="007B7D63"/>
    <w:rsid w:val="00814F48"/>
    <w:rsid w:val="008421C0"/>
    <w:rsid w:val="008A747E"/>
    <w:rsid w:val="008C4C7D"/>
    <w:rsid w:val="008D42B3"/>
    <w:rsid w:val="00900EAC"/>
    <w:rsid w:val="009337ED"/>
    <w:rsid w:val="009E6B90"/>
    <w:rsid w:val="00A45429"/>
    <w:rsid w:val="00A64F91"/>
    <w:rsid w:val="00A76BEC"/>
    <w:rsid w:val="00AE06BD"/>
    <w:rsid w:val="00AF767A"/>
    <w:rsid w:val="00B604DC"/>
    <w:rsid w:val="00B82D7F"/>
    <w:rsid w:val="00B966E9"/>
    <w:rsid w:val="00BB3E3B"/>
    <w:rsid w:val="00C46735"/>
    <w:rsid w:val="00D04061"/>
    <w:rsid w:val="00D258B9"/>
    <w:rsid w:val="00D97B2E"/>
    <w:rsid w:val="00DE38B6"/>
    <w:rsid w:val="00E16DD5"/>
    <w:rsid w:val="00E336BA"/>
    <w:rsid w:val="00E642B3"/>
    <w:rsid w:val="00E75FAD"/>
    <w:rsid w:val="00E90175"/>
    <w:rsid w:val="00EA20F9"/>
    <w:rsid w:val="00EF40B6"/>
    <w:rsid w:val="00F76CCD"/>
    <w:rsid w:val="00FC1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A4E2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7B2E"/>
    <w:pPr>
      <w:spacing w:line="320" w:lineRule="exact"/>
    </w:pPr>
    <w:rPr>
      <w:rFonts w:ascii="Crimson Roman" w:eastAsia="Arial Unicode MS" w:hAnsi="Crimson Roman" w:cs="Arial Unicode MS"/>
      <w:noProof/>
    </w:rPr>
  </w:style>
  <w:style w:type="paragraph" w:styleId="Heading1">
    <w:name w:val="heading 1"/>
    <w:basedOn w:val="Normal"/>
    <w:next w:val="BodyText"/>
    <w:link w:val="Heading1Char"/>
    <w:uiPriority w:val="9"/>
    <w:qFormat/>
    <w:rsid w:val="00D97B2E"/>
    <w:pPr>
      <w:keepNext/>
      <w:keepLines/>
      <w:spacing w:before="400" w:after="160" w:line="400" w:lineRule="exact"/>
      <w:outlineLvl w:val="0"/>
    </w:pPr>
    <w:rPr>
      <w:rFonts w:ascii="Source Sans Pro Light" w:eastAsiaTheme="majorEastAsia" w:hAnsi="Source Sans Pro Light" w:cstheme="majorBidi"/>
      <w:noProof w:val="0"/>
      <w:sz w:val="36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D97B2E"/>
    <w:pPr>
      <w:keepNext/>
      <w:keepLines/>
      <w:spacing w:before="80"/>
      <w:outlineLvl w:val="1"/>
    </w:pPr>
    <w:rPr>
      <w:rFonts w:ascii="Source Sans Pro Semibold" w:eastAsiaTheme="majorEastAsia" w:hAnsi="Source Sans Pro Semibold" w:cstheme="majorBidi"/>
      <w:b/>
      <w:bCs/>
      <w:szCs w:val="26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D97B2E"/>
    <w:pPr>
      <w:keepNext/>
      <w:keepLines/>
      <w:spacing w:before="80" w:line="240" w:lineRule="exact"/>
      <w:outlineLvl w:val="2"/>
    </w:pPr>
    <w:rPr>
      <w:rFonts w:eastAsiaTheme="majorEastAsia" w:cstheme="majorBidi"/>
      <w:i/>
    </w:rPr>
  </w:style>
  <w:style w:type="character" w:default="1" w:styleId="DefaultParagraphFont">
    <w:name w:val="Default Paragraph Font"/>
    <w:uiPriority w:val="1"/>
    <w:semiHidden/>
    <w:unhideWhenUsed/>
    <w:rsid w:val="00D97B2E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D97B2E"/>
  </w:style>
  <w:style w:type="paragraph" w:styleId="BodyText">
    <w:name w:val="Body Text"/>
    <w:basedOn w:val="Normal"/>
    <w:link w:val="BodyTextChar"/>
    <w:uiPriority w:val="99"/>
    <w:unhideWhenUsed/>
    <w:qFormat/>
    <w:rsid w:val="00D97B2E"/>
    <w:pPr>
      <w:spacing w:after="160"/>
    </w:pPr>
  </w:style>
  <w:style w:type="character" w:customStyle="1" w:styleId="BodyTextChar">
    <w:name w:val="Body Text Char"/>
    <w:basedOn w:val="DefaultParagraphFont"/>
    <w:link w:val="BodyText"/>
    <w:uiPriority w:val="99"/>
    <w:rsid w:val="00D97B2E"/>
    <w:rPr>
      <w:rFonts w:ascii="Crimson Roman" w:eastAsia="Arial Unicode MS" w:hAnsi="Crimson Roman" w:cs="Arial Unicode MS"/>
      <w:noProof/>
    </w:rPr>
  </w:style>
  <w:style w:type="character" w:customStyle="1" w:styleId="Heading2Char">
    <w:name w:val="Heading 2 Char"/>
    <w:basedOn w:val="DefaultParagraphFont"/>
    <w:link w:val="Heading2"/>
    <w:uiPriority w:val="9"/>
    <w:rsid w:val="00D97B2E"/>
    <w:rPr>
      <w:rFonts w:ascii="Source Sans Pro Semibold" w:eastAsiaTheme="majorEastAsia" w:hAnsi="Source Sans Pro Semibold" w:cstheme="majorBidi"/>
      <w:b/>
      <w:bCs/>
      <w:noProof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97B2E"/>
    <w:rPr>
      <w:rFonts w:ascii="Source Sans Pro Light" w:eastAsiaTheme="majorEastAsia" w:hAnsi="Source Sans Pro Light" w:cstheme="majorBidi"/>
      <w:sz w:val="36"/>
      <w:szCs w:val="32"/>
    </w:rPr>
  </w:style>
  <w:style w:type="paragraph" w:styleId="List">
    <w:name w:val="List"/>
    <w:basedOn w:val="Normal"/>
    <w:uiPriority w:val="99"/>
    <w:unhideWhenUsed/>
    <w:rsid w:val="00D97B2E"/>
    <w:pPr>
      <w:spacing w:after="160"/>
      <w:ind w:left="360" w:hanging="360"/>
      <w:contextualSpacing/>
    </w:pPr>
  </w:style>
  <w:style w:type="paragraph" w:customStyle="1" w:styleId="Extract">
    <w:name w:val="Extract"/>
    <w:basedOn w:val="BodyText"/>
    <w:qFormat/>
    <w:rsid w:val="00D97B2E"/>
    <w:pPr>
      <w:ind w:left="317"/>
    </w:pPr>
  </w:style>
  <w:style w:type="character" w:customStyle="1" w:styleId="bold">
    <w:name w:val="bold"/>
    <w:basedOn w:val="DefaultParagraphFont"/>
    <w:uiPriority w:val="1"/>
    <w:qFormat/>
    <w:rsid w:val="00D97B2E"/>
    <w:rPr>
      <w:rFonts w:ascii="Source Sans Pro Semibold" w:hAnsi="Source Sans Pro Semibold"/>
      <w:color w:val="auto"/>
    </w:rPr>
  </w:style>
  <w:style w:type="paragraph" w:customStyle="1" w:styleId="ChartText">
    <w:name w:val="Chart Text"/>
    <w:basedOn w:val="Normal"/>
    <w:qFormat/>
    <w:rsid w:val="00D97B2E"/>
    <w:pPr>
      <w:spacing w:before="80"/>
    </w:pPr>
  </w:style>
  <w:style w:type="character" w:customStyle="1" w:styleId="code">
    <w:name w:val="code"/>
    <w:basedOn w:val="DefaultParagraphFont"/>
    <w:uiPriority w:val="1"/>
    <w:qFormat/>
    <w:rsid w:val="00D97B2E"/>
    <w:rPr>
      <w:rFonts w:ascii="Source Code Pro" w:hAnsi="Source Code Pro"/>
      <w:sz w:val="18"/>
      <w:szCs w:val="18"/>
    </w:rPr>
  </w:style>
  <w:style w:type="character" w:customStyle="1" w:styleId="ital">
    <w:name w:val="ital"/>
    <w:basedOn w:val="DefaultParagraphFont"/>
    <w:uiPriority w:val="1"/>
    <w:qFormat/>
    <w:rsid w:val="00D97B2E"/>
    <w:rPr>
      <w:rFonts w:asciiTheme="minorHAnsi" w:hAnsiTheme="minorHAnsi" w:cs="Crimson-Roman"/>
      <w:b w:val="0"/>
      <w:i/>
      <w:caps w:val="0"/>
      <w:smallCaps w:val="0"/>
      <w:color w:val="auto"/>
      <w:spacing w:val="7"/>
      <w:szCs w:val="76"/>
    </w:rPr>
  </w:style>
  <w:style w:type="table" w:styleId="TableGrid">
    <w:name w:val="Table Grid"/>
    <w:basedOn w:val="TableNormal"/>
    <w:uiPriority w:val="39"/>
    <w:rsid w:val="00814F4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D97B2E"/>
    <w:rPr>
      <w:rFonts w:ascii="Crimson Roman" w:eastAsiaTheme="majorEastAsia" w:hAnsi="Crimson Roman" w:cstheme="majorBidi"/>
      <w:i/>
      <w:noProof/>
    </w:rPr>
  </w:style>
  <w:style w:type="paragraph" w:styleId="Title">
    <w:name w:val="Title"/>
    <w:basedOn w:val="Normal"/>
    <w:next w:val="Normal"/>
    <w:link w:val="TitleChar"/>
    <w:uiPriority w:val="10"/>
    <w:qFormat/>
    <w:rsid w:val="00D97B2E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7B2E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D97B2E"/>
    <w:rPr>
      <w:color w:val="auto"/>
      <w:u w:val="dotted"/>
    </w:rPr>
  </w:style>
  <w:style w:type="paragraph" w:styleId="FootnoteText">
    <w:name w:val="footnote text"/>
    <w:basedOn w:val="Normal"/>
    <w:link w:val="FootnoteTextChar"/>
    <w:uiPriority w:val="99"/>
    <w:unhideWhenUsed/>
    <w:rsid w:val="00D97B2E"/>
    <w:pPr>
      <w:spacing w:line="240" w:lineRule="auto"/>
      <w:ind w:left="360" w:hanging="360"/>
    </w:pPr>
    <w:rPr>
      <w:sz w:val="22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D97B2E"/>
    <w:rPr>
      <w:rFonts w:ascii="Crimson Roman" w:eastAsia="Arial Unicode MS" w:hAnsi="Crimson Roman" w:cs="Arial Unicode MS"/>
      <w:noProof/>
      <w:sz w:val="22"/>
    </w:rPr>
  </w:style>
  <w:style w:type="paragraph" w:customStyle="1" w:styleId="LetterSpace">
    <w:name w:val="Letter Space"/>
    <w:basedOn w:val="Normal"/>
    <w:next w:val="Normal"/>
    <w:qFormat/>
    <w:rsid w:val="00D97B2E"/>
    <w:pPr>
      <w:spacing w:before="360" w:line="360" w:lineRule="exact"/>
      <w:ind w:left="360" w:firstLine="360"/>
    </w:pPr>
    <w:rPr>
      <w:rFonts w:ascii="Crimson" w:eastAsiaTheme="minorEastAsia" w:hAnsi="Crimson" w:cs="Times New Roman"/>
      <w:i/>
      <w:noProof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bookgenesi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251</Words>
  <Characters>1436</Characters>
  <Application>Microsoft Macintosh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pub:elements — providing dynamic text and additional document structure in publi</vt:lpstr>
    </vt:vector>
  </TitlesOfParts>
  <LinksUpToDate>false</LinksUpToDate>
  <CharactersWithSpaces>1684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Harrison</dc:creator>
  <cp:keywords/>
  <dc:description/>
  <cp:lastModifiedBy>Sean Harrison</cp:lastModifiedBy>
  <cp:revision>14</cp:revision>
  <dcterms:created xsi:type="dcterms:W3CDTF">2016-05-13T21:46:00Z</dcterms:created>
  <dcterms:modified xsi:type="dcterms:W3CDTF">2016-05-13T22:17:00Z</dcterms:modified>
</cp:coreProperties>
</file>