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/>
      </w:pPr>
      <w:r>
        <w:rPr/>
        <w:t>МІНІСТЕРСТВО ОСВІТИ І НАУКИ УКРАЇНИ</w:t>
      </w:r>
    </w:p>
    <w:p>
      <w:pPr>
        <w:pStyle w:val="Normal"/>
        <w:ind w:hanging="0"/>
        <w:jc w:val="center"/>
        <w:rPr/>
      </w:pPr>
      <w:r>
        <w:rPr/>
        <w:t>Національний аерокосмічний університет ім. М. Є. Жуковського</w:t>
      </w:r>
    </w:p>
    <w:p>
      <w:pPr>
        <w:pStyle w:val="Normal"/>
        <w:ind w:hanging="0"/>
        <w:jc w:val="center"/>
        <w:rPr/>
      </w:pPr>
      <w:r>
        <w:rPr/>
        <w:t>«Харківський авіаційний інститут»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Факультет систем управління літальних апаратів</w:t>
      </w:r>
    </w:p>
    <w:p>
      <w:pPr>
        <w:pStyle w:val="Normal"/>
        <w:ind w:hanging="0"/>
        <w:jc w:val="center"/>
        <w:rPr/>
      </w:pPr>
      <w:r>
        <w:rPr/>
        <w:t>Кафедра систем управління літальних апаратів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 1</w:t>
      </w:r>
    </w:p>
    <w:p>
      <w:pPr>
        <w:pStyle w:val="Normal"/>
        <w:ind w:hanging="0"/>
        <w:jc w:val="center"/>
        <w:rPr/>
      </w:pPr>
      <w:r>
        <w:rPr/>
        <w:t>з дисципліни «Алгоритмізація та програмування»</w:t>
      </w:r>
    </w:p>
    <w:p>
      <w:pPr>
        <w:pStyle w:val="Normal"/>
        <w:ind w:hanging="0"/>
        <w:jc w:val="center"/>
        <w:rPr/>
      </w:pPr>
      <w:r>
        <w:rPr/>
        <w:t>на тему «Введення-виведення даних в С ++»</w:t>
      </w:r>
    </w:p>
    <w:p>
      <w:pPr>
        <w:pStyle w:val="Normal"/>
        <w:ind w:hanging="0"/>
        <w:jc w:val="center"/>
        <w:rPr/>
      </w:pPr>
      <w:r>
        <w:rPr/>
        <w:tab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ХАІ.301.</w:t>
      </w:r>
      <w:r>
        <w:rPr>
          <w:sz w:val="32"/>
          <w:szCs w:val="32"/>
        </w:rPr>
        <w:t>173</w:t>
      </w:r>
      <w:r>
        <w:rPr/>
        <w:t>.310.1 ЛР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ind w:firstLine="4111" w:right="0"/>
        <w:jc w:val="left"/>
        <w:rPr/>
      </w:pPr>
      <w:r>
        <w:rPr/>
        <w:t>Виконав студент гр. ______</w:t>
      </w:r>
      <w:r>
        <w:rPr>
          <w:u w:val="single"/>
        </w:rPr>
        <w:t>310__</w:t>
      </w:r>
      <w:r>
        <w:rPr/>
        <w:t>__________</w:t>
      </w:r>
    </w:p>
    <w:p>
      <w:pPr>
        <w:pStyle w:val="Normal"/>
        <w:ind w:firstLine="4111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4111" w:right="0"/>
        <w:jc w:val="left"/>
        <w:rPr>
          <w:u w:val="single"/>
        </w:rPr>
      </w:pPr>
      <w:r>
        <w:rPr/>
        <w:t>______________</w:t>
      </w:r>
      <w:r>
        <w:rPr>
          <w:i/>
          <w:u w:val="single"/>
        </w:rPr>
        <w:t xml:space="preserve"> </w:t>
      </w:r>
      <w:r>
        <w:rPr>
          <w:u w:val="single"/>
        </w:rPr>
        <w:t>Микола Андрюшкін</w:t>
      </w:r>
      <w:r>
        <w:rPr>
          <w:i/>
        </w:rPr>
        <w:t>_______</w:t>
      </w:r>
    </w:p>
    <w:p>
      <w:pPr>
        <w:pStyle w:val="Normal"/>
        <w:ind w:firstLine="4111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(підпис, дата)</w:t>
        <w:tab/>
        <w:tab/>
        <w:tab/>
        <w:t xml:space="preserve">       (П.І.Б.)</w:t>
      </w:r>
    </w:p>
    <w:p>
      <w:pPr>
        <w:pStyle w:val="Normal"/>
        <w:ind w:firstLine="4111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4111" w:right="0"/>
        <w:jc w:val="left"/>
        <w:rPr/>
      </w:pPr>
      <w:r>
        <w:rPr/>
        <w:t>Перевірив</w:t>
      </w:r>
    </w:p>
    <w:p>
      <w:pPr>
        <w:pStyle w:val="Normal"/>
        <w:ind w:hanging="0" w:left="4111" w:right="0"/>
        <w:jc w:val="left"/>
        <w:rPr/>
      </w:pPr>
      <w:r>
        <w:rPr/>
        <w:t>_________ к.т.н., доц. Олена  ГАВРИЛЕНКО</w:t>
      </w:r>
    </w:p>
    <w:p>
      <w:pPr>
        <w:pStyle w:val="Normal"/>
        <w:ind w:firstLine="4111"/>
        <w:jc w:val="left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(підпис, дата)</w:t>
        <w:tab/>
        <w:tab/>
        <w:tab/>
        <w:tab/>
        <w:t>(П.І.Б.)</w:t>
      </w:r>
    </w:p>
    <w:p>
      <w:pPr>
        <w:pStyle w:val="Normal"/>
        <w:ind w:firstLine="4678"/>
        <w:jc w:val="left"/>
        <w:rPr/>
      </w:pPr>
      <w:r>
        <w:rPr/>
      </w:r>
    </w:p>
    <w:p>
      <w:pPr>
        <w:pStyle w:val="Normal"/>
        <w:ind w:firstLine="4678"/>
        <w:jc w:val="left"/>
        <w:rPr/>
      </w:pPr>
      <w:r>
        <w:rPr/>
      </w:r>
    </w:p>
    <w:p>
      <w:pPr>
        <w:pStyle w:val="Normal"/>
        <w:ind w:firstLine="4678"/>
        <w:jc w:val="left"/>
        <w:rPr/>
      </w:pPr>
      <w:r>
        <w:rPr/>
      </w:r>
    </w:p>
    <w:p>
      <w:pPr>
        <w:pStyle w:val="Normal"/>
        <w:ind w:firstLine="4678"/>
        <w:jc w:val="left"/>
        <w:rPr/>
      </w:pPr>
      <w:r>
        <w:rPr/>
      </w:r>
    </w:p>
    <w:p>
      <w:pPr>
        <w:pStyle w:val="Normal"/>
        <w:ind w:firstLine="4678"/>
        <w:jc w:val="left"/>
        <w:rPr/>
      </w:pPr>
      <w:r>
        <w:rPr/>
      </w:r>
    </w:p>
    <w:p>
      <w:pPr>
        <w:pStyle w:val="Normal"/>
        <w:ind w:firstLine="4678"/>
        <w:jc w:val="left"/>
        <w:rPr/>
      </w:pPr>
      <w:r>
        <w:rPr/>
      </w:r>
    </w:p>
    <w:p>
      <w:pPr>
        <w:pStyle w:val="Normal"/>
        <w:ind w:firstLine="4678"/>
        <w:jc w:val="left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2023</w:t>
      </w:r>
    </w:p>
    <w:p>
      <w:pPr>
        <w:pStyle w:val="Heading1"/>
        <w:rPr/>
      </w:pPr>
      <w:r>
        <w:rPr/>
        <w:t>МЕТА РОБОТИ</w:t>
      </w:r>
    </w:p>
    <w:p>
      <w:pPr>
        <w:pStyle w:val="Normal"/>
        <w:ind w:hanging="0" w:left="567"/>
        <w:rPr/>
      </w:pPr>
      <w:r>
        <w:rPr/>
        <w:t>Ознайомитися з основами розробки програм і реалізувати консольний</w:t>
      </w:r>
    </w:p>
    <w:p>
      <w:pPr>
        <w:pStyle w:val="Normal"/>
        <w:ind w:hanging="0" w:left="567"/>
        <w:rPr/>
      </w:pPr>
      <w:r>
        <w:rPr/>
        <w:t>додаток для введення / виведення даних на мові програмування C++.     Також отримати навички оформлення звітів з лабораторних робіт.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/>
      </w:pPr>
      <w:r>
        <w:rPr/>
      </w:r>
    </w:p>
    <w:p>
      <w:pPr>
        <w:pStyle w:val="Heading1"/>
        <w:pageBreakBefore w:val="false"/>
        <w:rPr/>
      </w:pPr>
      <w:r>
        <w:rPr/>
        <w:t>ПОСТАНОВКА ЗАДАЧІ</w:t>
      </w:r>
    </w:p>
    <w:p>
      <w:pPr>
        <w:pStyle w:val="Normal"/>
        <w:rPr/>
      </w:pPr>
      <w:r>
        <w:rPr/>
        <w:t>Створити порожній проект С++ в середовищі Visual Studio чи</w:t>
      </w:r>
    </w:p>
    <w:p>
      <w:pPr>
        <w:pStyle w:val="Normal"/>
        <w:ind w:hanging="0" w:left="567"/>
        <w:rPr/>
      </w:pPr>
      <w:r>
        <w:rPr/>
        <w:t>запустити мобільний додаток, онлайн компілятор С++. Додати/створити файл вихідного коду main.cpp. Додати в файл програмний код для вирішення двох задач відповідно до варіанту. Запустити і налагодити код.</w:t>
      </w:r>
    </w:p>
    <w:p>
      <w:pPr>
        <w:pStyle w:val="Heading1"/>
        <w:pageBreakBefore w:val="false"/>
        <w:rPr/>
      </w:pPr>
      <w:r>
        <w:rPr/>
      </w:r>
    </w:p>
    <w:p>
      <w:pPr>
        <w:pStyle w:val="Heading1"/>
        <w:pageBreakBefore w:val="false"/>
        <w:rPr/>
      </w:pPr>
      <w:r>
        <w:rPr/>
        <w:t>ВИКОНАННЯ РОБОТИ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Завдання 1. </w:t>
      </w:r>
    </w:p>
    <w:p>
      <w:pPr>
        <w:pStyle w:val="Normal"/>
        <w:rPr/>
      </w:pPr>
      <w:r>
        <w:rPr/>
        <w:t>Вирішення задачі Begin1</w:t>
      </w:r>
    </w:p>
    <w:p>
      <w:pPr>
        <w:pStyle w:val="Normal"/>
        <w:rPr/>
      </w:pPr>
      <w:r>
        <w:rPr/>
        <w:t>Вхідні дані (ім’я, опис, тип, обмеження):</w:t>
      </w:r>
    </w:p>
    <w:p>
      <w:pPr>
        <w:pStyle w:val="Normal"/>
        <w:rPr/>
      </w:pPr>
      <w:r>
        <w:rPr/>
        <w:t>a - сторона квадрата, double, від от 1,7E–308 до 1,7E+308.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Вихідні дані (ім’я, опис, тип):</w:t>
      </w:r>
    </w:p>
    <w:p>
      <w:pPr>
        <w:pStyle w:val="Normal"/>
        <w:rPr>
          <w:color w:val="4F6228"/>
        </w:rPr>
      </w:pPr>
      <w:r>
        <w:rPr/>
        <w:t>c - площа квадрата, double, от 1,7E–308 до 1,7E+308.</w:t>
      </w:r>
    </w:p>
    <w:p>
      <w:pPr>
        <w:pStyle w:val="Normal"/>
        <w:rPr/>
      </w:pPr>
      <w:r>
        <w:rPr/>
        <w:t>Алгоритм:</w:t>
      </w:r>
    </w:p>
    <w:p>
      <w:pPr>
        <w:pStyle w:val="Normal"/>
        <w:ind w:hanging="0" w:left="1440"/>
        <w:rPr/>
      </w:pPr>
      <w:r>
        <w:rPr/>
        <w:t>Виведення запрошення до вводу;</w:t>
      </w:r>
    </w:p>
    <w:p>
      <w:pPr>
        <w:pStyle w:val="Normal"/>
        <w:ind w:hanging="0" w:left="1440"/>
        <w:rPr/>
      </w:pPr>
      <w:r>
        <w:rPr/>
        <w:t>Введення змінної а;</w:t>
      </w:r>
    </w:p>
    <w:p>
      <w:pPr>
        <w:pStyle w:val="Normal"/>
        <w:ind w:hanging="0" w:left="1440"/>
        <w:rPr/>
      </w:pPr>
      <w:r>
        <w:rPr/>
        <w:t>Розрахунок результату c =a * a;</w:t>
      </w:r>
    </w:p>
    <w:p>
      <w:pPr>
        <w:pStyle w:val="Normal"/>
        <w:ind w:hanging="0" w:left="1440"/>
        <w:rPr/>
      </w:pPr>
      <w:r>
        <w:rPr/>
        <w:t>Виведення результату з поясненнями.</w:t>
      </w:r>
    </w:p>
    <w:p>
      <w:pPr>
        <w:pStyle w:val="Normal"/>
        <w:ind w:firstLine="570" w:left="992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firstLine="540"/>
        <w:rPr/>
      </w:pPr>
      <w:r>
        <w:rPr/>
        <w:t xml:space="preserve">Лістинг коду вирішення задачі наведено в дод. А (стор. 4). </w:t>
      </w:r>
    </w:p>
    <w:p>
      <w:pPr>
        <w:pStyle w:val="Normal"/>
        <w:ind w:firstLine="540"/>
        <w:rPr/>
      </w:pPr>
      <w:r>
        <w:rPr/>
        <w:t>Екран роботи програми показаний на рис. Б.1.</w:t>
      </w:r>
    </w:p>
    <w:p>
      <w:pPr>
        <w:pStyle w:val="Normal"/>
        <w:ind w:firstLine="540"/>
        <w:rPr/>
      </w:pPr>
      <w:r>
        <w:rPr/>
      </w:r>
    </w:p>
    <w:p>
      <w:pPr>
        <w:pStyle w:val="Normal"/>
        <w:ind w:firstLine="540"/>
        <w:rPr>
          <w:color w:val="00B050"/>
        </w:rPr>
      </w:pPr>
      <w:r>
        <w:rPr>
          <w:color w:val="00B050"/>
        </w:rPr>
      </w:r>
    </w:p>
    <w:p>
      <w:pPr>
        <w:pStyle w:val="Normal"/>
        <w:ind w:firstLine="540"/>
        <w:rPr>
          <w:color w:val="00B050"/>
        </w:rPr>
      </w:pPr>
      <w:r>
        <w:rPr>
          <w:color w:val="00B050"/>
        </w:rPr>
      </w:r>
    </w:p>
    <w:p>
      <w:pPr>
        <w:pStyle w:val="Normal"/>
        <w:ind w:firstLine="540"/>
        <w:rPr>
          <w:color w:val="00B050"/>
        </w:rPr>
      </w:pPr>
      <w:r>
        <w:rPr>
          <w:color w:val="00B050"/>
        </w:rPr>
      </w:r>
    </w:p>
    <w:p>
      <w:pPr>
        <w:pStyle w:val="Normal"/>
        <w:ind w:firstLine="540"/>
        <w:rPr/>
      </w:pPr>
      <w:r>
        <w:rPr/>
      </w:r>
    </w:p>
    <w:p>
      <w:pPr>
        <w:pStyle w:val="Normal"/>
        <w:ind w:firstLine="540"/>
        <w:rPr/>
      </w:pPr>
      <w:r>
        <w:rPr/>
        <w:t>Завдання 2.</w:t>
      </w:r>
    </w:p>
    <w:p>
      <w:pPr>
        <w:pStyle w:val="Normal"/>
        <w:rPr/>
      </w:pPr>
      <w:r>
        <w:rPr/>
        <w:t>Вирішення задачі Begin10.</w:t>
      </w:r>
    </w:p>
    <w:p>
      <w:pPr>
        <w:pStyle w:val="Normal"/>
        <w:rPr/>
      </w:pPr>
      <w:r>
        <w:rPr/>
        <w:t>Вхідні дані (ім’я, опис, тип, обмеження):</w:t>
      </w:r>
    </w:p>
    <w:p>
      <w:pPr>
        <w:pStyle w:val="Normal"/>
        <w:rPr/>
      </w:pPr>
      <w:r>
        <w:rPr/>
        <w:t>r1 - радіус кола 1, double, від от 1,7E–308 до 1,7E+308.</w:t>
      </w:r>
    </w:p>
    <w:p>
      <w:pPr>
        <w:pStyle w:val="Normal"/>
        <w:rPr/>
      </w:pPr>
      <w:r>
        <w:rPr/>
        <w:t>r2 - радіус кола 2, double, від от 1,7E–308 до 1,7E+308.</w:t>
      </w:r>
    </w:p>
    <w:p>
      <w:pPr>
        <w:pStyle w:val="Normal"/>
        <w:rPr/>
      </w:pPr>
      <w:r>
        <w:rPr/>
        <w:t xml:space="preserve">pi - pi це π, double, </w:t>
      </w:r>
      <w:r>
        <w:rPr/>
        <w:t>3.14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Вихідні дані (ім’я, опис, тип):</w:t>
      </w:r>
    </w:p>
    <w:p>
      <w:pPr>
        <w:pStyle w:val="Normal"/>
        <w:rPr/>
      </w:pPr>
      <w:r>
        <w:rPr/>
        <w:t>s1 - площа кола 1, double, от 1,7E–308 до 1,7E+308.</w:t>
      </w:r>
    </w:p>
    <w:p>
      <w:pPr>
        <w:pStyle w:val="Normal"/>
        <w:rPr/>
      </w:pPr>
      <w:r>
        <w:rPr/>
        <w:t>s2 - площа кола 2, double, от 1,7E–308 до 1,7E+308.</w:t>
      </w:r>
    </w:p>
    <w:p>
      <w:pPr>
        <w:pStyle w:val="Normal"/>
        <w:rPr/>
      </w:pPr>
      <w:r>
        <w:rPr/>
        <w:t>s3 - площа кільця, double, от 1,7E–308 до 1,7E+308.</w:t>
      </w:r>
    </w:p>
    <w:p>
      <w:pPr>
        <w:pStyle w:val="Normal"/>
        <w:rPr/>
      </w:pPr>
      <w:r>
        <w:rPr/>
        <w:t>Алгоритм:</w:t>
      </w:r>
    </w:p>
    <w:p>
      <w:pPr>
        <w:pStyle w:val="Normal"/>
        <w:numPr>
          <w:ilvl w:val="0"/>
          <w:numId w:val="1"/>
        </w:numPr>
        <w:ind w:hanging="360" w:left="1440"/>
        <w:rPr>
          <w:u w:val="none"/>
        </w:rPr>
      </w:pPr>
      <w:r>
        <w:rPr/>
        <w:t>Виведення запрошення до вводу;</w:t>
      </w:r>
    </w:p>
    <w:p>
      <w:pPr>
        <w:pStyle w:val="Normal"/>
        <w:ind w:hanging="0" w:left="0"/>
        <w:rPr/>
      </w:pPr>
      <w:r>
        <w:rPr/>
        <w:t xml:space="preserve">               </w:t>
      </w:r>
      <w:r>
        <w:rPr/>
        <w:t>2)  Введення змінної r1;</w:t>
      </w:r>
    </w:p>
    <w:p>
      <w:pPr>
        <w:pStyle w:val="Normal"/>
        <w:ind w:hanging="0" w:left="0"/>
        <w:rPr/>
      </w:pPr>
      <w:r>
        <w:rPr/>
        <w:t xml:space="preserve">               </w:t>
      </w:r>
      <w:r>
        <w:rPr/>
        <w:t>3)  Введення змінної r2;</w:t>
      </w:r>
    </w:p>
    <w:p>
      <w:pPr>
        <w:pStyle w:val="Normal"/>
        <w:ind w:hanging="0" w:left="0"/>
        <w:rPr/>
      </w:pPr>
      <w:r>
        <w:rPr/>
        <w:t xml:space="preserve">               </w:t>
      </w:r>
      <w:r>
        <w:rPr/>
        <w:t>4)  Розрахунок результату s1 = pi * (r1 * r1);</w:t>
      </w:r>
    </w:p>
    <w:p>
      <w:pPr>
        <w:pStyle w:val="Normal"/>
        <w:ind w:hanging="0" w:left="0"/>
        <w:rPr/>
      </w:pPr>
      <w:r>
        <w:rPr/>
        <w:t xml:space="preserve">               </w:t>
      </w:r>
      <w:r>
        <w:rPr/>
        <w:t>5)  Розрахунок результату s2 = pi * (r2 * r2);</w:t>
      </w:r>
    </w:p>
    <w:p>
      <w:pPr>
        <w:pStyle w:val="Normal"/>
        <w:ind w:hanging="0" w:left="0"/>
        <w:rPr/>
      </w:pPr>
      <w:r>
        <w:rPr/>
        <w:t xml:space="preserve">               </w:t>
      </w:r>
      <w:r>
        <w:rPr/>
        <w:t>6)  Розрахунок результату s3 = s1 - s2;</w:t>
      </w:r>
    </w:p>
    <w:p>
      <w:pPr>
        <w:pStyle w:val="Normal"/>
        <w:ind w:hanging="0" w:left="0"/>
        <w:rPr/>
      </w:pPr>
      <w:r>
        <w:rPr/>
        <w:t xml:space="preserve">               </w:t>
      </w:r>
      <w:r>
        <w:rPr/>
        <w:t>7)  Виведення результату з поясненнями.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firstLine="540"/>
        <w:rPr/>
      </w:pPr>
      <w:r>
        <w:rPr/>
        <w:t xml:space="preserve">Лістинг коду вирішення задачі наведено в дод. А (стор. 4). </w:t>
      </w:r>
    </w:p>
    <w:p>
      <w:pPr>
        <w:pStyle w:val="Normal"/>
        <w:ind w:firstLine="540"/>
        <w:rPr/>
      </w:pPr>
      <w:r>
        <w:rPr/>
        <w:t>Екран роботи програми показаний на рис. Б.2.</w:t>
      </w:r>
    </w:p>
    <w:p>
      <w:pPr>
        <w:pStyle w:val="Normal"/>
        <w:ind w:firstLine="540"/>
        <w:rPr/>
      </w:pPr>
      <w:r>
        <w:rPr/>
      </w:r>
    </w:p>
    <w:p>
      <w:pPr>
        <w:pStyle w:val="Normal"/>
        <w:ind w:firstLine="630"/>
        <w:rPr/>
      </w:pPr>
      <w:r>
        <w:rPr/>
      </w:r>
    </w:p>
    <w:p>
      <w:pPr>
        <w:pStyle w:val="Heading1"/>
        <w:pageBreakBefore w:val="false"/>
        <w:rPr/>
      </w:pPr>
      <w:r>
        <w:rPr/>
        <w:t>ВИСНОВКИ</w:t>
      </w:r>
    </w:p>
    <w:p>
      <w:pPr>
        <w:pStyle w:val="Normal"/>
        <w:ind w:firstLine="567"/>
        <w:rPr/>
      </w:pPr>
      <w:r>
        <w:rPr/>
        <w:t>Ознайомився з основами розробки програм. Реалізувати консольний</w:t>
      </w:r>
    </w:p>
    <w:p>
      <w:pPr>
        <w:pStyle w:val="Normal"/>
        <w:ind w:hanging="0" w:left="567"/>
        <w:rPr/>
      </w:pPr>
      <w:r>
        <w:rPr/>
        <w:t>додаток для введення / виведення даних на мові програмування C++. Також отримав навички оформлення звітів з лабораторних робіт.</w:t>
      </w:r>
      <w:r>
        <w:br w:type="page"/>
      </w:r>
    </w:p>
    <w:p>
      <w:pPr>
        <w:pStyle w:val="Normal"/>
        <w:ind w:hanging="0"/>
        <w:jc w:val="center"/>
        <w:rPr/>
      </w:pPr>
      <w:r>
        <w:rPr/>
        <w:t>ДОДАТОК А</w:t>
      </w:r>
    </w:p>
    <w:p>
      <w:pPr>
        <w:pStyle w:val="Normal"/>
        <w:ind w:hanging="0"/>
        <w:jc w:val="center"/>
        <w:rPr>
          <w:color w:val="00B050"/>
        </w:rPr>
      </w:pPr>
      <w:r>
        <w:rPr/>
        <w:t xml:space="preserve">Лістинг коду програми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>#include &lt;iostream&gt;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>using namespace std;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>int main () {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i/>
          <w:sz w:val="20"/>
          <w:szCs w:val="20"/>
        </w:rPr>
        <w:tab/>
        <w:t>// Початок begin 2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ab/>
        <w:t>double a, c; // Декларація змінних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ab/>
        <w:t>cout &lt;&lt; "Enter a: "; // Введення значення змінної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ab/>
        <w:t>cin &gt;&gt; a;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ab/>
        <w:t>c = a * a; // Розрахунок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ab/>
        <w:t>cout &lt;&lt; "Area of the square - " &lt;&lt; c &lt;&lt; "\n"; // Вивід результату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ab/>
        <w:t>// Початок begin 10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ab/>
        <w:t>double r1, r2, s1, s2, s3, pi; // Декларація змінних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ab/>
        <w:t>pi = 3.14; // Введення пі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ab/>
        <w:t>cout &lt;&lt; "Enter R1 - "; // Введення R1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ab/>
        <w:t>cin &gt;&gt; r1;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ab/>
        <w:t>cout &lt;&lt; "Enter R2 - "; // Введення R2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ab/>
        <w:t>cin &gt;&gt; r2;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ab/>
        <w:t>s1 = pi * (r1 * r1); // Розрахунок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ab/>
        <w:t>s2 = pi * (r2 * r2);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ab/>
        <w:t>s3 = s1 - s2;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ab/>
        <w:t>cout &lt;&lt; "S1 - " &lt;&lt; s1 &lt;&lt; endl &lt;&lt; "S2 - " &lt;&lt; s2 &lt;&lt; endl &lt;&lt; "S3 - " &lt;&lt; s3 &lt;&lt; endl; // Вивід результату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ab/>
        <w:t>return 0;</w:t>
      </w:r>
    </w:p>
    <w:p>
      <w:pPr>
        <w:pStyle w:val="Normal"/>
        <w:ind w:hanging="0"/>
        <w:rPr>
          <w:rFonts w:ascii="Courier New" w:hAnsi="Courier New" w:eastAsia="Courier New" w:cs="Courier New"/>
          <w:i/>
          <w:i/>
          <w:sz w:val="20"/>
          <w:szCs w:val="20"/>
        </w:rPr>
      </w:pPr>
      <w:r>
        <w:rPr>
          <w:rFonts w:eastAsia="Courier New" w:cs="Courier New" w:ascii="Courier New" w:hAnsi="Courier New"/>
          <w:i/>
          <w:sz w:val="20"/>
          <w:szCs w:val="20"/>
        </w:rPr>
        <w:t>}</w:t>
      </w:r>
    </w:p>
    <w:p>
      <w:pPr>
        <w:pStyle w:val="Normal"/>
        <w:ind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ind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  <w:r>
        <w:br w:type="page"/>
      </w:r>
    </w:p>
    <w:p>
      <w:pPr>
        <w:pStyle w:val="Normal"/>
        <w:ind w:hanging="0"/>
        <w:jc w:val="center"/>
        <w:rPr/>
      </w:pPr>
      <w:r>
        <w:rPr/>
        <w:t>ДОДАТОК Б</w:t>
      </w:r>
    </w:p>
    <w:p>
      <w:pPr>
        <w:pStyle w:val="Normal"/>
        <w:ind w:hanging="0"/>
        <w:jc w:val="center"/>
        <w:rPr/>
      </w:pPr>
      <w:r>
        <w:rPr/>
        <w:t>Скрін-шоти вікна виконання програми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254750" cy="101282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01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 xml:space="preserve">Рисунок Б.1 – Екран виконання програми для вирішення завдання </w:t>
        <w:br/>
        <w:t>Begin1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186045" cy="178371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178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i/>
          <w:i/>
        </w:rPr>
      </w:pPr>
      <w:r>
        <w:rPr/>
        <w:t xml:space="preserve">Рисунок Б.2 – Екран виконання програми для вирішення завдання </w:t>
        <w:br/>
        <w:t>Begin10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418" w:right="850" w:gutter="0" w:header="851" w:top="1134" w:footer="0" w:bottom="1134"/>
      <w:pgNumType w:start="1"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Courier New">
    <w:charset w:val="01"/>
    <w:family w:val="auto"/>
    <w:pitch w:val="variable"/>
  </w:font>
  <w:font w:name="Times New Roman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567" w:left="0" w:right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"/>
        <w:sz w:val="28"/>
        <w:szCs w:val="28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96a0f"/>
    <w:pPr>
      <w:widowControl/>
      <w:bidi w:val="0"/>
      <w:spacing w:lineRule="auto" w:line="300" w:before="0" w:after="0"/>
      <w:ind w:firstLine="567"/>
      <w:jc w:val="both"/>
    </w:pPr>
    <w:rPr>
      <w:rFonts w:ascii="Times New Roman" w:hAnsi="Times New Roman" w:eastAsia="Noto Serif CJK SC" w:cs="Noto Sans"/>
      <w:color w:val="auto"/>
      <w:kern w:val="0"/>
      <w:sz w:val="28"/>
      <w:szCs w:val="28"/>
      <w:lang w:val="uk-UA" w:eastAsia="zh-CN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7a3e44"/>
    <w:pPr>
      <w:keepNext w:val="true"/>
      <w:keepLines/>
      <w:pageBreakBefore/>
      <w:ind w:hanging="0"/>
      <w:jc w:val="center"/>
      <w:outlineLvl w:val="0"/>
    </w:pPr>
    <w:rPr>
      <w:rFonts w:eastAsia="" w:cs="Times New Roman" w:eastAsiaTheme="majorEastAsia"/>
      <w:bCs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4f2824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4f2824"/>
    <w:rPr/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7016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51555"/>
    <w:rPr>
      <w:color w:val="808080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7a3e44"/>
    <w:rPr>
      <w:rFonts w:eastAsia="" w:cs="Times New Roman" w:eastAsiaTheme="majorEastAsia"/>
      <w:bCs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normal1" w:default="1">
    <w:name w:val="normal1"/>
    <w:qFormat/>
    <w:pPr>
      <w:widowControl/>
      <w:bidi w:val="0"/>
      <w:spacing w:lineRule="auto" w:line="300" w:before="0" w:after="0"/>
      <w:ind w:firstLine="567"/>
      <w:jc w:val="both"/>
    </w:pPr>
    <w:rPr>
      <w:rFonts w:ascii="Times New Roman" w:hAnsi="Times New Roman" w:eastAsia="Noto Serif CJK SC" w:cs="Noto Sans"/>
      <w:color w:val="auto"/>
      <w:kern w:val="0"/>
      <w:sz w:val="28"/>
      <w:szCs w:val="28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4f2824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4f2824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51860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701613"/>
    <w:pPr>
      <w:spacing w:lineRule="auto" w:line="24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fvH+eRSyyGjUqwi4vjR/PgMmLvQ==">CgMxLjA4AHIhMWZSN3ZYY3NmWjZXdlQyUmZjY0FrZU4yN2E2NkdYN2FX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  <Pages>5</Pages>
  <Words>551</Words>
  <Characters>2790</Characters>
  <CharactersWithSpaces>3396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Daniel</dc:creator>
  <dc:description/>
  <dc:language>en-US</dc:language>
  <cp:lastModifiedBy/>
  <dcterms:modified xsi:type="dcterms:W3CDTF">2024-09-30T08:12:23Z</dcterms:modified>
  <cp:revision>2</cp:revision>
  <dc:subject/>
  <dc:title/>
</cp:coreProperties>
</file>