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«ПОВОЛЖСКИЙ ГОСУДАРСТВЕННЫЙ ТЕХНОЛОГИЧЕСКИЙ УНИВЕРСИТЕТ»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ИиСП</w:t>
      </w:r>
      <w:proofErr w:type="spellEnd"/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«Операционные системы»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ПОДГОТОВКИ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09.03.04 - ПРОГРАММНАЯ ИНЖЕНЕРИЯ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«ПС»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«ПС-31»</w:t>
      </w:r>
    </w:p>
    <w:p w:rsidR="00B6075F" w:rsidRPr="00B6075F" w:rsidRDefault="00B6075F" w:rsidP="00B6075F">
      <w:pPr>
        <w:jc w:val="right"/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Садовин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</w:t>
      </w:r>
      <w:r w:rsidR="00CC3D8A">
        <w:rPr>
          <w:rFonts w:ascii="Times New Roman" w:hAnsi="Times New Roman" w:cs="Times New Roman"/>
          <w:sz w:val="28"/>
          <w:szCs w:val="28"/>
        </w:rPr>
        <w:t>льбертович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  __________________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Нехорошкова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Людмила Георгиевна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:rsidR="00B6075F" w:rsidRP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6075F" w:rsidRDefault="00B6075F" w:rsidP="00B6075F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Йошкар-Ола</w:t>
      </w:r>
    </w:p>
    <w:p w:rsidR="00B6075F" w:rsidRPr="00B6075F" w:rsidRDefault="00B6075F" w:rsidP="00B6075F">
      <w:pPr>
        <w:pStyle w:val="a3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color w:val="000000"/>
          <w:sz w:val="28"/>
          <w:szCs w:val="28"/>
        </w:rPr>
        <w:t>2022 год</w:t>
      </w:r>
    </w:p>
    <w:p w:rsidR="0032536A" w:rsidRDefault="0032536A">
      <w:pPr>
        <w:spacing w:after="200" w:line="276" w:lineRule="auto"/>
      </w:pPr>
      <w:r>
        <w:br w:type="page"/>
      </w:r>
    </w:p>
    <w:sdt>
      <w:sdtPr>
        <w:id w:val="-19431482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2536A" w:rsidRPr="0032536A" w:rsidRDefault="0032536A" w:rsidP="0032536A">
          <w:pPr>
            <w:pStyle w:val="a4"/>
            <w:jc w:val="center"/>
            <w:rPr>
              <w:color w:val="auto"/>
            </w:rPr>
          </w:pPr>
          <w:r w:rsidRPr="0032536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2536A" w:rsidRDefault="0032536A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32536A" w:rsidRDefault="0032536A">
      <w:pPr>
        <w:spacing w:after="200" w:line="276" w:lineRule="auto"/>
      </w:pPr>
      <w:r>
        <w:br w:type="page"/>
      </w:r>
    </w:p>
    <w:p w:rsidR="006F455A" w:rsidRDefault="0032536A" w:rsidP="0032536A">
      <w:pPr>
        <w:jc w:val="center"/>
        <w:rPr>
          <w:rFonts w:ascii="Times New Roman" w:hAnsi="Times New Roman" w:cs="Times New Roman"/>
          <w:sz w:val="32"/>
          <w:szCs w:val="32"/>
        </w:rPr>
      </w:pPr>
      <w:r w:rsidRPr="0032536A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2F057B" w:rsidRDefault="0032536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57B">
        <w:rPr>
          <w:rFonts w:ascii="Times New Roman" w:hAnsi="Times New Roman" w:cs="Times New Roman"/>
          <w:color w:val="000000"/>
          <w:sz w:val="28"/>
          <w:szCs w:val="28"/>
        </w:rPr>
        <w:t>Целью курсового проекта является закрепление материала, изученного на курсе по дисциплине “Операционные системы”.</w:t>
      </w:r>
      <w:r w:rsidR="002F057B" w:rsidRPr="002F05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057B" w:rsidRPr="002F057B">
        <w:rPr>
          <w:rFonts w:ascii="Times New Roman" w:hAnsi="Times New Roman" w:cs="Times New Roman"/>
          <w:color w:val="000000"/>
          <w:sz w:val="28"/>
          <w:szCs w:val="28"/>
        </w:rPr>
        <w:t>Данный курсовой проект затрагивает теорию автоматов, которая является разделом дискретной математики, изучающий абстрактные автоматы — вычислительные машины, представленные в виде математических моделей — и задачи, которые они могут решать.</w:t>
      </w:r>
      <w:r w:rsidR="002F05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057B" w:rsidRPr="002F057B">
        <w:rPr>
          <w:rFonts w:ascii="Times New Roman" w:hAnsi="Times New Roman" w:cs="Times New Roman"/>
          <w:color w:val="000000"/>
          <w:sz w:val="28"/>
          <w:szCs w:val="28"/>
        </w:rPr>
        <w:t>Теория автоматов наиболее тесно связана с теорией алгоритмов: автомат преобразует дискретную информацию по шагам в дискретные моменты времени и формирует результат по шагам заданного алгоритма.</w:t>
      </w:r>
    </w:p>
    <w:p w:rsidR="002F057B" w:rsidRDefault="002F057B" w:rsidP="002F05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057B">
        <w:rPr>
          <w:rFonts w:ascii="Times New Roman" w:hAnsi="Times New Roman" w:cs="Times New Roman"/>
          <w:sz w:val="28"/>
          <w:szCs w:val="28"/>
        </w:rPr>
        <w:t>Теория автоматов лежит в основе всех цифровых технологий и программного обеспечения, так, например, компьютер является частным случаем практической реализации конечного автомата.</w:t>
      </w:r>
      <w:r w:rsidRPr="002F057B">
        <w:rPr>
          <w:rFonts w:ascii="Times New Roman" w:hAnsi="Times New Roman" w:cs="Times New Roman"/>
          <w:sz w:val="28"/>
          <w:szCs w:val="28"/>
        </w:rPr>
        <w:t xml:space="preserve"> </w:t>
      </w:r>
      <w:r w:rsidRPr="002F057B">
        <w:rPr>
          <w:rFonts w:ascii="Times New Roman" w:hAnsi="Times New Roman" w:cs="Times New Roman"/>
          <w:sz w:val="28"/>
          <w:szCs w:val="28"/>
        </w:rPr>
        <w:t>Часть математического аппарата теории автоматов напрямую применяется при разработке лексических и синтаксических анализаторов для формальных языков, в том числе языков программирования, а также при построении компиляторов и разработке самих языков программирования, описания аппаратуры, а также разметки.</w:t>
      </w:r>
      <w:r w:rsidRPr="002F057B">
        <w:rPr>
          <w:rFonts w:ascii="Times New Roman" w:hAnsi="Times New Roman" w:cs="Times New Roman"/>
          <w:sz w:val="28"/>
          <w:szCs w:val="28"/>
        </w:rPr>
        <w:t xml:space="preserve"> </w:t>
      </w:r>
      <w:r w:rsidRPr="002F057B">
        <w:rPr>
          <w:rFonts w:ascii="Times New Roman" w:hAnsi="Times New Roman" w:cs="Times New Roman"/>
          <w:sz w:val="28"/>
          <w:szCs w:val="28"/>
        </w:rPr>
        <w:t>Другое важнейшее применение теории автоматов — математически строгое нахождение разрешимости и сложности задач.</w:t>
      </w:r>
    </w:p>
    <w:p w:rsidR="002F057B" w:rsidRDefault="002F05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57B" w:rsidRDefault="002F057B" w:rsidP="002F057B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F057B">
        <w:rPr>
          <w:rFonts w:ascii="Times New Roman" w:hAnsi="Times New Roman" w:cs="Times New Roman"/>
          <w:color w:val="000000"/>
          <w:sz w:val="32"/>
          <w:szCs w:val="32"/>
        </w:rPr>
        <w:lastRenderedPageBreak/>
        <w:t>Основная часть</w:t>
      </w:r>
    </w:p>
    <w:p w:rsidR="002F057B" w:rsidRPr="00D74C32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Конечный автомат </w:t>
      </w:r>
      <w:r w:rsidRPr="00D74C32">
        <w:rPr>
          <w:rFonts w:ascii="Times New Roman" w:hAnsi="Times New Roman" w:cs="Times New Roman"/>
          <w:color w:val="000000"/>
          <w:sz w:val="28"/>
          <w:szCs w:val="28"/>
        </w:rPr>
        <w:t>(КА) —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возможных. Является частным случаем абстрактного дискретного автомата, число возможных внутренних состояний которого конечно. При работе на вход КА поступают последовательно входные воздействия, а на выходе КА формирует выходные сигналы. Обычно под входными воздействиями принимают подачу на вход автомата символов одного алфавита, а на выход КА в процессе работы выдаёт символы в общем случае другого, воз</w:t>
      </w:r>
      <w:r w:rsidRPr="00D74C32">
        <w:rPr>
          <w:rFonts w:ascii="Times New Roman" w:hAnsi="Times New Roman" w:cs="Times New Roman"/>
          <w:color w:val="000000"/>
          <w:sz w:val="28"/>
          <w:szCs w:val="28"/>
        </w:rPr>
        <w:t>можно даже не пересекающегося с</w:t>
      </w:r>
      <w:r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 входным, алфавита.</w:t>
      </w:r>
    </w:p>
    <w:p w:rsidR="002F057B" w:rsidRPr="00D74C32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Различают детерминированные КА — автоматы, в которых следующее состояние однозначно определяется текущим состоянием и выход зависит только от текущего состояния и текущего входа, и недетерминированные КА, следующее состояние у которых в общем случае неопределённо и, соответственно, не определён выходной сигнал.</w:t>
      </w:r>
    </w:p>
    <w:p w:rsidR="00D74C32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Теория конечных автоматов практически широко используется, например, в синтаксических и лексических анализаторах, тестировании программного обеспечения на основе моделей.</w:t>
      </w:r>
    </w:p>
    <w:p w:rsidR="00CC3D8A" w:rsidRPr="00D74C32" w:rsidRDefault="00CC3D8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4C32" w:rsidRPr="00D74C32" w:rsidRDefault="00D74C32" w:rsidP="00D74C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Для изучения и закрепления материала данного курса был выполнены следующие лабораторные работы: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Минимизация автоматов Мили и </w:t>
      </w:r>
      <w:proofErr w:type="gramStart"/>
      <w:r w:rsidRPr="00D74C32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Детерминирование конечного автомата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Перевод регулярного выражения в детерминированный конечный автомат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:rsidR="00D74C32" w:rsidRDefault="00D74C32" w:rsidP="00D74C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Программы для лабораторных работ разрабатывались на языке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 w:rsidRPr="00D74C32">
        <w:rPr>
          <w:rFonts w:ascii="Times New Roman" w:hAnsi="Times New Roman" w:cs="Times New Roman"/>
          <w:sz w:val="28"/>
          <w:szCs w:val="28"/>
        </w:rPr>
        <w:t>.</w:t>
      </w:r>
    </w:p>
    <w:p w:rsidR="00D74C32" w:rsidRDefault="00D74C32" w:rsidP="004026D7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026D7" w:rsidRPr="004026D7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Минимизация автоматов Мили и </w:t>
      </w:r>
      <w:proofErr w:type="gramStart"/>
      <w:r w:rsidR="004026D7" w:rsidRPr="004026D7">
        <w:rPr>
          <w:rFonts w:ascii="Times New Roman" w:hAnsi="Times New Roman" w:cs="Times New Roman"/>
          <w:color w:val="000000"/>
          <w:sz w:val="32"/>
          <w:szCs w:val="32"/>
        </w:rPr>
        <w:t>Мура</w:t>
      </w:r>
      <w:proofErr w:type="gramEnd"/>
    </w:p>
    <w:p w:rsidR="004026D7" w:rsidRPr="00CC3D8A" w:rsidRDefault="004026D7" w:rsidP="00CC3D8A">
      <w:pPr>
        <w:spacing w:after="0"/>
        <w:ind w:firstLine="708"/>
        <w:jc w:val="both"/>
      </w:pPr>
      <w:r w:rsidRPr="004E06D8">
        <w:rPr>
          <w:rFonts w:ascii="Times New Roman" w:hAnsi="Times New Roman" w:cs="Times New Roman"/>
          <w:sz w:val="28"/>
          <w:szCs w:val="28"/>
        </w:rPr>
        <w:t>Задача минимизации автомата сводится к поиску его минимальной формы. Для произвольного конечного автомата может быть построен эквивалентный ему конечный автомат с наименьшим числом состояний.</w:t>
      </w:r>
    </w:p>
    <w:p w:rsidR="004026D7" w:rsidRPr="004E06D8" w:rsidRDefault="004026D7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6D8">
        <w:rPr>
          <w:rFonts w:ascii="Times New Roman" w:hAnsi="Times New Roman" w:cs="Times New Roman"/>
          <w:b/>
          <w:bCs/>
          <w:sz w:val="28"/>
          <w:szCs w:val="28"/>
        </w:rPr>
        <w:t>Минимальный автомат</w:t>
      </w:r>
      <w:r w:rsidRPr="004E06D8">
        <w:rPr>
          <w:rFonts w:ascii="Times New Roman" w:hAnsi="Times New Roman" w:cs="Times New Roman"/>
          <w:sz w:val="28"/>
          <w:szCs w:val="28"/>
        </w:rPr>
        <w:t> — это автомат, имеющий наименьшее возможное количество состояний и реализующий заданную функцию выходов. Задача минимизации автомата сводится к поиску его минимальной формы. Для произвольного конечного автомата может быть построен эквивалентный ему конечный автомат с наименьшим числом состояний.</w:t>
      </w:r>
    </w:p>
    <w:p w:rsidR="004026D7" w:rsidRPr="004E06D8" w:rsidRDefault="004026D7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6D8">
        <w:rPr>
          <w:rFonts w:ascii="Times New Roman" w:hAnsi="Times New Roman" w:cs="Times New Roman"/>
          <w:b/>
          <w:sz w:val="28"/>
          <w:szCs w:val="28"/>
        </w:rPr>
        <w:t>Автомат Мили</w:t>
      </w:r>
      <w:r w:rsidRPr="004E06D8">
        <w:rPr>
          <w:rFonts w:ascii="Times New Roman" w:hAnsi="Times New Roman" w:cs="Times New Roman"/>
          <w:sz w:val="28"/>
          <w:szCs w:val="28"/>
        </w:rPr>
        <w:t xml:space="preserve"> — конечный автомат, выходная последовательность которого (в отличие от автомата </w:t>
      </w:r>
      <w:proofErr w:type="gramStart"/>
      <w:r w:rsidRPr="004E06D8">
        <w:rPr>
          <w:rFonts w:ascii="Times New Roman" w:hAnsi="Times New Roman" w:cs="Times New Roman"/>
          <w:sz w:val="28"/>
          <w:szCs w:val="28"/>
        </w:rPr>
        <w:t>Мура</w:t>
      </w:r>
      <w:proofErr w:type="gramEnd"/>
      <w:r w:rsidRPr="004E06D8">
        <w:rPr>
          <w:rFonts w:ascii="Times New Roman" w:hAnsi="Times New Roman" w:cs="Times New Roman"/>
          <w:sz w:val="28"/>
          <w:szCs w:val="28"/>
        </w:rPr>
        <w:t>) зависит от состояния автомата и входных сигналов. Это означает, что в графе состояний каждому ребру соответствует некоторое значение (выходной символ). В вершины графа автомата Мили записываются выходящие сигналы, а дугам графа приписывают условие перехода из одного состояния в другое, а также входящие сигналы.</w:t>
      </w:r>
    </w:p>
    <w:p w:rsidR="004026D7" w:rsidRPr="004E06D8" w:rsidRDefault="004026D7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6D8">
        <w:rPr>
          <w:rFonts w:ascii="Times New Roman" w:hAnsi="Times New Roman" w:cs="Times New Roman"/>
          <w:b/>
          <w:sz w:val="28"/>
          <w:szCs w:val="28"/>
        </w:rPr>
        <w:t xml:space="preserve">Автомат </w:t>
      </w:r>
      <w:proofErr w:type="gramStart"/>
      <w:r w:rsidRPr="004E06D8">
        <w:rPr>
          <w:rFonts w:ascii="Times New Roman" w:hAnsi="Times New Roman" w:cs="Times New Roman"/>
          <w:b/>
          <w:sz w:val="28"/>
          <w:szCs w:val="28"/>
        </w:rPr>
        <w:t>Мура</w:t>
      </w:r>
      <w:proofErr w:type="gramEnd"/>
      <w:r w:rsidRPr="004E06D8">
        <w:rPr>
          <w:rFonts w:ascii="Times New Roman" w:hAnsi="Times New Roman" w:cs="Times New Roman"/>
          <w:sz w:val="28"/>
          <w:szCs w:val="28"/>
        </w:rPr>
        <w:t> — конечный автомат, выходное значение сигнала в котором зависит лишь от текущего состояния данного автомата, и не зависит напрямую, в отличие от авт</w:t>
      </w:r>
      <w:r w:rsidRPr="004E06D8">
        <w:rPr>
          <w:rFonts w:ascii="Times New Roman" w:hAnsi="Times New Roman" w:cs="Times New Roman"/>
          <w:sz w:val="28"/>
          <w:szCs w:val="28"/>
        </w:rPr>
        <w:t>омата Мили, от входных значений.</w:t>
      </w:r>
    </w:p>
    <w:p w:rsidR="004026D7" w:rsidRPr="004E06D8" w:rsidRDefault="004026D7" w:rsidP="004026D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t>Алгоритм минимизации состоит в последовательном построении разбиения множества состояний на одн</w:t>
      </w:r>
      <w:proofErr w:type="gramStart"/>
      <w:r w:rsidRPr="004E06D8">
        <w:rPr>
          <w:rFonts w:ascii="Times New Roman" w:hAnsi="Times New Roman" w:cs="Times New Roman"/>
          <w:color w:val="000000"/>
          <w:sz w:val="28"/>
          <w:szCs w:val="28"/>
        </w:rPr>
        <w:t>о-</w:t>
      </w:r>
      <w:proofErr w:type="gramEnd"/>
      <w:r w:rsidRPr="004E06D8">
        <w:rPr>
          <w:rFonts w:ascii="Times New Roman" w:hAnsi="Times New Roman" w:cs="Times New Roman"/>
          <w:color w:val="000000"/>
          <w:sz w:val="28"/>
          <w:szCs w:val="28"/>
        </w:rPr>
        <w:t>, два-, три- и так далее эквивалентные. Если текущее разбиение совпадает с предыдущим, то полученные классы эквивалентности и определяют минимальный автомат.</w:t>
      </w:r>
    </w:p>
    <w:p w:rsidR="004E06D8" w:rsidRDefault="004E06D8" w:rsidP="004026D7">
      <w:pPr>
        <w:ind w:firstLine="708"/>
        <w:jc w:val="both"/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t>Примеры входных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4E06D8" w:rsidTr="00CC2311">
        <w:trPr>
          <w:trHeight w:val="421"/>
        </w:trPr>
        <w:tc>
          <w:tcPr>
            <w:tcW w:w="4219" w:type="dxa"/>
            <w:vAlign w:val="center"/>
          </w:tcPr>
          <w:p w:rsidR="004E06D8" w:rsidRDefault="004E06D8" w:rsidP="00CC2311">
            <w:pPr>
              <w:jc w:val="center"/>
            </w:pPr>
            <w:r>
              <w:rPr>
                <w:color w:val="000000"/>
                <w:sz w:val="28"/>
                <w:szCs w:val="28"/>
              </w:rPr>
              <w:t>Автомат Мили</w:t>
            </w:r>
          </w:p>
        </w:tc>
        <w:tc>
          <w:tcPr>
            <w:tcW w:w="5352" w:type="dxa"/>
          </w:tcPr>
          <w:p w:rsidR="004E06D8" w:rsidRDefault="004E06D8" w:rsidP="00CC2311">
            <w:pPr>
              <w:tabs>
                <w:tab w:val="left" w:pos="1183"/>
              </w:tabs>
              <w:jc w:val="center"/>
            </w:pPr>
            <w:r>
              <w:rPr>
                <w:color w:val="000000"/>
                <w:sz w:val="28"/>
                <w:szCs w:val="28"/>
              </w:rPr>
              <w:t xml:space="preserve">Автомат </w:t>
            </w:r>
            <w:proofErr w:type="gramStart"/>
            <w:r>
              <w:rPr>
                <w:color w:val="000000"/>
                <w:sz w:val="28"/>
                <w:szCs w:val="28"/>
              </w:rPr>
              <w:t>Мура</w:t>
            </w:r>
            <w:proofErr w:type="gramEnd"/>
          </w:p>
        </w:tc>
      </w:tr>
      <w:tr w:rsidR="004E06D8" w:rsidRPr="004E06D8" w:rsidTr="004E06D8">
        <w:tc>
          <w:tcPr>
            <w:tcW w:w="4219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Mi</w:t>
            </w:r>
            <w:proofErr w:type="spellEnd"/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8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Pr="004E06D8" w:rsidRDefault="004E06D8" w:rsidP="004E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 S5 S3 S5 S7 S1 S5 S3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Y1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Y1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Y2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S2 S1 S5 S8 S2 S3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S3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S5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Y2 Y1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Y1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S5 S4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S1 S4 S7 S6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Y1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Y1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</w:p>
        </w:tc>
        <w:tc>
          <w:tcPr>
            <w:tcW w:w="5352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Mr</w:t>
            </w:r>
            <w:proofErr w:type="spellEnd"/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5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Y1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3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2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3</w:t>
            </w:r>
          </w:p>
          <w:p w:rsidR="004E06D8" w:rsidRPr="004E06D8" w:rsidRDefault="004E06D8" w:rsidP="004E06D8">
            <w:pP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S2</w:t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S5 </w:t>
            </w:r>
            <w:proofErr w:type="spellStart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S5</w:t>
            </w:r>
            <w:proofErr w:type="spellEnd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S3 </w:t>
            </w:r>
            <w:proofErr w:type="spellStart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S3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S4 </w:t>
            </w:r>
            <w:proofErr w:type="spellStart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S2</w:t>
            </w:r>
            <w:proofErr w:type="spellEnd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S2 S1 S1</w:t>
            </w:r>
          </w:p>
        </w:tc>
      </w:tr>
    </w:tbl>
    <w:p w:rsidR="00CC2311" w:rsidRDefault="00CC2311" w:rsidP="00CC2311">
      <w:pPr>
        <w:jc w:val="both"/>
        <w:rPr>
          <w:lang w:val="en-US"/>
        </w:rPr>
      </w:pPr>
    </w:p>
    <w:p w:rsidR="00CC2311" w:rsidRDefault="00CC231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C2311" w:rsidRPr="00CC2311" w:rsidRDefault="00CC2311" w:rsidP="00CC23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строчно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автомата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CC2311">
        <w:rPr>
          <w:rFonts w:ascii="Times New Roman" w:hAnsi="Times New Roman" w:cs="Times New Roman"/>
          <w:color w:val="000000"/>
          <w:sz w:val="28"/>
          <w:szCs w:val="28"/>
        </w:rPr>
        <w:t>оличество начальных состояний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входных символов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выходных символов</w:t>
      </w:r>
    </w:p>
    <w:p w:rsidR="00CC2311" w:rsidRDefault="00CC2311" w:rsidP="00CC23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2311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CC2311">
        <w:rPr>
          <w:rFonts w:ascii="Times New Roman" w:hAnsi="Times New Roman" w:cs="Times New Roman"/>
          <w:color w:val="000000"/>
          <w:sz w:val="28"/>
          <w:szCs w:val="28"/>
        </w:rPr>
        <w:t>алее идут сами входные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2311" w:rsidRDefault="00CC2311" w:rsidP="00CC2311">
      <w:pPr>
        <w:ind w:firstLine="708"/>
        <w:jc w:val="both"/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color w:val="000000"/>
          <w:sz w:val="28"/>
          <w:szCs w:val="28"/>
        </w:rPr>
        <w:t>выходных</w:t>
      </w: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2311" w:rsidTr="00CC2311">
        <w:tc>
          <w:tcPr>
            <w:tcW w:w="4785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>Автомат Мили</w:t>
            </w:r>
          </w:p>
        </w:tc>
        <w:tc>
          <w:tcPr>
            <w:tcW w:w="4786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 xml:space="preserve">Автомат </w:t>
            </w:r>
            <w:proofErr w:type="gramStart"/>
            <w:r>
              <w:rPr>
                <w:color w:val="000000"/>
                <w:sz w:val="28"/>
                <w:szCs w:val="28"/>
              </w:rPr>
              <w:t>Мура</w:t>
            </w:r>
            <w:proofErr w:type="gramEnd"/>
          </w:p>
        </w:tc>
      </w:tr>
      <w:tr w:rsidR="00CC2311" w:rsidRPr="00CC2311" w:rsidTr="00CC2311">
        <w:tc>
          <w:tcPr>
            <w:tcW w:w="4785" w:type="dxa"/>
          </w:tcPr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 xml:space="preserve">     S1       S2       S3       S4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X1 [S4, Y1] [S1, Y2] [S3, Y2] [S1, Y1]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X2 [S2, Y2] [S1, Y1] [S1, Y1] [S3, Y2]</w:t>
            </w:r>
          </w:p>
          <w:p w:rsidR="00CC2311" w:rsidRPr="00CC2311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X3 [S1, Y1] [S4, Y2] [S4, Y2] [S4, Y2]</w:t>
            </w:r>
          </w:p>
        </w:tc>
        <w:tc>
          <w:tcPr>
            <w:tcW w:w="4786" w:type="dxa"/>
          </w:tcPr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Y1   </w:t>
            </w:r>
            <w:proofErr w:type="spellStart"/>
            <w:r w:rsidRPr="00302DB4">
              <w:rPr>
                <w:lang w:val="en-US"/>
              </w:rPr>
              <w:t>Y1</w:t>
            </w:r>
            <w:proofErr w:type="spellEnd"/>
            <w:r w:rsidRPr="00302DB4">
              <w:rPr>
                <w:lang w:val="en-US"/>
              </w:rPr>
              <w:t xml:space="preserve">   Y3   </w:t>
            </w:r>
            <w:proofErr w:type="spellStart"/>
            <w:r w:rsidRPr="00302DB4">
              <w:rPr>
                <w:lang w:val="en-US"/>
              </w:rPr>
              <w:t>Y3</w:t>
            </w:r>
            <w:proofErr w:type="spellEnd"/>
            <w:r w:rsidRPr="00302DB4">
              <w:rPr>
                <w:lang w:val="en-US"/>
              </w:rPr>
              <w:t xml:space="preserve">   Y2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S1   S2   S3   S5   S4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X1 [S2] [S5] [S5] [S3] [S3]</w:t>
            </w:r>
          </w:p>
          <w:p w:rsidR="00CC2311" w:rsidRPr="00CC2311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X2 [S4] [S2] [S2] [S1] [S1]</w:t>
            </w:r>
          </w:p>
        </w:tc>
      </w:tr>
    </w:tbl>
    <w:p w:rsidR="0099507D" w:rsidRDefault="0099507D" w:rsidP="00CC2311">
      <w:pPr>
        <w:ind w:firstLine="708"/>
        <w:jc w:val="both"/>
        <w:rPr>
          <w:lang w:val="en-US"/>
        </w:rPr>
      </w:pPr>
    </w:p>
    <w:p w:rsidR="0099507D" w:rsidRDefault="0099507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99507D" w:rsidRPr="0099507D" w:rsidRDefault="0099507D" w:rsidP="0099507D">
      <w:pPr>
        <w:pStyle w:val="2"/>
        <w:spacing w:before="0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9507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Перевод недетерминированного конечного автомата</w:t>
      </w:r>
    </w:p>
    <w:p w:rsidR="00302DB4" w:rsidRDefault="0099507D" w:rsidP="00302DB4">
      <w:pPr>
        <w:pStyle w:val="2"/>
        <w:spacing w:before="0"/>
        <w:ind w:firstLine="720"/>
        <w:jc w:val="center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99507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в детерминированный</w:t>
      </w:r>
    </w:p>
    <w:p w:rsidR="00302DB4" w:rsidRPr="00302DB4" w:rsidRDefault="00302DB4" w:rsidP="00CC3D8A">
      <w:pPr>
        <w:pStyle w:val="2"/>
        <w:spacing w:before="0"/>
        <w:ind w:firstLine="720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b w:val="0"/>
          <w:color w:val="000000"/>
          <w:sz w:val="28"/>
          <w:szCs w:val="28"/>
        </w:rPr>
        <w:t>Детерминированный конечный автомат, известный также как детерминированный конечный распознаватель — это конечный автомат, принимающий или отклоняющий заданную строку символов путём прохождения через последовательность состояний, определённых строкой и имеет единственную последовательность состояний во время работы.</w:t>
      </w:r>
    </w:p>
    <w:p w:rsidR="00302DB4" w:rsidRDefault="00302DB4" w:rsidP="00CC3D8A">
      <w:pPr>
        <w:pStyle w:val="2"/>
        <w:spacing w:before="0"/>
        <w:ind w:firstLine="720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ДКА распознаёт в точности множество регулярных языков, которые, среди прочего, полезны для лексического анализа и сопоставления с образцом. ДКА могут быть </w:t>
      </w:r>
      <w:proofErr w:type="gramStart"/>
      <w:r w:rsidRPr="00302DB4">
        <w:rPr>
          <w:rFonts w:ascii="Times New Roman" w:hAnsi="Times New Roman" w:cs="Times New Roman"/>
          <w:b w:val="0"/>
          <w:color w:val="000000"/>
          <w:sz w:val="28"/>
          <w:szCs w:val="28"/>
        </w:rPr>
        <w:t>построены</w:t>
      </w:r>
      <w:proofErr w:type="gramEnd"/>
      <w:r w:rsidRPr="00302DB4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из недетерминированного конечного автомата.</w:t>
      </w:r>
    </w:p>
    <w:p w:rsidR="00302DB4" w:rsidRDefault="00302DB4" w:rsidP="00CC3D8A">
      <w:pPr>
        <w:pStyle w:val="2"/>
        <w:spacing w:before="0"/>
        <w:ind w:firstLine="720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b w:val="0"/>
          <w:color w:val="000000"/>
          <w:sz w:val="28"/>
          <w:szCs w:val="28"/>
        </w:rPr>
        <w:t>Программа может детерминировать ка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леволинейную</w:t>
      </w:r>
      <w:proofErr w:type="spellEnd"/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так и </w:t>
      </w:r>
      <w:proofErr w:type="spellStart"/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праволине</w:t>
      </w:r>
      <w:r w:rsidRPr="00302DB4">
        <w:rPr>
          <w:rFonts w:ascii="Times New Roman" w:hAnsi="Times New Roman" w:cs="Times New Roman"/>
          <w:b w:val="0"/>
          <w:color w:val="000000"/>
          <w:sz w:val="28"/>
          <w:szCs w:val="28"/>
        </w:rPr>
        <w:t>йную</w:t>
      </w:r>
      <w:proofErr w:type="spellEnd"/>
      <w:r w:rsidRPr="00302DB4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грамматику. Для распознавания грамматики первой строкой в файле указывается тип грамматики, а второй строкой идет количество состояний.</w:t>
      </w:r>
    </w:p>
    <w:p w:rsidR="00302DB4" w:rsidRDefault="00302DB4" w:rsidP="00302DB4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</w:t>
      </w:r>
      <w:r w:rsidRPr="0030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2DB4" w:rsidTr="00302DB4">
        <w:tc>
          <w:tcPr>
            <w:tcW w:w="4785" w:type="dxa"/>
          </w:tcPr>
          <w:p w:rsidR="00302DB4" w:rsidRPr="00302DB4" w:rsidRDefault="00302DB4" w:rsidP="00302D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Праволиненейная</w:t>
            </w:r>
            <w:proofErr w:type="spellEnd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грамматика</w:t>
            </w:r>
          </w:p>
        </w:tc>
        <w:tc>
          <w:tcPr>
            <w:tcW w:w="4786" w:type="dxa"/>
          </w:tcPr>
          <w:p w:rsidR="00302DB4" w:rsidRPr="00302DB4" w:rsidRDefault="00302DB4" w:rsidP="00302D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Леволинейная</w:t>
            </w:r>
            <w:proofErr w:type="spellEnd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грамматика</w:t>
            </w:r>
          </w:p>
        </w:tc>
      </w:tr>
      <w:tr w:rsidR="00302DB4" w:rsidTr="00302DB4">
        <w:tc>
          <w:tcPr>
            <w:tcW w:w="4785" w:type="dxa"/>
          </w:tcPr>
          <w:p w:rsidR="00302DB4" w:rsidRPr="00302DB4" w:rsidRDefault="00302DB4" w:rsidP="00302DB4">
            <w:pPr>
              <w:numPr>
                <w:ilvl w:val="0"/>
                <w:numId w:val="5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S:aS|aB|cS|c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B:bB|aB|a</w:t>
            </w:r>
          </w:p>
        </w:tc>
        <w:tc>
          <w:tcPr>
            <w:tcW w:w="4786" w:type="dxa"/>
          </w:tcPr>
          <w:p w:rsidR="00302DB4" w:rsidRPr="00302DB4" w:rsidRDefault="00302DB4" w:rsidP="00302DB4">
            <w:pPr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S:Ab|b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A:Sc|c|Aa</w:t>
            </w:r>
          </w:p>
        </w:tc>
      </w:tr>
    </w:tbl>
    <w:p w:rsidR="00302DB4" w:rsidRPr="00302DB4" w:rsidRDefault="00302DB4" w:rsidP="00302DB4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файла:</w:t>
      </w:r>
    </w:p>
    <w:p w:rsidR="00302DB4" w:rsidRPr="00302DB4" w:rsidRDefault="00302DB4" w:rsidP="00302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H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bS</w:t>
      </w:r>
      <w:proofErr w:type="spellEnd"/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 |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cA</w:t>
      </w:r>
      <w:proofErr w:type="spellEnd"/>
    </w:p>
    <w:p w:rsidR="00302DB4" w:rsidRPr="00302DB4" w:rsidRDefault="00302DB4" w:rsidP="00302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S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cA</w:t>
      </w:r>
      <w:proofErr w:type="spellEnd"/>
    </w:p>
    <w:p w:rsidR="00302DB4" w:rsidRPr="00302DB4" w:rsidRDefault="00302DB4" w:rsidP="00302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A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aA</w:t>
      </w:r>
      <w:proofErr w:type="spellEnd"/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 |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bS</w:t>
      </w:r>
      <w:proofErr w:type="spellEnd"/>
    </w:p>
    <w:p w:rsidR="00302DB4" w:rsidRDefault="00302DB4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302DB4" w:rsidRPr="008A7E2D" w:rsidRDefault="00302DB4" w:rsidP="00302DB4">
      <w:pPr>
        <w:pStyle w:val="2"/>
        <w:spacing w:before="0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Перевод регулярного выражения</w:t>
      </w:r>
    </w:p>
    <w:p w:rsidR="00302DB4" w:rsidRPr="008A7E2D" w:rsidRDefault="00302DB4" w:rsidP="00302DB4">
      <w:pPr>
        <w:pStyle w:val="2"/>
        <w:spacing w:before="0"/>
        <w:ind w:firstLine="720"/>
        <w:jc w:val="center"/>
        <w:rPr>
          <w:rFonts w:ascii="Times New Roman" w:hAnsi="Times New Roman" w:cs="Times New Roman"/>
          <w:b w:val="0"/>
          <w:bCs w:val="0"/>
          <w:color w:val="000000"/>
          <w:sz w:val="32"/>
          <w:szCs w:val="32"/>
          <w:lang w:val="en-US"/>
        </w:rPr>
      </w:pP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в детерминированный конечный автомат</w:t>
      </w:r>
    </w:p>
    <w:p w:rsidR="008A7E2D" w:rsidRDefault="008A7E2D" w:rsidP="008A7E2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  <w:r>
        <w:rPr>
          <w:rFonts w:ascii="Times New Roman" w:hAnsi="Times New Roman" w:cs="Times New Roman"/>
          <w:sz w:val="28"/>
          <w:szCs w:val="28"/>
        </w:rPr>
        <w:t> — используемый в компьютерных программах, работающих с текстом, формальный язык поиска и осуществления манипуляций с подстроками в тексте, основанный на использовании метасимволов. Для поиска используется строка-образец,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:rsidR="00302DB4" w:rsidRPr="008A7E2D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Чтобы преобразовать регулярное выражение в ДКА, нужно: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Преобразовать регулярное выражение в НКА с </w:t>
      </w:r>
      <w:proofErr w:type="gramStart"/>
      <w:r w:rsidRPr="008A7E2D">
        <w:rPr>
          <w:rFonts w:ascii="Times New Roman" w:hAnsi="Times New Roman" w:cs="Times New Roman"/>
          <w:color w:val="000000"/>
          <w:sz w:val="28"/>
          <w:szCs w:val="28"/>
        </w:rPr>
        <w:t>ε-</w:t>
      </w:r>
      <w:proofErr w:type="gramEnd"/>
      <w:r w:rsidRPr="008A7E2D">
        <w:rPr>
          <w:rFonts w:ascii="Times New Roman" w:hAnsi="Times New Roman" w:cs="Times New Roman"/>
          <w:color w:val="000000"/>
          <w:sz w:val="28"/>
          <w:szCs w:val="28"/>
        </w:rPr>
        <w:t>переходами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 xml:space="preserve">Устранить </w:t>
      </w:r>
      <w:proofErr w:type="gramStart"/>
      <w:r w:rsidRPr="008A7E2D">
        <w:rPr>
          <w:rFonts w:ascii="Times New Roman" w:hAnsi="Times New Roman" w:cs="Times New Roman"/>
          <w:color w:val="000000"/>
          <w:sz w:val="28"/>
          <w:szCs w:val="28"/>
        </w:rPr>
        <w:t>ε-</w:t>
      </w:r>
      <w:proofErr w:type="gramEnd"/>
      <w:r w:rsidRPr="008A7E2D">
        <w:rPr>
          <w:rFonts w:ascii="Times New Roman" w:hAnsi="Times New Roman" w:cs="Times New Roman"/>
          <w:color w:val="000000"/>
          <w:sz w:val="28"/>
          <w:szCs w:val="28"/>
        </w:rPr>
        <w:t>переходы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Построить по НКА эквивалентный ДКА</w:t>
      </w:r>
    </w:p>
    <w:p w:rsidR="008A7E2D" w:rsidRDefault="008A7E2D" w:rsidP="008A7E2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A7E2D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A7E2D" w:rsidRPr="008A7E2D" w:rsidRDefault="008A7E2D" w:rsidP="008A7E2D">
      <w:pPr>
        <w:ind w:firstLine="708"/>
        <w:rPr>
          <w:rFonts w:ascii="Courier New" w:hAnsi="Courier New" w:cs="Courier New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*|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|(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x|a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*))(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</w:t>
      </w:r>
    </w:p>
    <w:p w:rsidR="008A7E2D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Пример выходного файла для этого регулярного выражения: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8A7E2D" w:rsidRDefault="008A7E2D">
      <w:p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8A7E2D" w:rsidRDefault="008A7E2D" w:rsidP="008A7E2D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A7E2D">
        <w:rPr>
          <w:rFonts w:ascii="Times New Roman" w:hAnsi="Times New Roman" w:cs="Times New Roman"/>
          <w:color w:val="000000"/>
          <w:sz w:val="32"/>
          <w:szCs w:val="32"/>
        </w:rPr>
        <w:lastRenderedPageBreak/>
        <w:t>Лексический анализатор</w:t>
      </w:r>
    </w:p>
    <w:p w:rsidR="008A7E2D" w:rsidRDefault="008A7E2D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 аналитического разбора входной последовательности символов на распознанные группы — лексемы — с целью получения на выходе идентифицированных последовательностей, называемых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» (подобно группировке бу</w:t>
      </w:r>
      <w:proofErr w:type="gramStart"/>
      <w:r>
        <w:rPr>
          <w:rFonts w:ascii="Times New Roman" w:hAnsi="Times New Roman" w:cs="Times New Roman"/>
          <w:sz w:val="28"/>
          <w:szCs w:val="28"/>
        </w:rPr>
        <w:t>кв в сл</w:t>
      </w:r>
      <w:proofErr w:type="gramEnd"/>
      <w:r>
        <w:rPr>
          <w:rFonts w:ascii="Times New Roman" w:hAnsi="Times New Roman" w:cs="Times New Roman"/>
          <w:sz w:val="28"/>
          <w:szCs w:val="28"/>
        </w:rPr>
        <w:t>овах).</w:t>
      </w:r>
    </w:p>
    <w:p w:rsidR="008A7E2D" w:rsidRPr="008A7E2D" w:rsidRDefault="008A7E2D" w:rsidP="008A7E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было принято решение написать лексический анализатор для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На вход программе выдаётся исходный код программы на языке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7E2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На выход программа выдает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значений, а так же позицию в файле.</w:t>
      </w:r>
    </w:p>
    <w:p w:rsidR="008A7E2D" w:rsidRDefault="008A7E2D" w:rsidP="008A7E2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Пример выходного 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TOKEN             VALUE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LINE  POS</w:t>
      </w:r>
      <w:proofErr w:type="gramEnd"/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  INT               </w:t>
      </w:r>
      <w:proofErr w:type="spellStart"/>
      <w:r w:rsidRPr="008A7E2D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0     0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IDENTIFIER              </w:t>
      </w:r>
      <w:r w:rsidR="00CC3D8A">
        <w:rPr>
          <w:rFonts w:ascii="Courier New" w:hAnsi="Courier New" w:cs="Courier New"/>
          <w:sz w:val="28"/>
          <w:szCs w:val="28"/>
          <w:lang w:val="en-US"/>
        </w:rPr>
        <w:t xml:space="preserve">   n</w:t>
      </w: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0     4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OPEN_PARENTHESIS                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( 0</w:t>
      </w:r>
      <w:proofErr w:type="gram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8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CLOSE_PARENTHESIS                 ) 0     9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OPEN_CURLY_BRACKET                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{ 0</w:t>
      </w:r>
      <w:proofErr w:type="gram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FLOAT             </w:t>
      </w:r>
      <w:proofErr w:type="spellStart"/>
      <w:r w:rsidRPr="008A7E2D">
        <w:rPr>
          <w:rFonts w:ascii="Courier New" w:hAnsi="Courier New" w:cs="Courier New"/>
          <w:sz w:val="28"/>
          <w:szCs w:val="28"/>
          <w:lang w:val="en-US"/>
        </w:rPr>
        <w:t>float</w:t>
      </w:r>
      <w:proofErr w:type="spell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1     4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IDENTIFIER                 f 1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ASSIGN                 = 1    12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DOT                 .</w:t>
      </w:r>
      <w:proofErr w:type="gram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1    14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NUMBER                0f 1    15</w:t>
      </w:r>
    </w:p>
    <w:p w:rsid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</w:t>
      </w:r>
      <w:r w:rsidRPr="008A7E2D">
        <w:rPr>
          <w:rFonts w:ascii="Courier New" w:hAnsi="Courier New" w:cs="Courier New"/>
          <w:sz w:val="28"/>
          <w:szCs w:val="28"/>
        </w:rPr>
        <w:t>SEMI_COLON</w:t>
      </w:r>
      <w:proofErr w:type="gramStart"/>
      <w:r w:rsidRPr="008A7E2D">
        <w:rPr>
          <w:rFonts w:ascii="Courier New" w:hAnsi="Courier New" w:cs="Courier New"/>
          <w:sz w:val="28"/>
          <w:szCs w:val="28"/>
        </w:rPr>
        <w:t xml:space="preserve">                 ;</w:t>
      </w:r>
      <w:proofErr w:type="gramEnd"/>
      <w:r w:rsidRPr="008A7E2D">
        <w:rPr>
          <w:rFonts w:ascii="Courier New" w:hAnsi="Courier New" w:cs="Courier New"/>
          <w:sz w:val="28"/>
          <w:szCs w:val="28"/>
        </w:rPr>
        <w:t xml:space="preserve"> 1    17</w:t>
      </w:r>
    </w:p>
    <w:p w:rsidR="00CC3D8A" w:rsidRDefault="00CC3D8A">
      <w:pPr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CC3D8A" w:rsidRDefault="00CC3D8A" w:rsidP="00CC3D8A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CC3D8A">
        <w:rPr>
          <w:rFonts w:ascii="Times New Roman" w:hAnsi="Times New Roman" w:cs="Times New Roman"/>
          <w:color w:val="000000"/>
          <w:sz w:val="32"/>
          <w:szCs w:val="28"/>
        </w:rPr>
        <w:lastRenderedPageBreak/>
        <w:t>Сквозной пример</w:t>
      </w:r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Ориентируясь на выполненные лабораторные работы, можно привести сквозной пример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преобразование регулярного выражения в детерминированный автомат.</w:t>
      </w:r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Регулярное выражение: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*|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|(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x|a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*))(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</w:t>
      </w:r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Преобразуем его в детерминированный автомат: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CC3D8A" w:rsidRDefault="00CC3D8A">
      <w:pPr>
        <w:spacing w:after="200" w:line="276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:rsidR="00CC3D8A" w:rsidRDefault="00CC3D8A" w:rsidP="00CC3D8A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C3D8A">
        <w:rPr>
          <w:rFonts w:ascii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:rsidR="00CC3D8A" w:rsidRPr="00CC3D8A" w:rsidRDefault="00CC3D8A" w:rsidP="00CC3D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Целью курсового проекта является закрепление материала, изученного на курсе по дисциплине “Операционные системы”.</w:t>
      </w:r>
    </w:p>
    <w:p w:rsidR="00CC3D8A" w:rsidRPr="00CC3D8A" w:rsidRDefault="00CC3D8A" w:rsidP="00CC3D8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В процессе курсовой работы были написаны программы для взаимодействия и преобразования разных типов грамматик, конечных автоматов, использование регулярных выражений.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Изучены такие темы программирования как конечные автоматы, недетерминированные и детерминированные авт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оматы, </w:t>
      </w:r>
      <w:proofErr w:type="spellStart"/>
      <w:r w:rsidRPr="00CC3D8A">
        <w:rPr>
          <w:rFonts w:ascii="Times New Roman" w:hAnsi="Times New Roman" w:cs="Times New Roman"/>
          <w:color w:val="000000"/>
          <w:sz w:val="28"/>
          <w:szCs w:val="28"/>
        </w:rPr>
        <w:t>леволинейная</w:t>
      </w:r>
      <w:proofErr w:type="spellEnd"/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C3D8A">
        <w:rPr>
          <w:rFonts w:ascii="Times New Roman" w:hAnsi="Times New Roman" w:cs="Times New Roman"/>
          <w:color w:val="000000"/>
          <w:sz w:val="28"/>
          <w:szCs w:val="28"/>
        </w:rPr>
        <w:t>праволине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йная</w:t>
      </w:r>
      <w:proofErr w:type="spellEnd"/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грамматика, перевод автомата Мили в Мура и наоборот, минимизация автоматов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перевод недетерминированного автомата в детерминированный, перевод регулярного выражения в детерминированный конечный автомат, лексический анализатор для языка</w:t>
      </w:r>
      <w:proofErr w:type="gramStart"/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CC3D8A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3D8A" w:rsidRPr="00CC3D8A" w:rsidRDefault="00CC3D8A" w:rsidP="00CC3D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практическая работа оказалась очень ценной и необходимой для развития навыков программирования.</w:t>
      </w:r>
    </w:p>
    <w:p w:rsidR="00CC3D8A" w:rsidRPr="00CC3D8A" w:rsidRDefault="00CC3D8A" w:rsidP="00CC3D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Поставленная цель достигнута.</w:t>
      </w:r>
    </w:p>
    <w:p w:rsidR="00CC3D8A" w:rsidRPr="00CC3D8A" w:rsidRDefault="00CC3D8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bookmarkStart w:id="0" w:name="_GoBack"/>
      <w:bookmarkEnd w:id="0"/>
    </w:p>
    <w:sectPr w:rsidR="00CC3D8A" w:rsidRPr="00CC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40C1"/>
    <w:multiLevelType w:val="hybridMultilevel"/>
    <w:tmpl w:val="C24C53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C51888"/>
    <w:multiLevelType w:val="hybridMultilevel"/>
    <w:tmpl w:val="3E3C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06F56"/>
    <w:multiLevelType w:val="multilevel"/>
    <w:tmpl w:val="F36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E1FE0"/>
    <w:multiLevelType w:val="hybridMultilevel"/>
    <w:tmpl w:val="8188C618"/>
    <w:lvl w:ilvl="0" w:tplc="2C9CD8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F310A80"/>
    <w:multiLevelType w:val="multilevel"/>
    <w:tmpl w:val="EE0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E7881"/>
    <w:multiLevelType w:val="hybridMultilevel"/>
    <w:tmpl w:val="5DF0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5E"/>
    <w:rsid w:val="001841DB"/>
    <w:rsid w:val="002F057B"/>
    <w:rsid w:val="00302DB4"/>
    <w:rsid w:val="0032536A"/>
    <w:rsid w:val="004026D7"/>
    <w:rsid w:val="004E06D8"/>
    <w:rsid w:val="007A5F5E"/>
    <w:rsid w:val="008A7E2D"/>
    <w:rsid w:val="0099507D"/>
    <w:rsid w:val="00B6075F"/>
    <w:rsid w:val="00CC2311"/>
    <w:rsid w:val="00CC3D8A"/>
    <w:rsid w:val="00D74C32"/>
    <w:rsid w:val="00E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1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3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CB"/>
    <w:rsid w:val="00122327"/>
    <w:rsid w:val="001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CC1AD5321246A7B53C1739A4CFB245">
    <w:name w:val="2DCC1AD5321246A7B53C1739A4CFB245"/>
    <w:rsid w:val="001C40CB"/>
  </w:style>
  <w:style w:type="paragraph" w:customStyle="1" w:styleId="19AB4D7627FF44A186BE839421D1FECE">
    <w:name w:val="19AB4D7627FF44A186BE839421D1FECE"/>
    <w:rsid w:val="001C40CB"/>
  </w:style>
  <w:style w:type="paragraph" w:customStyle="1" w:styleId="FB89A2E0BFF645769C7D0DC099C2017D">
    <w:name w:val="FB89A2E0BFF645769C7D0DC099C2017D"/>
    <w:rsid w:val="001C40CB"/>
  </w:style>
  <w:style w:type="paragraph" w:customStyle="1" w:styleId="A9841F9C9F88481CB0DB6241A63ED192">
    <w:name w:val="A9841F9C9F88481CB0DB6241A63ED192"/>
    <w:rsid w:val="001C40CB"/>
  </w:style>
  <w:style w:type="paragraph" w:customStyle="1" w:styleId="D7CD685E86A8462F9C3BAE698BAA9FC3">
    <w:name w:val="D7CD685E86A8462F9C3BAE698BAA9FC3"/>
    <w:rsid w:val="001C40CB"/>
  </w:style>
  <w:style w:type="paragraph" w:customStyle="1" w:styleId="5294575AD29B44E99E636EBCF0F6C400">
    <w:name w:val="5294575AD29B44E99E636EBCF0F6C400"/>
    <w:rsid w:val="001C40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CC1AD5321246A7B53C1739A4CFB245">
    <w:name w:val="2DCC1AD5321246A7B53C1739A4CFB245"/>
    <w:rsid w:val="001C40CB"/>
  </w:style>
  <w:style w:type="paragraph" w:customStyle="1" w:styleId="19AB4D7627FF44A186BE839421D1FECE">
    <w:name w:val="19AB4D7627FF44A186BE839421D1FECE"/>
    <w:rsid w:val="001C40CB"/>
  </w:style>
  <w:style w:type="paragraph" w:customStyle="1" w:styleId="FB89A2E0BFF645769C7D0DC099C2017D">
    <w:name w:val="FB89A2E0BFF645769C7D0DC099C2017D"/>
    <w:rsid w:val="001C40CB"/>
  </w:style>
  <w:style w:type="paragraph" w:customStyle="1" w:styleId="A9841F9C9F88481CB0DB6241A63ED192">
    <w:name w:val="A9841F9C9F88481CB0DB6241A63ED192"/>
    <w:rsid w:val="001C40CB"/>
  </w:style>
  <w:style w:type="paragraph" w:customStyle="1" w:styleId="D7CD685E86A8462F9C3BAE698BAA9FC3">
    <w:name w:val="D7CD685E86A8462F9C3BAE698BAA9FC3"/>
    <w:rsid w:val="001C40CB"/>
  </w:style>
  <w:style w:type="paragraph" w:customStyle="1" w:styleId="5294575AD29B44E99E636EBCF0F6C400">
    <w:name w:val="5294575AD29B44E99E636EBCF0F6C400"/>
    <w:rsid w:val="001C4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FC2B2-02F0-4E19-B4B5-086D92DC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2</cp:revision>
  <dcterms:created xsi:type="dcterms:W3CDTF">2022-04-06T11:55:00Z</dcterms:created>
  <dcterms:modified xsi:type="dcterms:W3CDTF">2022-04-06T14:57:00Z</dcterms:modified>
</cp:coreProperties>
</file>