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 Case Study</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4 Tutorial Activities </w:t>
      </w:r>
    </w:p>
    <w:p w:rsidR="00000000" w:rsidDel="00000000" w:rsidP="00000000" w:rsidRDefault="00000000" w:rsidRPr="00000000" w14:paraId="00000003">
      <w:pPr>
        <w:pStyle w:val="Title"/>
        <w:jc w:val="center"/>
        <w:rPr/>
      </w:pPr>
      <w:r w:rsidDel="00000000" w:rsidR="00000000" w:rsidRPr="00000000">
        <w:rPr>
          <w:rtl w:val="0"/>
        </w:rPr>
        <w:t xml:space="preserve">Object-Oriented Design Decisions</w:t>
      </w:r>
    </w:p>
    <w:p w:rsidR="00000000" w:rsidDel="00000000" w:rsidP="00000000" w:rsidRDefault="00000000" w:rsidRPr="00000000" w14:paraId="00000004">
      <w:pPr>
        <w:jc w:val="center"/>
        <w:rPr/>
      </w:pPr>
      <w:r w:rsidDel="00000000" w:rsidR="00000000" w:rsidRPr="00000000">
        <w:rPr>
          <w:rtl w:val="0"/>
        </w:rPr>
        <w:t xml:space="preserve">Week 7 | 60 minutes</w:t>
      </w:r>
    </w:p>
    <w:p w:rsidR="00000000" w:rsidDel="00000000" w:rsidP="00000000" w:rsidRDefault="00000000" w:rsidRPr="00000000" w14:paraId="00000005">
      <w:pPr>
        <w:pStyle w:val="Heading1"/>
        <w:rPr/>
      </w:pPr>
      <w:r w:rsidDel="00000000" w:rsidR="00000000" w:rsidRPr="00000000">
        <w:rPr>
          <w:rtl w:val="0"/>
        </w:rPr>
        <w:t xml:space="preserve">Activity 1 - Encapsulation Review</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Class</w:t>
            </w:r>
          </w:p>
        </w:tc>
        <w:tc>
          <w:tcPr/>
          <w:p w:rsidR="00000000" w:rsidDel="00000000" w:rsidP="00000000" w:rsidRDefault="00000000" w:rsidRPr="00000000" w14:paraId="00000007">
            <w:pPr>
              <w:rPr/>
            </w:pPr>
            <w:r w:rsidDel="00000000" w:rsidR="00000000" w:rsidRPr="00000000">
              <w:rPr>
                <w:rtl w:val="0"/>
              </w:rPr>
              <w:t xml:space="preserve">Protected state / invariant</w:t>
            </w:r>
          </w:p>
        </w:tc>
        <w:tc>
          <w:tcPr/>
          <w:p w:rsidR="00000000" w:rsidDel="00000000" w:rsidP="00000000" w:rsidRDefault="00000000" w:rsidRPr="00000000" w14:paraId="00000008">
            <w:pPr>
              <w:rPr/>
            </w:pPr>
            <w:r w:rsidDel="00000000" w:rsidR="00000000" w:rsidRPr="00000000">
              <w:rPr>
                <w:rtl w:val="0"/>
              </w:rPr>
              <w:t xml:space="preserve">Public operations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Patient</w:t>
            </w:r>
          </w:p>
        </w:tc>
        <w:tc>
          <w:tcPr/>
          <w:p w:rsidR="00000000" w:rsidDel="00000000" w:rsidP="00000000" w:rsidRDefault="00000000" w:rsidRPr="00000000" w14:paraId="0000000A">
            <w:pPr>
              <w:rPr/>
            </w:pPr>
            <w:r w:rsidDel="00000000" w:rsidR="00000000" w:rsidRPr="00000000">
              <w:rPr>
                <w:rtl w:val="0"/>
              </w:rPr>
              <w:t xml:space="preserve">Private _name and _patient_id. Name and ID are never empty.</w:t>
            </w:r>
          </w:p>
        </w:tc>
        <w:tc>
          <w:tcPr/>
          <w:p w:rsidR="00000000" w:rsidDel="00000000" w:rsidP="00000000" w:rsidRDefault="00000000" w:rsidRPr="00000000" w14:paraId="0000000B">
            <w:pPr>
              <w:rPr/>
            </w:pPr>
            <w:r w:rsidDel="00000000" w:rsidR="00000000" w:rsidRPr="00000000">
              <w:rPr>
                <w:rtl w:val="0"/>
              </w:rPr>
              <w:t xml:space="preserve">get_name(), get_patient_id(), matches_id(patient_id)</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Practitioner</w:t>
            </w:r>
          </w:p>
        </w:tc>
        <w:tc>
          <w:tcPr/>
          <w:p w:rsidR="00000000" w:rsidDel="00000000" w:rsidP="00000000" w:rsidRDefault="00000000" w:rsidRPr="00000000" w14:paraId="0000000D">
            <w:pPr>
              <w:rPr/>
            </w:pPr>
            <w:r w:rsidDel="00000000" w:rsidR="00000000" w:rsidRPr="00000000">
              <w:rPr>
                <w:rtl w:val="0"/>
              </w:rPr>
              <w:t xml:space="preserve">Private _name, _practitioner_id, _specialty and _appointments. Name, ID and specialty are never empty. Appointments are added only through the class.</w:t>
            </w:r>
          </w:p>
        </w:tc>
        <w:tc>
          <w:tcPr/>
          <w:p w:rsidR="00000000" w:rsidDel="00000000" w:rsidP="00000000" w:rsidRDefault="00000000" w:rsidRPr="00000000" w14:paraId="0000000E">
            <w:pPr>
              <w:rPr/>
            </w:pPr>
            <w:r w:rsidDel="00000000" w:rsidR="00000000" w:rsidRPr="00000000">
              <w:rPr>
                <w:rtl w:val="0"/>
              </w:rPr>
              <w:t xml:space="preserve">get_name(), get_practitioner_id(), get_specialty(), is_busy_at(time), add_appointment(appointment)</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Appointment</w:t>
            </w:r>
          </w:p>
        </w:tc>
        <w:tc>
          <w:tcPr/>
          <w:p w:rsidR="00000000" w:rsidDel="00000000" w:rsidP="00000000" w:rsidRDefault="00000000" w:rsidRPr="00000000" w14:paraId="00000010">
            <w:pPr>
              <w:rPr/>
            </w:pPr>
            <w:r w:rsidDel="00000000" w:rsidR="00000000" w:rsidRPr="00000000">
              <w:rPr>
                <w:rtl w:val="0"/>
              </w:rPr>
              <w:t xml:space="preserve">Private _patient, _practitioner, _appointment_time and _status. Patient, practitioner and time must be present. A practitioner is never double-booked. A new appointment starts BOOKED. Status changes only through cancel()</w:t>
            </w:r>
          </w:p>
        </w:tc>
        <w:tc>
          <w:tcPr/>
          <w:p w:rsidR="00000000" w:rsidDel="00000000" w:rsidP="00000000" w:rsidRDefault="00000000" w:rsidRPr="00000000" w14:paraId="00000011">
            <w:pPr>
              <w:rPr/>
            </w:pPr>
            <w:r w:rsidDel="00000000" w:rsidR="00000000" w:rsidRPr="00000000">
              <w:rPr>
                <w:rtl w:val="0"/>
              </w:rPr>
              <w:t xml:space="preserve">cancel(), is_active(), get_appointment_time(), get_status()</w:t>
            </w:r>
          </w:p>
        </w:tc>
      </w:tr>
    </w:tbl>
    <w:p w:rsidR="00000000" w:rsidDel="00000000" w:rsidP="00000000" w:rsidRDefault="00000000" w:rsidRPr="00000000" w14:paraId="00000012">
      <w:pPr>
        <w:pStyle w:val="Heading1"/>
        <w:rPr/>
      </w:pPr>
      <w:r w:rsidDel="00000000" w:rsidR="00000000" w:rsidRPr="00000000">
        <w:rPr>
          <w:rtl w:val="0"/>
        </w:rPr>
        <w:t xml:space="preserve">Activity 2 - Composition or Inheritance?</w:t>
      </w:r>
    </w:p>
    <w:p w:rsidR="00000000" w:rsidDel="00000000" w:rsidP="00000000" w:rsidRDefault="00000000" w:rsidRPr="00000000" w14:paraId="00000013">
      <w:pPr>
        <w:rPr/>
      </w:pPr>
      <w:r w:rsidDel="00000000" w:rsidR="00000000" w:rsidRPr="00000000">
        <w:rPr>
          <w:rtl w:val="0"/>
        </w:rPr>
        <w:t xml:space="preserve">Appointment and Patient -&gt; </w:t>
      </w:r>
      <w:r w:rsidDel="00000000" w:rsidR="00000000" w:rsidRPr="00000000">
        <w:rPr>
          <w:highlight w:val="black"/>
          <w:rtl w:val="0"/>
        </w:rPr>
        <w:t xml:space="preserve">□ </w:t>
      </w:r>
      <w:r w:rsidDel="00000000" w:rsidR="00000000" w:rsidRPr="00000000">
        <w:rPr>
          <w:rtl w:val="0"/>
        </w:rPr>
        <w:t xml:space="preserve">Composition/association  □ Inheritance  Reason: A patient exists before and after any appointment so the appointment doesn't own it. The appointment holds a reference to the patient, not a copy of the name.</w:t>
      </w:r>
    </w:p>
    <w:p w:rsidR="00000000" w:rsidDel="00000000" w:rsidP="00000000" w:rsidRDefault="00000000" w:rsidRPr="00000000" w14:paraId="00000014">
      <w:pPr>
        <w:rPr/>
      </w:pPr>
      <w:r w:rsidDel="00000000" w:rsidR="00000000" w:rsidRPr="00000000">
        <w:rPr>
          <w:rtl w:val="0"/>
        </w:rPr>
        <w:t xml:space="preserve">Appointment and Practitioner -&gt;</w:t>
      </w:r>
      <w:r w:rsidDel="00000000" w:rsidR="00000000" w:rsidRPr="00000000">
        <w:rPr>
          <w:highlight w:val="black"/>
          <w:rtl w:val="0"/>
        </w:rPr>
        <w:t xml:space="preserve"> □</w:t>
      </w:r>
      <w:r w:rsidDel="00000000" w:rsidR="00000000" w:rsidRPr="00000000">
        <w:rPr>
          <w:rtl w:val="0"/>
        </w:rPr>
        <w:t xml:space="preserve"> Composition/association  □ Inheritance  Reason:Practitioner exists independently but must see its own appointments to use is busy at. And appointment references practitioner to make appointments.</w:t>
      </w:r>
    </w:p>
    <w:p w:rsidR="00000000" w:rsidDel="00000000" w:rsidP="00000000" w:rsidRDefault="00000000" w:rsidRPr="00000000" w14:paraId="00000015">
      <w:pPr>
        <w:rPr/>
      </w:pPr>
      <w:r w:rsidDel="00000000" w:rsidR="00000000" w:rsidRPr="00000000">
        <w:rPr>
          <w:rtl w:val="0"/>
        </w:rPr>
        <w:t xml:space="preserve">Doctor and Practitioner (hypothetical) -&gt; □ Composition/association  </w:t>
      </w:r>
      <w:r w:rsidDel="00000000" w:rsidR="00000000" w:rsidRPr="00000000">
        <w:rPr>
          <w:highlight w:val="black"/>
          <w:rtl w:val="0"/>
        </w:rPr>
        <w:t xml:space="preserve">□ I</w:t>
      </w:r>
      <w:r w:rsidDel="00000000" w:rsidR="00000000" w:rsidRPr="00000000">
        <w:rPr>
          <w:rtl w:val="0"/>
        </w:rPr>
        <w:t xml:space="preserve">nheritance  Reason: A dr is a type of practitioner</w:t>
      </w:r>
    </w:p>
    <w:p w:rsidR="00000000" w:rsidDel="00000000" w:rsidP="00000000" w:rsidRDefault="00000000" w:rsidRPr="00000000" w14:paraId="00000016">
      <w:pPr>
        <w:rPr/>
      </w:pPr>
      <w:r w:rsidDel="00000000" w:rsidR="00000000" w:rsidRPr="00000000">
        <w:rPr>
          <w:rtl w:val="0"/>
        </w:rPr>
        <w:t xml:space="preserve">Clinic and Appointment -&gt; </w:t>
      </w:r>
      <w:r w:rsidDel="00000000" w:rsidR="00000000" w:rsidRPr="00000000">
        <w:rPr>
          <w:highlight w:val="black"/>
          <w:rtl w:val="0"/>
        </w:rPr>
        <w:t xml:space="preserve">□ </w:t>
      </w:r>
      <w:r w:rsidDel="00000000" w:rsidR="00000000" w:rsidRPr="00000000">
        <w:rPr>
          <w:rtl w:val="0"/>
        </w:rPr>
        <w:t xml:space="preserve">Composition/association  □ Inheritance  Reason: A clinic is not a kind of appointment.</w:t>
      </w:r>
    </w:p>
    <w:p w:rsidR="00000000" w:rsidDel="00000000" w:rsidP="00000000" w:rsidRDefault="00000000" w:rsidRPr="00000000" w14:paraId="00000017">
      <w:pPr>
        <w:rPr/>
      </w:pPr>
      <w:r w:rsidDel="00000000" w:rsidR="00000000" w:rsidRPr="00000000">
        <w:rPr>
          <w:rtl w:val="0"/>
        </w:rPr>
        <w:t xml:space="preserve">Activity 3 - Responsibility Allocation</w:t>
      </w:r>
    </w:p>
    <w:p w:rsidR="00000000" w:rsidDel="00000000" w:rsidP="00000000" w:rsidRDefault="00000000" w:rsidRPr="00000000" w14:paraId="00000018">
      <w:pPr>
        <w:rPr/>
      </w:pPr>
      <w:r w:rsidDel="00000000" w:rsidR="00000000" w:rsidRPr="00000000">
        <w:rPr>
          <w:rtl w:val="0"/>
        </w:rPr>
        <w:t xml:space="preserve">Who decides whether SCHEDULED can become CANCELLED? Appointment</w:t>
      </w:r>
    </w:p>
    <w:p w:rsidR="00000000" w:rsidDel="00000000" w:rsidP="00000000" w:rsidRDefault="00000000" w:rsidRPr="00000000" w14:paraId="00000019">
      <w:pPr>
        <w:rPr/>
      </w:pPr>
      <w:r w:rsidDel="00000000" w:rsidR="00000000" w:rsidRPr="00000000">
        <w:rPr>
          <w:rtl w:val="0"/>
        </w:rPr>
        <w:t xml:space="preserve">Who validates a patient name? Patient</w:t>
      </w:r>
    </w:p>
    <w:p w:rsidR="00000000" w:rsidDel="00000000" w:rsidP="00000000" w:rsidRDefault="00000000" w:rsidRPr="00000000" w14:paraId="0000001A">
      <w:pPr>
        <w:rPr/>
      </w:pPr>
      <w:r w:rsidDel="00000000" w:rsidR="00000000" w:rsidRPr="00000000">
        <w:rPr>
          <w:rtl w:val="0"/>
        </w:rPr>
        <w:t xml:space="preserve">Should Appointment execute SQL? Why? </w:t>
        <w:tab/>
        <w:t xml:space="preserve">No the domain classes job is the clinics rules so saving data is a seperate concern.</w:t>
      </w:r>
    </w:p>
    <w:p w:rsidR="00000000" w:rsidDel="00000000" w:rsidP="00000000" w:rsidRDefault="00000000" w:rsidRPr="00000000" w14:paraId="0000001B">
      <w:pPr>
        <w:rPr/>
      </w:pPr>
      <w:r w:rsidDel="00000000" w:rsidR="00000000" w:rsidRPr="00000000">
        <w:rPr>
          <w:rtl w:val="0"/>
        </w:rPr>
        <w:t xml:space="preserve">Should the UI decide whether a status transition is legal? No If the ui decides every screen needs its own copy of the rule.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Activity 4 - AI Code Critique</w:t>
      </w:r>
    </w:p>
    <w:p w:rsidR="00000000" w:rsidDel="00000000" w:rsidP="00000000" w:rsidRDefault="00000000" w:rsidRPr="00000000" w14:paraId="0000001E">
      <w:pPr>
        <w:rPr/>
      </w:pPr>
      <w:r w:rsidDel="00000000" w:rsidR="00000000" w:rsidRPr="00000000">
        <w:rPr>
          <w:rtl w:val="0"/>
        </w:rPr>
        <w:t xml:space="preserve">AI generates an Appointment class with public status mutation, SQL inside cancel(), a NotificationManager dependency and inheritance from PatientRecord. Identify at least five design problems and corrections.</w:t>
      </w:r>
    </w:p>
    <w:p w:rsidR="00000000" w:rsidDel="00000000" w:rsidP="00000000" w:rsidRDefault="00000000" w:rsidRPr="00000000" w14:paraId="0000001F">
      <w:pPr>
        <w:numPr>
          <w:ilvl w:val="0"/>
          <w:numId w:val="1"/>
        </w:numPr>
        <w:spacing w:after="0" w:afterAutospacing="0"/>
        <w:ind w:left="720" w:hanging="360"/>
        <w:rPr>
          <w:u w:val="none"/>
        </w:rPr>
      </w:pPr>
      <w:r w:rsidDel="00000000" w:rsidR="00000000" w:rsidRPr="00000000">
        <w:rPr>
          <w:rtl w:val="0"/>
        </w:rPr>
        <w:t xml:space="preserve">Public status mutation to fix make it private.</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SQL inside cancel to fix put saving in a seperat storage part.</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Notification manager dependency can be fixed by removing it since its not something the client asked for.</w:t>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rtl w:val="0"/>
        </w:rPr>
        <w:t xml:space="preserve">The appointment class is doing way too many things and its responsibilities should be divided into other things and the class should keep to its own rules.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An appointment isn't a patient record so it fails the is a test. To fix hold a patient reference by association.</w:t>
      </w:r>
    </w:p>
    <w:p w:rsidR="00000000" w:rsidDel="00000000" w:rsidP="00000000" w:rsidRDefault="00000000" w:rsidRPr="00000000" w14:paraId="00000024">
      <w:pPr>
        <w:pStyle w:val="Heading1"/>
        <w:rPr/>
      </w:pPr>
      <w:r w:rsidDel="00000000" w:rsidR="00000000" w:rsidRPr="00000000">
        <w:rPr>
          <w:rtl w:val="0"/>
        </w:rPr>
        <w:t xml:space="preserve">Exit question</w:t>
      </w:r>
    </w:p>
    <w:p w:rsidR="00000000" w:rsidDel="00000000" w:rsidP="00000000" w:rsidRDefault="00000000" w:rsidRPr="00000000" w14:paraId="00000025">
      <w:pPr>
        <w:rPr/>
      </w:pPr>
      <w:r w:rsidDel="00000000" w:rsidR="00000000" w:rsidRPr="00000000">
        <w:rPr>
          <w:rtl w:val="0"/>
        </w:rPr>
        <w:t xml:space="preserve">Why can code be object-oriented syntactically but still have poor object-oriented design?</w:t>
      </w:r>
    </w:p>
    <w:p w:rsidR="00000000" w:rsidDel="00000000" w:rsidP="00000000" w:rsidRDefault="00000000" w:rsidRPr="00000000" w14:paraId="00000026">
      <w:pPr>
        <w:rPr/>
      </w:pPr>
      <w:r w:rsidDel="00000000" w:rsidR="00000000" w:rsidRPr="00000000">
        <w:rPr>
          <w:rtl w:val="0"/>
        </w:rPr>
        <w:t xml:space="preserve">Code can use classes, methods and inheritance while still using public state or use inheritance incorrectly. Good object oriented design keeps each class responsible for its own rules without adding too many responsibilities like the above ai code in activity 4.</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quK5gNsOkxJmAIg3hXE7zNtVg==">CgMxLjA4AHIhMTBxR3l5V3RNYUNwTXNfWjF2QTl3Tl9nVkp0UGxQR180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