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6991" w14:textId="521E3354" w:rsidR="0006625A" w:rsidRPr="00F44884" w:rsidRDefault="00F44884" w:rsidP="00F44884">
      <w:pPr>
        <w:pStyle w:val="Nessunaspaziatura"/>
        <w:rPr>
          <w:b/>
          <w:bCs/>
          <w:sz w:val="20"/>
          <w:szCs w:val="20"/>
        </w:rPr>
      </w:pPr>
      <w:r w:rsidRPr="00F44884">
        <w:rPr>
          <w:b/>
          <w:bCs/>
          <w:sz w:val="20"/>
          <w:szCs w:val="20"/>
        </w:rPr>
        <w:t>QUALITA’ E AFFIDABILITA’</w:t>
      </w:r>
    </w:p>
    <w:p w14:paraId="0AC2C1D7" w14:textId="5EC700A9" w:rsidR="00F44884" w:rsidRDefault="000B4153" w:rsidP="00F44884">
      <w:pPr>
        <w:pStyle w:val="Nessunaspaziatura"/>
        <w:rPr>
          <w:b/>
          <w:bCs/>
          <w:sz w:val="20"/>
          <w:szCs w:val="20"/>
        </w:rPr>
      </w:pPr>
      <w:r w:rsidRPr="000B4153">
        <w:rPr>
          <w:b/>
          <w:bCs/>
          <w:sz w:val="20"/>
          <w:szCs w:val="20"/>
        </w:rPr>
        <w:t>PDF 1 – Modelli e Organizzazioni</w:t>
      </w:r>
    </w:p>
    <w:p w14:paraId="41DDE862" w14:textId="5B546D55" w:rsidR="000B4153" w:rsidRPr="000B4153" w:rsidRDefault="000B4153" w:rsidP="00F44884">
      <w:pPr>
        <w:pStyle w:val="Nessunaspaziatura"/>
        <w:rPr>
          <w:b/>
          <w:bCs/>
          <w:sz w:val="20"/>
          <w:szCs w:val="20"/>
        </w:rPr>
      </w:pPr>
      <w:r>
        <w:rPr>
          <w:b/>
          <w:bCs/>
          <w:sz w:val="20"/>
          <w:szCs w:val="20"/>
        </w:rPr>
        <w:t>DEFINIZIONE DI QUALITA’</w:t>
      </w:r>
    </w:p>
    <w:p w14:paraId="58039CF5" w14:textId="77777777" w:rsidR="000B4153" w:rsidRPr="000B4153" w:rsidRDefault="000B4153" w:rsidP="000B4153">
      <w:pPr>
        <w:pStyle w:val="Nessunaspaziatura"/>
        <w:rPr>
          <w:sz w:val="20"/>
          <w:szCs w:val="20"/>
        </w:rPr>
      </w:pPr>
      <w:r w:rsidRPr="000B4153">
        <w:rPr>
          <w:sz w:val="20"/>
          <w:szCs w:val="20"/>
        </w:rPr>
        <w:t xml:space="preserve">Con il termine </w:t>
      </w:r>
      <w:r w:rsidRPr="000B4153">
        <w:rPr>
          <w:b/>
          <w:bCs/>
          <w:sz w:val="20"/>
          <w:szCs w:val="20"/>
        </w:rPr>
        <w:t>qualità</w:t>
      </w:r>
      <w:r w:rsidRPr="000B4153">
        <w:rPr>
          <w:sz w:val="20"/>
          <w:szCs w:val="20"/>
        </w:rPr>
        <w:t xml:space="preserve"> si intende la capacità di un prodotto o servizio di:</w:t>
      </w:r>
    </w:p>
    <w:p w14:paraId="1DA95725" w14:textId="77777777" w:rsidR="000B4153" w:rsidRPr="000B4153" w:rsidRDefault="000B4153" w:rsidP="000B4153">
      <w:pPr>
        <w:pStyle w:val="Nessunaspaziatura"/>
        <w:numPr>
          <w:ilvl w:val="0"/>
          <w:numId w:val="2"/>
        </w:numPr>
        <w:rPr>
          <w:sz w:val="20"/>
          <w:szCs w:val="20"/>
        </w:rPr>
      </w:pPr>
      <w:r w:rsidRPr="000B4153">
        <w:rPr>
          <w:sz w:val="20"/>
          <w:szCs w:val="20"/>
        </w:rPr>
        <w:t xml:space="preserve">essere </w:t>
      </w:r>
      <w:r w:rsidRPr="000B4153">
        <w:rPr>
          <w:b/>
          <w:bCs/>
          <w:sz w:val="20"/>
          <w:szCs w:val="20"/>
        </w:rPr>
        <w:t>eccellente</w:t>
      </w:r>
      <w:r w:rsidRPr="000B4153">
        <w:rPr>
          <w:sz w:val="20"/>
          <w:szCs w:val="20"/>
        </w:rPr>
        <w:t xml:space="preserve">, cioè realizzato in modo accurato e con prestazioni elevate; </w:t>
      </w:r>
    </w:p>
    <w:p w14:paraId="0480EEC0" w14:textId="77777777" w:rsidR="000B4153" w:rsidRPr="000B4153" w:rsidRDefault="000B4153" w:rsidP="000B4153">
      <w:pPr>
        <w:pStyle w:val="Nessunaspaziatura"/>
        <w:numPr>
          <w:ilvl w:val="0"/>
          <w:numId w:val="2"/>
        </w:numPr>
        <w:rPr>
          <w:sz w:val="20"/>
          <w:szCs w:val="20"/>
        </w:rPr>
      </w:pPr>
      <w:r w:rsidRPr="000B4153">
        <w:rPr>
          <w:sz w:val="20"/>
          <w:szCs w:val="20"/>
        </w:rPr>
        <w:t xml:space="preserve">offrire </w:t>
      </w:r>
      <w:r w:rsidRPr="000B4153">
        <w:rPr>
          <w:b/>
          <w:bCs/>
          <w:sz w:val="20"/>
          <w:szCs w:val="20"/>
        </w:rPr>
        <w:t>valore</w:t>
      </w:r>
      <w:r w:rsidRPr="000B4153">
        <w:rPr>
          <w:sz w:val="20"/>
          <w:szCs w:val="20"/>
        </w:rPr>
        <w:t xml:space="preserve">, ossia garantire un buon rapporto tra costo e benefici ottenuti; </w:t>
      </w:r>
    </w:p>
    <w:p w14:paraId="6153FA17" w14:textId="77777777" w:rsidR="000B4153" w:rsidRPr="000B4153" w:rsidRDefault="000B4153" w:rsidP="000B4153">
      <w:pPr>
        <w:pStyle w:val="Nessunaspaziatura"/>
        <w:numPr>
          <w:ilvl w:val="0"/>
          <w:numId w:val="2"/>
        </w:numPr>
        <w:rPr>
          <w:sz w:val="20"/>
          <w:szCs w:val="20"/>
        </w:rPr>
      </w:pPr>
      <w:r w:rsidRPr="000B4153">
        <w:rPr>
          <w:sz w:val="20"/>
          <w:szCs w:val="20"/>
        </w:rPr>
        <w:t xml:space="preserve">garantire la </w:t>
      </w:r>
      <w:r w:rsidRPr="000B4153">
        <w:rPr>
          <w:b/>
          <w:bCs/>
          <w:sz w:val="20"/>
          <w:szCs w:val="20"/>
        </w:rPr>
        <w:t>soddisfazione del cliente</w:t>
      </w:r>
      <w:r w:rsidRPr="000B4153">
        <w:rPr>
          <w:sz w:val="20"/>
          <w:szCs w:val="20"/>
        </w:rPr>
        <w:t xml:space="preserve">, soddisfacendo bisogni ed aspettative; </w:t>
      </w:r>
    </w:p>
    <w:p w14:paraId="6DAE22FD" w14:textId="77777777" w:rsidR="000B4153" w:rsidRPr="000B4153" w:rsidRDefault="000B4153" w:rsidP="000B4153">
      <w:pPr>
        <w:pStyle w:val="Nessunaspaziatura"/>
        <w:numPr>
          <w:ilvl w:val="0"/>
          <w:numId w:val="2"/>
        </w:numPr>
        <w:rPr>
          <w:sz w:val="20"/>
          <w:szCs w:val="20"/>
        </w:rPr>
      </w:pPr>
      <w:r w:rsidRPr="000B4153">
        <w:rPr>
          <w:sz w:val="20"/>
          <w:szCs w:val="20"/>
        </w:rPr>
        <w:t xml:space="preserve">essere conforme alle </w:t>
      </w:r>
      <w:r w:rsidRPr="000B4153">
        <w:rPr>
          <w:b/>
          <w:bCs/>
          <w:sz w:val="20"/>
          <w:szCs w:val="20"/>
        </w:rPr>
        <w:t>specifiche</w:t>
      </w:r>
      <w:r w:rsidRPr="000B4153">
        <w:rPr>
          <w:sz w:val="20"/>
          <w:szCs w:val="20"/>
        </w:rPr>
        <w:t xml:space="preserve">, cioè rispettare requisiti tecnici, norme e standard definiti. </w:t>
      </w:r>
    </w:p>
    <w:p w14:paraId="0C9F50DA" w14:textId="45548F20" w:rsidR="000B4153" w:rsidRDefault="000B4153" w:rsidP="000B4153">
      <w:pPr>
        <w:pStyle w:val="Nessunaspaziatura"/>
        <w:rPr>
          <w:sz w:val="20"/>
          <w:szCs w:val="20"/>
        </w:rPr>
      </w:pPr>
    </w:p>
    <w:p w14:paraId="1C077CB1" w14:textId="50206204" w:rsidR="000B4153" w:rsidRDefault="000B4153" w:rsidP="000B4153">
      <w:pPr>
        <w:pStyle w:val="Nessunaspaziatura"/>
        <w:rPr>
          <w:b/>
          <w:bCs/>
          <w:sz w:val="20"/>
          <w:szCs w:val="20"/>
        </w:rPr>
      </w:pPr>
      <w:r w:rsidRPr="000B4153">
        <w:rPr>
          <w:b/>
          <w:bCs/>
          <w:sz w:val="20"/>
          <w:szCs w:val="20"/>
        </w:rPr>
        <w:t>ARTIGIANO</w:t>
      </w:r>
    </w:p>
    <w:p w14:paraId="5C3B9A48" w14:textId="1E3FA560" w:rsidR="000B4153" w:rsidRDefault="000B4153" w:rsidP="000B4153">
      <w:pPr>
        <w:pStyle w:val="Nessunaspaziatura"/>
        <w:rPr>
          <w:sz w:val="20"/>
          <w:szCs w:val="20"/>
        </w:rPr>
      </w:pPr>
      <w:r w:rsidRPr="000B4153">
        <w:rPr>
          <w:sz w:val="20"/>
          <w:szCs w:val="20"/>
        </w:rPr>
        <w:t xml:space="preserve">Nel </w:t>
      </w:r>
      <w:r w:rsidRPr="000B4153">
        <w:rPr>
          <w:b/>
          <w:bCs/>
          <w:sz w:val="20"/>
          <w:szCs w:val="20"/>
        </w:rPr>
        <w:t>modello artigianale</w:t>
      </w:r>
      <w:r w:rsidRPr="000B4153">
        <w:rPr>
          <w:sz w:val="20"/>
          <w:szCs w:val="20"/>
        </w:rPr>
        <w:t xml:space="preserve"> la qualità del prodotto è garantita principalmente dalle competenze e dall’esperienza dell’artigiano. La formazione avviene attraverso un periodo di apprendistato pratico, durante il quale vengono acquisite tecniche e conoscenze operative. Con il tempo, grazie alla ripetizione dei cicli produttivi, l’artigiano sviluppa una maggiore esperienza e capacità di controllo del lavoro svolto. A differenza della produzione industriale, l’artigiano segue direttamente tutte le fasi del processo produttivo, dalla realizzazione al controllo finale del prodotto. Questo gli permette di avere una visione completa del processo e di intervenire immediatamente per correggere eventuali errori o migliorare il risultato finale. In tale modello la qualità dipende quindi in larga misura dalle abilità, dalle conoscenze e dalla capacità di valutazione dell’artigiano.</w:t>
      </w:r>
    </w:p>
    <w:p w14:paraId="2AE3E617" w14:textId="77777777" w:rsidR="000B4153" w:rsidRDefault="000B4153" w:rsidP="000B4153">
      <w:pPr>
        <w:pStyle w:val="Nessunaspaziatura"/>
        <w:rPr>
          <w:sz w:val="20"/>
          <w:szCs w:val="20"/>
        </w:rPr>
      </w:pPr>
    </w:p>
    <w:p w14:paraId="63645D91" w14:textId="185A14E6" w:rsidR="000B4153" w:rsidRPr="00F22A4E" w:rsidRDefault="000B4153" w:rsidP="000B4153">
      <w:pPr>
        <w:pStyle w:val="Nessunaspaziatura"/>
        <w:rPr>
          <w:b/>
          <w:bCs/>
          <w:sz w:val="20"/>
          <w:szCs w:val="20"/>
        </w:rPr>
      </w:pPr>
      <w:r w:rsidRPr="00F22A4E">
        <w:rPr>
          <w:b/>
          <w:bCs/>
          <w:sz w:val="20"/>
          <w:szCs w:val="20"/>
        </w:rPr>
        <w:t xml:space="preserve">CARATTERISTICHE DEL LAVORO ARTIGIANALE </w:t>
      </w:r>
    </w:p>
    <w:p w14:paraId="061642D5" w14:textId="507413E7" w:rsidR="000B4153" w:rsidRDefault="000B4153" w:rsidP="000B4153">
      <w:pPr>
        <w:pStyle w:val="Nessunaspaziatura"/>
        <w:rPr>
          <w:sz w:val="20"/>
          <w:szCs w:val="20"/>
        </w:rPr>
      </w:pPr>
      <w:r>
        <w:rPr>
          <w:sz w:val="20"/>
          <w:szCs w:val="20"/>
        </w:rPr>
        <w:t>Le principali caratteristiche del lavoro artigianale sono le seguenti:</w:t>
      </w:r>
    </w:p>
    <w:p w14:paraId="1294FAA2" w14:textId="67337DD6" w:rsidR="000B4153" w:rsidRDefault="000B4153" w:rsidP="000B4153">
      <w:pPr>
        <w:pStyle w:val="Nessunaspaziatura"/>
        <w:numPr>
          <w:ilvl w:val="0"/>
          <w:numId w:val="4"/>
        </w:numPr>
        <w:rPr>
          <w:sz w:val="20"/>
          <w:szCs w:val="20"/>
        </w:rPr>
      </w:pPr>
      <w:r>
        <w:rPr>
          <w:sz w:val="20"/>
          <w:szCs w:val="20"/>
        </w:rPr>
        <w:t>bassi volume di produzione</w:t>
      </w:r>
    </w:p>
    <w:p w14:paraId="33824934" w14:textId="3152EF03" w:rsidR="000B4153" w:rsidRDefault="000B4153" w:rsidP="000B4153">
      <w:pPr>
        <w:pStyle w:val="Nessunaspaziatura"/>
        <w:numPr>
          <w:ilvl w:val="0"/>
          <w:numId w:val="4"/>
        </w:numPr>
        <w:rPr>
          <w:sz w:val="20"/>
          <w:szCs w:val="20"/>
        </w:rPr>
      </w:pPr>
      <w:r>
        <w:rPr>
          <w:sz w:val="20"/>
          <w:szCs w:val="20"/>
        </w:rPr>
        <w:t>produzione per un mercato ristretto (nicchia o segmento)</w:t>
      </w:r>
    </w:p>
    <w:p w14:paraId="2D0EC872" w14:textId="20D65495" w:rsidR="000B4153" w:rsidRDefault="000B4153" w:rsidP="000B4153">
      <w:pPr>
        <w:pStyle w:val="Nessunaspaziatura"/>
        <w:numPr>
          <w:ilvl w:val="0"/>
          <w:numId w:val="4"/>
        </w:numPr>
        <w:rPr>
          <w:sz w:val="20"/>
          <w:szCs w:val="20"/>
        </w:rPr>
      </w:pPr>
      <w:r>
        <w:rPr>
          <w:sz w:val="20"/>
          <w:szCs w:val="20"/>
        </w:rPr>
        <w:t>utensili, macchine, attrezzature e tecnologie semplici e universali</w:t>
      </w:r>
    </w:p>
    <w:p w14:paraId="5D7AE537" w14:textId="15D9E155" w:rsidR="000B4153" w:rsidRDefault="000B4153" w:rsidP="000B4153">
      <w:pPr>
        <w:pStyle w:val="Nessunaspaziatura"/>
        <w:rPr>
          <w:sz w:val="20"/>
          <w:szCs w:val="20"/>
        </w:rPr>
      </w:pPr>
      <w:r>
        <w:rPr>
          <w:sz w:val="20"/>
          <w:szCs w:val="20"/>
        </w:rPr>
        <w:t>Un modello artigianale era costituito da:</w:t>
      </w:r>
    </w:p>
    <w:p w14:paraId="59431724" w14:textId="05EFDDA3" w:rsidR="000B4153" w:rsidRDefault="000B4153" w:rsidP="000B4153">
      <w:pPr>
        <w:pStyle w:val="Nessunaspaziatura"/>
        <w:numPr>
          <w:ilvl w:val="0"/>
          <w:numId w:val="4"/>
        </w:numPr>
        <w:rPr>
          <w:sz w:val="20"/>
          <w:szCs w:val="20"/>
        </w:rPr>
      </w:pPr>
      <w:r>
        <w:rPr>
          <w:sz w:val="20"/>
          <w:szCs w:val="20"/>
        </w:rPr>
        <w:t>maestro artigiano</w:t>
      </w:r>
    </w:p>
    <w:p w14:paraId="1AC5154A" w14:textId="388A4A48" w:rsidR="000B4153" w:rsidRDefault="000B4153" w:rsidP="000B4153">
      <w:pPr>
        <w:pStyle w:val="Nessunaspaziatura"/>
        <w:numPr>
          <w:ilvl w:val="0"/>
          <w:numId w:val="4"/>
        </w:numPr>
        <w:rPr>
          <w:sz w:val="20"/>
          <w:szCs w:val="20"/>
        </w:rPr>
      </w:pPr>
      <w:r>
        <w:rPr>
          <w:sz w:val="20"/>
          <w:szCs w:val="20"/>
        </w:rPr>
        <w:t>lavorante</w:t>
      </w:r>
    </w:p>
    <w:p w14:paraId="25B05626" w14:textId="2F84F2CA" w:rsidR="000B4153" w:rsidRDefault="000B4153" w:rsidP="000B4153">
      <w:pPr>
        <w:pStyle w:val="Nessunaspaziatura"/>
        <w:numPr>
          <w:ilvl w:val="0"/>
          <w:numId w:val="4"/>
        </w:numPr>
        <w:rPr>
          <w:sz w:val="20"/>
          <w:szCs w:val="20"/>
        </w:rPr>
      </w:pPr>
      <w:r>
        <w:rPr>
          <w:sz w:val="20"/>
          <w:szCs w:val="20"/>
        </w:rPr>
        <w:t>apprendista</w:t>
      </w:r>
    </w:p>
    <w:p w14:paraId="6046B0D7" w14:textId="2189C558" w:rsidR="000B4153" w:rsidRDefault="000B4153" w:rsidP="000B4153">
      <w:pPr>
        <w:pStyle w:val="Nessunaspaziatura"/>
        <w:rPr>
          <w:sz w:val="20"/>
          <w:szCs w:val="20"/>
        </w:rPr>
      </w:pPr>
      <w:r>
        <w:rPr>
          <w:sz w:val="20"/>
          <w:szCs w:val="20"/>
        </w:rPr>
        <w:t>I</w:t>
      </w:r>
      <w:r w:rsidRPr="000B4153">
        <w:rPr>
          <w:sz w:val="20"/>
          <w:szCs w:val="20"/>
        </w:rPr>
        <w:t xml:space="preserve">l coordinamento </w:t>
      </w:r>
      <w:r>
        <w:rPr>
          <w:sz w:val="20"/>
          <w:szCs w:val="20"/>
        </w:rPr>
        <w:t xml:space="preserve">di un modello artigianale </w:t>
      </w:r>
      <w:r w:rsidRPr="000B4153">
        <w:rPr>
          <w:sz w:val="20"/>
          <w:szCs w:val="20"/>
        </w:rPr>
        <w:t xml:space="preserve">è svolto direttamente dal proprietario, che mantiene contatti continui con tutti i soggetti </w:t>
      </w:r>
      <w:r>
        <w:rPr>
          <w:sz w:val="20"/>
          <w:szCs w:val="20"/>
        </w:rPr>
        <w:t xml:space="preserve">(lavorante e apprendista) </w:t>
      </w:r>
      <w:r w:rsidRPr="000B4153">
        <w:rPr>
          <w:sz w:val="20"/>
          <w:szCs w:val="20"/>
        </w:rPr>
        <w:t>coinvolti nel processo produttivo. La manodopera è qualificata e polifunzionale, poiché i lavoratori sono in grado di svolgere più attività e di intervenire nelle diverse fasi della produzione, garantendo flessibilità e controllo diretto della qualità.</w:t>
      </w:r>
    </w:p>
    <w:p w14:paraId="3574B060" w14:textId="77777777" w:rsidR="00F22A4E" w:rsidRDefault="00F22A4E" w:rsidP="000B4153">
      <w:pPr>
        <w:pStyle w:val="Nessunaspaziatura"/>
        <w:rPr>
          <w:sz w:val="20"/>
          <w:szCs w:val="20"/>
        </w:rPr>
      </w:pPr>
    </w:p>
    <w:p w14:paraId="13B35C7A" w14:textId="5307B9AD" w:rsidR="00F22A4E" w:rsidRDefault="00F22A4E" w:rsidP="00F22A4E">
      <w:pPr>
        <w:pStyle w:val="Nessunaspaziatura"/>
        <w:rPr>
          <w:sz w:val="20"/>
          <w:szCs w:val="20"/>
        </w:rPr>
      </w:pPr>
      <w:r>
        <w:rPr>
          <w:sz w:val="20"/>
          <w:szCs w:val="20"/>
        </w:rPr>
        <w:t xml:space="preserve">In questo modello </w:t>
      </w:r>
      <w:r w:rsidRPr="00F22A4E">
        <w:rPr>
          <w:sz w:val="20"/>
          <w:szCs w:val="20"/>
        </w:rPr>
        <w:t xml:space="preserve">il controllo della qualità veniva effettuato principalmente attraverso il </w:t>
      </w:r>
      <w:r w:rsidRPr="00F22A4E">
        <w:rPr>
          <w:b/>
          <w:bCs/>
          <w:sz w:val="20"/>
          <w:szCs w:val="20"/>
        </w:rPr>
        <w:t>collaudo finale</w:t>
      </w:r>
      <w:r w:rsidRPr="00F22A4E">
        <w:rPr>
          <w:sz w:val="20"/>
          <w:szCs w:val="20"/>
        </w:rPr>
        <w:t xml:space="preserve">, detto anche </w:t>
      </w:r>
      <w:r w:rsidRPr="00F22A4E">
        <w:rPr>
          <w:b/>
          <w:bCs/>
          <w:sz w:val="20"/>
          <w:szCs w:val="20"/>
        </w:rPr>
        <w:t>ispezione finale</w:t>
      </w:r>
      <w:r w:rsidRPr="00F22A4E">
        <w:rPr>
          <w:sz w:val="20"/>
          <w:szCs w:val="20"/>
        </w:rPr>
        <w:t xml:space="preserve">, svolto direttamente dall’artigiano. La figura che si interfacciava con il cliente era infatti colui che conosceva tutte le fasi di sviluppo del prodotto e che seguiva direttamente l’intero processo produttivo. La quantità di prodotti realizzati era generalmente ridotta e i prodotti stessi risultavano semplici e facili da sviluppare. Ogni attività produttiva e di controllo era affidata al singolo operatore, il quale verificava il risultato ottenuto confrontandolo con gli obiettivi previsti e correggendo eventuali problemi. Il sistema si basava quindi sull’autocontrollo e sull’esperienza personale dell’artigiano. Il collaudo finale consisteva nella fase conclusiva in cui il prodotto veniva verificato e testato per controllarne la correttezza e la conformità ai requisiti richiesti, attività svolta direttamente dal maestro artigiano insieme al cliente. Tuttavia, nel modello artigianale erano spesso </w:t>
      </w:r>
      <w:r w:rsidRPr="00F22A4E">
        <w:rPr>
          <w:b/>
          <w:bCs/>
          <w:sz w:val="20"/>
          <w:szCs w:val="20"/>
        </w:rPr>
        <w:t>assenti procedure standardizzate e strumenti metrologici accurati</w:t>
      </w:r>
      <w:r w:rsidRPr="00F22A4E">
        <w:rPr>
          <w:sz w:val="20"/>
          <w:szCs w:val="20"/>
        </w:rPr>
        <w:t>; per questo motivo il controllo riguardava principalmente le caratteristiche funzionali visibili del prodotto, mentre eventuali difetti nascosti potevano emergere solo durante l’utilizzo.</w:t>
      </w:r>
    </w:p>
    <w:p w14:paraId="327FC8E2" w14:textId="77777777" w:rsidR="00FB25BB" w:rsidRDefault="00FB25BB" w:rsidP="00F22A4E">
      <w:pPr>
        <w:pStyle w:val="Nessunaspaziatura"/>
        <w:rPr>
          <w:sz w:val="20"/>
          <w:szCs w:val="20"/>
        </w:rPr>
      </w:pPr>
    </w:p>
    <w:p w14:paraId="20522696" w14:textId="2AB01730" w:rsidR="00FB25BB" w:rsidRPr="00FB25BB" w:rsidRDefault="00FB25BB" w:rsidP="00F22A4E">
      <w:pPr>
        <w:pStyle w:val="Nessunaspaziatura"/>
        <w:rPr>
          <w:b/>
          <w:bCs/>
          <w:sz w:val="20"/>
          <w:szCs w:val="20"/>
        </w:rPr>
      </w:pPr>
      <w:r w:rsidRPr="00FB25BB">
        <w:rPr>
          <w:b/>
          <w:bCs/>
          <w:sz w:val="20"/>
          <w:szCs w:val="20"/>
        </w:rPr>
        <w:t>VANTAGGI E LIMITI DEL MODELLO ARTIGIANALE</w:t>
      </w:r>
      <w:r>
        <w:rPr>
          <w:b/>
          <w:bCs/>
          <w:sz w:val="20"/>
          <w:szCs w:val="20"/>
        </w:rPr>
        <w:t xml:space="preserve"> SUL CONTROLLO QUALITA’</w:t>
      </w:r>
    </w:p>
    <w:p w14:paraId="450FECC6" w14:textId="3C120A47" w:rsidR="00FB25BB" w:rsidRDefault="00FB25BB" w:rsidP="00F22A4E">
      <w:pPr>
        <w:pStyle w:val="Nessunaspaziatura"/>
        <w:rPr>
          <w:sz w:val="20"/>
          <w:szCs w:val="20"/>
        </w:rPr>
      </w:pPr>
      <w:r w:rsidRPr="00FB25BB">
        <w:rPr>
          <w:sz w:val="20"/>
          <w:szCs w:val="20"/>
        </w:rPr>
        <w:t>Il modello di controllo della qualità basato sul collaudo finale, tipico della produzione artigianale e delle prime realtà industriali, prevedeva che la verifica della qualità venisse effettuata solamente al termine del processo produttivo attraverso un’ispezione finale del prodotto. Questo approccio garantiva una buona flessibilità produttiva, la presenza di manodopera qualificata e motivata e un forte rapporto tra management e cliente. Tuttavia, presentava anche diversi limiti, tra cui l’eccessiva dipendenza dall’imprenditore, l’assenza di pianificazione strategica e di standardizzazione dei processi, oltre alla concentrazione delle conoscenze in poche persone. Inoltre, gli eventuali difetti venivano individuati soltanto alla fine della produzione, causando spesso un elevato numero di scarti e prodotti difettosi. Per tali motivi, nel tempo il controllo della qualità si è evoluto verso modelli più avanzati e strutturati.</w:t>
      </w:r>
    </w:p>
    <w:p w14:paraId="1619A7AE" w14:textId="77777777" w:rsidR="00FB25BB" w:rsidRDefault="00FB25BB" w:rsidP="00F22A4E">
      <w:pPr>
        <w:pStyle w:val="Nessunaspaziatura"/>
        <w:rPr>
          <w:sz w:val="20"/>
          <w:szCs w:val="20"/>
        </w:rPr>
      </w:pPr>
    </w:p>
    <w:p w14:paraId="270B2786" w14:textId="77777777" w:rsidR="00FB25BB" w:rsidRDefault="00FB25BB" w:rsidP="00F22A4E">
      <w:pPr>
        <w:pStyle w:val="Nessunaspaziatura"/>
        <w:rPr>
          <w:sz w:val="20"/>
          <w:szCs w:val="20"/>
        </w:rPr>
      </w:pPr>
    </w:p>
    <w:p w14:paraId="1D71FA37" w14:textId="2641028A" w:rsidR="00FB25BB" w:rsidRPr="00FB25BB" w:rsidRDefault="00FB25BB" w:rsidP="00F22A4E">
      <w:pPr>
        <w:pStyle w:val="Nessunaspaziatura"/>
        <w:rPr>
          <w:b/>
          <w:bCs/>
          <w:sz w:val="20"/>
          <w:szCs w:val="20"/>
        </w:rPr>
      </w:pPr>
      <w:r w:rsidRPr="00FB25BB">
        <w:rPr>
          <w:b/>
          <w:bCs/>
          <w:sz w:val="20"/>
          <w:szCs w:val="20"/>
        </w:rPr>
        <w:lastRenderedPageBreak/>
        <w:t>IL RUOLO DEL CONTROLLO QUALITA’ NEL MODELLO ARTIGIANALE E NELLE PICCOLE IMPRESE</w:t>
      </w:r>
    </w:p>
    <w:p w14:paraId="4FE97883" w14:textId="77777777" w:rsidR="00FB25BB" w:rsidRDefault="00FB25BB" w:rsidP="00FB25BB">
      <w:pPr>
        <w:pStyle w:val="Nessunaspaziatura"/>
        <w:rPr>
          <w:sz w:val="20"/>
          <w:szCs w:val="20"/>
        </w:rPr>
      </w:pPr>
      <w:r w:rsidRPr="00FB25BB">
        <w:rPr>
          <w:sz w:val="20"/>
          <w:szCs w:val="20"/>
        </w:rPr>
        <w:t>Nel modello artigianale e nelle piccole industrie, la qualità è spesso intesa come realizzazione del prodotto “a regola d’arte”, cioè secondo esperienza, competenza e abilità professionale dell’artigiano. Il controllo della qualità viene svolto attraverso metodi e tecniche informali, strettamente legati alle capacità dell’imprenditore o dell’artigiano stesso, che rappresenta la figura centrale dell’intero sistema produttivo. In questo contesto la qualità non dipende da procedure standardizzate, ma principalmente dalla professionalità, dall’esperienza e dal controllo diretto esercitato durante tutte le fasi della produzione.</w:t>
      </w:r>
    </w:p>
    <w:p w14:paraId="3B4D7764" w14:textId="77777777" w:rsidR="00FB25BB" w:rsidRDefault="00FB25BB" w:rsidP="00FB25BB">
      <w:pPr>
        <w:pStyle w:val="Nessunaspaziatura"/>
        <w:rPr>
          <w:sz w:val="20"/>
          <w:szCs w:val="20"/>
        </w:rPr>
      </w:pPr>
    </w:p>
    <w:p w14:paraId="1F53D3C9" w14:textId="1A935968" w:rsidR="00FB25BB" w:rsidRPr="00CD4930" w:rsidRDefault="00FB25BB" w:rsidP="00FB25BB">
      <w:pPr>
        <w:pStyle w:val="Nessunaspaziatura"/>
        <w:rPr>
          <w:b/>
          <w:bCs/>
          <w:sz w:val="20"/>
          <w:szCs w:val="20"/>
        </w:rPr>
      </w:pPr>
      <w:r w:rsidRPr="00CD4930">
        <w:rPr>
          <w:b/>
          <w:bCs/>
          <w:sz w:val="20"/>
          <w:szCs w:val="20"/>
        </w:rPr>
        <w:t>PRODUZIONE DI MASSA: SMITH E TAYLOR. L’APPLICAZIONE DI FORD</w:t>
      </w:r>
    </w:p>
    <w:p w14:paraId="7CEBA491" w14:textId="0987AA13" w:rsidR="00FB25BB" w:rsidRDefault="00E02560" w:rsidP="00FB25BB">
      <w:pPr>
        <w:pStyle w:val="Nessunaspaziatura"/>
        <w:rPr>
          <w:sz w:val="20"/>
          <w:szCs w:val="20"/>
        </w:rPr>
      </w:pPr>
      <w:r w:rsidRPr="00E02560">
        <w:rPr>
          <w:sz w:val="20"/>
          <w:szCs w:val="20"/>
        </w:rPr>
        <w:t xml:space="preserve">La </w:t>
      </w:r>
      <w:r w:rsidRPr="00E02560">
        <w:rPr>
          <w:b/>
          <w:bCs/>
          <w:sz w:val="20"/>
          <w:szCs w:val="20"/>
        </w:rPr>
        <w:t>produzione di massa</w:t>
      </w:r>
      <w:r w:rsidRPr="00E02560">
        <w:rPr>
          <w:sz w:val="20"/>
          <w:szCs w:val="20"/>
        </w:rPr>
        <w:t xml:space="preserve">, sviluppata a partire dai principi di Smith e Taylor e applicata concretamente da Ford, nasce quando aumenta la domanda e non è più centrale la personalizzazione del prodotto. Il processo produttivo viene diviso in operazioni semplici, ripetitive e standardizzate, secondo il principio del </w:t>
      </w:r>
      <w:r w:rsidRPr="00E02560">
        <w:rPr>
          <w:b/>
          <w:bCs/>
          <w:sz w:val="20"/>
          <w:szCs w:val="20"/>
        </w:rPr>
        <w:t>One Best Way</w:t>
      </w:r>
      <w:r w:rsidRPr="00E02560">
        <w:rPr>
          <w:sz w:val="20"/>
          <w:szCs w:val="20"/>
        </w:rPr>
        <w:t>, cioè l’idea che per ogni attività esista un metodo ottimale definito dall’organizzazione. In questo modello si separa chi progetta il metodo di lavoro da chi lo esegue: il lavoratore svolge una singola fase, ha poca autonomia e perde la visione complessiva del prodotto. Questo aumenta produttività ed economie di scala, ma può generare monotonia, scarsa motivazione, eccessiva specializzazione e deresponsabilizzazione dell’operatore.</w:t>
      </w:r>
    </w:p>
    <w:p w14:paraId="0CAB1F1C" w14:textId="77777777" w:rsidR="00E02560" w:rsidRDefault="00E02560" w:rsidP="00FB25BB">
      <w:pPr>
        <w:pStyle w:val="Nessunaspaziatura"/>
        <w:rPr>
          <w:sz w:val="20"/>
          <w:szCs w:val="20"/>
        </w:rPr>
      </w:pPr>
    </w:p>
    <w:p w14:paraId="04A8A049" w14:textId="71452994" w:rsidR="00FB25BB" w:rsidRPr="00CD4930" w:rsidRDefault="00FB25BB" w:rsidP="00FB25BB">
      <w:pPr>
        <w:pStyle w:val="Nessunaspaziatura"/>
        <w:rPr>
          <w:b/>
          <w:bCs/>
          <w:sz w:val="20"/>
          <w:szCs w:val="20"/>
        </w:rPr>
      </w:pPr>
      <w:r w:rsidRPr="00CD4930">
        <w:rPr>
          <w:b/>
          <w:bCs/>
          <w:sz w:val="20"/>
          <w:szCs w:val="20"/>
        </w:rPr>
        <w:t>PRODUZIONE DI MASSA: LA STRUTTURA ORGANIZZATIVA</w:t>
      </w:r>
    </w:p>
    <w:p w14:paraId="76C6D9A3" w14:textId="42FDD807" w:rsidR="00FB25BB" w:rsidRDefault="00CD4930" w:rsidP="00FB25BB">
      <w:pPr>
        <w:pStyle w:val="Nessunaspaziatura"/>
        <w:rPr>
          <w:sz w:val="20"/>
          <w:szCs w:val="20"/>
        </w:rPr>
      </w:pPr>
      <w:r w:rsidRPr="00CD4930">
        <w:rPr>
          <w:sz w:val="20"/>
          <w:szCs w:val="20"/>
        </w:rPr>
        <w:t>Con la produzione di massa l’organizzazione del lavoro cambia profondamente rispetto al modello artigianale, nel quale era presente una figura centrale che si occupava di tutte le fasi del processo produttivo. Il processo produttivo viene suddiviso tra diverse figure professionali specializzate, come tecnici, progettisti, capi reparto e addetti alla manutenzione, ognuna con compiti specifici. Le aziende diventano più grandi e concentrano la produzione all’interno dello stabilimento produttivo, dove lavorano contemporaneamente molte persone organizzate in modo gerarchico. Il lavoro degli operai è generalmente semplice e ripetitivo, mentre le macchine e le tecnologie diventano sempre più specializzate per aumentare produttività ed efficienza.</w:t>
      </w:r>
    </w:p>
    <w:p w14:paraId="4648F3D9" w14:textId="77777777" w:rsidR="00CD4930" w:rsidRDefault="00CD4930" w:rsidP="00FB25BB">
      <w:pPr>
        <w:pStyle w:val="Nessunaspaziatura"/>
        <w:rPr>
          <w:sz w:val="20"/>
          <w:szCs w:val="20"/>
        </w:rPr>
      </w:pPr>
    </w:p>
    <w:p w14:paraId="08BCBF1E" w14:textId="7078B25E" w:rsidR="00CD4930" w:rsidRPr="00CD4930" w:rsidRDefault="00CD4930" w:rsidP="00CD4930">
      <w:pPr>
        <w:pStyle w:val="Nessunaspaziatura"/>
        <w:rPr>
          <w:b/>
          <w:bCs/>
          <w:sz w:val="20"/>
          <w:szCs w:val="20"/>
        </w:rPr>
      </w:pPr>
      <w:r>
        <w:rPr>
          <w:b/>
          <w:bCs/>
          <w:sz w:val="20"/>
          <w:szCs w:val="20"/>
        </w:rPr>
        <w:t>LA QUALITA’ NELLA PRODUZIONE DI MASSA E NEL TAYLORISMO</w:t>
      </w:r>
    </w:p>
    <w:p w14:paraId="4BFCA376" w14:textId="77777777" w:rsidR="00CD4930" w:rsidRPr="00CD4930" w:rsidRDefault="00CD4930" w:rsidP="00CD4930">
      <w:pPr>
        <w:pStyle w:val="Nessunaspaziatura"/>
        <w:rPr>
          <w:sz w:val="20"/>
          <w:szCs w:val="20"/>
        </w:rPr>
      </w:pPr>
      <w:r w:rsidRPr="00CD4930">
        <w:rPr>
          <w:sz w:val="20"/>
          <w:szCs w:val="20"/>
        </w:rPr>
        <w:t>Con la rivoluzione industriale e l’affermazione della produzione di massa, l’obiettivo principale delle imprese divenne l’aumento della produttività attraverso l’applicazione dei principi del taylorismo. In questo contesto la qualità veniva intesa come conformità a specifiche tecniche misurabili e il controllo qualità consisteva nella verifica che prodotti, componenti e processi rispettassero tali requisiti. Poiché il cliente aveva poca possibilità di scelta, era il produttore a definire le caratteristiche del prodotto secondo un approccio “product out”. Le attività di controllo venivano effettuate tramite misure su materiali, componenti e operazioni produttive, verificando parametri come resistenza, completezza, tempi o temperature. Il concetto di qualità assume quindi un significato prevalentemente tecnico e produttivo, finalizzato soprattutto al controllo del processo e alla riduzione dei difetti.</w:t>
      </w:r>
    </w:p>
    <w:p w14:paraId="0FF87581" w14:textId="77777777" w:rsidR="00CD4930" w:rsidRDefault="00CD4930" w:rsidP="00FB25BB">
      <w:pPr>
        <w:pStyle w:val="Nessunaspaziatura"/>
        <w:rPr>
          <w:sz w:val="20"/>
          <w:szCs w:val="20"/>
        </w:rPr>
      </w:pPr>
    </w:p>
    <w:p w14:paraId="6A806C9E" w14:textId="27D83436" w:rsidR="009F6F0A" w:rsidRPr="009F6F0A" w:rsidRDefault="009F6F0A" w:rsidP="00FB25BB">
      <w:pPr>
        <w:pStyle w:val="Nessunaspaziatura"/>
        <w:rPr>
          <w:b/>
          <w:bCs/>
          <w:sz w:val="20"/>
          <w:szCs w:val="20"/>
        </w:rPr>
      </w:pPr>
      <w:r w:rsidRPr="009F6F0A">
        <w:rPr>
          <w:b/>
          <w:bCs/>
          <w:sz w:val="20"/>
          <w:szCs w:val="20"/>
        </w:rPr>
        <w:t>CARATTERISTICHE DEL CONTROLLO QUALITA’</w:t>
      </w:r>
    </w:p>
    <w:p w14:paraId="3E70B332" w14:textId="1534E374" w:rsidR="009F6F0A" w:rsidRDefault="009F6F0A" w:rsidP="00FB25BB">
      <w:pPr>
        <w:pStyle w:val="Nessunaspaziatura"/>
        <w:rPr>
          <w:sz w:val="20"/>
          <w:szCs w:val="20"/>
        </w:rPr>
      </w:pPr>
      <w:r>
        <w:rPr>
          <w:sz w:val="20"/>
          <w:szCs w:val="20"/>
        </w:rPr>
        <w:t xml:space="preserve">Con il termine </w:t>
      </w:r>
      <w:r>
        <w:rPr>
          <w:b/>
          <w:bCs/>
          <w:sz w:val="20"/>
          <w:szCs w:val="20"/>
        </w:rPr>
        <w:t xml:space="preserve">controllo qualità </w:t>
      </w:r>
      <w:r>
        <w:rPr>
          <w:sz w:val="20"/>
          <w:szCs w:val="20"/>
        </w:rPr>
        <w:t xml:space="preserve">si intende </w:t>
      </w:r>
      <w:proofErr w:type="gramStart"/>
      <w:r>
        <w:rPr>
          <w:sz w:val="20"/>
          <w:szCs w:val="20"/>
        </w:rPr>
        <w:t xml:space="preserve">un </w:t>
      </w:r>
      <w:r>
        <w:rPr>
          <w:b/>
          <w:bCs/>
          <w:sz w:val="20"/>
          <w:szCs w:val="20"/>
        </w:rPr>
        <w:t>attività</w:t>
      </w:r>
      <w:proofErr w:type="gramEnd"/>
      <w:r>
        <w:rPr>
          <w:b/>
          <w:bCs/>
          <w:sz w:val="20"/>
          <w:szCs w:val="20"/>
        </w:rPr>
        <w:t xml:space="preserve"> di rilevazione e misura delle caratteristiche di un prodotto, componente, materiale o procedimento verificate a fronte di valori preventivamente fissati</w:t>
      </w:r>
      <w:r>
        <w:rPr>
          <w:sz w:val="20"/>
          <w:szCs w:val="20"/>
        </w:rPr>
        <w:t>.</w:t>
      </w:r>
    </w:p>
    <w:p w14:paraId="7D1386A2" w14:textId="2765D1E2" w:rsidR="009F6F0A" w:rsidRDefault="009F6F0A" w:rsidP="00FB25BB">
      <w:pPr>
        <w:pStyle w:val="Nessunaspaziatura"/>
        <w:rPr>
          <w:sz w:val="20"/>
          <w:szCs w:val="20"/>
        </w:rPr>
      </w:pPr>
      <w:r>
        <w:rPr>
          <w:sz w:val="20"/>
          <w:szCs w:val="20"/>
        </w:rPr>
        <w:t>Le principali caratteristiche del controllo qualità sono le seguenti:</w:t>
      </w:r>
    </w:p>
    <w:p w14:paraId="6E96AC93" w14:textId="151233B8" w:rsidR="009F6F0A" w:rsidRDefault="009F6F0A" w:rsidP="009F6F0A">
      <w:pPr>
        <w:pStyle w:val="Nessunaspaziatura"/>
        <w:numPr>
          <w:ilvl w:val="0"/>
          <w:numId w:val="4"/>
        </w:numPr>
        <w:rPr>
          <w:sz w:val="20"/>
          <w:szCs w:val="20"/>
        </w:rPr>
      </w:pPr>
      <w:r>
        <w:rPr>
          <w:sz w:val="20"/>
          <w:szCs w:val="20"/>
        </w:rPr>
        <w:t>separazione del materiale conforme dal materiale non conforme durante tutti i processi</w:t>
      </w:r>
    </w:p>
    <w:p w14:paraId="7B9F4DFE" w14:textId="30C32847" w:rsidR="009F6F0A" w:rsidRDefault="009F6F0A" w:rsidP="009F6F0A">
      <w:pPr>
        <w:pStyle w:val="Nessunaspaziatura"/>
        <w:numPr>
          <w:ilvl w:val="0"/>
          <w:numId w:val="4"/>
        </w:numPr>
        <w:rPr>
          <w:sz w:val="20"/>
          <w:szCs w:val="20"/>
        </w:rPr>
      </w:pPr>
      <w:r>
        <w:rPr>
          <w:sz w:val="20"/>
          <w:szCs w:val="20"/>
        </w:rPr>
        <w:t>colui che controlla non è coinvolto nell’attività di produzione di tale prodotto</w:t>
      </w:r>
    </w:p>
    <w:p w14:paraId="212F755E" w14:textId="09665794" w:rsidR="009F6F0A" w:rsidRDefault="009F6F0A" w:rsidP="009F6F0A">
      <w:pPr>
        <w:pStyle w:val="Nessunaspaziatura"/>
        <w:numPr>
          <w:ilvl w:val="0"/>
          <w:numId w:val="4"/>
        </w:numPr>
        <w:rPr>
          <w:sz w:val="20"/>
          <w:szCs w:val="20"/>
        </w:rPr>
      </w:pPr>
      <w:r>
        <w:rPr>
          <w:sz w:val="20"/>
          <w:szCs w:val="20"/>
        </w:rPr>
        <w:t>il produttore e l’utilizzatore non hanno un rapporto</w:t>
      </w:r>
    </w:p>
    <w:p w14:paraId="7F04ADF0" w14:textId="07C94745" w:rsidR="009F6F0A" w:rsidRPr="009F6F0A" w:rsidRDefault="009F6F0A" w:rsidP="009F6F0A">
      <w:pPr>
        <w:pStyle w:val="Nessunaspaziatura"/>
        <w:rPr>
          <w:sz w:val="20"/>
          <w:szCs w:val="20"/>
        </w:rPr>
      </w:pPr>
      <w:r>
        <w:rPr>
          <w:sz w:val="20"/>
          <w:szCs w:val="20"/>
        </w:rPr>
        <w:t xml:space="preserve">Un sinonimo per indicare questa particolare attività di controllo qualità è </w:t>
      </w:r>
      <w:r>
        <w:rPr>
          <w:b/>
          <w:bCs/>
          <w:sz w:val="20"/>
          <w:szCs w:val="20"/>
        </w:rPr>
        <w:t>ispezione</w:t>
      </w:r>
      <w:r>
        <w:rPr>
          <w:sz w:val="20"/>
          <w:szCs w:val="20"/>
        </w:rPr>
        <w:t>.</w:t>
      </w:r>
    </w:p>
    <w:p w14:paraId="0C22962C" w14:textId="77777777" w:rsidR="009F6F0A" w:rsidRDefault="009F6F0A" w:rsidP="00FB25BB">
      <w:pPr>
        <w:pStyle w:val="Nessunaspaziatura"/>
        <w:rPr>
          <w:sz w:val="20"/>
          <w:szCs w:val="20"/>
        </w:rPr>
      </w:pPr>
    </w:p>
    <w:p w14:paraId="3DF0BD5D" w14:textId="4FBFCCDA" w:rsidR="009F6F0A" w:rsidRPr="009F6F0A" w:rsidRDefault="009F6F0A" w:rsidP="00FB25BB">
      <w:pPr>
        <w:pStyle w:val="Nessunaspaziatura"/>
        <w:rPr>
          <w:b/>
          <w:bCs/>
          <w:sz w:val="20"/>
          <w:szCs w:val="20"/>
        </w:rPr>
      </w:pPr>
      <w:r w:rsidRPr="009F6F0A">
        <w:rPr>
          <w:b/>
          <w:bCs/>
          <w:sz w:val="20"/>
          <w:szCs w:val="20"/>
        </w:rPr>
        <w:t>SCOPO DEL CONTROLLO QUALITA’</w:t>
      </w:r>
    </w:p>
    <w:p w14:paraId="39509AE0" w14:textId="4B76A6D7" w:rsidR="009F6F0A" w:rsidRDefault="00E02560" w:rsidP="00FB25BB">
      <w:pPr>
        <w:pStyle w:val="Nessunaspaziatura"/>
        <w:rPr>
          <w:sz w:val="20"/>
          <w:szCs w:val="20"/>
        </w:rPr>
      </w:pPr>
      <w:r w:rsidRPr="00E02560">
        <w:rPr>
          <w:sz w:val="20"/>
          <w:szCs w:val="20"/>
        </w:rPr>
        <w:t xml:space="preserve">Lo scopo del </w:t>
      </w:r>
      <w:r w:rsidRPr="00E02560">
        <w:rPr>
          <w:b/>
          <w:bCs/>
          <w:sz w:val="20"/>
          <w:szCs w:val="20"/>
        </w:rPr>
        <w:t>controllo qualità di prodotto</w:t>
      </w:r>
      <w:r w:rsidRPr="00E02560">
        <w:rPr>
          <w:sz w:val="20"/>
          <w:szCs w:val="20"/>
        </w:rPr>
        <w:t xml:space="preserve"> è verificare che materiali, componenti, processi e prodotti rispettino valori e specifiche stabilite. I controlli vengono svolti nei </w:t>
      </w:r>
      <w:r w:rsidRPr="00E02560">
        <w:rPr>
          <w:b/>
          <w:bCs/>
          <w:sz w:val="20"/>
          <w:szCs w:val="20"/>
        </w:rPr>
        <w:t>punti critici</w:t>
      </w:r>
      <w:r w:rsidRPr="00E02560">
        <w:rPr>
          <w:sz w:val="20"/>
          <w:szCs w:val="20"/>
        </w:rPr>
        <w:t xml:space="preserve"> del processo, cioè nelle fasi in cui possono comparire difetti o non conformità. Con l’aumento dei volumi produttivi non è sempre possibile controllare ogni singolo prodotto, quindi si introducono controlli a campione, lotti di produzione e strumenti statistici per valutare l’andamento del processo. Il limite principale del controllo qualità tradizionale è che tende a individuare il difetto dopo che si è già prodotto, mentre non sempre previene l’errore alla sua origine.</w:t>
      </w:r>
    </w:p>
    <w:p w14:paraId="5A016291" w14:textId="77777777" w:rsidR="009F6F0A" w:rsidRDefault="009F6F0A">
      <w:pPr>
        <w:rPr>
          <w:b/>
          <w:bCs/>
          <w:sz w:val="20"/>
          <w:szCs w:val="20"/>
        </w:rPr>
      </w:pPr>
      <w:r>
        <w:rPr>
          <w:b/>
          <w:bCs/>
          <w:sz w:val="20"/>
          <w:szCs w:val="20"/>
        </w:rPr>
        <w:br w:type="page"/>
      </w:r>
    </w:p>
    <w:p w14:paraId="661DCDFD" w14:textId="2C086B19" w:rsidR="009F6F0A" w:rsidRPr="009F6F0A" w:rsidRDefault="009F6F0A" w:rsidP="00FB25BB">
      <w:pPr>
        <w:pStyle w:val="Nessunaspaziatura"/>
        <w:rPr>
          <w:b/>
          <w:bCs/>
          <w:sz w:val="20"/>
          <w:szCs w:val="20"/>
        </w:rPr>
      </w:pPr>
      <w:r w:rsidRPr="009F6F0A">
        <w:rPr>
          <w:b/>
          <w:bCs/>
          <w:sz w:val="20"/>
          <w:szCs w:val="20"/>
        </w:rPr>
        <w:lastRenderedPageBreak/>
        <w:t xml:space="preserve">CONSIDERAZIONI SUL CONTROLLO QUALITA’ </w:t>
      </w:r>
    </w:p>
    <w:p w14:paraId="0A66D689" w14:textId="5F7E32FF" w:rsidR="00FB25BB" w:rsidRDefault="009F6F0A" w:rsidP="00F22A4E">
      <w:pPr>
        <w:pStyle w:val="Nessunaspaziatura"/>
        <w:rPr>
          <w:sz w:val="20"/>
          <w:szCs w:val="20"/>
        </w:rPr>
      </w:pPr>
      <w:r w:rsidRPr="009F6F0A">
        <w:rPr>
          <w:sz w:val="20"/>
          <w:szCs w:val="20"/>
        </w:rPr>
        <w:t>Le caratteristiche e le prestazioni di un determinato prodotto sono influenzate dalle interazioni tra i singoli componenti e dalle diverse fasi del processo produttivo. Di conseguenza, è necessario effettuare controlli sui fornitori, per assicurarsi che i materiali e i componenti utilizzati siano conformi e di qualità, oltre che sui servizi e sulle risorse impiegate, come macchine, ambienti di lavoro e metodologie operative. I controlli devono inoltre essere presenti anche durante la fase di progettazione, al fine di prevenire eventuali errori o difetti fin dalle prime fasi di sviluppo del prodotto.</w:t>
      </w:r>
    </w:p>
    <w:p w14:paraId="3D7E8A58" w14:textId="77777777" w:rsidR="009F6F0A" w:rsidRDefault="009F6F0A" w:rsidP="00F22A4E">
      <w:pPr>
        <w:pStyle w:val="Nessunaspaziatura"/>
        <w:rPr>
          <w:sz w:val="20"/>
          <w:szCs w:val="20"/>
        </w:rPr>
      </w:pPr>
    </w:p>
    <w:p w14:paraId="7A983CDA" w14:textId="03A9A9C8" w:rsidR="009F6F0A" w:rsidRPr="00373A62" w:rsidRDefault="009F6F0A" w:rsidP="00F22A4E">
      <w:pPr>
        <w:pStyle w:val="Nessunaspaziatura"/>
        <w:rPr>
          <w:b/>
          <w:bCs/>
          <w:sz w:val="20"/>
          <w:szCs w:val="20"/>
        </w:rPr>
      </w:pPr>
      <w:r w:rsidRPr="00373A62">
        <w:rPr>
          <w:b/>
          <w:bCs/>
          <w:sz w:val="20"/>
          <w:szCs w:val="20"/>
        </w:rPr>
        <w:t>QUALITY ASSURANCE</w:t>
      </w:r>
      <w:r w:rsidR="00373A62" w:rsidRPr="00373A62">
        <w:rPr>
          <w:b/>
          <w:bCs/>
          <w:sz w:val="20"/>
          <w:szCs w:val="20"/>
        </w:rPr>
        <w:t>, ASSICURAZIONE DELLA QUALITA’</w:t>
      </w:r>
    </w:p>
    <w:p w14:paraId="12B45114" w14:textId="4AA4F108" w:rsidR="00373A62" w:rsidRDefault="00E02560" w:rsidP="00373A62">
      <w:pPr>
        <w:pStyle w:val="Nessunaspaziatura"/>
        <w:rPr>
          <w:sz w:val="20"/>
          <w:szCs w:val="20"/>
        </w:rPr>
      </w:pPr>
      <w:r w:rsidRPr="00E02560">
        <w:rPr>
          <w:sz w:val="20"/>
          <w:szCs w:val="20"/>
        </w:rPr>
        <w:t xml:space="preserve">La </w:t>
      </w:r>
      <w:r w:rsidRPr="00E02560">
        <w:rPr>
          <w:b/>
          <w:bCs/>
          <w:sz w:val="20"/>
          <w:szCs w:val="20"/>
        </w:rPr>
        <w:t>Quality Assurance</w:t>
      </w:r>
      <w:r w:rsidRPr="00E02560">
        <w:rPr>
          <w:sz w:val="20"/>
          <w:szCs w:val="20"/>
        </w:rPr>
        <w:t xml:space="preserve">, o </w:t>
      </w:r>
      <w:r w:rsidRPr="00E02560">
        <w:rPr>
          <w:b/>
          <w:bCs/>
          <w:sz w:val="20"/>
          <w:szCs w:val="20"/>
        </w:rPr>
        <w:t>Assicurazione della Qualità</w:t>
      </w:r>
      <w:r w:rsidRPr="00E02560">
        <w:rPr>
          <w:sz w:val="20"/>
          <w:szCs w:val="20"/>
        </w:rPr>
        <w:t>, è l’insieme delle attività pianificate e sistematiche che servono a dare fiducia sul fatto che un prodotto o servizio soddisfi i requisiti stabiliti. A differenza del controllo qualità, che tende a individuare i difetti, la QA ha un approccio più preventivo: definisce regole, procedure e responsabilità per tenere sotto controllo il processo ed eliminare la soggettività legata alla singola persona. Per questo non riguarda solo il prodotto finale, ma anche produzione, fornitori, materiali, addestramento del personale, documentazione e attività che possono influenzare la qualità.</w:t>
      </w:r>
    </w:p>
    <w:p w14:paraId="5389567A" w14:textId="77777777" w:rsidR="00E02560" w:rsidRDefault="00E02560" w:rsidP="00373A62">
      <w:pPr>
        <w:pStyle w:val="Nessunaspaziatura"/>
        <w:rPr>
          <w:sz w:val="20"/>
          <w:szCs w:val="20"/>
        </w:rPr>
      </w:pPr>
    </w:p>
    <w:p w14:paraId="03FB4E81" w14:textId="3B6E2EF9" w:rsidR="00373A62" w:rsidRPr="00203BB4" w:rsidRDefault="00373A62" w:rsidP="00373A62">
      <w:pPr>
        <w:pStyle w:val="Nessunaspaziatura"/>
        <w:rPr>
          <w:b/>
          <w:bCs/>
          <w:sz w:val="20"/>
          <w:szCs w:val="20"/>
        </w:rPr>
      </w:pPr>
      <w:r w:rsidRPr="00203BB4">
        <w:rPr>
          <w:b/>
          <w:bCs/>
          <w:sz w:val="20"/>
          <w:szCs w:val="20"/>
        </w:rPr>
        <w:t>COSA CONTROLLA LA QA</w:t>
      </w:r>
    </w:p>
    <w:p w14:paraId="40C3A3C4" w14:textId="26C8F808" w:rsidR="00373A62" w:rsidRDefault="00373A62" w:rsidP="00373A62">
      <w:pPr>
        <w:pStyle w:val="Nessunaspaziatura"/>
        <w:rPr>
          <w:sz w:val="20"/>
          <w:szCs w:val="20"/>
        </w:rPr>
      </w:pPr>
      <w:r>
        <w:rPr>
          <w:sz w:val="20"/>
          <w:szCs w:val="20"/>
        </w:rPr>
        <w:t>Gli elementi di controllo della QA sono i seguenti:</w:t>
      </w:r>
    </w:p>
    <w:p w14:paraId="5F368D55" w14:textId="60D93169" w:rsidR="00373A62" w:rsidRDefault="00373A62" w:rsidP="00373A62">
      <w:pPr>
        <w:pStyle w:val="Nessunaspaziatura"/>
        <w:numPr>
          <w:ilvl w:val="0"/>
          <w:numId w:val="4"/>
        </w:numPr>
        <w:rPr>
          <w:sz w:val="20"/>
          <w:szCs w:val="20"/>
        </w:rPr>
      </w:pPr>
      <w:r>
        <w:rPr>
          <w:sz w:val="20"/>
          <w:szCs w:val="20"/>
        </w:rPr>
        <w:t>il processo produttivo</w:t>
      </w:r>
    </w:p>
    <w:p w14:paraId="27ABD519" w14:textId="7E118D35" w:rsidR="00373A62" w:rsidRDefault="00373A62" w:rsidP="00373A62">
      <w:pPr>
        <w:pStyle w:val="Nessunaspaziatura"/>
        <w:numPr>
          <w:ilvl w:val="0"/>
          <w:numId w:val="4"/>
        </w:numPr>
        <w:rPr>
          <w:sz w:val="20"/>
          <w:szCs w:val="20"/>
        </w:rPr>
      </w:pPr>
      <w:r>
        <w:rPr>
          <w:sz w:val="20"/>
          <w:szCs w:val="20"/>
        </w:rPr>
        <w:t>l’organizzazione aziendale</w:t>
      </w:r>
    </w:p>
    <w:p w14:paraId="2EB47B08" w14:textId="549D8C18" w:rsidR="00373A62" w:rsidRDefault="00373A62" w:rsidP="00373A62">
      <w:pPr>
        <w:pStyle w:val="Nessunaspaziatura"/>
        <w:numPr>
          <w:ilvl w:val="0"/>
          <w:numId w:val="4"/>
        </w:numPr>
        <w:rPr>
          <w:sz w:val="20"/>
          <w:szCs w:val="20"/>
        </w:rPr>
      </w:pPr>
      <w:r>
        <w:rPr>
          <w:sz w:val="20"/>
          <w:szCs w:val="20"/>
        </w:rPr>
        <w:t>i fornitori</w:t>
      </w:r>
    </w:p>
    <w:p w14:paraId="17751A56" w14:textId="0D741854" w:rsidR="00373A62" w:rsidRDefault="00373A62" w:rsidP="00373A62">
      <w:pPr>
        <w:pStyle w:val="Nessunaspaziatura"/>
        <w:numPr>
          <w:ilvl w:val="0"/>
          <w:numId w:val="4"/>
        </w:numPr>
        <w:rPr>
          <w:sz w:val="20"/>
          <w:szCs w:val="20"/>
        </w:rPr>
      </w:pPr>
      <w:r>
        <w:rPr>
          <w:sz w:val="20"/>
          <w:szCs w:val="20"/>
        </w:rPr>
        <w:t>i materiali utilizzati</w:t>
      </w:r>
    </w:p>
    <w:p w14:paraId="6FD4AEF8" w14:textId="72478D64" w:rsidR="00373A62" w:rsidRDefault="00373A62" w:rsidP="00373A62">
      <w:pPr>
        <w:pStyle w:val="Nessunaspaziatura"/>
        <w:numPr>
          <w:ilvl w:val="0"/>
          <w:numId w:val="4"/>
        </w:numPr>
        <w:rPr>
          <w:sz w:val="20"/>
          <w:szCs w:val="20"/>
        </w:rPr>
      </w:pPr>
      <w:r w:rsidRPr="00373A62">
        <w:rPr>
          <w:sz w:val="20"/>
          <w:szCs w:val="20"/>
        </w:rPr>
        <w:t xml:space="preserve">tutte le attività che possono influenzare la qualità </w:t>
      </w:r>
      <w:r>
        <w:rPr>
          <w:sz w:val="20"/>
          <w:szCs w:val="20"/>
        </w:rPr>
        <w:t>finale</w:t>
      </w:r>
    </w:p>
    <w:p w14:paraId="173ADE66" w14:textId="6F901B8F" w:rsidR="00373A62" w:rsidRDefault="00373A62" w:rsidP="00373A62">
      <w:pPr>
        <w:pStyle w:val="Nessunaspaziatura"/>
        <w:rPr>
          <w:sz w:val="20"/>
          <w:szCs w:val="20"/>
        </w:rPr>
      </w:pPr>
      <w:r>
        <w:rPr>
          <w:sz w:val="20"/>
          <w:szCs w:val="20"/>
        </w:rPr>
        <w:t>con lo scopo di prevenire i problemi prima che si presentino</w:t>
      </w:r>
    </w:p>
    <w:p w14:paraId="3419919F" w14:textId="77777777" w:rsidR="00373A62" w:rsidRDefault="00373A62" w:rsidP="00373A62">
      <w:pPr>
        <w:pStyle w:val="Nessunaspaziatura"/>
        <w:rPr>
          <w:sz w:val="20"/>
          <w:szCs w:val="20"/>
        </w:rPr>
      </w:pPr>
    </w:p>
    <w:p w14:paraId="142E8B92" w14:textId="289B8BBD" w:rsidR="001F031F" w:rsidRPr="00203BB4" w:rsidRDefault="001F031F" w:rsidP="00373A62">
      <w:pPr>
        <w:pStyle w:val="Nessunaspaziatura"/>
        <w:rPr>
          <w:b/>
          <w:bCs/>
          <w:sz w:val="20"/>
          <w:szCs w:val="20"/>
        </w:rPr>
      </w:pPr>
      <w:r w:rsidRPr="00203BB4">
        <w:rPr>
          <w:b/>
          <w:bCs/>
          <w:sz w:val="20"/>
          <w:szCs w:val="20"/>
        </w:rPr>
        <w:t>ELEMENTI FONDAMENTALI DELLA QA</w:t>
      </w:r>
    </w:p>
    <w:p w14:paraId="7F0C2552" w14:textId="743172CF" w:rsidR="001F031F" w:rsidRDefault="001F031F" w:rsidP="00373A62">
      <w:pPr>
        <w:pStyle w:val="Nessunaspaziatura"/>
        <w:rPr>
          <w:sz w:val="20"/>
          <w:szCs w:val="20"/>
        </w:rPr>
      </w:pPr>
      <w:r>
        <w:rPr>
          <w:sz w:val="20"/>
          <w:szCs w:val="20"/>
        </w:rPr>
        <w:t>Gli elementi fondamentali della QA sono i seguenti:</w:t>
      </w:r>
    </w:p>
    <w:p w14:paraId="4C3F1AE4" w14:textId="15E5C327" w:rsidR="001F031F" w:rsidRDefault="001F031F" w:rsidP="001F031F">
      <w:pPr>
        <w:pStyle w:val="Nessunaspaziatura"/>
        <w:numPr>
          <w:ilvl w:val="0"/>
          <w:numId w:val="4"/>
        </w:numPr>
        <w:rPr>
          <w:sz w:val="20"/>
          <w:szCs w:val="20"/>
        </w:rPr>
      </w:pPr>
      <w:r>
        <w:rPr>
          <w:sz w:val="20"/>
          <w:szCs w:val="20"/>
        </w:rPr>
        <w:t>addestramento e responsabilizzazione del personale</w:t>
      </w:r>
    </w:p>
    <w:p w14:paraId="00B327B0" w14:textId="395A2704" w:rsidR="001F031F" w:rsidRDefault="001F031F" w:rsidP="001F031F">
      <w:pPr>
        <w:pStyle w:val="Nessunaspaziatura"/>
        <w:numPr>
          <w:ilvl w:val="0"/>
          <w:numId w:val="4"/>
        </w:numPr>
        <w:rPr>
          <w:sz w:val="20"/>
          <w:szCs w:val="20"/>
        </w:rPr>
      </w:pPr>
      <w:r>
        <w:rPr>
          <w:sz w:val="20"/>
          <w:szCs w:val="20"/>
        </w:rPr>
        <w:t>pianificazione, esecuzione e documentazione delle attività</w:t>
      </w:r>
    </w:p>
    <w:p w14:paraId="1D80D658" w14:textId="77777777" w:rsidR="001F031F" w:rsidRDefault="001F031F" w:rsidP="001F031F">
      <w:pPr>
        <w:pStyle w:val="Nessunaspaziatura"/>
        <w:rPr>
          <w:sz w:val="20"/>
          <w:szCs w:val="20"/>
        </w:rPr>
      </w:pPr>
    </w:p>
    <w:p w14:paraId="3F378A28" w14:textId="3E2C6728" w:rsidR="00203BB4" w:rsidRPr="00203BB4" w:rsidRDefault="00203BB4" w:rsidP="001F031F">
      <w:pPr>
        <w:pStyle w:val="Nessunaspaziatura"/>
        <w:rPr>
          <w:b/>
          <w:bCs/>
          <w:sz w:val="20"/>
          <w:szCs w:val="20"/>
        </w:rPr>
      </w:pPr>
      <w:r w:rsidRPr="00203BB4">
        <w:rPr>
          <w:b/>
          <w:bCs/>
          <w:sz w:val="20"/>
          <w:szCs w:val="20"/>
        </w:rPr>
        <w:t>LIMITI DELLA QA</w:t>
      </w:r>
    </w:p>
    <w:p w14:paraId="2E198EA0" w14:textId="7E0226ED" w:rsidR="00203BB4" w:rsidRDefault="00203BB4" w:rsidP="001F031F">
      <w:pPr>
        <w:pStyle w:val="Nessunaspaziatura"/>
        <w:rPr>
          <w:sz w:val="20"/>
          <w:szCs w:val="20"/>
        </w:rPr>
      </w:pPr>
      <w:r w:rsidRPr="00203BB4">
        <w:rPr>
          <w:sz w:val="20"/>
          <w:szCs w:val="20"/>
        </w:rPr>
        <w:t>I principali limiti della Quality Assurance (QA) derivano dal fatto che essa si concentra soprattutto sulla conformità del sistema di produzione e delle attività che influenzano direttamente la qualità del prodotto o del servizio. La QA, infatti, non controlla l’intero sistema aziendale, ma esclude generalmente processi di carattere economico, finanziario, commerciale, amministrativo e di gestione del personale.</w:t>
      </w:r>
    </w:p>
    <w:p w14:paraId="2861E646" w14:textId="77777777" w:rsidR="00203BB4" w:rsidRDefault="00203BB4" w:rsidP="001F031F">
      <w:pPr>
        <w:pStyle w:val="Nessunaspaziatura"/>
        <w:rPr>
          <w:sz w:val="20"/>
          <w:szCs w:val="20"/>
        </w:rPr>
      </w:pPr>
    </w:p>
    <w:p w14:paraId="60D17147" w14:textId="197E2577" w:rsidR="00373A62" w:rsidRPr="00373A62" w:rsidRDefault="00373A62" w:rsidP="00373A62">
      <w:pPr>
        <w:pStyle w:val="Nessunaspaziatura"/>
        <w:rPr>
          <w:b/>
          <w:bCs/>
          <w:sz w:val="20"/>
          <w:szCs w:val="20"/>
        </w:rPr>
      </w:pPr>
      <w:r w:rsidRPr="00373A62">
        <w:rPr>
          <w:b/>
          <w:bCs/>
          <w:sz w:val="20"/>
          <w:szCs w:val="20"/>
        </w:rPr>
        <w:t>PROCESSI SPECIALI</w:t>
      </w:r>
    </w:p>
    <w:p w14:paraId="233D1E05" w14:textId="77777777" w:rsidR="00373A62" w:rsidRDefault="00373A62" w:rsidP="00373A62">
      <w:pPr>
        <w:pStyle w:val="Nessunaspaziatura"/>
        <w:rPr>
          <w:sz w:val="20"/>
          <w:szCs w:val="20"/>
        </w:rPr>
      </w:pPr>
      <w:r w:rsidRPr="00373A62">
        <w:rPr>
          <w:sz w:val="20"/>
          <w:szCs w:val="20"/>
        </w:rPr>
        <w:t xml:space="preserve">I </w:t>
      </w:r>
      <w:r w:rsidRPr="00373A62">
        <w:rPr>
          <w:b/>
          <w:bCs/>
          <w:sz w:val="20"/>
          <w:szCs w:val="20"/>
        </w:rPr>
        <w:t>processi speciali</w:t>
      </w:r>
      <w:r w:rsidRPr="00373A62">
        <w:rPr>
          <w:sz w:val="20"/>
          <w:szCs w:val="20"/>
        </w:rPr>
        <w:t xml:space="preserve"> sono processi produttivi la cui qualità </w:t>
      </w:r>
      <w:r w:rsidRPr="00373A62">
        <w:rPr>
          <w:b/>
          <w:bCs/>
          <w:sz w:val="20"/>
          <w:szCs w:val="20"/>
        </w:rPr>
        <w:t>non può essere verificata completamente</w:t>
      </w:r>
      <w:r w:rsidRPr="00373A62">
        <w:rPr>
          <w:sz w:val="20"/>
          <w:szCs w:val="20"/>
        </w:rPr>
        <w:t xml:space="preserve"> attraverso semplici controlli o misure sul prodotto finito, poiché eventuali difetti possono emergere solamente </w:t>
      </w:r>
      <w:r w:rsidRPr="00373A62">
        <w:rPr>
          <w:b/>
          <w:bCs/>
          <w:sz w:val="20"/>
          <w:szCs w:val="20"/>
        </w:rPr>
        <w:t>durante l’utilizzo</w:t>
      </w:r>
      <w:r w:rsidRPr="00373A62">
        <w:rPr>
          <w:sz w:val="20"/>
          <w:szCs w:val="20"/>
        </w:rPr>
        <w:t xml:space="preserve">. Si tratta di processi fondamentali per garantire </w:t>
      </w:r>
      <w:r w:rsidRPr="00373A62">
        <w:rPr>
          <w:b/>
          <w:bCs/>
          <w:sz w:val="20"/>
          <w:szCs w:val="20"/>
        </w:rPr>
        <w:t>sicurezza, affidabilità e corretto funzionamento</w:t>
      </w:r>
      <w:r w:rsidRPr="00373A62">
        <w:rPr>
          <w:sz w:val="20"/>
          <w:szCs w:val="20"/>
        </w:rPr>
        <w:t xml:space="preserve"> del prodotto, motivo per cui devono essere attentamente </w:t>
      </w:r>
      <w:r w:rsidRPr="00373A62">
        <w:rPr>
          <w:b/>
          <w:bCs/>
          <w:sz w:val="20"/>
          <w:szCs w:val="20"/>
        </w:rPr>
        <w:t>pianificati, standardizzati e monitorati</w:t>
      </w:r>
      <w:r w:rsidRPr="00373A62">
        <w:rPr>
          <w:sz w:val="20"/>
          <w:szCs w:val="20"/>
        </w:rPr>
        <w:t xml:space="preserve">. In questi casi è necessario controllare non solo il prodotto finale, ma anche </w:t>
      </w:r>
      <w:r w:rsidRPr="00373A62">
        <w:rPr>
          <w:b/>
          <w:bCs/>
          <w:sz w:val="20"/>
          <w:szCs w:val="20"/>
        </w:rPr>
        <w:t>materiali, macchine, metodi di lavoro e personale coinvolto</w:t>
      </w:r>
      <w:r w:rsidRPr="00373A62">
        <w:rPr>
          <w:sz w:val="20"/>
          <w:szCs w:val="20"/>
        </w:rPr>
        <w:t xml:space="preserve">. Esempi di processi speciali sono le </w:t>
      </w:r>
      <w:r w:rsidRPr="00373A62">
        <w:rPr>
          <w:b/>
          <w:bCs/>
          <w:sz w:val="20"/>
          <w:szCs w:val="20"/>
        </w:rPr>
        <w:t>saldature critiche</w:t>
      </w:r>
      <w:r w:rsidRPr="00373A62">
        <w:rPr>
          <w:sz w:val="20"/>
          <w:szCs w:val="20"/>
        </w:rPr>
        <w:t xml:space="preserve">, in cui eventuali difetti interni potrebbero causare rotture solo durante l’utilizzo, i </w:t>
      </w:r>
      <w:r w:rsidRPr="00373A62">
        <w:rPr>
          <w:b/>
          <w:bCs/>
          <w:sz w:val="20"/>
          <w:szCs w:val="20"/>
        </w:rPr>
        <w:t>trattamenti termici</w:t>
      </w:r>
      <w:r w:rsidRPr="00373A62">
        <w:rPr>
          <w:sz w:val="20"/>
          <w:szCs w:val="20"/>
        </w:rPr>
        <w:t xml:space="preserve"> che modificano le proprietà meccaniche dei materiali, oppure la </w:t>
      </w:r>
      <w:r w:rsidRPr="00373A62">
        <w:rPr>
          <w:b/>
          <w:bCs/>
          <w:sz w:val="20"/>
          <w:szCs w:val="20"/>
        </w:rPr>
        <w:t>sterilizzazione di dispositivi medici</w:t>
      </w:r>
      <w:r w:rsidRPr="00373A62">
        <w:rPr>
          <w:sz w:val="20"/>
          <w:szCs w:val="20"/>
        </w:rPr>
        <w:t>, il cui risultato non può essere verificato completamente con un semplice controllo finale.</w:t>
      </w:r>
    </w:p>
    <w:p w14:paraId="0EBDA958" w14:textId="77777777" w:rsidR="00203BB4" w:rsidRDefault="00203BB4" w:rsidP="00373A62">
      <w:pPr>
        <w:pStyle w:val="Nessunaspaziatura"/>
        <w:rPr>
          <w:sz w:val="20"/>
          <w:szCs w:val="20"/>
        </w:rPr>
      </w:pPr>
    </w:p>
    <w:p w14:paraId="7BEBA350" w14:textId="733F1D60" w:rsidR="00203BB4" w:rsidRDefault="00203BB4" w:rsidP="00373A62">
      <w:pPr>
        <w:pStyle w:val="Nessunaspaziatura"/>
        <w:rPr>
          <w:sz w:val="20"/>
          <w:szCs w:val="20"/>
        </w:rPr>
      </w:pPr>
      <w:r>
        <w:rPr>
          <w:sz w:val="20"/>
          <w:szCs w:val="20"/>
        </w:rPr>
        <w:t>STANDARD ISO</w:t>
      </w:r>
    </w:p>
    <w:p w14:paraId="20E013C1" w14:textId="50D6DFD7" w:rsidR="00203BB4" w:rsidRDefault="00E02560" w:rsidP="00203BB4">
      <w:pPr>
        <w:pStyle w:val="Nessunaspaziatura"/>
        <w:rPr>
          <w:sz w:val="20"/>
          <w:szCs w:val="20"/>
        </w:rPr>
      </w:pPr>
      <w:r w:rsidRPr="00E02560">
        <w:rPr>
          <w:sz w:val="20"/>
          <w:szCs w:val="20"/>
        </w:rPr>
        <w:t xml:space="preserve">Le norme della serie </w:t>
      </w:r>
      <w:r w:rsidRPr="00E02560">
        <w:rPr>
          <w:b/>
          <w:bCs/>
          <w:sz w:val="20"/>
          <w:szCs w:val="20"/>
        </w:rPr>
        <w:t>ISO 9000</w:t>
      </w:r>
      <w:r w:rsidRPr="00E02560">
        <w:rPr>
          <w:sz w:val="20"/>
          <w:szCs w:val="20"/>
        </w:rPr>
        <w:t xml:space="preserve"> rappresentano l’evoluzione della Quality Assurance, perché introducono una gestione della qualità più strutturata, standardizzata e orientata ai processi aziendali. La </w:t>
      </w:r>
      <w:r w:rsidRPr="00E02560">
        <w:rPr>
          <w:b/>
          <w:bCs/>
          <w:sz w:val="20"/>
          <w:szCs w:val="20"/>
        </w:rPr>
        <w:t>ISO 9000</w:t>
      </w:r>
      <w:r w:rsidRPr="00E02560">
        <w:rPr>
          <w:sz w:val="20"/>
          <w:szCs w:val="20"/>
        </w:rPr>
        <w:t xml:space="preserve"> fornisce vocabolario, concetti e principi fondamentali; la </w:t>
      </w:r>
      <w:r w:rsidRPr="00E02560">
        <w:rPr>
          <w:b/>
          <w:bCs/>
          <w:sz w:val="20"/>
          <w:szCs w:val="20"/>
        </w:rPr>
        <w:t>ISO 9001</w:t>
      </w:r>
      <w:r w:rsidRPr="00E02560">
        <w:rPr>
          <w:sz w:val="20"/>
          <w:szCs w:val="20"/>
        </w:rPr>
        <w:t xml:space="preserve"> definisce i requisiti del Sistema di Gestione per la Qualità ed è la norma usata per la certificazione, quindi è collegata all’efficacia, alla conformità e alla soddisfazione del cliente; la </w:t>
      </w:r>
      <w:r w:rsidRPr="00E02560">
        <w:rPr>
          <w:b/>
          <w:bCs/>
          <w:sz w:val="20"/>
          <w:szCs w:val="20"/>
        </w:rPr>
        <w:t>ISO 9004</w:t>
      </w:r>
      <w:r w:rsidRPr="00E02560">
        <w:rPr>
          <w:sz w:val="20"/>
          <w:szCs w:val="20"/>
        </w:rPr>
        <w:t xml:space="preserve"> è invece una linea guida orientata all’efficienza, al miglioramento complessivo e al successo durevole dell’organizzazione; la </w:t>
      </w:r>
      <w:r w:rsidRPr="00E02560">
        <w:rPr>
          <w:b/>
          <w:bCs/>
          <w:sz w:val="20"/>
          <w:szCs w:val="20"/>
        </w:rPr>
        <w:t>ISO 19011</w:t>
      </w:r>
      <w:r w:rsidRPr="00E02560">
        <w:rPr>
          <w:sz w:val="20"/>
          <w:szCs w:val="20"/>
        </w:rPr>
        <w:t xml:space="preserve"> fornisce linee guida per gli audit dei sistemi di gestione. Quindi non bisogna dire che la ISO 9001 è rivolta verso l’interno e la ISO 9004 verso l’esterno: è più corretto dire che la ISO 9001 guarda alla conformità e alla soddisfazione del cliente, mentre la ISO 9004 guarda al miglioramento globale e al successo durevole.</w:t>
      </w:r>
    </w:p>
    <w:p w14:paraId="2397475A" w14:textId="77777777" w:rsidR="00203BB4" w:rsidRDefault="00203BB4" w:rsidP="00203BB4">
      <w:pPr>
        <w:pStyle w:val="Nessunaspaziatura"/>
        <w:rPr>
          <w:sz w:val="20"/>
          <w:szCs w:val="20"/>
        </w:rPr>
      </w:pPr>
    </w:p>
    <w:p w14:paraId="58775FA3" w14:textId="3B7B3826" w:rsidR="00203BB4" w:rsidRPr="00CE6042" w:rsidRDefault="00203BB4" w:rsidP="00203BB4">
      <w:pPr>
        <w:pStyle w:val="Nessunaspaziatura"/>
        <w:rPr>
          <w:b/>
          <w:bCs/>
          <w:sz w:val="20"/>
          <w:szCs w:val="20"/>
        </w:rPr>
      </w:pPr>
      <w:r w:rsidRPr="00CE6042">
        <w:rPr>
          <w:b/>
          <w:bCs/>
          <w:sz w:val="20"/>
          <w:szCs w:val="20"/>
        </w:rPr>
        <w:lastRenderedPageBreak/>
        <w:t>ASPETTI INNOVATIVI ISO</w:t>
      </w:r>
    </w:p>
    <w:p w14:paraId="3745AC3E" w14:textId="77777777" w:rsidR="00CE6042" w:rsidRPr="00CE6042" w:rsidRDefault="00CE6042" w:rsidP="00CE6042">
      <w:pPr>
        <w:pStyle w:val="Nessunaspaziatura"/>
        <w:rPr>
          <w:sz w:val="20"/>
          <w:szCs w:val="20"/>
        </w:rPr>
      </w:pPr>
      <w:r w:rsidRPr="00CE6042">
        <w:rPr>
          <w:sz w:val="20"/>
          <w:szCs w:val="20"/>
        </w:rPr>
        <w:t xml:space="preserve">Le norme </w:t>
      </w:r>
      <w:r w:rsidRPr="00CE6042">
        <w:rPr>
          <w:b/>
          <w:bCs/>
          <w:sz w:val="20"/>
          <w:szCs w:val="20"/>
        </w:rPr>
        <w:t>ISO 9000</w:t>
      </w:r>
      <w:r w:rsidRPr="00CE6042">
        <w:rPr>
          <w:sz w:val="20"/>
          <w:szCs w:val="20"/>
        </w:rPr>
        <w:t xml:space="preserve"> introducono una nuova idea di qualità: la qualità non deve essere garantita solamente attraverso </w:t>
      </w:r>
      <w:r w:rsidRPr="00CE6042">
        <w:rPr>
          <w:b/>
          <w:bCs/>
          <w:sz w:val="20"/>
          <w:szCs w:val="20"/>
        </w:rPr>
        <w:t>controlli finali</w:t>
      </w:r>
      <w:r w:rsidRPr="00CE6042">
        <w:rPr>
          <w:sz w:val="20"/>
          <w:szCs w:val="20"/>
        </w:rPr>
        <w:t xml:space="preserve">, ma direttamente da chi svolge il lavoro durante il </w:t>
      </w:r>
      <w:r w:rsidRPr="00CE6042">
        <w:rPr>
          <w:b/>
          <w:bCs/>
          <w:sz w:val="20"/>
          <w:szCs w:val="20"/>
        </w:rPr>
        <w:t>processo produttivo</w:t>
      </w:r>
      <w:r w:rsidRPr="00CE6042">
        <w:rPr>
          <w:sz w:val="20"/>
          <w:szCs w:val="20"/>
        </w:rPr>
        <w:t xml:space="preserve">. Questo significa che ogni operatore è responsabile della qualità della propria attività e deve seguire procedure e standard per prevenire errori già durante la produzione. Per questo motivo la </w:t>
      </w:r>
      <w:r w:rsidRPr="00CE6042">
        <w:rPr>
          <w:b/>
          <w:bCs/>
          <w:sz w:val="20"/>
          <w:szCs w:val="20"/>
        </w:rPr>
        <w:t>direzione aziendale</w:t>
      </w:r>
      <w:r w:rsidRPr="00CE6042">
        <w:rPr>
          <w:sz w:val="20"/>
          <w:szCs w:val="20"/>
        </w:rPr>
        <w:t xml:space="preserve"> ha un ruolo centrale nell’organizzazione e nel controllo del sistema qualità. Viene inoltre introdotta la figura del </w:t>
      </w:r>
      <w:r w:rsidRPr="00CE6042">
        <w:rPr>
          <w:b/>
          <w:bCs/>
          <w:sz w:val="20"/>
          <w:szCs w:val="20"/>
        </w:rPr>
        <w:t>RGQ (Responsabile Gestione Qualità)</w:t>
      </w:r>
      <w:r w:rsidRPr="00CE6042">
        <w:rPr>
          <w:sz w:val="20"/>
          <w:szCs w:val="20"/>
        </w:rPr>
        <w:t xml:space="preserve">, cioè la persona incaricata di controllare e monitorare il corretto funzionamento del </w:t>
      </w:r>
      <w:r w:rsidRPr="00CE6042">
        <w:rPr>
          <w:b/>
          <w:bCs/>
          <w:sz w:val="20"/>
          <w:szCs w:val="20"/>
        </w:rPr>
        <w:t>Sistema Qualità aziendale</w:t>
      </w:r>
      <w:r w:rsidRPr="00CE6042">
        <w:rPr>
          <w:sz w:val="20"/>
          <w:szCs w:val="20"/>
        </w:rPr>
        <w:t xml:space="preserve">. Le misure e i controlli sul prodotto non servono quindi solo a verificare il risultato finale, ma anche a </w:t>
      </w:r>
      <w:r w:rsidRPr="00CE6042">
        <w:rPr>
          <w:b/>
          <w:bCs/>
          <w:sz w:val="20"/>
          <w:szCs w:val="20"/>
        </w:rPr>
        <w:t>mantenere sotto controllo il processo produttivo</w:t>
      </w:r>
      <w:r w:rsidRPr="00CE6042">
        <w:rPr>
          <w:sz w:val="20"/>
          <w:szCs w:val="20"/>
        </w:rPr>
        <w:t xml:space="preserve">, così da garantire la </w:t>
      </w:r>
      <w:r w:rsidRPr="00CE6042">
        <w:rPr>
          <w:b/>
          <w:bCs/>
          <w:sz w:val="20"/>
          <w:szCs w:val="20"/>
        </w:rPr>
        <w:t>conformità della produzione</w:t>
      </w:r>
      <w:r w:rsidRPr="00CE6042">
        <w:rPr>
          <w:sz w:val="20"/>
          <w:szCs w:val="20"/>
        </w:rPr>
        <w:t>. Ad esempio, in una fabbrica automobilistica l’operaio che monta i freni deve verificare immediatamente che il montaggio sia corretto seguendo procedure precise, senza aspettare il controllo finale dell’automobile.</w:t>
      </w:r>
    </w:p>
    <w:p w14:paraId="71169696" w14:textId="77777777" w:rsidR="00203BB4" w:rsidRDefault="00203BB4" w:rsidP="00203BB4">
      <w:pPr>
        <w:pStyle w:val="Nessunaspaziatura"/>
        <w:rPr>
          <w:sz w:val="20"/>
          <w:szCs w:val="20"/>
        </w:rPr>
      </w:pPr>
    </w:p>
    <w:p w14:paraId="06AF58CA" w14:textId="40EC20DF" w:rsidR="00CE6042" w:rsidRPr="00CE6042" w:rsidRDefault="00CE6042" w:rsidP="00CE6042">
      <w:pPr>
        <w:pStyle w:val="Nessunaspaziatura"/>
        <w:rPr>
          <w:b/>
          <w:bCs/>
          <w:sz w:val="20"/>
          <w:szCs w:val="20"/>
        </w:rPr>
      </w:pPr>
      <w:r>
        <w:rPr>
          <w:b/>
          <w:bCs/>
          <w:sz w:val="20"/>
          <w:szCs w:val="20"/>
        </w:rPr>
        <w:t>PRODOTTO</w:t>
      </w:r>
    </w:p>
    <w:p w14:paraId="0FEE01F2" w14:textId="77777777" w:rsidR="00CE6042" w:rsidRPr="00CE6042" w:rsidRDefault="00CE6042" w:rsidP="00CE6042">
      <w:pPr>
        <w:pStyle w:val="Nessunaspaziatura"/>
        <w:rPr>
          <w:sz w:val="20"/>
          <w:szCs w:val="20"/>
        </w:rPr>
      </w:pPr>
      <w:r w:rsidRPr="00CE6042">
        <w:rPr>
          <w:sz w:val="20"/>
          <w:szCs w:val="20"/>
        </w:rPr>
        <w:t xml:space="preserve">Secondo la norma </w:t>
      </w:r>
      <w:r w:rsidRPr="00CE6042">
        <w:rPr>
          <w:b/>
          <w:bCs/>
          <w:sz w:val="20"/>
          <w:szCs w:val="20"/>
        </w:rPr>
        <w:t>UNI EN ISO 9000</w:t>
      </w:r>
      <w:r w:rsidRPr="00CE6042">
        <w:rPr>
          <w:sz w:val="20"/>
          <w:szCs w:val="20"/>
        </w:rPr>
        <w:t xml:space="preserve">, un </w:t>
      </w:r>
      <w:r w:rsidRPr="00CE6042">
        <w:rPr>
          <w:b/>
          <w:bCs/>
          <w:sz w:val="20"/>
          <w:szCs w:val="20"/>
        </w:rPr>
        <w:t>prodotto</w:t>
      </w:r>
      <w:r w:rsidRPr="00CE6042">
        <w:rPr>
          <w:sz w:val="20"/>
          <w:szCs w:val="20"/>
        </w:rPr>
        <w:t xml:space="preserve"> è l’output di un’organizzazione che può essere realizzato senza che vi sia necessariamente un’interazione diretta con il cliente durante la produzione. Il prodotto è generalmente </w:t>
      </w:r>
      <w:r w:rsidRPr="00CE6042">
        <w:rPr>
          <w:b/>
          <w:bCs/>
          <w:sz w:val="20"/>
          <w:szCs w:val="20"/>
        </w:rPr>
        <w:t>tangibile</w:t>
      </w:r>
      <w:r w:rsidRPr="00CE6042">
        <w:rPr>
          <w:sz w:val="20"/>
          <w:szCs w:val="20"/>
        </w:rPr>
        <w:t>, cioè materiale e fisicamente misurabile. Esempi di prodotto sono automobili, computer, alimenti, componenti meccanici o software distribuiti come bene finale.</w:t>
      </w:r>
    </w:p>
    <w:p w14:paraId="06304FD6" w14:textId="77777777" w:rsidR="00CE6042" w:rsidRDefault="00CE6042" w:rsidP="00CE6042">
      <w:pPr>
        <w:pStyle w:val="Nessunaspaziatura"/>
        <w:rPr>
          <w:b/>
          <w:bCs/>
          <w:sz w:val="20"/>
          <w:szCs w:val="20"/>
        </w:rPr>
      </w:pPr>
    </w:p>
    <w:p w14:paraId="38CD5C1C" w14:textId="4583DE73" w:rsidR="00CE6042" w:rsidRPr="00CE6042" w:rsidRDefault="00CE6042" w:rsidP="00CE6042">
      <w:pPr>
        <w:pStyle w:val="Nessunaspaziatura"/>
        <w:rPr>
          <w:b/>
          <w:bCs/>
          <w:sz w:val="20"/>
          <w:szCs w:val="20"/>
        </w:rPr>
      </w:pPr>
      <w:r>
        <w:rPr>
          <w:b/>
          <w:bCs/>
          <w:sz w:val="20"/>
          <w:szCs w:val="20"/>
        </w:rPr>
        <w:t>SERVIZIO</w:t>
      </w:r>
    </w:p>
    <w:p w14:paraId="395364AE" w14:textId="77777777" w:rsidR="00CE6042" w:rsidRDefault="00CE6042" w:rsidP="00CE6042">
      <w:pPr>
        <w:pStyle w:val="Nessunaspaziatura"/>
        <w:rPr>
          <w:sz w:val="20"/>
          <w:szCs w:val="20"/>
        </w:rPr>
      </w:pPr>
      <w:r w:rsidRPr="00CE6042">
        <w:rPr>
          <w:sz w:val="20"/>
          <w:szCs w:val="20"/>
        </w:rPr>
        <w:t xml:space="preserve">Un </w:t>
      </w:r>
      <w:r w:rsidRPr="00CE6042">
        <w:rPr>
          <w:b/>
          <w:bCs/>
          <w:sz w:val="20"/>
          <w:szCs w:val="20"/>
        </w:rPr>
        <w:t>servizio</w:t>
      </w:r>
      <w:r w:rsidRPr="00CE6042">
        <w:rPr>
          <w:sz w:val="20"/>
          <w:szCs w:val="20"/>
        </w:rPr>
        <w:t xml:space="preserve"> è invece un output che richiede necessariamente almeno un’attività svolta all’interfaccia tra organizzazione e cliente. Il servizio è generalmente </w:t>
      </w:r>
      <w:r w:rsidRPr="00CE6042">
        <w:rPr>
          <w:b/>
          <w:bCs/>
          <w:sz w:val="20"/>
          <w:szCs w:val="20"/>
        </w:rPr>
        <w:t>intangibile</w:t>
      </w:r>
      <w:r w:rsidRPr="00CE6042">
        <w:rPr>
          <w:sz w:val="20"/>
          <w:szCs w:val="20"/>
        </w:rPr>
        <w:t xml:space="preserve"> ed è spesso legato all’interazione con il cliente stesso. Esempi di servizio sono assistenza tecnica, consulenza, riparazioni, attività bancarie, ospedaliere o alberghiere. In molti casi il cliente percepisce il servizio direttamente durante la sua erogazione.</w:t>
      </w:r>
    </w:p>
    <w:p w14:paraId="7E2967DC" w14:textId="77777777" w:rsidR="00CE6042" w:rsidRDefault="00CE6042" w:rsidP="00CE6042">
      <w:pPr>
        <w:pStyle w:val="Nessunaspaziatura"/>
        <w:rPr>
          <w:sz w:val="20"/>
          <w:szCs w:val="20"/>
        </w:rPr>
      </w:pPr>
    </w:p>
    <w:p w14:paraId="45301F3C" w14:textId="742FDD3A" w:rsidR="00CE6042" w:rsidRPr="00BA61AD" w:rsidRDefault="00CE6042" w:rsidP="00CE6042">
      <w:pPr>
        <w:pStyle w:val="Nessunaspaziatura"/>
        <w:rPr>
          <w:b/>
          <w:bCs/>
          <w:sz w:val="20"/>
          <w:szCs w:val="20"/>
        </w:rPr>
      </w:pPr>
      <w:r w:rsidRPr="00BA61AD">
        <w:rPr>
          <w:b/>
          <w:bCs/>
          <w:sz w:val="20"/>
          <w:szCs w:val="20"/>
        </w:rPr>
        <w:t>SIGNIFICATO DI CQ SECONDO ISO</w:t>
      </w:r>
    </w:p>
    <w:p w14:paraId="1BFF2C8F" w14:textId="48ABF484" w:rsidR="00CE6042" w:rsidRDefault="00CE6042" w:rsidP="00CE6042">
      <w:pPr>
        <w:pStyle w:val="Nessunaspaziatura"/>
        <w:rPr>
          <w:sz w:val="20"/>
          <w:szCs w:val="20"/>
        </w:rPr>
      </w:pPr>
      <w:r>
        <w:rPr>
          <w:sz w:val="20"/>
          <w:szCs w:val="20"/>
        </w:rPr>
        <w:t xml:space="preserve">Il termine </w:t>
      </w:r>
      <w:r w:rsidRPr="00BA61AD">
        <w:rPr>
          <w:b/>
          <w:bCs/>
          <w:sz w:val="20"/>
          <w:szCs w:val="20"/>
        </w:rPr>
        <w:t>CQ</w:t>
      </w:r>
      <w:r>
        <w:rPr>
          <w:sz w:val="20"/>
          <w:szCs w:val="20"/>
        </w:rPr>
        <w:t xml:space="preserve">, acronimo di </w:t>
      </w:r>
      <w:r w:rsidRPr="00BA61AD">
        <w:rPr>
          <w:b/>
          <w:bCs/>
          <w:sz w:val="20"/>
          <w:szCs w:val="20"/>
        </w:rPr>
        <w:t>controllo qualità</w:t>
      </w:r>
      <w:r>
        <w:rPr>
          <w:sz w:val="20"/>
          <w:szCs w:val="20"/>
        </w:rPr>
        <w:t xml:space="preserve">, rappresenta l’insieme di </w:t>
      </w:r>
      <w:r w:rsidRPr="00CE6042">
        <w:rPr>
          <w:sz w:val="20"/>
          <w:szCs w:val="20"/>
        </w:rPr>
        <w:t xml:space="preserve">tecniche e </w:t>
      </w:r>
      <w:r>
        <w:rPr>
          <w:sz w:val="20"/>
          <w:szCs w:val="20"/>
        </w:rPr>
        <w:t>di</w:t>
      </w:r>
      <w:r w:rsidRPr="00CE6042">
        <w:rPr>
          <w:sz w:val="20"/>
          <w:szCs w:val="20"/>
        </w:rPr>
        <w:t xml:space="preserve"> attività a carattere operativo messe in atto per soddisfare i requisiti per la qualità</w:t>
      </w:r>
    </w:p>
    <w:p w14:paraId="5D8ADD7A" w14:textId="77777777" w:rsidR="00CE6042" w:rsidRDefault="00CE6042" w:rsidP="00CE6042">
      <w:pPr>
        <w:pStyle w:val="Nessunaspaziatura"/>
        <w:rPr>
          <w:sz w:val="20"/>
          <w:szCs w:val="20"/>
        </w:rPr>
      </w:pPr>
    </w:p>
    <w:p w14:paraId="6E233B20" w14:textId="1497D227" w:rsidR="00CE6042" w:rsidRPr="00BA61AD" w:rsidRDefault="00CE6042" w:rsidP="00CE6042">
      <w:pPr>
        <w:pStyle w:val="Nessunaspaziatura"/>
        <w:rPr>
          <w:b/>
          <w:bCs/>
          <w:sz w:val="20"/>
          <w:szCs w:val="20"/>
        </w:rPr>
      </w:pPr>
      <w:r w:rsidRPr="00BA61AD">
        <w:rPr>
          <w:b/>
          <w:bCs/>
          <w:sz w:val="20"/>
          <w:szCs w:val="20"/>
        </w:rPr>
        <w:t>SIGNIFICATO DI QA SECONDO ISO</w:t>
      </w:r>
    </w:p>
    <w:p w14:paraId="2F7F9740" w14:textId="0211A33D" w:rsidR="00CE6042" w:rsidRPr="00203BB4" w:rsidRDefault="00345FB2" w:rsidP="00203BB4">
      <w:pPr>
        <w:pStyle w:val="Nessunaspaziatura"/>
        <w:rPr>
          <w:sz w:val="20"/>
          <w:szCs w:val="20"/>
        </w:rPr>
      </w:pPr>
      <w:r>
        <w:rPr>
          <w:sz w:val="20"/>
          <w:szCs w:val="20"/>
        </w:rPr>
        <w:t xml:space="preserve">Il termine </w:t>
      </w:r>
      <w:r w:rsidRPr="00BA61AD">
        <w:rPr>
          <w:b/>
          <w:bCs/>
          <w:sz w:val="20"/>
          <w:szCs w:val="20"/>
        </w:rPr>
        <w:t>QA</w:t>
      </w:r>
      <w:r>
        <w:rPr>
          <w:sz w:val="20"/>
          <w:szCs w:val="20"/>
        </w:rPr>
        <w:t xml:space="preserve">, acronimo di </w:t>
      </w:r>
      <w:r w:rsidRPr="00BA61AD">
        <w:rPr>
          <w:b/>
          <w:bCs/>
          <w:sz w:val="20"/>
          <w:szCs w:val="20"/>
        </w:rPr>
        <w:t>assicurazione di qualità</w:t>
      </w:r>
      <w:r>
        <w:rPr>
          <w:sz w:val="20"/>
          <w:szCs w:val="20"/>
        </w:rPr>
        <w:t xml:space="preserve">, rappresenta </w:t>
      </w:r>
      <w:r w:rsidRPr="00345FB2">
        <w:rPr>
          <w:sz w:val="20"/>
          <w:szCs w:val="20"/>
        </w:rPr>
        <w:t>tutte le attività pianificate e sistematiche attuate nell’ambito di un Sistema Qualità per fornire adeguata confidenza che un prodotto o servizio soddisferà i requisiti per la qualità.</w:t>
      </w:r>
    </w:p>
    <w:p w14:paraId="7D1EED00" w14:textId="77777777" w:rsidR="00203BB4" w:rsidRDefault="00203BB4" w:rsidP="00373A62">
      <w:pPr>
        <w:pStyle w:val="Nessunaspaziatura"/>
        <w:rPr>
          <w:sz w:val="20"/>
          <w:szCs w:val="20"/>
        </w:rPr>
      </w:pPr>
    </w:p>
    <w:p w14:paraId="743C5D38" w14:textId="20CE470C" w:rsidR="00345FB2" w:rsidRPr="00BA61AD" w:rsidRDefault="00345FB2" w:rsidP="00373A62">
      <w:pPr>
        <w:pStyle w:val="Nessunaspaziatura"/>
        <w:rPr>
          <w:b/>
          <w:bCs/>
          <w:sz w:val="20"/>
          <w:szCs w:val="20"/>
        </w:rPr>
      </w:pPr>
      <w:r w:rsidRPr="00BA61AD">
        <w:rPr>
          <w:b/>
          <w:bCs/>
          <w:sz w:val="20"/>
          <w:szCs w:val="20"/>
        </w:rPr>
        <w:t>MODELLO GIAPPONESE</w:t>
      </w:r>
    </w:p>
    <w:p w14:paraId="40310D26" w14:textId="77777777" w:rsidR="00345FB2" w:rsidRDefault="00345FB2" w:rsidP="00373A62">
      <w:pPr>
        <w:pStyle w:val="Nessunaspaziatura"/>
        <w:rPr>
          <w:sz w:val="20"/>
          <w:szCs w:val="20"/>
        </w:rPr>
      </w:pPr>
      <w:r w:rsidRPr="00345FB2">
        <w:rPr>
          <w:sz w:val="20"/>
          <w:szCs w:val="20"/>
        </w:rPr>
        <w:t xml:space="preserve">Mentre in Occidente si puntava principalmente sulla </w:t>
      </w:r>
      <w:r w:rsidRPr="00345FB2">
        <w:rPr>
          <w:b/>
          <w:bCs/>
          <w:sz w:val="20"/>
          <w:szCs w:val="20"/>
        </w:rPr>
        <w:t>qualità del prodotto</w:t>
      </w:r>
      <w:r w:rsidRPr="00345FB2">
        <w:rPr>
          <w:sz w:val="20"/>
          <w:szCs w:val="20"/>
        </w:rPr>
        <w:t xml:space="preserve">, il modello giapponese poneva maggiore attenzione sulla </w:t>
      </w:r>
      <w:r w:rsidRPr="00345FB2">
        <w:rPr>
          <w:b/>
          <w:bCs/>
          <w:sz w:val="20"/>
          <w:szCs w:val="20"/>
        </w:rPr>
        <w:t>qualità dell’organizzazione aziendale</w:t>
      </w:r>
      <w:r w:rsidRPr="00345FB2">
        <w:rPr>
          <w:sz w:val="20"/>
          <w:szCs w:val="20"/>
        </w:rPr>
        <w:t xml:space="preserve">, considerata il vero fattore di successo. In questo approccio la qualità dipende dall’intero sistema aziendale, dai processi e dal miglioramento continuo delle attività. Diventa quindi fondamentale il </w:t>
      </w:r>
      <w:r w:rsidRPr="00345FB2">
        <w:rPr>
          <w:b/>
          <w:bCs/>
          <w:sz w:val="20"/>
          <w:szCs w:val="20"/>
        </w:rPr>
        <w:t>fattore umano</w:t>
      </w:r>
      <w:r w:rsidRPr="00345FB2">
        <w:rPr>
          <w:sz w:val="20"/>
          <w:szCs w:val="20"/>
        </w:rPr>
        <w:t xml:space="preserve">, attraverso lavoro di squadra, collaborazione uomo-macchina, integrazione, comunicazione, sicurezza e soddisfazione del lavoratore. In tale contesto assume importanza la </w:t>
      </w:r>
      <w:r w:rsidRPr="00345FB2">
        <w:rPr>
          <w:b/>
          <w:bCs/>
          <w:sz w:val="20"/>
          <w:szCs w:val="20"/>
        </w:rPr>
        <w:t>spirale di Juran</w:t>
      </w:r>
      <w:r w:rsidRPr="00345FB2">
        <w:rPr>
          <w:sz w:val="20"/>
          <w:szCs w:val="20"/>
        </w:rPr>
        <w:t xml:space="preserve"> (o loop della qualità), secondo cui la qualità coinvolge tutte le fasi del ciclo di vita del prodotto, dalla progettazione alla produzione, fino alla distribuzione, assistenza e feedback del cliente, in un processo continuo di controllo e miglioramento. Questi principi porteranno successivamente allo sviluppo dei modelli di </w:t>
      </w:r>
      <w:r w:rsidRPr="00345FB2">
        <w:rPr>
          <w:b/>
          <w:bCs/>
          <w:sz w:val="20"/>
          <w:szCs w:val="20"/>
        </w:rPr>
        <w:t>qualità totale (TQM)</w:t>
      </w:r>
      <w:r w:rsidRPr="00345FB2">
        <w:rPr>
          <w:sz w:val="20"/>
          <w:szCs w:val="20"/>
        </w:rPr>
        <w:t xml:space="preserve"> diffusi anche in Occidente a partire dagli anni ’80.</w:t>
      </w:r>
    </w:p>
    <w:p w14:paraId="00446F44" w14:textId="77777777" w:rsidR="00345FB2" w:rsidRDefault="00345FB2" w:rsidP="00373A62">
      <w:pPr>
        <w:pStyle w:val="Nessunaspaziatura"/>
        <w:rPr>
          <w:sz w:val="20"/>
          <w:szCs w:val="20"/>
        </w:rPr>
      </w:pPr>
    </w:p>
    <w:p w14:paraId="59DB64AD" w14:textId="77777777" w:rsidR="00345FB2" w:rsidRPr="00BA61AD" w:rsidRDefault="00345FB2" w:rsidP="00373A62">
      <w:pPr>
        <w:pStyle w:val="Nessunaspaziatura"/>
        <w:rPr>
          <w:b/>
          <w:bCs/>
          <w:sz w:val="20"/>
          <w:szCs w:val="20"/>
        </w:rPr>
      </w:pPr>
      <w:r w:rsidRPr="00BA61AD">
        <w:rPr>
          <w:b/>
          <w:bCs/>
          <w:sz w:val="20"/>
          <w:szCs w:val="20"/>
        </w:rPr>
        <w:t>TQM</w:t>
      </w:r>
    </w:p>
    <w:p w14:paraId="1CB02D18" w14:textId="77777777" w:rsidR="00C20C87" w:rsidRDefault="00345FB2" w:rsidP="00373A62">
      <w:pPr>
        <w:pStyle w:val="Nessunaspaziatura"/>
        <w:rPr>
          <w:sz w:val="20"/>
          <w:szCs w:val="20"/>
        </w:rPr>
      </w:pPr>
      <w:r w:rsidRPr="00345FB2">
        <w:rPr>
          <w:sz w:val="20"/>
          <w:szCs w:val="20"/>
        </w:rPr>
        <w:t xml:space="preserve">Il </w:t>
      </w:r>
      <w:r w:rsidRPr="00345FB2">
        <w:rPr>
          <w:b/>
          <w:bCs/>
          <w:sz w:val="20"/>
          <w:szCs w:val="20"/>
        </w:rPr>
        <w:t>Total Quality Management (TQM)</w:t>
      </w:r>
      <w:r w:rsidRPr="00345FB2">
        <w:rPr>
          <w:sz w:val="20"/>
          <w:szCs w:val="20"/>
        </w:rPr>
        <w:t>, o Gestione della Qualità Totale, è un modello organizzativo basato sull’idea che la qualità debba coinvolgere l’intera azienda e non solamente il prodotto finale. Nel TQM tutte le attività aziendali, i processi e il personale partecipano al miglioramento continuo della qualità, con particolare attenzione alla soddisfazione del cliente, alla prevenzione degli errori e alla riduzione degli sprechi. Questo modello valorizza il lavoro di squadra, la comunicazione e il coinvolgimento di tutti i lavoratori, promuovendo una gestione della qualità integrata e continua all’interno dell’organizzazione.</w:t>
      </w:r>
    </w:p>
    <w:p w14:paraId="0A1B6F91" w14:textId="77777777" w:rsidR="00C20C87" w:rsidRDefault="00C20C87" w:rsidP="00373A62">
      <w:pPr>
        <w:pStyle w:val="Nessunaspaziatura"/>
        <w:rPr>
          <w:sz w:val="20"/>
          <w:szCs w:val="20"/>
        </w:rPr>
      </w:pPr>
    </w:p>
    <w:p w14:paraId="4534B594" w14:textId="77777777" w:rsidR="00C20C87" w:rsidRDefault="00C20C87" w:rsidP="00373A62">
      <w:pPr>
        <w:pStyle w:val="Nessunaspaziatura"/>
        <w:rPr>
          <w:sz w:val="20"/>
          <w:szCs w:val="20"/>
        </w:rPr>
      </w:pPr>
    </w:p>
    <w:p w14:paraId="464A4FCD" w14:textId="0E21FAFE" w:rsidR="00345FB2" w:rsidRDefault="00345FB2" w:rsidP="00C20C87">
      <w:pPr>
        <w:pStyle w:val="Nessunaspaziatura"/>
        <w:rPr>
          <w:sz w:val="20"/>
          <w:szCs w:val="20"/>
        </w:rPr>
      </w:pPr>
    </w:p>
    <w:p w14:paraId="73B91BF3" w14:textId="669F175D" w:rsidR="00AB0086" w:rsidRPr="00AB0086" w:rsidRDefault="00AB0086" w:rsidP="00C20C87">
      <w:pPr>
        <w:pStyle w:val="Nessunaspaziatura"/>
        <w:rPr>
          <w:b/>
          <w:bCs/>
          <w:sz w:val="20"/>
          <w:szCs w:val="20"/>
        </w:rPr>
      </w:pPr>
      <w:r w:rsidRPr="00AB0086">
        <w:rPr>
          <w:b/>
          <w:bCs/>
          <w:sz w:val="20"/>
          <w:szCs w:val="20"/>
        </w:rPr>
        <w:t>CWQC</w:t>
      </w:r>
    </w:p>
    <w:p w14:paraId="1B679481" w14:textId="772049EF" w:rsidR="00373A62" w:rsidRDefault="00AB0086" w:rsidP="00373A62">
      <w:pPr>
        <w:pStyle w:val="Nessunaspaziatura"/>
        <w:rPr>
          <w:sz w:val="20"/>
          <w:szCs w:val="20"/>
        </w:rPr>
      </w:pPr>
      <w:r w:rsidRPr="00AB0086">
        <w:rPr>
          <w:sz w:val="20"/>
          <w:szCs w:val="20"/>
        </w:rPr>
        <w:t xml:space="preserve">Il </w:t>
      </w:r>
      <w:r w:rsidRPr="00AB0086">
        <w:rPr>
          <w:b/>
          <w:bCs/>
          <w:sz w:val="20"/>
          <w:szCs w:val="20"/>
        </w:rPr>
        <w:t>CWQC (Company Wide Quality Control)</w:t>
      </w:r>
      <w:r w:rsidRPr="00AB0086">
        <w:rPr>
          <w:sz w:val="20"/>
          <w:szCs w:val="20"/>
        </w:rPr>
        <w:t xml:space="preserve"> è il modello giapponese di qualità totale che estende il controllo qualità a tutta l’azienda, coinvolgendo direzione, lavoratori e tutti i reparti aziendali. L’obiettivo è produrre beni e </w:t>
      </w:r>
      <w:r w:rsidRPr="00AB0086">
        <w:rPr>
          <w:sz w:val="20"/>
          <w:szCs w:val="20"/>
        </w:rPr>
        <w:lastRenderedPageBreak/>
        <w:t>servizi di qualità, affidabili e a basso costo, soddisfacendo le esigenze del cliente, considerato l’elemento centrale del sistema (“il cliente è il re”). Il modello si basa sul miglioramento continuo dei processi, sulla partecipazione della direzione, sull’addestramento e coinvolgimento del personale e sull’utilizzo di strumenti statistici per controllare e migliorare la qualità. Il CWQC porta a una maggiore competitività, affidabilità e integrazione aziendale, ma richiede anche una forte collaborazione organizzativa, investimenti nella formazione e un elevato coinvolgimento di tutto il personale.</w:t>
      </w:r>
    </w:p>
    <w:p w14:paraId="38982643" w14:textId="77777777" w:rsidR="00AB0086" w:rsidRDefault="00AB0086" w:rsidP="00373A62">
      <w:pPr>
        <w:pStyle w:val="Nessunaspaziatura"/>
        <w:rPr>
          <w:sz w:val="20"/>
          <w:szCs w:val="20"/>
        </w:rPr>
      </w:pPr>
    </w:p>
    <w:p w14:paraId="0E700A54" w14:textId="77777777" w:rsidR="00AB0086" w:rsidRPr="00AB0086" w:rsidRDefault="00AB0086" w:rsidP="00AB0086">
      <w:pPr>
        <w:pStyle w:val="Nessunaspaziatura"/>
        <w:rPr>
          <w:b/>
          <w:bCs/>
          <w:sz w:val="20"/>
          <w:szCs w:val="20"/>
        </w:rPr>
      </w:pPr>
      <w:r w:rsidRPr="00AB0086">
        <w:rPr>
          <w:b/>
          <w:bCs/>
          <w:sz w:val="20"/>
          <w:szCs w:val="20"/>
        </w:rPr>
        <w:t>TQM</w:t>
      </w:r>
    </w:p>
    <w:p w14:paraId="7B48E1A6" w14:textId="77777777" w:rsidR="00AB0086" w:rsidRPr="00AB0086" w:rsidRDefault="00AB0086" w:rsidP="00AB0086">
      <w:pPr>
        <w:pStyle w:val="Nessunaspaziatura"/>
        <w:rPr>
          <w:sz w:val="20"/>
          <w:szCs w:val="20"/>
        </w:rPr>
      </w:pPr>
      <w:r w:rsidRPr="00AB0086">
        <w:rPr>
          <w:sz w:val="20"/>
          <w:szCs w:val="20"/>
        </w:rPr>
        <w:t xml:space="preserve">Il </w:t>
      </w:r>
      <w:r w:rsidRPr="00AB0086">
        <w:rPr>
          <w:b/>
          <w:bCs/>
          <w:sz w:val="20"/>
          <w:szCs w:val="20"/>
        </w:rPr>
        <w:t>Total Quality Management (TQM)</w:t>
      </w:r>
      <w:r w:rsidRPr="00AB0086">
        <w:rPr>
          <w:sz w:val="20"/>
          <w:szCs w:val="20"/>
        </w:rPr>
        <w:t xml:space="preserve">, o Gestione della Qualità Totale, è un modello organizzativo basato sull’idea che la qualità debba coinvolgere l’intera azienda e non solamente il prodotto finale. Nel TQM tutte le attività aziendali, i processi e il personale partecipano al </w:t>
      </w:r>
      <w:r w:rsidRPr="00AB0086">
        <w:rPr>
          <w:b/>
          <w:bCs/>
          <w:sz w:val="20"/>
          <w:szCs w:val="20"/>
        </w:rPr>
        <w:t>miglioramento continuo</w:t>
      </w:r>
      <w:r w:rsidRPr="00AB0086">
        <w:rPr>
          <w:sz w:val="20"/>
          <w:szCs w:val="20"/>
        </w:rPr>
        <w:t xml:space="preserve"> della qualità, con particolare attenzione alla </w:t>
      </w:r>
      <w:r w:rsidRPr="00AB0086">
        <w:rPr>
          <w:b/>
          <w:bCs/>
          <w:sz w:val="20"/>
          <w:szCs w:val="20"/>
        </w:rPr>
        <w:t>soddisfazione del cliente</w:t>
      </w:r>
      <w:r w:rsidRPr="00AB0086">
        <w:rPr>
          <w:sz w:val="20"/>
          <w:szCs w:val="20"/>
        </w:rPr>
        <w:t>, alla prevenzione degli errori e alla riduzione degli sprechi. Questo modello valorizza il lavoro di squadra, la comunicazione e il coinvolgimento di tutti i lavoratori, promuovendo una gestione della qualità integrata e continua all’interno dell’organizzazione.</w:t>
      </w:r>
    </w:p>
    <w:p w14:paraId="2755AB12" w14:textId="05058D9B" w:rsidR="00AB0086" w:rsidRDefault="00AB0086" w:rsidP="00373A62">
      <w:pPr>
        <w:pStyle w:val="Nessunaspaziatura"/>
        <w:rPr>
          <w:sz w:val="20"/>
          <w:szCs w:val="20"/>
        </w:rPr>
      </w:pPr>
      <w:r w:rsidRPr="00AB0086">
        <w:rPr>
          <w:sz w:val="20"/>
          <w:szCs w:val="20"/>
        </w:rPr>
        <w:t xml:space="preserve">Il TQM rappresenta l’evoluzione occidentale dei concetti giapponesi del </w:t>
      </w:r>
      <w:r w:rsidRPr="00AB0086">
        <w:rPr>
          <w:b/>
          <w:bCs/>
          <w:sz w:val="20"/>
          <w:szCs w:val="20"/>
        </w:rPr>
        <w:t>CWQC (Company Wide Quality Control)</w:t>
      </w:r>
      <w:r w:rsidRPr="00AB0086">
        <w:rPr>
          <w:sz w:val="20"/>
          <w:szCs w:val="20"/>
        </w:rPr>
        <w:t xml:space="preserve"> e introduce un approccio orientato al successo a lungo termine dell’organizzazione attraverso la soddisfazione del cliente e il beneficio per tutti i membri dell’azienda e della collettività. L’evoluzione delle metodologie della qualità passa dal semplice collaudo finale alle ispezioni, ai metodi statistici, al controllo del progetto, fino ai sistemi di gestione per la qualità e al miglioramento continuo dei processi. Nel TQM assume inoltre grande importanza il </w:t>
      </w:r>
      <w:r w:rsidRPr="00AB0086">
        <w:rPr>
          <w:b/>
          <w:bCs/>
          <w:sz w:val="20"/>
          <w:szCs w:val="20"/>
        </w:rPr>
        <w:t>Sistema di Gestione per la Qualità</w:t>
      </w:r>
      <w:r w:rsidRPr="00AB0086">
        <w:rPr>
          <w:sz w:val="20"/>
          <w:szCs w:val="20"/>
        </w:rPr>
        <w:t>, cioè l’insieme di elementi organizzativi, procedure, responsabilità e processi utilizzati per stabilire obiettivi qualitativi e raggiungerli in modo efficace ed efficiente.</w:t>
      </w:r>
    </w:p>
    <w:p w14:paraId="52688062" w14:textId="7BA929CF" w:rsidR="009A0DE7" w:rsidRDefault="009A0DE7" w:rsidP="00373A62">
      <w:pPr>
        <w:pStyle w:val="Nessunaspaziatura"/>
        <w:rPr>
          <w:sz w:val="20"/>
          <w:szCs w:val="20"/>
        </w:rPr>
      </w:pPr>
      <w:r w:rsidRPr="009A0DE7">
        <w:rPr>
          <w:noProof/>
          <w:sz w:val="20"/>
          <w:szCs w:val="20"/>
        </w:rPr>
        <w:drawing>
          <wp:inline distT="0" distB="0" distL="0" distR="0" wp14:anchorId="23B5F6FE" wp14:editId="56884477">
            <wp:extent cx="2671948" cy="1204026"/>
            <wp:effectExtent l="0" t="0" r="0" b="0"/>
            <wp:docPr id="297533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3868" name=""/>
                    <pic:cNvPicPr/>
                  </pic:nvPicPr>
                  <pic:blipFill>
                    <a:blip r:embed="rId5"/>
                    <a:stretch>
                      <a:fillRect/>
                    </a:stretch>
                  </pic:blipFill>
                  <pic:spPr>
                    <a:xfrm>
                      <a:off x="0" y="0"/>
                      <a:ext cx="2677182" cy="1206385"/>
                    </a:xfrm>
                    <a:prstGeom prst="rect">
                      <a:avLst/>
                    </a:prstGeom>
                  </pic:spPr>
                </pic:pic>
              </a:graphicData>
            </a:graphic>
          </wp:inline>
        </w:drawing>
      </w:r>
    </w:p>
    <w:p w14:paraId="73454E57" w14:textId="77777777" w:rsidR="00AB0086" w:rsidRDefault="00AB0086" w:rsidP="00373A62">
      <w:pPr>
        <w:pStyle w:val="Nessunaspaziatura"/>
        <w:rPr>
          <w:sz w:val="20"/>
          <w:szCs w:val="20"/>
        </w:rPr>
      </w:pPr>
    </w:p>
    <w:p w14:paraId="22CE5860" w14:textId="77777777" w:rsidR="00AB0086" w:rsidRPr="00AB0086" w:rsidRDefault="00AB0086" w:rsidP="00AB0086">
      <w:pPr>
        <w:pStyle w:val="Nessunaspaziatura"/>
        <w:rPr>
          <w:b/>
          <w:bCs/>
          <w:sz w:val="20"/>
          <w:szCs w:val="20"/>
        </w:rPr>
      </w:pPr>
      <w:r w:rsidRPr="00AB0086">
        <w:rPr>
          <w:b/>
          <w:bCs/>
          <w:sz w:val="20"/>
          <w:szCs w:val="20"/>
        </w:rPr>
        <w:t>DIFFERENZE TRA CWQC E TQM</w:t>
      </w:r>
    </w:p>
    <w:p w14:paraId="6121255A" w14:textId="77777777" w:rsidR="00AB0086" w:rsidRPr="00AB0086" w:rsidRDefault="00AB0086" w:rsidP="00AB0086">
      <w:pPr>
        <w:pStyle w:val="Nessunaspaziatura"/>
        <w:rPr>
          <w:sz w:val="20"/>
          <w:szCs w:val="20"/>
        </w:rPr>
      </w:pPr>
      <w:r w:rsidRPr="00AB0086">
        <w:rPr>
          <w:sz w:val="20"/>
          <w:szCs w:val="20"/>
        </w:rPr>
        <w:t xml:space="preserve">Le principali differenze tra </w:t>
      </w:r>
      <w:r w:rsidRPr="00AB0086">
        <w:rPr>
          <w:b/>
          <w:bCs/>
          <w:sz w:val="20"/>
          <w:szCs w:val="20"/>
        </w:rPr>
        <w:t>CWQC</w:t>
      </w:r>
      <w:r w:rsidRPr="00AB0086">
        <w:rPr>
          <w:sz w:val="20"/>
          <w:szCs w:val="20"/>
        </w:rPr>
        <w:t xml:space="preserve"> e </w:t>
      </w:r>
      <w:r w:rsidRPr="00AB0086">
        <w:rPr>
          <w:b/>
          <w:bCs/>
          <w:sz w:val="20"/>
          <w:szCs w:val="20"/>
        </w:rPr>
        <w:t>TQM</w:t>
      </w:r>
      <w:r w:rsidRPr="00AB0086">
        <w:rPr>
          <w:sz w:val="20"/>
          <w:szCs w:val="20"/>
        </w:rPr>
        <w:t xml:space="preserve"> riguardano l’estensione del concetto di qualità totale e l’approccio utilizzato nella gestione della qualità. Nel </w:t>
      </w:r>
      <w:r w:rsidRPr="00AB0086">
        <w:rPr>
          <w:b/>
          <w:bCs/>
          <w:sz w:val="20"/>
          <w:szCs w:val="20"/>
        </w:rPr>
        <w:t>CWQC (Company Wide Quality Control)</w:t>
      </w:r>
      <w:r w:rsidRPr="00AB0086">
        <w:rPr>
          <w:sz w:val="20"/>
          <w:szCs w:val="20"/>
        </w:rPr>
        <w:t xml:space="preserve"> la qualità totale coinvolge principalmente tutti gli elementi interni dell’azienda, come lavoratori, reparti, direzione e produzione. Nel </w:t>
      </w:r>
      <w:r w:rsidRPr="00AB0086">
        <w:rPr>
          <w:b/>
          <w:bCs/>
          <w:sz w:val="20"/>
          <w:szCs w:val="20"/>
        </w:rPr>
        <w:t>TQM (Total Quality Management)</w:t>
      </w:r>
      <w:r w:rsidRPr="00AB0086">
        <w:rPr>
          <w:sz w:val="20"/>
          <w:szCs w:val="20"/>
        </w:rPr>
        <w:t xml:space="preserve">, invece, il concetto viene ampliato introducendo anche gli </w:t>
      </w:r>
      <w:r w:rsidRPr="00AB0086">
        <w:rPr>
          <w:b/>
          <w:bCs/>
          <w:sz w:val="20"/>
          <w:szCs w:val="20"/>
        </w:rPr>
        <w:t>stakeholder</w:t>
      </w:r>
      <w:r w:rsidRPr="00AB0086">
        <w:rPr>
          <w:sz w:val="20"/>
          <w:szCs w:val="20"/>
        </w:rPr>
        <w:t xml:space="preserve"> esterni, come clienti, fornitori, partner e altri soggetti coinvolti nelle attività aziendali. Inoltre, il CWQC adotta un approccio maggiormente orientato al coinvolgimento umano e alla partecipazione diretta del personale, mentre il TQM introduce una gestione più sistematica, organizzata e manageriale della qualità. Nel TQM, infine, la qualità viene integrata con tutti gli aspetti della gestione aziendale, diventando una vera e propria filosofia organizzativa orientata al miglioramento continuo e alla soddisfazione del cliente.</w:t>
      </w:r>
    </w:p>
    <w:p w14:paraId="4EF7E438" w14:textId="77777777" w:rsidR="00AB0086" w:rsidRDefault="00AB0086" w:rsidP="00373A62">
      <w:pPr>
        <w:pStyle w:val="Nessunaspaziatura"/>
        <w:rPr>
          <w:sz w:val="20"/>
          <w:szCs w:val="20"/>
        </w:rPr>
      </w:pPr>
    </w:p>
    <w:p w14:paraId="495ACBF7" w14:textId="77777777" w:rsidR="00AB0086" w:rsidRPr="00AB0086" w:rsidRDefault="00AB0086" w:rsidP="00AB0086">
      <w:pPr>
        <w:pStyle w:val="Nessunaspaziatura"/>
        <w:rPr>
          <w:b/>
          <w:bCs/>
          <w:sz w:val="20"/>
          <w:szCs w:val="20"/>
        </w:rPr>
      </w:pPr>
      <w:r w:rsidRPr="00AB0086">
        <w:rPr>
          <w:b/>
          <w:bCs/>
          <w:sz w:val="20"/>
          <w:szCs w:val="20"/>
        </w:rPr>
        <w:t>EVOLUZIONE DEL MODELLO QUALITA’</w:t>
      </w:r>
    </w:p>
    <w:p w14:paraId="72C6A2A7" w14:textId="169EF672" w:rsidR="00AB0086" w:rsidRDefault="005451BB" w:rsidP="00373A62">
      <w:pPr>
        <w:pStyle w:val="Nessunaspaziatura"/>
        <w:rPr>
          <w:sz w:val="20"/>
          <w:szCs w:val="20"/>
        </w:rPr>
      </w:pPr>
      <w:r w:rsidRPr="005451BB">
        <w:rPr>
          <w:noProof/>
          <w:sz w:val="20"/>
          <w:szCs w:val="20"/>
        </w:rPr>
        <w:drawing>
          <wp:inline distT="0" distB="0" distL="0" distR="0" wp14:anchorId="6B61442F" wp14:editId="7B273F41">
            <wp:extent cx="2606710" cy="1520042"/>
            <wp:effectExtent l="0" t="0" r="3175" b="4445"/>
            <wp:docPr id="2080671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7150" name=""/>
                    <pic:cNvPicPr/>
                  </pic:nvPicPr>
                  <pic:blipFill>
                    <a:blip r:embed="rId6"/>
                    <a:stretch>
                      <a:fillRect/>
                    </a:stretch>
                  </pic:blipFill>
                  <pic:spPr>
                    <a:xfrm>
                      <a:off x="0" y="0"/>
                      <a:ext cx="2615550" cy="1525197"/>
                    </a:xfrm>
                    <a:prstGeom prst="rect">
                      <a:avLst/>
                    </a:prstGeom>
                  </pic:spPr>
                </pic:pic>
              </a:graphicData>
            </a:graphic>
          </wp:inline>
        </w:drawing>
      </w:r>
    </w:p>
    <w:p w14:paraId="7A63DE43" w14:textId="77777777" w:rsidR="009A0DE7" w:rsidRDefault="009A0DE7">
      <w:pPr>
        <w:rPr>
          <w:sz w:val="20"/>
          <w:szCs w:val="20"/>
        </w:rPr>
      </w:pPr>
      <w:r>
        <w:rPr>
          <w:sz w:val="20"/>
          <w:szCs w:val="20"/>
        </w:rPr>
        <w:br w:type="page"/>
      </w:r>
    </w:p>
    <w:p w14:paraId="56DBA21C" w14:textId="36D09153" w:rsidR="009A0DE7" w:rsidRPr="009A0DE7" w:rsidRDefault="009A0DE7" w:rsidP="00373A62">
      <w:pPr>
        <w:pStyle w:val="Nessunaspaziatura"/>
        <w:rPr>
          <w:b/>
          <w:bCs/>
          <w:sz w:val="20"/>
          <w:szCs w:val="20"/>
        </w:rPr>
      </w:pPr>
      <w:r w:rsidRPr="009A0DE7">
        <w:rPr>
          <w:b/>
          <w:bCs/>
          <w:sz w:val="20"/>
          <w:szCs w:val="20"/>
        </w:rPr>
        <w:lastRenderedPageBreak/>
        <w:t>PRINCIPI DEL TQM</w:t>
      </w:r>
    </w:p>
    <w:p w14:paraId="33407C8A" w14:textId="77777777" w:rsidR="009A0DE7" w:rsidRPr="009A0DE7" w:rsidRDefault="009A0DE7" w:rsidP="009A0DE7">
      <w:pPr>
        <w:pStyle w:val="Nessunaspaziatura"/>
        <w:rPr>
          <w:sz w:val="20"/>
          <w:szCs w:val="20"/>
        </w:rPr>
      </w:pPr>
      <w:r w:rsidRPr="009A0DE7">
        <w:rPr>
          <w:sz w:val="20"/>
          <w:szCs w:val="20"/>
        </w:rPr>
        <w:t>I principi sono:</w:t>
      </w:r>
    </w:p>
    <w:p w14:paraId="4BF67986" w14:textId="77777777" w:rsidR="009A0DE7" w:rsidRPr="009A0DE7" w:rsidRDefault="009A0DE7" w:rsidP="009A0DE7">
      <w:pPr>
        <w:pStyle w:val="Nessunaspaziatura"/>
        <w:numPr>
          <w:ilvl w:val="0"/>
          <w:numId w:val="5"/>
        </w:numPr>
        <w:rPr>
          <w:sz w:val="20"/>
          <w:szCs w:val="20"/>
        </w:rPr>
      </w:pPr>
      <w:r w:rsidRPr="009A0DE7">
        <w:rPr>
          <w:b/>
          <w:bCs/>
          <w:sz w:val="20"/>
          <w:szCs w:val="20"/>
        </w:rPr>
        <w:t>Orientamento al cliente</w:t>
      </w:r>
      <w:r w:rsidRPr="009A0DE7">
        <w:rPr>
          <w:sz w:val="20"/>
          <w:szCs w:val="20"/>
        </w:rPr>
        <w:br/>
        <w:t xml:space="preserve">L’azienda deve comprendere le esigenze del cliente, soddisfarle e cercare di superare le sue aspettative. </w:t>
      </w:r>
    </w:p>
    <w:p w14:paraId="49A0D6C8" w14:textId="77777777" w:rsidR="009A0DE7" w:rsidRPr="009A0DE7" w:rsidRDefault="009A0DE7" w:rsidP="009A0DE7">
      <w:pPr>
        <w:pStyle w:val="Nessunaspaziatura"/>
        <w:numPr>
          <w:ilvl w:val="0"/>
          <w:numId w:val="5"/>
        </w:numPr>
        <w:rPr>
          <w:sz w:val="20"/>
          <w:szCs w:val="20"/>
        </w:rPr>
      </w:pPr>
      <w:r w:rsidRPr="009A0DE7">
        <w:rPr>
          <w:b/>
          <w:bCs/>
          <w:sz w:val="20"/>
          <w:szCs w:val="20"/>
        </w:rPr>
        <w:t>Leadership</w:t>
      </w:r>
      <w:r w:rsidRPr="009A0DE7">
        <w:rPr>
          <w:sz w:val="20"/>
          <w:szCs w:val="20"/>
        </w:rPr>
        <w:br/>
        <w:t xml:space="preserve">La direzione aziendale deve definire obiettivi chiari e creare un ambiente che favorisca il coinvolgimento del personale. </w:t>
      </w:r>
    </w:p>
    <w:p w14:paraId="3A5C8CF9" w14:textId="77777777" w:rsidR="009A0DE7" w:rsidRPr="009A0DE7" w:rsidRDefault="009A0DE7" w:rsidP="009A0DE7">
      <w:pPr>
        <w:pStyle w:val="Nessunaspaziatura"/>
        <w:numPr>
          <w:ilvl w:val="0"/>
          <w:numId w:val="5"/>
        </w:numPr>
        <w:rPr>
          <w:sz w:val="20"/>
          <w:szCs w:val="20"/>
        </w:rPr>
      </w:pPr>
      <w:r w:rsidRPr="009A0DE7">
        <w:rPr>
          <w:b/>
          <w:bCs/>
          <w:sz w:val="20"/>
          <w:szCs w:val="20"/>
        </w:rPr>
        <w:t>Coinvolgimento del personale</w:t>
      </w:r>
      <w:r w:rsidRPr="009A0DE7">
        <w:rPr>
          <w:sz w:val="20"/>
          <w:szCs w:val="20"/>
        </w:rPr>
        <w:br/>
        <w:t xml:space="preserve">Tutti i lavoratori devono partecipare attivamente al miglioramento della qualità, mettendo le proprie competenze al servizio dell’organizzazione. </w:t>
      </w:r>
    </w:p>
    <w:p w14:paraId="0B990FE4" w14:textId="77777777" w:rsidR="009A0DE7" w:rsidRPr="009A0DE7" w:rsidRDefault="009A0DE7" w:rsidP="009A0DE7">
      <w:pPr>
        <w:pStyle w:val="Nessunaspaziatura"/>
        <w:numPr>
          <w:ilvl w:val="0"/>
          <w:numId w:val="5"/>
        </w:numPr>
        <w:rPr>
          <w:sz w:val="20"/>
          <w:szCs w:val="20"/>
        </w:rPr>
      </w:pPr>
      <w:r w:rsidRPr="009A0DE7">
        <w:rPr>
          <w:b/>
          <w:bCs/>
          <w:sz w:val="20"/>
          <w:szCs w:val="20"/>
        </w:rPr>
        <w:t>Approccio basato sui processi</w:t>
      </w:r>
      <w:r w:rsidRPr="009A0DE7">
        <w:rPr>
          <w:sz w:val="20"/>
          <w:szCs w:val="20"/>
        </w:rPr>
        <w:br/>
        <w:t xml:space="preserve">Le attività aziendali devono essere gestite come processi collegati tra loro, così da aumentare efficienza ed efficacia. </w:t>
      </w:r>
    </w:p>
    <w:p w14:paraId="0A0352BB" w14:textId="77777777" w:rsidR="009A0DE7" w:rsidRPr="009A0DE7" w:rsidRDefault="009A0DE7" w:rsidP="009A0DE7">
      <w:pPr>
        <w:pStyle w:val="Nessunaspaziatura"/>
        <w:numPr>
          <w:ilvl w:val="0"/>
          <w:numId w:val="5"/>
        </w:numPr>
        <w:rPr>
          <w:sz w:val="20"/>
          <w:szCs w:val="20"/>
        </w:rPr>
      </w:pPr>
      <w:r w:rsidRPr="009A0DE7">
        <w:rPr>
          <w:b/>
          <w:bCs/>
          <w:sz w:val="20"/>
          <w:szCs w:val="20"/>
        </w:rPr>
        <w:t>Approccio sistemico alla gestione</w:t>
      </w:r>
      <w:r w:rsidRPr="009A0DE7">
        <w:rPr>
          <w:sz w:val="20"/>
          <w:szCs w:val="20"/>
        </w:rPr>
        <w:br/>
        <w:t xml:space="preserve">I diversi processi devono essere coordinati come un unico sistema organizzato per raggiungere gli obiettivi aziendali. </w:t>
      </w:r>
    </w:p>
    <w:p w14:paraId="3C898C8D" w14:textId="77777777" w:rsidR="009A0DE7" w:rsidRPr="009A0DE7" w:rsidRDefault="009A0DE7" w:rsidP="009A0DE7">
      <w:pPr>
        <w:pStyle w:val="Nessunaspaziatura"/>
        <w:numPr>
          <w:ilvl w:val="0"/>
          <w:numId w:val="5"/>
        </w:numPr>
        <w:rPr>
          <w:sz w:val="20"/>
          <w:szCs w:val="20"/>
        </w:rPr>
      </w:pPr>
      <w:r w:rsidRPr="009A0DE7">
        <w:rPr>
          <w:b/>
          <w:bCs/>
          <w:sz w:val="20"/>
          <w:szCs w:val="20"/>
        </w:rPr>
        <w:t>Miglioramento continuo</w:t>
      </w:r>
      <w:r w:rsidRPr="009A0DE7">
        <w:rPr>
          <w:sz w:val="20"/>
          <w:szCs w:val="20"/>
        </w:rPr>
        <w:br/>
        <w:t xml:space="preserve">L’azienda deve cercare continuamente di migliorare prodotti, servizi e processi. </w:t>
      </w:r>
    </w:p>
    <w:p w14:paraId="03E1D50B" w14:textId="77777777" w:rsidR="009A0DE7" w:rsidRPr="009A0DE7" w:rsidRDefault="009A0DE7" w:rsidP="009A0DE7">
      <w:pPr>
        <w:pStyle w:val="Nessunaspaziatura"/>
        <w:numPr>
          <w:ilvl w:val="0"/>
          <w:numId w:val="5"/>
        </w:numPr>
        <w:rPr>
          <w:sz w:val="20"/>
          <w:szCs w:val="20"/>
        </w:rPr>
      </w:pPr>
      <w:r w:rsidRPr="009A0DE7">
        <w:rPr>
          <w:b/>
          <w:bCs/>
          <w:sz w:val="20"/>
          <w:szCs w:val="20"/>
        </w:rPr>
        <w:t>Decisioni basate sui dati</w:t>
      </w:r>
      <w:r w:rsidRPr="009A0DE7">
        <w:rPr>
          <w:sz w:val="20"/>
          <w:szCs w:val="20"/>
        </w:rPr>
        <w:br/>
        <w:t xml:space="preserve">Le decisioni devono essere prese utilizzando dati, informazioni e analisi oggettive. </w:t>
      </w:r>
    </w:p>
    <w:p w14:paraId="09B6B5FB" w14:textId="77777777" w:rsidR="009A0DE7" w:rsidRPr="009A0DE7" w:rsidRDefault="009A0DE7" w:rsidP="009A0DE7">
      <w:pPr>
        <w:pStyle w:val="Nessunaspaziatura"/>
        <w:numPr>
          <w:ilvl w:val="0"/>
          <w:numId w:val="5"/>
        </w:numPr>
        <w:rPr>
          <w:sz w:val="20"/>
          <w:szCs w:val="20"/>
        </w:rPr>
      </w:pPr>
      <w:r w:rsidRPr="009A0DE7">
        <w:rPr>
          <w:b/>
          <w:bCs/>
          <w:sz w:val="20"/>
          <w:szCs w:val="20"/>
        </w:rPr>
        <w:t>Rapporti di reciproco beneficio con i fornitori</w:t>
      </w:r>
      <w:r w:rsidRPr="009A0DE7">
        <w:rPr>
          <w:sz w:val="20"/>
          <w:szCs w:val="20"/>
        </w:rPr>
        <w:br/>
        <w:t>Azienda e fornitori devono collaborare per creare valore e migliorare la qualità complessiva.</w:t>
      </w:r>
    </w:p>
    <w:p w14:paraId="6D2C9939" w14:textId="2A2B3E60" w:rsidR="009A0DE7" w:rsidRDefault="009A0DE7" w:rsidP="009A0DE7">
      <w:pPr>
        <w:pStyle w:val="Nessunaspaziatura"/>
        <w:rPr>
          <w:sz w:val="20"/>
          <w:szCs w:val="20"/>
        </w:rPr>
      </w:pPr>
    </w:p>
    <w:p w14:paraId="49B19806" w14:textId="708ADF54" w:rsidR="009A0DE7" w:rsidRPr="005451BB" w:rsidRDefault="009A0DE7" w:rsidP="009A0DE7">
      <w:pPr>
        <w:pStyle w:val="Nessunaspaziatura"/>
        <w:rPr>
          <w:b/>
          <w:bCs/>
          <w:sz w:val="20"/>
          <w:szCs w:val="20"/>
        </w:rPr>
      </w:pPr>
      <w:r w:rsidRPr="005451BB">
        <w:rPr>
          <w:b/>
          <w:bCs/>
          <w:sz w:val="20"/>
          <w:szCs w:val="20"/>
        </w:rPr>
        <w:t>PDCA</w:t>
      </w:r>
    </w:p>
    <w:p w14:paraId="7BD68604" w14:textId="21B94D18" w:rsidR="005451BB" w:rsidRDefault="00E02560" w:rsidP="009A0DE7">
      <w:pPr>
        <w:pStyle w:val="Nessunaspaziatura"/>
        <w:rPr>
          <w:sz w:val="20"/>
          <w:szCs w:val="20"/>
        </w:rPr>
      </w:pPr>
      <w:r w:rsidRPr="00E02560">
        <w:rPr>
          <w:sz w:val="20"/>
          <w:szCs w:val="20"/>
        </w:rPr>
        <w:t xml:space="preserve">L’acronimo </w:t>
      </w:r>
      <w:r w:rsidRPr="00E02560">
        <w:rPr>
          <w:b/>
          <w:bCs/>
          <w:sz w:val="20"/>
          <w:szCs w:val="20"/>
        </w:rPr>
        <w:t>PDCA</w:t>
      </w:r>
      <w:r w:rsidRPr="00E02560">
        <w:rPr>
          <w:sz w:val="20"/>
          <w:szCs w:val="20"/>
        </w:rPr>
        <w:t xml:space="preserve"> significa </w:t>
      </w:r>
      <w:r w:rsidRPr="00E02560">
        <w:rPr>
          <w:b/>
          <w:bCs/>
          <w:sz w:val="20"/>
          <w:szCs w:val="20"/>
        </w:rPr>
        <w:t>Plan, Do, Check, Act</w:t>
      </w:r>
      <w:r w:rsidRPr="00E02560">
        <w:rPr>
          <w:sz w:val="20"/>
          <w:szCs w:val="20"/>
        </w:rPr>
        <w:t xml:space="preserve">, cioè </w:t>
      </w:r>
      <w:r w:rsidRPr="00E02560">
        <w:rPr>
          <w:b/>
          <w:bCs/>
          <w:sz w:val="20"/>
          <w:szCs w:val="20"/>
        </w:rPr>
        <w:t>Pianifica, Fai, Controlla e Agisci</w:t>
      </w:r>
      <w:r w:rsidRPr="00E02560">
        <w:rPr>
          <w:sz w:val="20"/>
          <w:szCs w:val="20"/>
        </w:rPr>
        <w:t xml:space="preserve">. È un ciclo di gestione e miglioramento continuo: nella fase </w:t>
      </w:r>
      <w:r w:rsidRPr="00E02560">
        <w:rPr>
          <w:b/>
          <w:bCs/>
          <w:sz w:val="20"/>
          <w:szCs w:val="20"/>
        </w:rPr>
        <w:t>Plan</w:t>
      </w:r>
      <w:r w:rsidRPr="00E02560">
        <w:rPr>
          <w:sz w:val="20"/>
          <w:szCs w:val="20"/>
        </w:rPr>
        <w:t xml:space="preserve"> si definiscono obiettivi, attività e risorse; nella fase </w:t>
      </w:r>
      <w:r w:rsidRPr="00E02560">
        <w:rPr>
          <w:b/>
          <w:bCs/>
          <w:sz w:val="20"/>
          <w:szCs w:val="20"/>
        </w:rPr>
        <w:t>Do</w:t>
      </w:r>
      <w:r w:rsidRPr="00E02560">
        <w:rPr>
          <w:sz w:val="20"/>
          <w:szCs w:val="20"/>
        </w:rPr>
        <w:t xml:space="preserve"> si eseguono le attività pianificate; nella fase </w:t>
      </w:r>
      <w:r w:rsidRPr="00E02560">
        <w:rPr>
          <w:b/>
          <w:bCs/>
          <w:sz w:val="20"/>
          <w:szCs w:val="20"/>
        </w:rPr>
        <w:t>Check</w:t>
      </w:r>
      <w:r w:rsidRPr="00E02560">
        <w:rPr>
          <w:sz w:val="20"/>
          <w:szCs w:val="20"/>
        </w:rPr>
        <w:t xml:space="preserve"> si controllano i risultati ottenuti; nella fase </w:t>
      </w:r>
      <w:r w:rsidRPr="00E02560">
        <w:rPr>
          <w:b/>
          <w:bCs/>
          <w:sz w:val="20"/>
          <w:szCs w:val="20"/>
        </w:rPr>
        <w:t>Act</w:t>
      </w:r>
      <w:r w:rsidRPr="00E02560">
        <w:rPr>
          <w:sz w:val="20"/>
          <w:szCs w:val="20"/>
        </w:rPr>
        <w:t xml:space="preserve"> si interviene con correzioni o miglioramenti. Il PDCA è fondamentale perché collega pianificazione, controllo e miglioramento del sistema qualità.</w:t>
      </w:r>
    </w:p>
    <w:p w14:paraId="1A905B4C" w14:textId="77777777" w:rsidR="00E02560" w:rsidRDefault="00E02560" w:rsidP="009A0DE7">
      <w:pPr>
        <w:pStyle w:val="Nessunaspaziatura"/>
        <w:rPr>
          <w:sz w:val="20"/>
          <w:szCs w:val="20"/>
        </w:rPr>
      </w:pPr>
    </w:p>
    <w:p w14:paraId="0BF85E3F" w14:textId="77777777" w:rsidR="005451BB" w:rsidRPr="005451BB" w:rsidRDefault="005451BB" w:rsidP="005451BB">
      <w:pPr>
        <w:pStyle w:val="Nessunaspaziatura"/>
        <w:rPr>
          <w:b/>
          <w:bCs/>
          <w:sz w:val="20"/>
          <w:szCs w:val="20"/>
        </w:rPr>
      </w:pPr>
      <w:r w:rsidRPr="005451BB">
        <w:rPr>
          <w:b/>
          <w:bCs/>
          <w:sz w:val="20"/>
          <w:szCs w:val="20"/>
        </w:rPr>
        <w:t>IL NUOVO MODELLO DI IMPRESA E LE SFIDE DELLA SOCIETÀ MODERNA</w:t>
      </w:r>
    </w:p>
    <w:p w14:paraId="52445694" w14:textId="77777777" w:rsidR="005451BB" w:rsidRDefault="005451BB" w:rsidP="005451BB">
      <w:pPr>
        <w:pStyle w:val="Nessunaspaziatura"/>
        <w:rPr>
          <w:sz w:val="20"/>
          <w:szCs w:val="20"/>
        </w:rPr>
      </w:pPr>
      <w:r w:rsidRPr="005451BB">
        <w:rPr>
          <w:sz w:val="20"/>
          <w:szCs w:val="20"/>
        </w:rPr>
        <w:t>Nella società moderna le aziende devono operare in un mercato globale caratterizzato da forte competitività, rapidi cambiamenti tecnologici e variabili spesso difficili da controllare, come crisi economiche o problemi finanziari. In questo contesto la qualità diventa un fattore strategico fondamentale e non riguarda più solamente il prodotto finale, ma l’intera organizzazione aziendale. Le imprese devono essere efficienti, flessibili e capaci di rispondere rapidamente ai cambiamenti del mercato attraverso il miglioramento continuo e una pianificazione orientata al lungo termine. Inoltre, il nuovo modello di impresa richiede il coinvolgimento di tutta l’azienda e di tutti gli stakeholder, come clienti, dipendenti, fornitori, partner e comunità, con particolare attenzione anche agli aspetti sociali, ambientali e di sostenibilità.</w:t>
      </w:r>
    </w:p>
    <w:p w14:paraId="3047842A" w14:textId="77777777" w:rsidR="005451BB" w:rsidRDefault="005451BB" w:rsidP="005451BB">
      <w:pPr>
        <w:pStyle w:val="Nessunaspaziatura"/>
        <w:rPr>
          <w:sz w:val="20"/>
          <w:szCs w:val="20"/>
        </w:rPr>
      </w:pPr>
    </w:p>
    <w:p w14:paraId="777D3C64" w14:textId="77777777" w:rsidR="005451BB" w:rsidRPr="005451BB" w:rsidRDefault="005451BB" w:rsidP="005451BB">
      <w:pPr>
        <w:pStyle w:val="Nessunaspaziatura"/>
        <w:rPr>
          <w:b/>
          <w:bCs/>
          <w:sz w:val="20"/>
          <w:szCs w:val="20"/>
        </w:rPr>
      </w:pPr>
      <w:r w:rsidRPr="005451BB">
        <w:rPr>
          <w:b/>
          <w:bCs/>
          <w:sz w:val="20"/>
          <w:szCs w:val="20"/>
        </w:rPr>
        <w:t>TIPOLOGIA DI QUALITÀ</w:t>
      </w:r>
    </w:p>
    <w:p w14:paraId="1A82B4C1" w14:textId="77777777" w:rsidR="005451BB" w:rsidRPr="005451BB" w:rsidRDefault="005451BB" w:rsidP="005451BB">
      <w:pPr>
        <w:pStyle w:val="Nessunaspaziatura"/>
        <w:rPr>
          <w:sz w:val="20"/>
          <w:szCs w:val="20"/>
        </w:rPr>
      </w:pPr>
      <w:r w:rsidRPr="005451BB">
        <w:rPr>
          <w:sz w:val="20"/>
          <w:szCs w:val="20"/>
        </w:rPr>
        <w:t>Il concetto di qualità può essere collegato a:</w:t>
      </w:r>
    </w:p>
    <w:p w14:paraId="235CFD4C" w14:textId="77777777" w:rsidR="005451BB" w:rsidRPr="005451BB" w:rsidRDefault="005451BB" w:rsidP="005451BB">
      <w:pPr>
        <w:pStyle w:val="Nessunaspaziatura"/>
        <w:numPr>
          <w:ilvl w:val="0"/>
          <w:numId w:val="6"/>
        </w:numPr>
        <w:rPr>
          <w:sz w:val="20"/>
          <w:szCs w:val="20"/>
        </w:rPr>
      </w:pPr>
      <w:r w:rsidRPr="005451BB">
        <w:rPr>
          <w:b/>
          <w:bCs/>
          <w:sz w:val="20"/>
          <w:szCs w:val="20"/>
        </w:rPr>
        <w:t>qualità del prodotto</w:t>
      </w:r>
      <w:r w:rsidRPr="005451BB">
        <w:rPr>
          <w:sz w:val="20"/>
          <w:szCs w:val="20"/>
        </w:rPr>
        <w:t xml:space="preserve">, che comprende il controllo di tutti i processi e il loro miglioramento continuo, con l’obiettivo di aumentare il valore del prodotto o del servizio offerto; </w:t>
      </w:r>
    </w:p>
    <w:p w14:paraId="416E1464" w14:textId="77777777" w:rsidR="005451BB" w:rsidRPr="005451BB" w:rsidRDefault="005451BB" w:rsidP="005451BB">
      <w:pPr>
        <w:pStyle w:val="Nessunaspaziatura"/>
        <w:numPr>
          <w:ilvl w:val="0"/>
          <w:numId w:val="6"/>
        </w:numPr>
        <w:rPr>
          <w:sz w:val="20"/>
          <w:szCs w:val="20"/>
        </w:rPr>
      </w:pPr>
      <w:r w:rsidRPr="005451BB">
        <w:rPr>
          <w:b/>
          <w:bCs/>
          <w:sz w:val="20"/>
          <w:szCs w:val="20"/>
        </w:rPr>
        <w:t>qualità del sistema</w:t>
      </w:r>
      <w:r w:rsidRPr="005451BB">
        <w:rPr>
          <w:sz w:val="20"/>
          <w:szCs w:val="20"/>
        </w:rPr>
        <w:t>, che comprende il coinvolgimento di tutte le parti interessate, come lavoratori, fornitori, clienti e direzione aziendale, al fine di raggiungere l’eccellenza dell’intero sistema organizzativo.</w:t>
      </w:r>
    </w:p>
    <w:p w14:paraId="057E3238" w14:textId="77777777" w:rsidR="005451BB" w:rsidRDefault="005451BB" w:rsidP="005451BB">
      <w:pPr>
        <w:pStyle w:val="Nessunaspaziatura"/>
        <w:rPr>
          <w:sz w:val="20"/>
          <w:szCs w:val="20"/>
        </w:rPr>
      </w:pPr>
    </w:p>
    <w:p w14:paraId="7D22D503" w14:textId="77777777" w:rsidR="005451BB" w:rsidRPr="005451BB" w:rsidRDefault="005451BB" w:rsidP="005451BB">
      <w:pPr>
        <w:pStyle w:val="Nessunaspaziatura"/>
        <w:rPr>
          <w:b/>
          <w:bCs/>
          <w:sz w:val="20"/>
          <w:szCs w:val="20"/>
        </w:rPr>
      </w:pPr>
      <w:r w:rsidRPr="005451BB">
        <w:rPr>
          <w:b/>
          <w:bCs/>
          <w:sz w:val="20"/>
          <w:szCs w:val="20"/>
        </w:rPr>
        <w:t>AGIRE IN OTTICA DI QUALITÀ TOTALE</w:t>
      </w:r>
    </w:p>
    <w:p w14:paraId="3C52CB14" w14:textId="77777777" w:rsidR="005451BB" w:rsidRDefault="005451BB" w:rsidP="005451BB">
      <w:pPr>
        <w:pStyle w:val="Nessunaspaziatura"/>
        <w:rPr>
          <w:sz w:val="20"/>
          <w:szCs w:val="20"/>
        </w:rPr>
      </w:pPr>
      <w:r w:rsidRPr="005451BB">
        <w:rPr>
          <w:sz w:val="20"/>
          <w:szCs w:val="20"/>
        </w:rPr>
        <w:t>Agire in ottica di qualità totale significa adottare un modello organizzativo in cui la qualità coinvolge tutta l’azienda e non solamente il prodotto finale. L’organizzazione deve competere sul rapporto tra valore e costo percepito dal cliente, sviluppando la qualità attraverso il controllo e il miglioramento continuo dei processi aziendali. Fondamentale risulta anche il rapporto cliente-fornitore interno tra i diversi reparti dell’azienda, nei quali ogni attività fornisce servizi o informazioni alle altre. Tutti questi principi devono essere estesi all’intera organizzazione, promuovendo collaborazione, miglioramento continuo e orientamento alla soddisfazione del cliente.</w:t>
      </w:r>
    </w:p>
    <w:p w14:paraId="3421B671" w14:textId="77777777" w:rsidR="005451BB" w:rsidRDefault="005451BB" w:rsidP="005451BB">
      <w:pPr>
        <w:pStyle w:val="Nessunaspaziatura"/>
        <w:rPr>
          <w:sz w:val="20"/>
          <w:szCs w:val="20"/>
        </w:rPr>
      </w:pPr>
    </w:p>
    <w:p w14:paraId="5A3AFF59" w14:textId="77777777" w:rsidR="00B907A8" w:rsidRDefault="00B907A8">
      <w:pPr>
        <w:rPr>
          <w:sz w:val="20"/>
          <w:szCs w:val="20"/>
        </w:rPr>
      </w:pPr>
      <w:r>
        <w:rPr>
          <w:sz w:val="20"/>
          <w:szCs w:val="20"/>
        </w:rPr>
        <w:br w:type="page"/>
      </w:r>
    </w:p>
    <w:p w14:paraId="5A3B7778" w14:textId="77777777" w:rsidR="00B907A8" w:rsidRPr="00B907A8" w:rsidRDefault="00B907A8" w:rsidP="00B907A8">
      <w:pPr>
        <w:pStyle w:val="Nessunaspaziatura"/>
        <w:rPr>
          <w:b/>
          <w:bCs/>
          <w:sz w:val="20"/>
          <w:szCs w:val="20"/>
          <w:lang w:val="en-GB"/>
        </w:rPr>
      </w:pPr>
      <w:r w:rsidRPr="00B907A8">
        <w:rPr>
          <w:b/>
          <w:bCs/>
          <w:sz w:val="20"/>
          <w:szCs w:val="20"/>
          <w:lang w:val="en-GB"/>
        </w:rPr>
        <w:lastRenderedPageBreak/>
        <w:t>LE NORME HLS (HIGH LEVEL STRUCTURE)</w:t>
      </w:r>
    </w:p>
    <w:p w14:paraId="36630B30" w14:textId="77777777" w:rsidR="00B907A8" w:rsidRDefault="00B907A8" w:rsidP="00B907A8">
      <w:pPr>
        <w:pStyle w:val="Nessunaspaziatura"/>
        <w:rPr>
          <w:sz w:val="20"/>
          <w:szCs w:val="20"/>
        </w:rPr>
      </w:pPr>
      <w:r w:rsidRPr="00B907A8">
        <w:rPr>
          <w:sz w:val="20"/>
          <w:szCs w:val="20"/>
        </w:rPr>
        <w:t xml:space="preserve">Le HLS (High Level </w:t>
      </w:r>
      <w:proofErr w:type="spellStart"/>
      <w:r w:rsidRPr="00B907A8">
        <w:rPr>
          <w:sz w:val="20"/>
          <w:szCs w:val="20"/>
        </w:rPr>
        <w:t>Structure</w:t>
      </w:r>
      <w:proofErr w:type="spellEnd"/>
      <w:r w:rsidRPr="00B907A8">
        <w:rPr>
          <w:sz w:val="20"/>
          <w:szCs w:val="20"/>
        </w:rPr>
        <w:t>), introdotte nel 2012, rappresentano una struttura comune obbligatoria per le nuove norme ISO sui sistemi di gestione. Il loro obiettivo è rendere le diverse norme maggiormente uniformi, compatibili e facilmente integrabili all’interno di un unico sistema di gestione aziendale. Le HLS definiscono una struttura comune, una terminologia condivisa e requisiti organizzati in modo coerente, facilitando l’integrazione tra sistemi di gestione differenti, come qualità, ambiente e sicurezza. Inoltre, il concetto di “alto livello” non riguarda solamente la struttura del documento, ma anche la rilevanza strategica dei sistemi di gestione nel guidare l’organizzazione verso comportamenti più efficaci, coordinati e orientati al miglioramento continuo.</w:t>
      </w:r>
    </w:p>
    <w:p w14:paraId="29727675" w14:textId="77777777" w:rsidR="00B907A8" w:rsidRDefault="00B907A8" w:rsidP="005451BB">
      <w:pPr>
        <w:pStyle w:val="Nessunaspaziatura"/>
        <w:rPr>
          <w:sz w:val="20"/>
          <w:szCs w:val="20"/>
        </w:rPr>
      </w:pPr>
    </w:p>
    <w:p w14:paraId="3B6B00DC" w14:textId="667D649D" w:rsidR="00B907A8" w:rsidRPr="00B907A8" w:rsidRDefault="00B907A8" w:rsidP="005451BB">
      <w:pPr>
        <w:pStyle w:val="Nessunaspaziatura"/>
        <w:rPr>
          <w:b/>
          <w:bCs/>
          <w:sz w:val="20"/>
          <w:szCs w:val="20"/>
          <w:lang w:val="en-GB"/>
        </w:rPr>
      </w:pPr>
      <w:r w:rsidRPr="00B907A8">
        <w:rPr>
          <w:b/>
          <w:bCs/>
          <w:sz w:val="20"/>
          <w:szCs w:val="20"/>
          <w:lang w:val="en-GB"/>
        </w:rPr>
        <w:t xml:space="preserve">LE NORME NHLS (NOT </w:t>
      </w:r>
      <w:proofErr w:type="gramStart"/>
      <w:r w:rsidRPr="00B907A8">
        <w:rPr>
          <w:b/>
          <w:bCs/>
          <w:sz w:val="20"/>
          <w:szCs w:val="20"/>
          <w:lang w:val="en-GB"/>
        </w:rPr>
        <w:t>HIGH LEVEL</w:t>
      </w:r>
      <w:proofErr w:type="gramEnd"/>
      <w:r w:rsidRPr="00B907A8">
        <w:rPr>
          <w:b/>
          <w:bCs/>
          <w:sz w:val="20"/>
          <w:szCs w:val="20"/>
          <w:lang w:val="en-GB"/>
        </w:rPr>
        <w:t xml:space="preserve"> STRUCTURE)</w:t>
      </w:r>
    </w:p>
    <w:p w14:paraId="2571411A" w14:textId="77777777" w:rsidR="00B907A8" w:rsidRDefault="00B907A8" w:rsidP="00B907A8">
      <w:pPr>
        <w:pStyle w:val="Nessunaspaziatura"/>
        <w:rPr>
          <w:sz w:val="20"/>
          <w:szCs w:val="20"/>
        </w:rPr>
      </w:pPr>
      <w:r w:rsidRPr="00B907A8">
        <w:rPr>
          <w:sz w:val="20"/>
          <w:szCs w:val="20"/>
        </w:rPr>
        <w:t xml:space="preserve">Senza le HLS (High Level </w:t>
      </w:r>
      <w:proofErr w:type="spellStart"/>
      <w:r w:rsidRPr="00B907A8">
        <w:rPr>
          <w:sz w:val="20"/>
          <w:szCs w:val="20"/>
        </w:rPr>
        <w:t>Structure</w:t>
      </w:r>
      <w:proofErr w:type="spellEnd"/>
      <w:r w:rsidRPr="00B907A8">
        <w:rPr>
          <w:sz w:val="20"/>
          <w:szCs w:val="20"/>
        </w:rPr>
        <w:t>), ogni norma ISO presenterebbe una struttura differente, con capitoli, terminologia e requisiti organizzati in modo non uniforme. Questo renderebbe più complessa l’integrazione di diversi sistemi di gestione all’interno della stessa azienda, poiché qualità, ambiente e sicurezza dovrebbero essere gestiti separatamente attraverso procedure e documentazioni differenti. Di conseguenza aumenterebbero la complessità organizzativa, i costi di gestione e le difficoltà di coordinamento tra i vari sistemi aziendali.</w:t>
      </w:r>
    </w:p>
    <w:p w14:paraId="05AA7E84" w14:textId="77777777" w:rsidR="00B907A8" w:rsidRDefault="00B907A8" w:rsidP="00B907A8">
      <w:pPr>
        <w:pStyle w:val="Nessunaspaziatura"/>
        <w:rPr>
          <w:sz w:val="20"/>
          <w:szCs w:val="20"/>
        </w:rPr>
      </w:pPr>
    </w:p>
    <w:p w14:paraId="1B79715C" w14:textId="6E242D3D" w:rsidR="00B907A8" w:rsidRPr="002D7E7B" w:rsidRDefault="00B907A8" w:rsidP="00B907A8">
      <w:pPr>
        <w:pStyle w:val="Nessunaspaziatura"/>
        <w:rPr>
          <w:b/>
          <w:bCs/>
          <w:sz w:val="20"/>
          <w:szCs w:val="20"/>
        </w:rPr>
      </w:pPr>
      <w:r w:rsidRPr="002D7E7B">
        <w:rPr>
          <w:b/>
          <w:bCs/>
          <w:sz w:val="20"/>
          <w:szCs w:val="20"/>
        </w:rPr>
        <w:t>STRUTTURA HLS</w:t>
      </w:r>
    </w:p>
    <w:p w14:paraId="0BC20828" w14:textId="0C8AF6D6" w:rsidR="00B907A8" w:rsidRDefault="00B907A8" w:rsidP="00B907A8">
      <w:pPr>
        <w:pStyle w:val="Nessunaspaziatura"/>
        <w:rPr>
          <w:sz w:val="20"/>
          <w:szCs w:val="20"/>
        </w:rPr>
      </w:pPr>
      <w:r>
        <w:rPr>
          <w:sz w:val="20"/>
          <w:szCs w:val="20"/>
        </w:rPr>
        <w:t>La struttura dell’HLS è la seguente:</w:t>
      </w:r>
    </w:p>
    <w:p w14:paraId="19FC90C5" w14:textId="41D10ED8" w:rsidR="00B907A8" w:rsidRDefault="00B907A8" w:rsidP="00B907A8">
      <w:pPr>
        <w:pStyle w:val="Nessunaspaziatura"/>
        <w:numPr>
          <w:ilvl w:val="0"/>
          <w:numId w:val="4"/>
        </w:numPr>
        <w:rPr>
          <w:sz w:val="20"/>
          <w:szCs w:val="20"/>
        </w:rPr>
      </w:pPr>
      <w:r>
        <w:rPr>
          <w:sz w:val="20"/>
          <w:szCs w:val="20"/>
        </w:rPr>
        <w:t>scopo e campo di applicazione</w:t>
      </w:r>
    </w:p>
    <w:p w14:paraId="2544D5E9" w14:textId="7B2B9DCA" w:rsidR="00B907A8" w:rsidRDefault="00B907A8" w:rsidP="00B907A8">
      <w:pPr>
        <w:pStyle w:val="Nessunaspaziatura"/>
        <w:numPr>
          <w:ilvl w:val="0"/>
          <w:numId w:val="4"/>
        </w:numPr>
        <w:rPr>
          <w:sz w:val="20"/>
          <w:szCs w:val="20"/>
        </w:rPr>
      </w:pPr>
      <w:r>
        <w:rPr>
          <w:sz w:val="20"/>
          <w:szCs w:val="20"/>
        </w:rPr>
        <w:t>riferimenti normativi</w:t>
      </w:r>
    </w:p>
    <w:p w14:paraId="6EAE5FED" w14:textId="7E9E949E" w:rsidR="00B907A8" w:rsidRDefault="00B907A8" w:rsidP="00B907A8">
      <w:pPr>
        <w:pStyle w:val="Nessunaspaziatura"/>
        <w:numPr>
          <w:ilvl w:val="0"/>
          <w:numId w:val="4"/>
        </w:numPr>
        <w:rPr>
          <w:sz w:val="20"/>
          <w:szCs w:val="20"/>
        </w:rPr>
      </w:pPr>
      <w:r>
        <w:rPr>
          <w:sz w:val="20"/>
          <w:szCs w:val="20"/>
        </w:rPr>
        <w:t>termini e definizioni</w:t>
      </w:r>
    </w:p>
    <w:p w14:paraId="51EDFE12" w14:textId="3CCF4C92" w:rsidR="00B907A8" w:rsidRDefault="00B907A8" w:rsidP="00B907A8">
      <w:pPr>
        <w:pStyle w:val="Nessunaspaziatura"/>
        <w:numPr>
          <w:ilvl w:val="0"/>
          <w:numId w:val="4"/>
        </w:numPr>
        <w:rPr>
          <w:sz w:val="20"/>
          <w:szCs w:val="20"/>
        </w:rPr>
      </w:pPr>
      <w:r>
        <w:rPr>
          <w:sz w:val="20"/>
          <w:szCs w:val="20"/>
        </w:rPr>
        <w:t>contesto dell’organizzazione</w:t>
      </w:r>
    </w:p>
    <w:p w14:paraId="1DA577A3" w14:textId="76DEFC9A" w:rsidR="00B907A8" w:rsidRDefault="00B907A8" w:rsidP="00B907A8">
      <w:pPr>
        <w:pStyle w:val="Nessunaspaziatura"/>
        <w:numPr>
          <w:ilvl w:val="0"/>
          <w:numId w:val="4"/>
        </w:numPr>
        <w:rPr>
          <w:sz w:val="20"/>
          <w:szCs w:val="20"/>
        </w:rPr>
      </w:pPr>
      <w:r>
        <w:rPr>
          <w:sz w:val="20"/>
          <w:szCs w:val="20"/>
        </w:rPr>
        <w:t>leadership</w:t>
      </w:r>
    </w:p>
    <w:p w14:paraId="4AA1CAFF" w14:textId="29892B37" w:rsidR="00B907A8" w:rsidRDefault="00B907A8" w:rsidP="00B907A8">
      <w:pPr>
        <w:pStyle w:val="Nessunaspaziatura"/>
        <w:numPr>
          <w:ilvl w:val="0"/>
          <w:numId w:val="4"/>
        </w:numPr>
        <w:rPr>
          <w:sz w:val="20"/>
          <w:szCs w:val="20"/>
        </w:rPr>
      </w:pPr>
      <w:r>
        <w:rPr>
          <w:sz w:val="20"/>
          <w:szCs w:val="20"/>
        </w:rPr>
        <w:t>pianificazione</w:t>
      </w:r>
    </w:p>
    <w:p w14:paraId="059B170A" w14:textId="5BA28C2A" w:rsidR="00B907A8" w:rsidRDefault="00B907A8" w:rsidP="00B907A8">
      <w:pPr>
        <w:pStyle w:val="Nessunaspaziatura"/>
        <w:numPr>
          <w:ilvl w:val="0"/>
          <w:numId w:val="4"/>
        </w:numPr>
        <w:rPr>
          <w:sz w:val="20"/>
          <w:szCs w:val="20"/>
        </w:rPr>
      </w:pPr>
      <w:r>
        <w:rPr>
          <w:sz w:val="20"/>
          <w:szCs w:val="20"/>
        </w:rPr>
        <w:t>supporto</w:t>
      </w:r>
    </w:p>
    <w:p w14:paraId="328A1638" w14:textId="00846915" w:rsidR="00B907A8" w:rsidRDefault="00B907A8" w:rsidP="00B907A8">
      <w:pPr>
        <w:pStyle w:val="Nessunaspaziatura"/>
        <w:numPr>
          <w:ilvl w:val="0"/>
          <w:numId w:val="4"/>
        </w:numPr>
        <w:rPr>
          <w:sz w:val="20"/>
          <w:szCs w:val="20"/>
        </w:rPr>
      </w:pPr>
      <w:r>
        <w:rPr>
          <w:sz w:val="20"/>
          <w:szCs w:val="20"/>
        </w:rPr>
        <w:t>attività operative</w:t>
      </w:r>
    </w:p>
    <w:p w14:paraId="496A7BA7" w14:textId="714ED062" w:rsidR="00B907A8" w:rsidRDefault="00B907A8" w:rsidP="00B907A8">
      <w:pPr>
        <w:pStyle w:val="Nessunaspaziatura"/>
        <w:numPr>
          <w:ilvl w:val="0"/>
          <w:numId w:val="4"/>
        </w:numPr>
        <w:rPr>
          <w:sz w:val="20"/>
          <w:szCs w:val="20"/>
        </w:rPr>
      </w:pPr>
      <w:r>
        <w:rPr>
          <w:sz w:val="20"/>
          <w:szCs w:val="20"/>
        </w:rPr>
        <w:t>valutazione delle prestazioni</w:t>
      </w:r>
    </w:p>
    <w:p w14:paraId="64FF0684" w14:textId="27370885" w:rsidR="00B907A8" w:rsidRDefault="00B907A8" w:rsidP="00B907A8">
      <w:pPr>
        <w:pStyle w:val="Nessunaspaziatura"/>
        <w:numPr>
          <w:ilvl w:val="0"/>
          <w:numId w:val="4"/>
        </w:numPr>
        <w:rPr>
          <w:sz w:val="20"/>
          <w:szCs w:val="20"/>
        </w:rPr>
      </w:pPr>
      <w:r>
        <w:rPr>
          <w:sz w:val="20"/>
          <w:szCs w:val="20"/>
        </w:rPr>
        <w:t>miglioramento</w:t>
      </w:r>
    </w:p>
    <w:p w14:paraId="360DE89C" w14:textId="77777777" w:rsidR="00B907A8" w:rsidRDefault="00B907A8" w:rsidP="00B907A8">
      <w:pPr>
        <w:pStyle w:val="Nessunaspaziatura"/>
        <w:rPr>
          <w:sz w:val="20"/>
          <w:szCs w:val="20"/>
        </w:rPr>
      </w:pPr>
    </w:p>
    <w:p w14:paraId="24ED8F34" w14:textId="40EC3E1A" w:rsidR="00B907A8" w:rsidRPr="002D7E7B" w:rsidRDefault="00B907A8" w:rsidP="00B907A8">
      <w:pPr>
        <w:pStyle w:val="Nessunaspaziatura"/>
        <w:rPr>
          <w:b/>
          <w:bCs/>
          <w:sz w:val="20"/>
          <w:szCs w:val="20"/>
        </w:rPr>
      </w:pPr>
      <w:r w:rsidRPr="002D7E7B">
        <w:rPr>
          <w:b/>
          <w:bCs/>
          <w:sz w:val="20"/>
          <w:szCs w:val="20"/>
        </w:rPr>
        <w:t>DEFINIZIONE DI QUALITA’</w:t>
      </w:r>
    </w:p>
    <w:p w14:paraId="60254A0A" w14:textId="5FE60ADE" w:rsidR="00B907A8" w:rsidRDefault="00B907A8" w:rsidP="00B907A8">
      <w:pPr>
        <w:pStyle w:val="Nessunaspaziatura"/>
        <w:rPr>
          <w:sz w:val="20"/>
          <w:szCs w:val="20"/>
        </w:rPr>
      </w:pPr>
      <w:r>
        <w:rPr>
          <w:sz w:val="20"/>
          <w:szCs w:val="20"/>
        </w:rPr>
        <w:t>La qualità è il grado in cui un insieme di caratteristiche intrinseche di un oggetto soddisfa i requisiti</w:t>
      </w:r>
    </w:p>
    <w:p w14:paraId="4E8DBEEF" w14:textId="77777777" w:rsidR="00B907A8" w:rsidRDefault="00B907A8" w:rsidP="00B907A8">
      <w:pPr>
        <w:pStyle w:val="Nessunaspaziatura"/>
        <w:rPr>
          <w:sz w:val="20"/>
          <w:szCs w:val="20"/>
        </w:rPr>
      </w:pPr>
    </w:p>
    <w:p w14:paraId="11EF3183" w14:textId="7AD1DD57" w:rsidR="00B907A8" w:rsidRPr="002D7E7B" w:rsidRDefault="00B907A8" w:rsidP="00B907A8">
      <w:pPr>
        <w:pStyle w:val="Nessunaspaziatura"/>
        <w:rPr>
          <w:b/>
          <w:bCs/>
          <w:sz w:val="20"/>
          <w:szCs w:val="20"/>
        </w:rPr>
      </w:pPr>
      <w:r w:rsidRPr="002D7E7B">
        <w:rPr>
          <w:b/>
          <w:bCs/>
          <w:sz w:val="20"/>
          <w:szCs w:val="20"/>
        </w:rPr>
        <w:t>DEFINIZIONE DI REQUISITO</w:t>
      </w:r>
    </w:p>
    <w:p w14:paraId="6D598A4A" w14:textId="2CEE0B91" w:rsidR="00B907A8" w:rsidRDefault="00B907A8" w:rsidP="00B907A8">
      <w:pPr>
        <w:pStyle w:val="Nessunaspaziatura"/>
        <w:rPr>
          <w:sz w:val="20"/>
          <w:szCs w:val="20"/>
        </w:rPr>
      </w:pPr>
      <w:r>
        <w:rPr>
          <w:sz w:val="20"/>
          <w:szCs w:val="20"/>
        </w:rPr>
        <w:t xml:space="preserve">Il requisito è </w:t>
      </w:r>
      <w:proofErr w:type="gramStart"/>
      <w:r>
        <w:rPr>
          <w:sz w:val="20"/>
          <w:szCs w:val="20"/>
        </w:rPr>
        <w:t>un esigenza</w:t>
      </w:r>
      <w:proofErr w:type="gramEnd"/>
      <w:r>
        <w:rPr>
          <w:sz w:val="20"/>
          <w:szCs w:val="20"/>
        </w:rPr>
        <w:t xml:space="preserve"> o aspettativa che può essere esplicita, generalmente implicita oppure obbligatoria</w:t>
      </w:r>
    </w:p>
    <w:p w14:paraId="4E6F7182" w14:textId="77777777" w:rsidR="00B907A8" w:rsidRDefault="00B907A8" w:rsidP="00B907A8">
      <w:pPr>
        <w:pStyle w:val="Nessunaspaziatura"/>
        <w:rPr>
          <w:sz w:val="20"/>
          <w:szCs w:val="20"/>
        </w:rPr>
      </w:pPr>
    </w:p>
    <w:p w14:paraId="70C2D088" w14:textId="4DB70983" w:rsidR="00B907A8" w:rsidRPr="002D7E7B" w:rsidRDefault="002D7E7B" w:rsidP="00B907A8">
      <w:pPr>
        <w:pStyle w:val="Nessunaspaziatura"/>
        <w:rPr>
          <w:b/>
          <w:bCs/>
          <w:sz w:val="20"/>
          <w:szCs w:val="20"/>
        </w:rPr>
      </w:pPr>
      <w:r w:rsidRPr="002D7E7B">
        <w:rPr>
          <w:b/>
          <w:bCs/>
          <w:sz w:val="20"/>
          <w:szCs w:val="20"/>
        </w:rPr>
        <w:t>DEFINIZIONE DI GESTIONE</w:t>
      </w:r>
    </w:p>
    <w:p w14:paraId="2C6D300E" w14:textId="43322804" w:rsidR="002D7E7B" w:rsidRPr="002D7E7B" w:rsidRDefault="002D7E7B" w:rsidP="002D7E7B">
      <w:pPr>
        <w:pStyle w:val="Nessunaspaziatura"/>
        <w:rPr>
          <w:sz w:val="20"/>
          <w:szCs w:val="20"/>
        </w:rPr>
      </w:pPr>
      <w:r>
        <w:rPr>
          <w:sz w:val="20"/>
          <w:szCs w:val="20"/>
        </w:rPr>
        <w:t>L</w:t>
      </w:r>
      <w:r w:rsidRPr="002D7E7B">
        <w:rPr>
          <w:sz w:val="20"/>
          <w:szCs w:val="20"/>
        </w:rPr>
        <w:t xml:space="preserve">a </w:t>
      </w:r>
      <w:r w:rsidRPr="002D7E7B">
        <w:rPr>
          <w:b/>
          <w:bCs/>
          <w:sz w:val="20"/>
          <w:szCs w:val="20"/>
        </w:rPr>
        <w:t>gestione (management)</w:t>
      </w:r>
      <w:r w:rsidRPr="002D7E7B">
        <w:rPr>
          <w:sz w:val="20"/>
          <w:szCs w:val="20"/>
        </w:rPr>
        <w:t xml:space="preserve"> è</w:t>
      </w:r>
      <w:r>
        <w:rPr>
          <w:sz w:val="20"/>
          <w:szCs w:val="20"/>
        </w:rPr>
        <w:t xml:space="preserve"> </w:t>
      </w:r>
      <w:r w:rsidRPr="002D7E7B">
        <w:rPr>
          <w:sz w:val="20"/>
          <w:szCs w:val="20"/>
        </w:rPr>
        <w:t>l’insieme delle attività coordinate per guidare e tenere sotto controllo un’organizzazione.</w:t>
      </w:r>
    </w:p>
    <w:p w14:paraId="27169BA9" w14:textId="77777777" w:rsidR="002D7E7B" w:rsidRDefault="002D7E7B" w:rsidP="00B907A8">
      <w:pPr>
        <w:pStyle w:val="Nessunaspaziatura"/>
        <w:rPr>
          <w:sz w:val="20"/>
          <w:szCs w:val="20"/>
        </w:rPr>
      </w:pPr>
    </w:p>
    <w:p w14:paraId="236490F0" w14:textId="5510A0DF" w:rsidR="002D7E7B" w:rsidRPr="002D7E7B" w:rsidRDefault="002D7E7B" w:rsidP="00B907A8">
      <w:pPr>
        <w:pStyle w:val="Nessunaspaziatura"/>
        <w:rPr>
          <w:b/>
          <w:bCs/>
          <w:sz w:val="20"/>
          <w:szCs w:val="20"/>
        </w:rPr>
      </w:pPr>
      <w:r w:rsidRPr="002D7E7B">
        <w:rPr>
          <w:b/>
          <w:bCs/>
          <w:sz w:val="20"/>
          <w:szCs w:val="20"/>
        </w:rPr>
        <w:t>DEFINZIONE DI GESTIONE PER LA QUALITA’</w:t>
      </w:r>
    </w:p>
    <w:p w14:paraId="49D46A45" w14:textId="4B69D32F" w:rsidR="002D7E7B" w:rsidRDefault="002D7E7B" w:rsidP="00B907A8">
      <w:pPr>
        <w:pStyle w:val="Nessunaspaziatura"/>
        <w:rPr>
          <w:sz w:val="20"/>
          <w:szCs w:val="20"/>
        </w:rPr>
      </w:pPr>
      <w:r>
        <w:rPr>
          <w:sz w:val="20"/>
          <w:szCs w:val="20"/>
        </w:rPr>
        <w:t xml:space="preserve">La </w:t>
      </w:r>
      <w:r w:rsidRPr="002D7E7B">
        <w:rPr>
          <w:b/>
          <w:bCs/>
          <w:sz w:val="20"/>
          <w:szCs w:val="20"/>
        </w:rPr>
        <w:t>gestione per la qualità</w:t>
      </w:r>
      <w:r>
        <w:rPr>
          <w:sz w:val="20"/>
          <w:szCs w:val="20"/>
        </w:rPr>
        <w:t xml:space="preserve"> rappresenta </w:t>
      </w:r>
      <w:r w:rsidRPr="002D7E7B">
        <w:rPr>
          <w:sz w:val="20"/>
          <w:szCs w:val="20"/>
        </w:rPr>
        <w:t>le attività coordinate per guidare e controllare un’organizzazione con riferimento alla qualità.</w:t>
      </w:r>
    </w:p>
    <w:p w14:paraId="707555FE" w14:textId="77777777" w:rsidR="002D7E7B" w:rsidRDefault="002D7E7B" w:rsidP="00B907A8">
      <w:pPr>
        <w:pStyle w:val="Nessunaspaziatura"/>
        <w:rPr>
          <w:b/>
          <w:bCs/>
          <w:sz w:val="20"/>
          <w:szCs w:val="20"/>
        </w:rPr>
      </w:pPr>
    </w:p>
    <w:p w14:paraId="66BCE50D" w14:textId="77777777" w:rsidR="002A0EA7" w:rsidRDefault="002A0EA7" w:rsidP="002A0EA7">
      <w:pPr>
        <w:pStyle w:val="Nessunaspaziatura"/>
        <w:rPr>
          <w:sz w:val="20"/>
          <w:szCs w:val="20"/>
        </w:rPr>
      </w:pPr>
      <w:r>
        <w:rPr>
          <w:b/>
          <w:bCs/>
          <w:sz w:val="20"/>
          <w:szCs w:val="20"/>
        </w:rPr>
        <w:t>DEFINIZIONE DI QUALITA’</w:t>
      </w:r>
    </w:p>
    <w:p w14:paraId="280F1C49" w14:textId="0C8CE6A7" w:rsidR="002A0EA7" w:rsidRPr="002A0EA7" w:rsidRDefault="002A0EA7" w:rsidP="00B907A8">
      <w:pPr>
        <w:pStyle w:val="Nessunaspaziatura"/>
        <w:rPr>
          <w:sz w:val="20"/>
          <w:szCs w:val="20"/>
        </w:rPr>
      </w:pPr>
      <w:r w:rsidRPr="002A0EA7">
        <w:rPr>
          <w:sz w:val="20"/>
          <w:szCs w:val="20"/>
        </w:rPr>
        <w:t xml:space="preserve">La </w:t>
      </w:r>
      <w:r w:rsidRPr="002A0EA7">
        <w:rPr>
          <w:b/>
          <w:bCs/>
          <w:sz w:val="20"/>
          <w:szCs w:val="20"/>
        </w:rPr>
        <w:t>qualità</w:t>
      </w:r>
      <w:r w:rsidRPr="002A0EA7">
        <w:rPr>
          <w:sz w:val="20"/>
          <w:szCs w:val="20"/>
        </w:rPr>
        <w:t xml:space="preserve"> indica la capacità di un prodotto o servizio di rispettare ciò che è stato dichiarato o richiesto. Un prodotto è quindi di qualità quando le sue prestazioni corrispondono alle specifiche, ai requisiti o alle aspettative previste.</w:t>
      </w:r>
    </w:p>
    <w:p w14:paraId="2B198AD2" w14:textId="77777777" w:rsidR="002A0EA7" w:rsidRDefault="002A0EA7" w:rsidP="00B907A8">
      <w:pPr>
        <w:pStyle w:val="Nessunaspaziatura"/>
        <w:rPr>
          <w:b/>
          <w:bCs/>
          <w:sz w:val="20"/>
          <w:szCs w:val="20"/>
        </w:rPr>
      </w:pPr>
    </w:p>
    <w:p w14:paraId="06A979D1" w14:textId="00BB2F38" w:rsidR="002A0EA7" w:rsidRDefault="002A0EA7" w:rsidP="00B907A8">
      <w:pPr>
        <w:pStyle w:val="Nessunaspaziatura"/>
        <w:rPr>
          <w:b/>
          <w:bCs/>
          <w:sz w:val="20"/>
          <w:szCs w:val="20"/>
        </w:rPr>
      </w:pPr>
      <w:r>
        <w:rPr>
          <w:b/>
          <w:bCs/>
          <w:sz w:val="20"/>
          <w:szCs w:val="20"/>
        </w:rPr>
        <w:t>DEFINIZIONE DI ECCELLENZA</w:t>
      </w:r>
    </w:p>
    <w:p w14:paraId="4DDF2FBE" w14:textId="6A92A5CE" w:rsidR="002A0EA7" w:rsidRDefault="002A0EA7" w:rsidP="00B907A8">
      <w:pPr>
        <w:pStyle w:val="Nessunaspaziatura"/>
        <w:rPr>
          <w:sz w:val="20"/>
          <w:szCs w:val="20"/>
        </w:rPr>
      </w:pPr>
      <w:r w:rsidRPr="002A0EA7">
        <w:rPr>
          <w:sz w:val="20"/>
          <w:szCs w:val="20"/>
        </w:rPr>
        <w:t>L’</w:t>
      </w:r>
      <w:r w:rsidRPr="002A0EA7">
        <w:rPr>
          <w:b/>
          <w:bCs/>
          <w:sz w:val="20"/>
          <w:szCs w:val="20"/>
        </w:rPr>
        <w:t>eccellenza</w:t>
      </w:r>
      <w:r w:rsidRPr="002A0EA7">
        <w:rPr>
          <w:sz w:val="20"/>
          <w:szCs w:val="20"/>
        </w:rPr>
        <w:t>, invece, riguarda il livello molto elevato delle prestazioni del prodotto. Un prodotto eccellente offre quindi prestazioni particolarmente alte o superiori alla media.</w:t>
      </w:r>
    </w:p>
    <w:p w14:paraId="782B18F3" w14:textId="77777777" w:rsidR="002A0EA7" w:rsidRDefault="002A0EA7" w:rsidP="00B907A8">
      <w:pPr>
        <w:pStyle w:val="Nessunaspaziatura"/>
        <w:rPr>
          <w:sz w:val="20"/>
          <w:szCs w:val="20"/>
        </w:rPr>
      </w:pPr>
    </w:p>
    <w:p w14:paraId="63FADED3" w14:textId="6FEA6E38" w:rsidR="002A0EA7" w:rsidRPr="002A0EA7" w:rsidRDefault="002A0EA7" w:rsidP="00B907A8">
      <w:pPr>
        <w:pStyle w:val="Nessunaspaziatura"/>
        <w:rPr>
          <w:b/>
          <w:bCs/>
          <w:sz w:val="20"/>
          <w:szCs w:val="20"/>
        </w:rPr>
      </w:pPr>
      <w:r w:rsidRPr="002A0EA7">
        <w:rPr>
          <w:b/>
          <w:bCs/>
          <w:sz w:val="20"/>
          <w:szCs w:val="20"/>
        </w:rPr>
        <w:t>DEFINIZIONE DI PROCESSO</w:t>
      </w:r>
    </w:p>
    <w:p w14:paraId="2287044C" w14:textId="2EA0774F" w:rsidR="002A0EA7" w:rsidRPr="002A0EA7" w:rsidRDefault="002A0EA7" w:rsidP="00B907A8">
      <w:pPr>
        <w:pStyle w:val="Nessunaspaziatura"/>
        <w:rPr>
          <w:sz w:val="20"/>
          <w:szCs w:val="20"/>
        </w:rPr>
      </w:pPr>
      <w:r>
        <w:rPr>
          <w:sz w:val="20"/>
          <w:szCs w:val="20"/>
        </w:rPr>
        <w:t>Il processo è l’insieme dell’attività correlate o interagenti che trasformano gli elementi in entrata in elementi in uscita.</w:t>
      </w:r>
    </w:p>
    <w:p w14:paraId="48AED75A" w14:textId="77777777" w:rsidR="002D7E7B" w:rsidRDefault="002D7E7B" w:rsidP="00B907A8">
      <w:pPr>
        <w:pStyle w:val="Nessunaspaziatura"/>
        <w:rPr>
          <w:sz w:val="20"/>
          <w:szCs w:val="20"/>
        </w:rPr>
      </w:pPr>
    </w:p>
    <w:p w14:paraId="2EAD8B46" w14:textId="77777777" w:rsidR="002A0EA7" w:rsidRDefault="002A0EA7" w:rsidP="00B907A8">
      <w:pPr>
        <w:pStyle w:val="Nessunaspaziatura"/>
        <w:rPr>
          <w:sz w:val="20"/>
          <w:szCs w:val="20"/>
        </w:rPr>
      </w:pPr>
    </w:p>
    <w:p w14:paraId="15F15A3F" w14:textId="34566185" w:rsidR="002A0EA7" w:rsidRPr="002A0EA7" w:rsidRDefault="002A0EA7" w:rsidP="002A0EA7">
      <w:pPr>
        <w:pStyle w:val="Nessunaspaziatura"/>
        <w:rPr>
          <w:b/>
          <w:bCs/>
          <w:sz w:val="20"/>
          <w:szCs w:val="20"/>
        </w:rPr>
      </w:pPr>
      <w:r>
        <w:rPr>
          <w:b/>
          <w:bCs/>
          <w:sz w:val="20"/>
          <w:szCs w:val="20"/>
        </w:rPr>
        <w:lastRenderedPageBreak/>
        <w:t xml:space="preserve">DEFINIZIONE DI </w:t>
      </w:r>
      <w:r w:rsidRPr="002A0EA7">
        <w:rPr>
          <w:b/>
          <w:bCs/>
          <w:sz w:val="20"/>
          <w:szCs w:val="20"/>
        </w:rPr>
        <w:t>SISTEMA</w:t>
      </w:r>
    </w:p>
    <w:p w14:paraId="671FDB28" w14:textId="77777777" w:rsidR="002A0EA7" w:rsidRDefault="002A0EA7" w:rsidP="002A0EA7">
      <w:pPr>
        <w:pStyle w:val="Nessunaspaziatura"/>
        <w:rPr>
          <w:sz w:val="20"/>
          <w:szCs w:val="20"/>
        </w:rPr>
      </w:pPr>
      <w:r w:rsidRPr="002A0EA7">
        <w:rPr>
          <w:sz w:val="20"/>
          <w:szCs w:val="20"/>
        </w:rPr>
        <w:t>Un sistema può essere definito come un insieme di elementi e relazioni destinati a svolgere una o più funzioni specifiche. Gli elementi che compongono il sistema collaborano tra loro attraverso collegamenti e interazioni organizzate in una catena di processi, permettendo il raggiungimento di determinati obiettivi. Nel contesto della qualità, il sistema ha il compito di rispondere nel modo migliore possibile alle esigenze del cliente utilizzando in maniera efficace le risorse disponibili.</w:t>
      </w:r>
    </w:p>
    <w:p w14:paraId="2B64B6B1" w14:textId="77777777" w:rsidR="005E0308" w:rsidRDefault="005E0308" w:rsidP="002A0EA7">
      <w:pPr>
        <w:pStyle w:val="Nessunaspaziatura"/>
        <w:rPr>
          <w:sz w:val="20"/>
          <w:szCs w:val="20"/>
        </w:rPr>
      </w:pPr>
    </w:p>
    <w:p w14:paraId="5DBB2775" w14:textId="66F4215E" w:rsidR="00FC170C" w:rsidRPr="00FC170C" w:rsidRDefault="00FC170C" w:rsidP="00FC170C">
      <w:pPr>
        <w:pStyle w:val="Nessunaspaziatura"/>
        <w:rPr>
          <w:b/>
          <w:bCs/>
          <w:sz w:val="20"/>
          <w:szCs w:val="20"/>
        </w:rPr>
      </w:pPr>
      <w:r>
        <w:rPr>
          <w:b/>
          <w:bCs/>
          <w:sz w:val="20"/>
          <w:szCs w:val="20"/>
        </w:rPr>
        <w:t>SISTEMA DI GESTIONE PER LA QUALITA’</w:t>
      </w:r>
    </w:p>
    <w:p w14:paraId="6FE59129" w14:textId="77777777" w:rsidR="00FC170C" w:rsidRPr="00FC170C" w:rsidRDefault="00FC170C" w:rsidP="00FC170C">
      <w:pPr>
        <w:pStyle w:val="Nessunaspaziatura"/>
        <w:rPr>
          <w:sz w:val="20"/>
          <w:szCs w:val="20"/>
        </w:rPr>
      </w:pPr>
      <w:r w:rsidRPr="00FC170C">
        <w:rPr>
          <w:sz w:val="20"/>
          <w:szCs w:val="20"/>
        </w:rPr>
        <w:t>Il Sistema di Gestione per la Qualità (SGQ) è l’insieme di strutture, processi, procedure e risorse utilizzati da un’organizzazione per raggiungere determinati obiettivi di qualità, migliorando efficienza, affidabilità e soddisfazione del cliente. Il sistema qualità coinvolge tutta l’azienda e si basa sui seguenti elementi principali:</w:t>
      </w:r>
    </w:p>
    <w:p w14:paraId="54FED40B" w14:textId="77777777" w:rsidR="00FC170C" w:rsidRPr="00FC170C" w:rsidRDefault="00FC170C" w:rsidP="00FC170C">
      <w:pPr>
        <w:pStyle w:val="Nessunaspaziatura"/>
        <w:numPr>
          <w:ilvl w:val="0"/>
          <w:numId w:val="7"/>
        </w:numPr>
        <w:rPr>
          <w:sz w:val="20"/>
          <w:szCs w:val="20"/>
        </w:rPr>
      </w:pPr>
      <w:r w:rsidRPr="00FC170C">
        <w:rPr>
          <w:b/>
          <w:bCs/>
          <w:sz w:val="20"/>
          <w:szCs w:val="20"/>
        </w:rPr>
        <w:t>Struttura organizzativa</w:t>
      </w:r>
      <w:r w:rsidRPr="00FC170C">
        <w:rPr>
          <w:sz w:val="20"/>
          <w:szCs w:val="20"/>
        </w:rPr>
        <w:t>: definizione di ruoli, responsabilità e gerarchie aziendali;</w:t>
      </w:r>
    </w:p>
    <w:p w14:paraId="4F199777" w14:textId="77777777" w:rsidR="00FC170C" w:rsidRPr="00FC170C" w:rsidRDefault="00FC170C" w:rsidP="00FC170C">
      <w:pPr>
        <w:pStyle w:val="Nessunaspaziatura"/>
        <w:numPr>
          <w:ilvl w:val="0"/>
          <w:numId w:val="7"/>
        </w:numPr>
        <w:rPr>
          <w:sz w:val="20"/>
          <w:szCs w:val="20"/>
        </w:rPr>
      </w:pPr>
      <w:r w:rsidRPr="00FC170C">
        <w:rPr>
          <w:b/>
          <w:bCs/>
          <w:sz w:val="20"/>
          <w:szCs w:val="20"/>
        </w:rPr>
        <w:t>Processi e procedure</w:t>
      </w:r>
      <w:r w:rsidRPr="00FC170C">
        <w:rPr>
          <w:sz w:val="20"/>
          <w:szCs w:val="20"/>
        </w:rPr>
        <w:t>: modalità operative attraverso cui vengono svolte le attività;</w:t>
      </w:r>
    </w:p>
    <w:p w14:paraId="23D49888" w14:textId="77777777" w:rsidR="00FC170C" w:rsidRPr="00FC170C" w:rsidRDefault="00FC170C" w:rsidP="00FC170C">
      <w:pPr>
        <w:pStyle w:val="Nessunaspaziatura"/>
        <w:numPr>
          <w:ilvl w:val="0"/>
          <w:numId w:val="7"/>
        </w:numPr>
        <w:rPr>
          <w:sz w:val="20"/>
          <w:szCs w:val="20"/>
        </w:rPr>
      </w:pPr>
      <w:r w:rsidRPr="00FC170C">
        <w:rPr>
          <w:b/>
          <w:bCs/>
          <w:sz w:val="20"/>
          <w:szCs w:val="20"/>
        </w:rPr>
        <w:t>Risorse</w:t>
      </w:r>
      <w:r w:rsidRPr="00FC170C">
        <w:rPr>
          <w:sz w:val="20"/>
          <w:szCs w:val="20"/>
        </w:rPr>
        <w:t>: personale, attrezzature, materiali e fornitori necessari al funzionamento dell’organizzazione;</w:t>
      </w:r>
    </w:p>
    <w:p w14:paraId="2DEC6D41" w14:textId="77777777" w:rsidR="00FC170C" w:rsidRPr="00FC170C" w:rsidRDefault="00FC170C" w:rsidP="00FC170C">
      <w:pPr>
        <w:pStyle w:val="Nessunaspaziatura"/>
        <w:numPr>
          <w:ilvl w:val="0"/>
          <w:numId w:val="7"/>
        </w:numPr>
        <w:rPr>
          <w:sz w:val="20"/>
          <w:szCs w:val="20"/>
        </w:rPr>
      </w:pPr>
      <w:r w:rsidRPr="00FC170C">
        <w:rPr>
          <w:b/>
          <w:bCs/>
          <w:sz w:val="20"/>
          <w:szCs w:val="20"/>
        </w:rPr>
        <w:t>Governo</w:t>
      </w:r>
      <w:r w:rsidRPr="00FC170C">
        <w:rPr>
          <w:sz w:val="20"/>
          <w:szCs w:val="20"/>
        </w:rPr>
        <w:t>: pianificazione, politiche aziendali, obiettivi e gestione delle risorse;</w:t>
      </w:r>
    </w:p>
    <w:p w14:paraId="622813E7" w14:textId="77777777" w:rsidR="00FC170C" w:rsidRPr="00FC170C" w:rsidRDefault="00FC170C" w:rsidP="00FC170C">
      <w:pPr>
        <w:pStyle w:val="Nessunaspaziatura"/>
        <w:numPr>
          <w:ilvl w:val="0"/>
          <w:numId w:val="7"/>
        </w:numPr>
        <w:rPr>
          <w:sz w:val="20"/>
          <w:szCs w:val="20"/>
        </w:rPr>
      </w:pPr>
      <w:r w:rsidRPr="00FC170C">
        <w:rPr>
          <w:b/>
          <w:bCs/>
          <w:sz w:val="20"/>
          <w:szCs w:val="20"/>
        </w:rPr>
        <w:t>Controllo</w:t>
      </w:r>
      <w:r w:rsidRPr="00FC170C">
        <w:rPr>
          <w:sz w:val="20"/>
          <w:szCs w:val="20"/>
        </w:rPr>
        <w:t>: monitoraggi, audit, analisi e azioni correttive per verificare il corretto funzionamento dei processi;</w:t>
      </w:r>
    </w:p>
    <w:p w14:paraId="36907516" w14:textId="77777777" w:rsidR="00FC170C" w:rsidRPr="00FC170C" w:rsidRDefault="00FC170C" w:rsidP="00FC170C">
      <w:pPr>
        <w:pStyle w:val="Nessunaspaziatura"/>
        <w:numPr>
          <w:ilvl w:val="0"/>
          <w:numId w:val="7"/>
        </w:numPr>
        <w:rPr>
          <w:sz w:val="20"/>
          <w:szCs w:val="20"/>
        </w:rPr>
      </w:pPr>
      <w:r w:rsidRPr="00FC170C">
        <w:rPr>
          <w:b/>
          <w:bCs/>
          <w:sz w:val="20"/>
          <w:szCs w:val="20"/>
        </w:rPr>
        <w:t>Processi di supporto</w:t>
      </w:r>
      <w:r w:rsidRPr="00FC170C">
        <w:rPr>
          <w:sz w:val="20"/>
          <w:szCs w:val="20"/>
        </w:rPr>
        <w:t>: formazione, addestramento, prevenzione e miglioramento continuo.</w:t>
      </w:r>
    </w:p>
    <w:p w14:paraId="5EE8A39C" w14:textId="77777777" w:rsidR="00FC170C" w:rsidRPr="00FC170C" w:rsidRDefault="00FC170C" w:rsidP="00FC170C">
      <w:pPr>
        <w:pStyle w:val="Nessunaspaziatura"/>
        <w:rPr>
          <w:sz w:val="20"/>
          <w:szCs w:val="20"/>
        </w:rPr>
      </w:pPr>
      <w:r w:rsidRPr="00FC170C">
        <w:rPr>
          <w:sz w:val="20"/>
          <w:szCs w:val="20"/>
        </w:rPr>
        <w:t>Il SGQ utilizza inoltre strumenti specifici, come:</w:t>
      </w:r>
    </w:p>
    <w:p w14:paraId="1DD9709D" w14:textId="77777777" w:rsidR="00FC170C" w:rsidRPr="00FC170C" w:rsidRDefault="00FC170C" w:rsidP="00FC170C">
      <w:pPr>
        <w:pStyle w:val="Nessunaspaziatura"/>
        <w:numPr>
          <w:ilvl w:val="0"/>
          <w:numId w:val="8"/>
        </w:numPr>
        <w:rPr>
          <w:sz w:val="20"/>
          <w:szCs w:val="20"/>
        </w:rPr>
      </w:pPr>
      <w:r w:rsidRPr="00FC170C">
        <w:rPr>
          <w:sz w:val="20"/>
          <w:szCs w:val="20"/>
        </w:rPr>
        <w:t>pianificazione e controllo periodico;</w:t>
      </w:r>
    </w:p>
    <w:p w14:paraId="39C201D0" w14:textId="77777777" w:rsidR="00FC170C" w:rsidRPr="00FC170C" w:rsidRDefault="00FC170C" w:rsidP="00FC170C">
      <w:pPr>
        <w:pStyle w:val="Nessunaspaziatura"/>
        <w:numPr>
          <w:ilvl w:val="0"/>
          <w:numId w:val="8"/>
        </w:numPr>
        <w:rPr>
          <w:sz w:val="20"/>
          <w:szCs w:val="20"/>
        </w:rPr>
      </w:pPr>
      <w:r w:rsidRPr="00FC170C">
        <w:rPr>
          <w:sz w:val="20"/>
          <w:szCs w:val="20"/>
        </w:rPr>
        <w:t>tecniche statistiche;</w:t>
      </w:r>
    </w:p>
    <w:p w14:paraId="62CC6D0A" w14:textId="77777777" w:rsidR="00FC170C" w:rsidRPr="00FC170C" w:rsidRDefault="00FC170C" w:rsidP="00FC170C">
      <w:pPr>
        <w:pStyle w:val="Nessunaspaziatura"/>
        <w:numPr>
          <w:ilvl w:val="0"/>
          <w:numId w:val="8"/>
        </w:numPr>
        <w:rPr>
          <w:sz w:val="20"/>
          <w:szCs w:val="20"/>
        </w:rPr>
      </w:pPr>
      <w:r w:rsidRPr="00FC170C">
        <w:rPr>
          <w:sz w:val="20"/>
          <w:szCs w:val="20"/>
        </w:rPr>
        <w:t>tecniche per affidabilità, sicurezza e manutenzione;</w:t>
      </w:r>
    </w:p>
    <w:p w14:paraId="578008B9" w14:textId="77777777" w:rsidR="00FC170C" w:rsidRPr="00FC170C" w:rsidRDefault="00FC170C" w:rsidP="00FC170C">
      <w:pPr>
        <w:pStyle w:val="Nessunaspaziatura"/>
        <w:numPr>
          <w:ilvl w:val="0"/>
          <w:numId w:val="8"/>
        </w:numPr>
        <w:rPr>
          <w:sz w:val="20"/>
          <w:szCs w:val="20"/>
        </w:rPr>
      </w:pPr>
      <w:r w:rsidRPr="00FC170C">
        <w:rPr>
          <w:sz w:val="20"/>
          <w:szCs w:val="20"/>
        </w:rPr>
        <w:t>coordinamento delle attività aziendali.</w:t>
      </w:r>
    </w:p>
    <w:p w14:paraId="65DB9738" w14:textId="77777777" w:rsidR="00FC170C" w:rsidRPr="00FC170C" w:rsidRDefault="00FC170C" w:rsidP="00FC170C">
      <w:pPr>
        <w:pStyle w:val="Nessunaspaziatura"/>
        <w:rPr>
          <w:sz w:val="20"/>
          <w:szCs w:val="20"/>
        </w:rPr>
      </w:pPr>
      <w:r w:rsidRPr="00FC170C">
        <w:rPr>
          <w:sz w:val="20"/>
          <w:szCs w:val="20"/>
        </w:rPr>
        <w:t>L’applicazione di un sistema qualità permette di:</w:t>
      </w:r>
    </w:p>
    <w:p w14:paraId="34451C68" w14:textId="77777777" w:rsidR="00FC170C" w:rsidRPr="00FC170C" w:rsidRDefault="00FC170C" w:rsidP="00FC170C">
      <w:pPr>
        <w:pStyle w:val="Nessunaspaziatura"/>
        <w:numPr>
          <w:ilvl w:val="0"/>
          <w:numId w:val="9"/>
        </w:numPr>
        <w:rPr>
          <w:sz w:val="20"/>
          <w:szCs w:val="20"/>
        </w:rPr>
      </w:pPr>
      <w:r w:rsidRPr="00FC170C">
        <w:rPr>
          <w:sz w:val="20"/>
          <w:szCs w:val="20"/>
        </w:rPr>
        <w:t>aumentare la produttività;</w:t>
      </w:r>
    </w:p>
    <w:p w14:paraId="5A5F8C2F" w14:textId="77777777" w:rsidR="00FC170C" w:rsidRPr="00FC170C" w:rsidRDefault="00FC170C" w:rsidP="00FC170C">
      <w:pPr>
        <w:pStyle w:val="Nessunaspaziatura"/>
        <w:numPr>
          <w:ilvl w:val="0"/>
          <w:numId w:val="9"/>
        </w:numPr>
        <w:rPr>
          <w:sz w:val="20"/>
          <w:szCs w:val="20"/>
        </w:rPr>
      </w:pPr>
      <w:r w:rsidRPr="00FC170C">
        <w:rPr>
          <w:sz w:val="20"/>
          <w:szCs w:val="20"/>
        </w:rPr>
        <w:t>ridurre costi ed errori;</w:t>
      </w:r>
    </w:p>
    <w:p w14:paraId="1E91CF14" w14:textId="77777777" w:rsidR="00FC170C" w:rsidRPr="00FC170C" w:rsidRDefault="00FC170C" w:rsidP="00FC170C">
      <w:pPr>
        <w:pStyle w:val="Nessunaspaziatura"/>
        <w:numPr>
          <w:ilvl w:val="0"/>
          <w:numId w:val="9"/>
        </w:numPr>
        <w:rPr>
          <w:sz w:val="20"/>
          <w:szCs w:val="20"/>
        </w:rPr>
      </w:pPr>
      <w:r w:rsidRPr="00FC170C">
        <w:rPr>
          <w:sz w:val="20"/>
          <w:szCs w:val="20"/>
        </w:rPr>
        <w:t>migliorare affidabilità e sicurezza;</w:t>
      </w:r>
    </w:p>
    <w:p w14:paraId="5AC1EA3C" w14:textId="77777777" w:rsidR="00FC170C" w:rsidRPr="00FC170C" w:rsidRDefault="00FC170C" w:rsidP="00FC170C">
      <w:pPr>
        <w:pStyle w:val="Nessunaspaziatura"/>
        <w:numPr>
          <w:ilvl w:val="0"/>
          <w:numId w:val="9"/>
        </w:numPr>
        <w:rPr>
          <w:sz w:val="20"/>
          <w:szCs w:val="20"/>
        </w:rPr>
      </w:pPr>
      <w:r w:rsidRPr="00FC170C">
        <w:rPr>
          <w:sz w:val="20"/>
          <w:szCs w:val="20"/>
        </w:rPr>
        <w:t>garantire conformità agli standard e alle certificazioni;</w:t>
      </w:r>
    </w:p>
    <w:p w14:paraId="5C43F3EF" w14:textId="77777777" w:rsidR="00FC170C" w:rsidRPr="00FC170C" w:rsidRDefault="00FC170C" w:rsidP="00FC170C">
      <w:pPr>
        <w:pStyle w:val="Nessunaspaziatura"/>
        <w:numPr>
          <w:ilvl w:val="0"/>
          <w:numId w:val="9"/>
        </w:numPr>
        <w:rPr>
          <w:sz w:val="20"/>
          <w:szCs w:val="20"/>
        </w:rPr>
      </w:pPr>
      <w:r w:rsidRPr="00FC170C">
        <w:rPr>
          <w:sz w:val="20"/>
          <w:szCs w:val="20"/>
        </w:rPr>
        <w:t>migliorare l’organizzazione del lavoro e la soddisfazione del cliente.</w:t>
      </w:r>
    </w:p>
    <w:p w14:paraId="43590F19" w14:textId="77777777" w:rsidR="002A0EA7" w:rsidRPr="00FC170C" w:rsidRDefault="002A0EA7" w:rsidP="00B907A8">
      <w:pPr>
        <w:pStyle w:val="Nessunaspaziatura"/>
        <w:rPr>
          <w:b/>
          <w:bCs/>
          <w:sz w:val="20"/>
          <w:szCs w:val="20"/>
        </w:rPr>
      </w:pPr>
    </w:p>
    <w:p w14:paraId="647D0F85" w14:textId="7D3356EA" w:rsidR="002A0EA7" w:rsidRPr="00FC170C" w:rsidRDefault="00FC170C" w:rsidP="00B907A8">
      <w:pPr>
        <w:pStyle w:val="Nessunaspaziatura"/>
        <w:rPr>
          <w:b/>
          <w:bCs/>
          <w:sz w:val="20"/>
          <w:szCs w:val="20"/>
        </w:rPr>
      </w:pPr>
      <w:r w:rsidRPr="00FC170C">
        <w:rPr>
          <w:b/>
          <w:bCs/>
          <w:sz w:val="20"/>
          <w:szCs w:val="20"/>
        </w:rPr>
        <w:t>VARIABILITA’ DI UN PROCESSO</w:t>
      </w:r>
    </w:p>
    <w:p w14:paraId="4E599A52" w14:textId="21298AA7" w:rsidR="00FC170C" w:rsidRDefault="00FC170C" w:rsidP="00FC170C">
      <w:pPr>
        <w:pStyle w:val="Nessunaspaziatura"/>
        <w:rPr>
          <w:sz w:val="20"/>
          <w:szCs w:val="20"/>
        </w:rPr>
      </w:pPr>
      <w:r>
        <w:rPr>
          <w:sz w:val="20"/>
          <w:szCs w:val="20"/>
        </w:rPr>
        <w:t xml:space="preserve">Con il termine </w:t>
      </w:r>
      <w:r w:rsidRPr="00FC170C">
        <w:rPr>
          <w:b/>
          <w:bCs/>
          <w:sz w:val="20"/>
          <w:szCs w:val="20"/>
        </w:rPr>
        <w:t>variabilità</w:t>
      </w:r>
      <w:r>
        <w:rPr>
          <w:sz w:val="20"/>
          <w:szCs w:val="20"/>
        </w:rPr>
        <w:t xml:space="preserve"> si intende la </w:t>
      </w:r>
      <w:r w:rsidRPr="00FC170C">
        <w:rPr>
          <w:b/>
          <w:bCs/>
          <w:sz w:val="20"/>
          <w:szCs w:val="20"/>
        </w:rPr>
        <w:t>possibilità che un determinato output derivante da un processo non sia identico al precedente</w:t>
      </w:r>
      <w:r>
        <w:rPr>
          <w:sz w:val="20"/>
          <w:szCs w:val="20"/>
        </w:rPr>
        <w:t>. Bisogna distinguere due tipologie di variabilità:</w:t>
      </w:r>
    </w:p>
    <w:p w14:paraId="3BF7D825" w14:textId="06B91B1B" w:rsidR="00FC170C" w:rsidRDefault="00FC170C" w:rsidP="00FC170C">
      <w:pPr>
        <w:pStyle w:val="Nessunaspaziatura"/>
        <w:numPr>
          <w:ilvl w:val="0"/>
          <w:numId w:val="4"/>
        </w:numPr>
        <w:rPr>
          <w:sz w:val="20"/>
          <w:szCs w:val="20"/>
        </w:rPr>
      </w:pPr>
      <w:r w:rsidRPr="00FC170C">
        <w:rPr>
          <w:b/>
          <w:bCs/>
          <w:sz w:val="20"/>
          <w:szCs w:val="20"/>
        </w:rPr>
        <w:t>variabilità normale o comune</w:t>
      </w:r>
      <w:r>
        <w:rPr>
          <w:sz w:val="20"/>
          <w:szCs w:val="20"/>
        </w:rPr>
        <w:t>: dovuta a piccole variazioni normali del sistema, difficili da eliminare completamente</w:t>
      </w:r>
    </w:p>
    <w:p w14:paraId="7D97389E" w14:textId="2553B52F" w:rsidR="00FC170C" w:rsidRDefault="00FC170C" w:rsidP="00FC170C">
      <w:pPr>
        <w:pStyle w:val="Nessunaspaziatura"/>
        <w:numPr>
          <w:ilvl w:val="0"/>
          <w:numId w:val="4"/>
        </w:numPr>
        <w:rPr>
          <w:sz w:val="20"/>
          <w:szCs w:val="20"/>
        </w:rPr>
      </w:pPr>
      <w:r w:rsidRPr="00FC170C">
        <w:rPr>
          <w:b/>
          <w:bCs/>
          <w:sz w:val="20"/>
          <w:szCs w:val="20"/>
        </w:rPr>
        <w:t>variabilità anomala o speciale</w:t>
      </w:r>
      <w:r>
        <w:rPr>
          <w:sz w:val="20"/>
          <w:szCs w:val="20"/>
        </w:rPr>
        <w:t>: causata da problemi specifici, come guasti o errori umani</w:t>
      </w:r>
    </w:p>
    <w:p w14:paraId="69A6BB64" w14:textId="77777777" w:rsidR="002D7E7B" w:rsidRDefault="002D7E7B" w:rsidP="00B907A8">
      <w:pPr>
        <w:pStyle w:val="Nessunaspaziatura"/>
        <w:rPr>
          <w:sz w:val="20"/>
          <w:szCs w:val="20"/>
        </w:rPr>
      </w:pPr>
    </w:p>
    <w:p w14:paraId="1466C8DE" w14:textId="77777777" w:rsidR="00A329FB" w:rsidRPr="00A329FB" w:rsidRDefault="00A329FB" w:rsidP="00A329FB">
      <w:pPr>
        <w:pStyle w:val="Nessunaspaziatura"/>
        <w:rPr>
          <w:b/>
          <w:bCs/>
          <w:sz w:val="20"/>
          <w:szCs w:val="20"/>
        </w:rPr>
      </w:pPr>
      <w:r w:rsidRPr="00A329FB">
        <w:rPr>
          <w:b/>
          <w:bCs/>
          <w:sz w:val="20"/>
          <w:szCs w:val="20"/>
        </w:rPr>
        <w:t>IL CONTROLLO DEI PROCESSI E LA GESTIONE DELLA QUALITÀ</w:t>
      </w:r>
    </w:p>
    <w:p w14:paraId="46349FE6" w14:textId="77777777" w:rsidR="00A329FB" w:rsidRPr="00A329FB" w:rsidRDefault="00A329FB" w:rsidP="00A329FB">
      <w:pPr>
        <w:pStyle w:val="Nessunaspaziatura"/>
        <w:rPr>
          <w:sz w:val="20"/>
          <w:szCs w:val="20"/>
        </w:rPr>
      </w:pPr>
      <w:r w:rsidRPr="00A329FB">
        <w:rPr>
          <w:sz w:val="20"/>
          <w:szCs w:val="20"/>
        </w:rPr>
        <w:t>Il controllo dei processi operativi rappresenta una delle attività fondamentali del sistema qualità e ha l’obiettivo di monitorare, analizzare e migliorare continuamente le attività aziendali. Il controllo di processo può basarsi su:</w:t>
      </w:r>
    </w:p>
    <w:p w14:paraId="6BE71DAF" w14:textId="77777777" w:rsidR="00A329FB" w:rsidRPr="00A329FB" w:rsidRDefault="00A329FB" w:rsidP="00A329FB">
      <w:pPr>
        <w:pStyle w:val="Nessunaspaziatura"/>
        <w:numPr>
          <w:ilvl w:val="0"/>
          <w:numId w:val="10"/>
        </w:numPr>
        <w:rPr>
          <w:sz w:val="20"/>
          <w:szCs w:val="20"/>
        </w:rPr>
      </w:pPr>
      <w:r w:rsidRPr="00A329FB">
        <w:rPr>
          <w:sz w:val="20"/>
          <w:szCs w:val="20"/>
        </w:rPr>
        <w:t>strumenti statistici (</w:t>
      </w:r>
      <w:r w:rsidRPr="00A329FB">
        <w:rPr>
          <w:b/>
          <w:bCs/>
          <w:sz w:val="20"/>
          <w:szCs w:val="20"/>
        </w:rPr>
        <w:t>Statistical Process Control - SPC</w:t>
      </w:r>
      <w:r w:rsidRPr="00A329FB">
        <w:rPr>
          <w:sz w:val="20"/>
          <w:szCs w:val="20"/>
        </w:rPr>
        <w:t>);</w:t>
      </w:r>
    </w:p>
    <w:p w14:paraId="1C6AA854" w14:textId="77777777" w:rsidR="00A329FB" w:rsidRPr="00A329FB" w:rsidRDefault="00A329FB" w:rsidP="00A329FB">
      <w:pPr>
        <w:pStyle w:val="Nessunaspaziatura"/>
        <w:numPr>
          <w:ilvl w:val="0"/>
          <w:numId w:val="10"/>
        </w:numPr>
        <w:rPr>
          <w:sz w:val="20"/>
          <w:szCs w:val="20"/>
        </w:rPr>
      </w:pPr>
      <w:r w:rsidRPr="00A329FB">
        <w:rPr>
          <w:sz w:val="20"/>
          <w:szCs w:val="20"/>
        </w:rPr>
        <w:t>procedure operative;</w:t>
      </w:r>
    </w:p>
    <w:p w14:paraId="42C86BC4" w14:textId="77777777" w:rsidR="00A329FB" w:rsidRPr="00A329FB" w:rsidRDefault="00A329FB" w:rsidP="00A329FB">
      <w:pPr>
        <w:pStyle w:val="Nessunaspaziatura"/>
        <w:numPr>
          <w:ilvl w:val="0"/>
          <w:numId w:val="10"/>
        </w:numPr>
        <w:rPr>
          <w:sz w:val="20"/>
          <w:szCs w:val="20"/>
        </w:rPr>
      </w:pPr>
      <w:r w:rsidRPr="00A329FB">
        <w:rPr>
          <w:sz w:val="20"/>
          <w:szCs w:val="20"/>
        </w:rPr>
        <w:t>prassi consolidate e metodi standardizzati.</w:t>
      </w:r>
    </w:p>
    <w:p w14:paraId="1DDB2276" w14:textId="77777777" w:rsidR="00A329FB" w:rsidRPr="00A329FB" w:rsidRDefault="00A329FB" w:rsidP="00A329FB">
      <w:pPr>
        <w:pStyle w:val="Nessunaspaziatura"/>
        <w:rPr>
          <w:sz w:val="20"/>
          <w:szCs w:val="20"/>
        </w:rPr>
      </w:pPr>
      <w:r w:rsidRPr="00A329FB">
        <w:rPr>
          <w:sz w:val="20"/>
          <w:szCs w:val="20"/>
        </w:rPr>
        <w:t xml:space="preserve">Tra i </w:t>
      </w:r>
      <w:r w:rsidRPr="00A329FB">
        <w:rPr>
          <w:b/>
          <w:bCs/>
          <w:sz w:val="20"/>
          <w:szCs w:val="20"/>
        </w:rPr>
        <w:t>principali strumenti utilizzati nel controllo qualità</w:t>
      </w:r>
      <w:r w:rsidRPr="00A329FB">
        <w:rPr>
          <w:sz w:val="20"/>
          <w:szCs w:val="20"/>
        </w:rPr>
        <w:t xml:space="preserve"> vi sono:</w:t>
      </w:r>
    </w:p>
    <w:p w14:paraId="7AC5BDB0" w14:textId="77777777" w:rsidR="00A329FB" w:rsidRPr="00A329FB" w:rsidRDefault="00A329FB" w:rsidP="00A329FB">
      <w:pPr>
        <w:pStyle w:val="Nessunaspaziatura"/>
        <w:numPr>
          <w:ilvl w:val="0"/>
          <w:numId w:val="11"/>
        </w:numPr>
        <w:rPr>
          <w:sz w:val="20"/>
          <w:szCs w:val="20"/>
        </w:rPr>
      </w:pPr>
      <w:r w:rsidRPr="00A329FB">
        <w:rPr>
          <w:sz w:val="20"/>
          <w:szCs w:val="20"/>
        </w:rPr>
        <w:t>raccolta e trattamento dei dati;</w:t>
      </w:r>
    </w:p>
    <w:p w14:paraId="0F0B0B51" w14:textId="77777777" w:rsidR="00A329FB" w:rsidRPr="00A329FB" w:rsidRDefault="00A329FB" w:rsidP="00A329FB">
      <w:pPr>
        <w:pStyle w:val="Nessunaspaziatura"/>
        <w:numPr>
          <w:ilvl w:val="0"/>
          <w:numId w:val="11"/>
        </w:numPr>
        <w:rPr>
          <w:sz w:val="20"/>
          <w:szCs w:val="20"/>
        </w:rPr>
      </w:pPr>
      <w:r w:rsidRPr="00A329FB">
        <w:rPr>
          <w:sz w:val="20"/>
          <w:szCs w:val="20"/>
        </w:rPr>
        <w:t>istogrammi;</w:t>
      </w:r>
    </w:p>
    <w:p w14:paraId="35BDD800" w14:textId="77777777" w:rsidR="00A329FB" w:rsidRPr="00A329FB" w:rsidRDefault="00A329FB" w:rsidP="00A329FB">
      <w:pPr>
        <w:pStyle w:val="Nessunaspaziatura"/>
        <w:numPr>
          <w:ilvl w:val="0"/>
          <w:numId w:val="11"/>
        </w:numPr>
        <w:rPr>
          <w:sz w:val="20"/>
          <w:szCs w:val="20"/>
        </w:rPr>
      </w:pPr>
      <w:r w:rsidRPr="00A329FB">
        <w:rPr>
          <w:sz w:val="20"/>
          <w:szCs w:val="20"/>
        </w:rPr>
        <w:t>diagrammi causa-effetto (Ishikawa);</w:t>
      </w:r>
    </w:p>
    <w:p w14:paraId="4F144CF8" w14:textId="77777777" w:rsidR="00A329FB" w:rsidRPr="00A329FB" w:rsidRDefault="00A329FB" w:rsidP="00A329FB">
      <w:pPr>
        <w:pStyle w:val="Nessunaspaziatura"/>
        <w:numPr>
          <w:ilvl w:val="0"/>
          <w:numId w:val="11"/>
        </w:numPr>
        <w:rPr>
          <w:sz w:val="20"/>
          <w:szCs w:val="20"/>
        </w:rPr>
      </w:pPr>
      <w:r w:rsidRPr="00A329FB">
        <w:rPr>
          <w:sz w:val="20"/>
          <w:szCs w:val="20"/>
        </w:rPr>
        <w:t>analisi di Pareto;</w:t>
      </w:r>
    </w:p>
    <w:p w14:paraId="58D99F2F" w14:textId="77777777" w:rsidR="00A329FB" w:rsidRPr="00A329FB" w:rsidRDefault="00A329FB" w:rsidP="00A329FB">
      <w:pPr>
        <w:pStyle w:val="Nessunaspaziatura"/>
        <w:numPr>
          <w:ilvl w:val="0"/>
          <w:numId w:val="11"/>
        </w:numPr>
        <w:rPr>
          <w:sz w:val="20"/>
          <w:szCs w:val="20"/>
        </w:rPr>
      </w:pPr>
      <w:r w:rsidRPr="00A329FB">
        <w:rPr>
          <w:sz w:val="20"/>
          <w:szCs w:val="20"/>
        </w:rPr>
        <w:t>stratificazione dei dati;</w:t>
      </w:r>
    </w:p>
    <w:p w14:paraId="2FBCA6CA" w14:textId="77777777" w:rsidR="00A329FB" w:rsidRPr="00A329FB" w:rsidRDefault="00A329FB" w:rsidP="00A329FB">
      <w:pPr>
        <w:pStyle w:val="Nessunaspaziatura"/>
        <w:numPr>
          <w:ilvl w:val="0"/>
          <w:numId w:val="11"/>
        </w:numPr>
        <w:rPr>
          <w:sz w:val="20"/>
          <w:szCs w:val="20"/>
        </w:rPr>
      </w:pPr>
      <w:r w:rsidRPr="00A329FB">
        <w:rPr>
          <w:sz w:val="20"/>
          <w:szCs w:val="20"/>
        </w:rPr>
        <w:t>carte di controllo;</w:t>
      </w:r>
    </w:p>
    <w:p w14:paraId="73576F9E" w14:textId="77777777" w:rsidR="00A329FB" w:rsidRPr="00A329FB" w:rsidRDefault="00A329FB" w:rsidP="00A329FB">
      <w:pPr>
        <w:pStyle w:val="Nessunaspaziatura"/>
        <w:numPr>
          <w:ilvl w:val="0"/>
          <w:numId w:val="11"/>
        </w:numPr>
        <w:rPr>
          <w:sz w:val="20"/>
          <w:szCs w:val="20"/>
        </w:rPr>
      </w:pPr>
      <w:r w:rsidRPr="00A329FB">
        <w:rPr>
          <w:sz w:val="20"/>
          <w:szCs w:val="20"/>
        </w:rPr>
        <w:t>diagrammi di correlazione.</w:t>
      </w:r>
    </w:p>
    <w:p w14:paraId="10E7563B" w14:textId="28B6C612" w:rsidR="00A329FB" w:rsidRPr="00A329FB" w:rsidRDefault="00A329FB" w:rsidP="00A329FB">
      <w:pPr>
        <w:pStyle w:val="Nessunaspaziatura"/>
        <w:rPr>
          <w:sz w:val="20"/>
          <w:szCs w:val="20"/>
        </w:rPr>
      </w:pPr>
      <w:r w:rsidRPr="00A329FB">
        <w:rPr>
          <w:sz w:val="20"/>
          <w:szCs w:val="20"/>
        </w:rPr>
        <w:t xml:space="preserve">Le organizzazioni moderne devono affrontare numerose sfide, </w:t>
      </w:r>
      <w:r>
        <w:rPr>
          <w:sz w:val="20"/>
          <w:szCs w:val="20"/>
        </w:rPr>
        <w:t xml:space="preserve">come </w:t>
      </w:r>
      <w:r w:rsidRPr="00A329FB">
        <w:rPr>
          <w:sz w:val="20"/>
          <w:szCs w:val="20"/>
        </w:rPr>
        <w:t>operare in un mercato globale</w:t>
      </w:r>
      <w:r>
        <w:rPr>
          <w:sz w:val="20"/>
          <w:szCs w:val="20"/>
        </w:rPr>
        <w:t xml:space="preserve">, </w:t>
      </w:r>
      <w:r w:rsidRPr="00A329FB">
        <w:rPr>
          <w:sz w:val="20"/>
          <w:szCs w:val="20"/>
        </w:rPr>
        <w:t>gestire la complessità dei processi</w:t>
      </w:r>
      <w:r>
        <w:rPr>
          <w:sz w:val="20"/>
          <w:szCs w:val="20"/>
        </w:rPr>
        <w:t xml:space="preserve">, </w:t>
      </w:r>
      <w:r w:rsidRPr="00A329FB">
        <w:rPr>
          <w:sz w:val="20"/>
          <w:szCs w:val="20"/>
        </w:rPr>
        <w:t>raggiungere efficienza ed efficacia</w:t>
      </w:r>
      <w:r>
        <w:rPr>
          <w:sz w:val="20"/>
          <w:szCs w:val="20"/>
        </w:rPr>
        <w:t xml:space="preserve">, </w:t>
      </w:r>
      <w:r w:rsidRPr="00A329FB">
        <w:rPr>
          <w:sz w:val="20"/>
          <w:szCs w:val="20"/>
        </w:rPr>
        <w:t>conciliare innovazione tecnologica, crescita economica e sostenibilità ambientale e sociale.</w:t>
      </w:r>
    </w:p>
    <w:p w14:paraId="5B61C4A6" w14:textId="77777777" w:rsidR="00A329FB" w:rsidRDefault="00A329FB">
      <w:pPr>
        <w:rPr>
          <w:sz w:val="20"/>
          <w:szCs w:val="20"/>
        </w:rPr>
      </w:pPr>
      <w:r>
        <w:rPr>
          <w:sz w:val="20"/>
          <w:szCs w:val="20"/>
        </w:rPr>
        <w:br w:type="page"/>
      </w:r>
    </w:p>
    <w:p w14:paraId="15E3C671" w14:textId="06D95A16" w:rsidR="00A329FB" w:rsidRPr="00A329FB" w:rsidRDefault="00A329FB" w:rsidP="00A329FB">
      <w:pPr>
        <w:pStyle w:val="Nessunaspaziatura"/>
        <w:rPr>
          <w:sz w:val="20"/>
          <w:szCs w:val="20"/>
        </w:rPr>
      </w:pPr>
      <w:r w:rsidRPr="00A329FB">
        <w:rPr>
          <w:sz w:val="20"/>
          <w:szCs w:val="20"/>
        </w:rPr>
        <w:lastRenderedPageBreak/>
        <w:t>Per questo motivo risultano necessari:</w:t>
      </w:r>
    </w:p>
    <w:p w14:paraId="5E408895" w14:textId="77777777" w:rsidR="00A329FB" w:rsidRPr="00A329FB" w:rsidRDefault="00A329FB" w:rsidP="00A329FB">
      <w:pPr>
        <w:pStyle w:val="Nessunaspaziatura"/>
        <w:numPr>
          <w:ilvl w:val="0"/>
          <w:numId w:val="13"/>
        </w:numPr>
        <w:rPr>
          <w:sz w:val="20"/>
          <w:szCs w:val="20"/>
        </w:rPr>
      </w:pPr>
      <w:r w:rsidRPr="00A329FB">
        <w:rPr>
          <w:sz w:val="20"/>
          <w:szCs w:val="20"/>
        </w:rPr>
        <w:t>nuovi modelli organizzativi;</w:t>
      </w:r>
    </w:p>
    <w:p w14:paraId="6CC4AA6C" w14:textId="77777777" w:rsidR="00A329FB" w:rsidRPr="00A329FB" w:rsidRDefault="00A329FB" w:rsidP="00A329FB">
      <w:pPr>
        <w:pStyle w:val="Nessunaspaziatura"/>
        <w:numPr>
          <w:ilvl w:val="0"/>
          <w:numId w:val="13"/>
        </w:numPr>
        <w:rPr>
          <w:sz w:val="20"/>
          <w:szCs w:val="20"/>
        </w:rPr>
      </w:pPr>
      <w:r w:rsidRPr="00A329FB">
        <w:rPr>
          <w:sz w:val="20"/>
          <w:szCs w:val="20"/>
        </w:rPr>
        <w:t>cambiamenti nei valori e negli atteggiamenti aziendali;</w:t>
      </w:r>
    </w:p>
    <w:p w14:paraId="4FCAD976" w14:textId="77777777" w:rsidR="00A329FB" w:rsidRPr="00A329FB" w:rsidRDefault="00A329FB" w:rsidP="00A329FB">
      <w:pPr>
        <w:pStyle w:val="Nessunaspaziatura"/>
        <w:numPr>
          <w:ilvl w:val="0"/>
          <w:numId w:val="13"/>
        </w:numPr>
        <w:rPr>
          <w:sz w:val="20"/>
          <w:szCs w:val="20"/>
        </w:rPr>
      </w:pPr>
      <w:r w:rsidRPr="00A329FB">
        <w:rPr>
          <w:sz w:val="20"/>
          <w:szCs w:val="20"/>
        </w:rPr>
        <w:t>nuove tecniche di gestione e riferimento;</w:t>
      </w:r>
    </w:p>
    <w:p w14:paraId="340550D2" w14:textId="77777777" w:rsidR="00A329FB" w:rsidRPr="00A329FB" w:rsidRDefault="00A329FB" w:rsidP="00A329FB">
      <w:pPr>
        <w:pStyle w:val="Nessunaspaziatura"/>
        <w:numPr>
          <w:ilvl w:val="0"/>
          <w:numId w:val="13"/>
        </w:numPr>
        <w:rPr>
          <w:sz w:val="20"/>
          <w:szCs w:val="20"/>
        </w:rPr>
      </w:pPr>
      <w:r w:rsidRPr="00A329FB">
        <w:rPr>
          <w:sz w:val="20"/>
          <w:szCs w:val="20"/>
        </w:rPr>
        <w:t>approcci legati all’Industria/Transizione 5.0.</w:t>
      </w:r>
    </w:p>
    <w:p w14:paraId="4AFA50AB" w14:textId="77777777" w:rsidR="00A329FB" w:rsidRPr="00A329FB" w:rsidRDefault="00A329FB" w:rsidP="00A329FB">
      <w:pPr>
        <w:pStyle w:val="Nessunaspaziatura"/>
        <w:rPr>
          <w:sz w:val="20"/>
          <w:szCs w:val="20"/>
        </w:rPr>
      </w:pPr>
      <w:r w:rsidRPr="00A329FB">
        <w:rPr>
          <w:sz w:val="20"/>
          <w:szCs w:val="20"/>
        </w:rPr>
        <w:t>In ambito europeo, la qualità rappresenta uno strumento fondamentale per:</w:t>
      </w:r>
    </w:p>
    <w:p w14:paraId="7FF59BCA" w14:textId="77777777" w:rsidR="00A329FB" w:rsidRPr="00A329FB" w:rsidRDefault="00A329FB" w:rsidP="00A329FB">
      <w:pPr>
        <w:pStyle w:val="Nessunaspaziatura"/>
        <w:numPr>
          <w:ilvl w:val="0"/>
          <w:numId w:val="14"/>
        </w:numPr>
        <w:rPr>
          <w:sz w:val="20"/>
          <w:szCs w:val="20"/>
        </w:rPr>
      </w:pPr>
      <w:r w:rsidRPr="00A329FB">
        <w:rPr>
          <w:sz w:val="20"/>
          <w:szCs w:val="20"/>
        </w:rPr>
        <w:t>garantire un mercato unico, libero e competitivo;</w:t>
      </w:r>
    </w:p>
    <w:p w14:paraId="0C669543" w14:textId="77777777" w:rsidR="00A329FB" w:rsidRPr="00A329FB" w:rsidRDefault="00A329FB" w:rsidP="00A329FB">
      <w:pPr>
        <w:pStyle w:val="Nessunaspaziatura"/>
        <w:numPr>
          <w:ilvl w:val="0"/>
          <w:numId w:val="14"/>
        </w:numPr>
        <w:rPr>
          <w:sz w:val="20"/>
          <w:szCs w:val="20"/>
        </w:rPr>
      </w:pPr>
      <w:r w:rsidRPr="00A329FB">
        <w:rPr>
          <w:sz w:val="20"/>
          <w:szCs w:val="20"/>
        </w:rPr>
        <w:t>tutelare consumatori e cittadini;</w:t>
      </w:r>
    </w:p>
    <w:p w14:paraId="5678EF00" w14:textId="77777777" w:rsidR="00A329FB" w:rsidRPr="00A329FB" w:rsidRDefault="00A329FB" w:rsidP="00A329FB">
      <w:pPr>
        <w:pStyle w:val="Nessunaspaziatura"/>
        <w:numPr>
          <w:ilvl w:val="0"/>
          <w:numId w:val="14"/>
        </w:numPr>
        <w:rPr>
          <w:sz w:val="20"/>
          <w:szCs w:val="20"/>
        </w:rPr>
      </w:pPr>
      <w:r w:rsidRPr="00A329FB">
        <w:rPr>
          <w:sz w:val="20"/>
          <w:szCs w:val="20"/>
        </w:rPr>
        <w:t>armonizzare normative e legislazioni tra i Paesi europei.</w:t>
      </w:r>
    </w:p>
    <w:p w14:paraId="7875ADA9" w14:textId="77777777" w:rsidR="00A329FB" w:rsidRPr="00A329FB" w:rsidRDefault="00A329FB" w:rsidP="00A329FB">
      <w:pPr>
        <w:pStyle w:val="Nessunaspaziatura"/>
        <w:rPr>
          <w:sz w:val="20"/>
          <w:szCs w:val="20"/>
        </w:rPr>
      </w:pPr>
      <w:r w:rsidRPr="00A329FB">
        <w:rPr>
          <w:sz w:val="20"/>
          <w:szCs w:val="20"/>
        </w:rPr>
        <w:t xml:space="preserve">Il principale mezzo utilizzato è la </w:t>
      </w:r>
      <w:r w:rsidRPr="00A329FB">
        <w:rPr>
          <w:b/>
          <w:bCs/>
          <w:sz w:val="20"/>
          <w:szCs w:val="20"/>
        </w:rPr>
        <w:t>certificazione</w:t>
      </w:r>
      <w:r w:rsidRPr="00A329FB">
        <w:rPr>
          <w:sz w:val="20"/>
          <w:szCs w:val="20"/>
        </w:rPr>
        <w:t>, che garantisce conformità a requisiti e standard definiti.</w:t>
      </w:r>
    </w:p>
    <w:p w14:paraId="5594245B" w14:textId="77777777" w:rsidR="00A329FB" w:rsidRPr="00A329FB" w:rsidRDefault="00A329FB" w:rsidP="00A329FB">
      <w:pPr>
        <w:pStyle w:val="Nessunaspaziatura"/>
        <w:rPr>
          <w:sz w:val="20"/>
          <w:szCs w:val="20"/>
        </w:rPr>
      </w:pPr>
      <w:r w:rsidRPr="00A329FB">
        <w:rPr>
          <w:sz w:val="20"/>
          <w:szCs w:val="20"/>
        </w:rPr>
        <w:t>Le norme ISO sulla qualità presentano finalità differenti:</w:t>
      </w:r>
    </w:p>
    <w:p w14:paraId="2F43898E" w14:textId="77777777" w:rsidR="00A329FB" w:rsidRPr="00A329FB" w:rsidRDefault="00A329FB" w:rsidP="00A329FB">
      <w:pPr>
        <w:pStyle w:val="Nessunaspaziatura"/>
        <w:numPr>
          <w:ilvl w:val="0"/>
          <w:numId w:val="15"/>
        </w:numPr>
        <w:rPr>
          <w:sz w:val="20"/>
          <w:szCs w:val="20"/>
        </w:rPr>
      </w:pPr>
      <w:r w:rsidRPr="00A329FB">
        <w:rPr>
          <w:b/>
          <w:bCs/>
          <w:sz w:val="20"/>
          <w:szCs w:val="20"/>
        </w:rPr>
        <w:t>ISO 9001:2015</w:t>
      </w:r>
    </w:p>
    <w:p w14:paraId="4D00E5E6" w14:textId="77777777" w:rsidR="00A329FB" w:rsidRPr="00A329FB" w:rsidRDefault="00A329FB" w:rsidP="00A329FB">
      <w:pPr>
        <w:pStyle w:val="Nessunaspaziatura"/>
        <w:numPr>
          <w:ilvl w:val="1"/>
          <w:numId w:val="15"/>
        </w:numPr>
        <w:rPr>
          <w:sz w:val="20"/>
          <w:szCs w:val="20"/>
        </w:rPr>
      </w:pPr>
      <w:r w:rsidRPr="00A329FB">
        <w:rPr>
          <w:sz w:val="20"/>
          <w:szCs w:val="20"/>
        </w:rPr>
        <w:t>orientata alla certificazione;</w:t>
      </w:r>
    </w:p>
    <w:p w14:paraId="3680962D" w14:textId="77777777" w:rsidR="00A329FB" w:rsidRPr="00A329FB" w:rsidRDefault="00A329FB" w:rsidP="00A329FB">
      <w:pPr>
        <w:pStyle w:val="Nessunaspaziatura"/>
        <w:numPr>
          <w:ilvl w:val="1"/>
          <w:numId w:val="15"/>
        </w:numPr>
        <w:rPr>
          <w:sz w:val="20"/>
          <w:szCs w:val="20"/>
        </w:rPr>
      </w:pPr>
      <w:r w:rsidRPr="00A329FB">
        <w:rPr>
          <w:sz w:val="20"/>
          <w:szCs w:val="20"/>
        </w:rPr>
        <w:t>focalizzata su conformità del sistema;</w:t>
      </w:r>
    </w:p>
    <w:p w14:paraId="7E0E0C38" w14:textId="77777777" w:rsidR="00A329FB" w:rsidRPr="00A329FB" w:rsidRDefault="00A329FB" w:rsidP="00A329FB">
      <w:pPr>
        <w:pStyle w:val="Nessunaspaziatura"/>
        <w:numPr>
          <w:ilvl w:val="1"/>
          <w:numId w:val="15"/>
        </w:numPr>
        <w:rPr>
          <w:sz w:val="20"/>
          <w:szCs w:val="20"/>
        </w:rPr>
      </w:pPr>
      <w:r w:rsidRPr="00A329FB">
        <w:rPr>
          <w:sz w:val="20"/>
          <w:szCs w:val="20"/>
        </w:rPr>
        <w:t>soddisfazione del cliente;</w:t>
      </w:r>
    </w:p>
    <w:p w14:paraId="7BF7B24E" w14:textId="77777777" w:rsidR="00A329FB" w:rsidRPr="00A329FB" w:rsidRDefault="00A329FB" w:rsidP="00A329FB">
      <w:pPr>
        <w:pStyle w:val="Nessunaspaziatura"/>
        <w:numPr>
          <w:ilvl w:val="1"/>
          <w:numId w:val="15"/>
        </w:numPr>
        <w:rPr>
          <w:sz w:val="20"/>
          <w:szCs w:val="20"/>
        </w:rPr>
      </w:pPr>
      <w:r w:rsidRPr="00A329FB">
        <w:rPr>
          <w:sz w:val="20"/>
          <w:szCs w:val="20"/>
        </w:rPr>
        <w:t>controllo dei processi e dei requisiti;</w:t>
      </w:r>
    </w:p>
    <w:p w14:paraId="6880652D" w14:textId="77777777" w:rsidR="00A329FB" w:rsidRPr="00A329FB" w:rsidRDefault="00A329FB" w:rsidP="00A329FB">
      <w:pPr>
        <w:pStyle w:val="Nessunaspaziatura"/>
        <w:numPr>
          <w:ilvl w:val="1"/>
          <w:numId w:val="15"/>
        </w:numPr>
        <w:rPr>
          <w:sz w:val="20"/>
          <w:szCs w:val="20"/>
        </w:rPr>
      </w:pPr>
      <w:r w:rsidRPr="00A329FB">
        <w:rPr>
          <w:sz w:val="20"/>
          <w:szCs w:val="20"/>
        </w:rPr>
        <w:t>verifica del “fare ciò che si è definito”.</w:t>
      </w:r>
    </w:p>
    <w:p w14:paraId="20B65F84" w14:textId="77777777" w:rsidR="00A329FB" w:rsidRPr="00A329FB" w:rsidRDefault="00A329FB" w:rsidP="00A329FB">
      <w:pPr>
        <w:pStyle w:val="Nessunaspaziatura"/>
        <w:numPr>
          <w:ilvl w:val="0"/>
          <w:numId w:val="15"/>
        </w:numPr>
        <w:rPr>
          <w:sz w:val="20"/>
          <w:szCs w:val="20"/>
        </w:rPr>
      </w:pPr>
      <w:r w:rsidRPr="00A329FB">
        <w:rPr>
          <w:b/>
          <w:bCs/>
          <w:sz w:val="20"/>
          <w:szCs w:val="20"/>
        </w:rPr>
        <w:t>ISO 9004:2000</w:t>
      </w:r>
    </w:p>
    <w:p w14:paraId="0F7B2193" w14:textId="77777777" w:rsidR="00A329FB" w:rsidRPr="00A329FB" w:rsidRDefault="00A329FB" w:rsidP="00A329FB">
      <w:pPr>
        <w:pStyle w:val="Nessunaspaziatura"/>
        <w:numPr>
          <w:ilvl w:val="1"/>
          <w:numId w:val="15"/>
        </w:numPr>
        <w:rPr>
          <w:sz w:val="20"/>
          <w:szCs w:val="20"/>
        </w:rPr>
      </w:pPr>
      <w:r w:rsidRPr="00A329FB">
        <w:rPr>
          <w:sz w:val="20"/>
          <w:szCs w:val="20"/>
        </w:rPr>
        <w:t>orientata al miglioramento continuo dell’organizzazione;</w:t>
      </w:r>
    </w:p>
    <w:p w14:paraId="01C3B6FC" w14:textId="77777777" w:rsidR="00A329FB" w:rsidRPr="00A329FB" w:rsidRDefault="00A329FB" w:rsidP="00A329FB">
      <w:pPr>
        <w:pStyle w:val="Nessunaspaziatura"/>
        <w:numPr>
          <w:ilvl w:val="1"/>
          <w:numId w:val="15"/>
        </w:numPr>
        <w:rPr>
          <w:sz w:val="20"/>
          <w:szCs w:val="20"/>
        </w:rPr>
      </w:pPr>
      <w:r w:rsidRPr="00A329FB">
        <w:rPr>
          <w:sz w:val="20"/>
          <w:szCs w:val="20"/>
        </w:rPr>
        <w:t>focalizzata sulle prestazioni complessive;</w:t>
      </w:r>
    </w:p>
    <w:p w14:paraId="4C4F85F6" w14:textId="77777777" w:rsidR="00A329FB" w:rsidRPr="00A329FB" w:rsidRDefault="00A329FB" w:rsidP="00A329FB">
      <w:pPr>
        <w:pStyle w:val="Nessunaspaziatura"/>
        <w:numPr>
          <w:ilvl w:val="1"/>
          <w:numId w:val="15"/>
        </w:numPr>
        <w:rPr>
          <w:sz w:val="20"/>
          <w:szCs w:val="20"/>
        </w:rPr>
      </w:pPr>
      <w:r w:rsidRPr="00A329FB">
        <w:rPr>
          <w:sz w:val="20"/>
          <w:szCs w:val="20"/>
        </w:rPr>
        <w:t>soddisfazione di tutte le parti interessate:</w:t>
      </w:r>
    </w:p>
    <w:p w14:paraId="21D312DA" w14:textId="77777777" w:rsidR="00A329FB" w:rsidRPr="00A329FB" w:rsidRDefault="00A329FB" w:rsidP="00A329FB">
      <w:pPr>
        <w:pStyle w:val="Nessunaspaziatura"/>
        <w:numPr>
          <w:ilvl w:val="2"/>
          <w:numId w:val="15"/>
        </w:numPr>
        <w:rPr>
          <w:sz w:val="20"/>
          <w:szCs w:val="20"/>
        </w:rPr>
      </w:pPr>
      <w:r w:rsidRPr="00A329FB">
        <w:rPr>
          <w:sz w:val="20"/>
          <w:szCs w:val="20"/>
        </w:rPr>
        <w:t>clienti,</w:t>
      </w:r>
    </w:p>
    <w:p w14:paraId="3986EF91" w14:textId="77777777" w:rsidR="00A329FB" w:rsidRPr="00A329FB" w:rsidRDefault="00A329FB" w:rsidP="00A329FB">
      <w:pPr>
        <w:pStyle w:val="Nessunaspaziatura"/>
        <w:numPr>
          <w:ilvl w:val="2"/>
          <w:numId w:val="15"/>
        </w:numPr>
        <w:rPr>
          <w:sz w:val="20"/>
          <w:szCs w:val="20"/>
        </w:rPr>
      </w:pPr>
      <w:r w:rsidRPr="00A329FB">
        <w:rPr>
          <w:sz w:val="20"/>
          <w:szCs w:val="20"/>
        </w:rPr>
        <w:t>dipendenti,</w:t>
      </w:r>
    </w:p>
    <w:p w14:paraId="08A15443" w14:textId="77777777" w:rsidR="00A329FB" w:rsidRPr="00A329FB" w:rsidRDefault="00A329FB" w:rsidP="00A329FB">
      <w:pPr>
        <w:pStyle w:val="Nessunaspaziatura"/>
        <w:numPr>
          <w:ilvl w:val="2"/>
          <w:numId w:val="15"/>
        </w:numPr>
        <w:rPr>
          <w:sz w:val="20"/>
          <w:szCs w:val="20"/>
        </w:rPr>
      </w:pPr>
      <w:r w:rsidRPr="00A329FB">
        <w:rPr>
          <w:sz w:val="20"/>
          <w:szCs w:val="20"/>
        </w:rPr>
        <w:t>fornitori,</w:t>
      </w:r>
    </w:p>
    <w:p w14:paraId="302A45DD" w14:textId="77777777" w:rsidR="00A329FB" w:rsidRPr="00A329FB" w:rsidRDefault="00A329FB" w:rsidP="00A329FB">
      <w:pPr>
        <w:pStyle w:val="Nessunaspaziatura"/>
        <w:numPr>
          <w:ilvl w:val="2"/>
          <w:numId w:val="15"/>
        </w:numPr>
        <w:rPr>
          <w:sz w:val="20"/>
          <w:szCs w:val="20"/>
        </w:rPr>
      </w:pPr>
      <w:r w:rsidRPr="00A329FB">
        <w:rPr>
          <w:sz w:val="20"/>
          <w:szCs w:val="20"/>
        </w:rPr>
        <w:t>azionisti,</w:t>
      </w:r>
    </w:p>
    <w:p w14:paraId="60C6F99D" w14:textId="77777777" w:rsidR="00A329FB" w:rsidRPr="00A329FB" w:rsidRDefault="00A329FB" w:rsidP="00A329FB">
      <w:pPr>
        <w:pStyle w:val="Nessunaspaziatura"/>
        <w:numPr>
          <w:ilvl w:val="2"/>
          <w:numId w:val="15"/>
        </w:numPr>
        <w:rPr>
          <w:sz w:val="20"/>
          <w:szCs w:val="20"/>
        </w:rPr>
      </w:pPr>
      <w:r w:rsidRPr="00A329FB">
        <w:rPr>
          <w:sz w:val="20"/>
          <w:szCs w:val="20"/>
        </w:rPr>
        <w:t>comunità esterna;</w:t>
      </w:r>
    </w:p>
    <w:p w14:paraId="4C62DD11" w14:textId="77777777" w:rsidR="00A329FB" w:rsidRPr="00A329FB" w:rsidRDefault="00A329FB" w:rsidP="00A329FB">
      <w:pPr>
        <w:pStyle w:val="Nessunaspaziatura"/>
        <w:numPr>
          <w:ilvl w:val="1"/>
          <w:numId w:val="15"/>
        </w:numPr>
        <w:rPr>
          <w:sz w:val="20"/>
          <w:szCs w:val="20"/>
        </w:rPr>
      </w:pPr>
      <w:r w:rsidRPr="00A329FB">
        <w:rPr>
          <w:sz w:val="20"/>
          <w:szCs w:val="20"/>
        </w:rPr>
        <w:t>sviluppo e crescita dell’organizzazione nel lungo periodo.</w:t>
      </w:r>
    </w:p>
    <w:p w14:paraId="46B65E12" w14:textId="5852961D" w:rsidR="002D7E7B" w:rsidRDefault="002D7E7B" w:rsidP="00B907A8">
      <w:pPr>
        <w:pStyle w:val="Nessunaspaziatura"/>
        <w:rPr>
          <w:sz w:val="20"/>
          <w:szCs w:val="20"/>
        </w:rPr>
      </w:pPr>
    </w:p>
    <w:p w14:paraId="092E1682" w14:textId="500B4866" w:rsidR="005451BB" w:rsidRDefault="005309F0" w:rsidP="005451BB">
      <w:pPr>
        <w:pStyle w:val="Nessunaspaziatura"/>
        <w:rPr>
          <w:sz w:val="20"/>
          <w:szCs w:val="20"/>
        </w:rPr>
      </w:pPr>
      <w:r>
        <w:rPr>
          <w:sz w:val="20"/>
          <w:szCs w:val="20"/>
        </w:rPr>
        <w:t>MODELLI QUALITA’</w:t>
      </w:r>
    </w:p>
    <w:p w14:paraId="07C475DD" w14:textId="6868C065" w:rsidR="005309F0" w:rsidRDefault="005309F0" w:rsidP="005451BB">
      <w:pPr>
        <w:pStyle w:val="Nessunaspaziatura"/>
        <w:rPr>
          <w:sz w:val="20"/>
          <w:szCs w:val="20"/>
        </w:rPr>
      </w:pPr>
      <w:r w:rsidRPr="005309F0">
        <w:rPr>
          <w:sz w:val="20"/>
          <w:szCs w:val="20"/>
        </w:rPr>
        <w:t xml:space="preserve">I </w:t>
      </w:r>
      <w:r w:rsidRPr="005309F0">
        <w:rPr>
          <w:b/>
          <w:bCs/>
          <w:sz w:val="20"/>
          <w:szCs w:val="20"/>
        </w:rPr>
        <w:t>modelli qualità</w:t>
      </w:r>
      <w:r w:rsidRPr="005309F0">
        <w:rPr>
          <w:sz w:val="20"/>
          <w:szCs w:val="20"/>
        </w:rPr>
        <w:t xml:space="preserve"> sono schemi, metodologie o riferimenti organizzativi utilizzati per valutare, controllare e migliorare il funzionamento di un’organizzazione, dei suoi processi e dei suoi prodotti o servizi.</w:t>
      </w:r>
    </w:p>
    <w:p w14:paraId="2CDA91C2" w14:textId="579A7BC7" w:rsidR="005309F0" w:rsidRDefault="005309F0" w:rsidP="005451BB">
      <w:pPr>
        <w:pStyle w:val="Nessunaspaziatura"/>
        <w:rPr>
          <w:sz w:val="20"/>
          <w:szCs w:val="20"/>
        </w:rPr>
      </w:pPr>
      <w:r>
        <w:rPr>
          <w:sz w:val="20"/>
          <w:szCs w:val="20"/>
        </w:rPr>
        <w:t>Alcuni esempi di modelli qualità sono: ISO 9001, EFQM.</w:t>
      </w:r>
    </w:p>
    <w:p w14:paraId="6B7E5EA3" w14:textId="77777777" w:rsidR="005309F0" w:rsidRDefault="005309F0" w:rsidP="005451BB">
      <w:pPr>
        <w:pStyle w:val="Nessunaspaziatura"/>
        <w:rPr>
          <w:sz w:val="20"/>
          <w:szCs w:val="20"/>
        </w:rPr>
      </w:pPr>
    </w:p>
    <w:p w14:paraId="6CB4B8F1" w14:textId="77777777" w:rsidR="005309F0" w:rsidRPr="005309F0" w:rsidRDefault="005309F0" w:rsidP="005309F0">
      <w:pPr>
        <w:pStyle w:val="Nessunaspaziatura"/>
        <w:rPr>
          <w:b/>
          <w:bCs/>
          <w:sz w:val="20"/>
          <w:szCs w:val="20"/>
        </w:rPr>
      </w:pPr>
      <w:r w:rsidRPr="005309F0">
        <w:rPr>
          <w:b/>
          <w:bCs/>
          <w:sz w:val="20"/>
          <w:szCs w:val="20"/>
        </w:rPr>
        <w:t>EFQM</w:t>
      </w:r>
    </w:p>
    <w:p w14:paraId="6C27E1F8" w14:textId="77777777" w:rsidR="005309F0" w:rsidRPr="005309F0" w:rsidRDefault="005309F0" w:rsidP="005309F0">
      <w:pPr>
        <w:pStyle w:val="Nessunaspaziatura"/>
        <w:rPr>
          <w:sz w:val="20"/>
          <w:szCs w:val="20"/>
        </w:rPr>
      </w:pPr>
      <w:r w:rsidRPr="005309F0">
        <w:rPr>
          <w:sz w:val="20"/>
          <w:szCs w:val="20"/>
        </w:rPr>
        <w:t xml:space="preserve">Il modello </w:t>
      </w:r>
      <w:r w:rsidRPr="005309F0">
        <w:rPr>
          <w:b/>
          <w:bCs/>
          <w:sz w:val="20"/>
          <w:szCs w:val="20"/>
        </w:rPr>
        <w:t>EFQM</w:t>
      </w:r>
      <w:r w:rsidRPr="005309F0">
        <w:rPr>
          <w:sz w:val="20"/>
          <w:szCs w:val="20"/>
        </w:rPr>
        <w:t xml:space="preserve"> (</w:t>
      </w:r>
      <w:proofErr w:type="spellStart"/>
      <w:r w:rsidRPr="005309F0">
        <w:rPr>
          <w:i/>
          <w:iCs/>
          <w:sz w:val="20"/>
          <w:szCs w:val="20"/>
        </w:rPr>
        <w:t>European</w:t>
      </w:r>
      <w:proofErr w:type="spellEnd"/>
      <w:r w:rsidRPr="005309F0">
        <w:rPr>
          <w:i/>
          <w:iCs/>
          <w:sz w:val="20"/>
          <w:szCs w:val="20"/>
        </w:rPr>
        <w:t xml:space="preserve"> Foundation for Quality Management</w:t>
      </w:r>
      <w:r w:rsidRPr="005309F0">
        <w:rPr>
          <w:sz w:val="20"/>
          <w:szCs w:val="20"/>
        </w:rPr>
        <w:t xml:space="preserve">) è un modello di eccellenza organizzativa utilizzato per valutare e migliorare le prestazioni di un’organizzazione attraverso il principio del </w:t>
      </w:r>
      <w:r w:rsidRPr="005309F0">
        <w:rPr>
          <w:b/>
          <w:bCs/>
          <w:sz w:val="20"/>
          <w:szCs w:val="20"/>
        </w:rPr>
        <w:t>miglioramento continuo</w:t>
      </w:r>
      <w:r w:rsidRPr="005309F0">
        <w:rPr>
          <w:sz w:val="20"/>
          <w:szCs w:val="20"/>
        </w:rPr>
        <w:t xml:space="preserve">. A differenza delle norme orientate principalmente alla conformità, il modello EFQM si concentra sul concetto di </w:t>
      </w:r>
      <w:r w:rsidRPr="005309F0">
        <w:rPr>
          <w:b/>
          <w:bCs/>
          <w:sz w:val="20"/>
          <w:szCs w:val="20"/>
        </w:rPr>
        <w:t>“come si potrebbe fare meglio”</w:t>
      </w:r>
      <w:r w:rsidRPr="005309F0">
        <w:rPr>
          <w:sz w:val="20"/>
          <w:szCs w:val="20"/>
        </w:rPr>
        <w:t>, prendendo come riferimento le organizzazioni più performanti e analizzando quanto un’azienda sia distante dai migliori livelli di eccellenza. L’obiettivo non è solamente raggiungere una soglia minima di qualità, ma sviluppare un percorso di crescita e innovazione continuo. Il modello EFQM può essere utilizzato per diverse finalità, tra cui l’</w:t>
      </w:r>
      <w:r w:rsidRPr="005309F0">
        <w:rPr>
          <w:b/>
          <w:bCs/>
          <w:sz w:val="20"/>
          <w:szCs w:val="20"/>
        </w:rPr>
        <w:t>autovalutazione</w:t>
      </w:r>
      <w:r w:rsidRPr="005309F0">
        <w:rPr>
          <w:sz w:val="20"/>
          <w:szCs w:val="20"/>
        </w:rPr>
        <w:t xml:space="preserve"> interna dell’organizzazione, il </w:t>
      </w:r>
      <w:r w:rsidRPr="005309F0">
        <w:rPr>
          <w:b/>
          <w:bCs/>
          <w:sz w:val="20"/>
          <w:szCs w:val="20"/>
        </w:rPr>
        <w:t>benchmarking</w:t>
      </w:r>
      <w:r w:rsidRPr="005309F0">
        <w:rPr>
          <w:sz w:val="20"/>
          <w:szCs w:val="20"/>
        </w:rPr>
        <w:t xml:space="preserve"> con altre aziende, l’ottenimento di </w:t>
      </w:r>
      <w:r w:rsidRPr="005309F0">
        <w:rPr>
          <w:b/>
          <w:bCs/>
          <w:sz w:val="20"/>
          <w:szCs w:val="20"/>
        </w:rPr>
        <w:t>riconoscimenti esterni</w:t>
      </w:r>
      <w:r w:rsidRPr="005309F0">
        <w:rPr>
          <w:sz w:val="20"/>
          <w:szCs w:val="20"/>
        </w:rPr>
        <w:t xml:space="preserve"> o premi di eccellenza e il monitoraggio delle prestazioni aziendali. Inoltre, consente di individuare punti di forza, criticità e aree di miglioramento, supportando le organizzazioni nella gestione del cambiamento, nello sviluppo delle competenze e nell’aumento di efficienza, efficacia e competitività.</w:t>
      </w:r>
    </w:p>
    <w:p w14:paraId="59EE7CB4" w14:textId="77777777" w:rsidR="005309F0" w:rsidRDefault="005309F0" w:rsidP="005451BB">
      <w:pPr>
        <w:pStyle w:val="Nessunaspaziatura"/>
        <w:rPr>
          <w:sz w:val="20"/>
          <w:szCs w:val="20"/>
        </w:rPr>
      </w:pPr>
    </w:p>
    <w:p w14:paraId="5F261B93" w14:textId="77777777" w:rsidR="005309F0" w:rsidRPr="005309F0" w:rsidRDefault="005309F0" w:rsidP="005309F0">
      <w:pPr>
        <w:pStyle w:val="Nessunaspaziatura"/>
        <w:rPr>
          <w:b/>
          <w:bCs/>
          <w:sz w:val="20"/>
          <w:szCs w:val="20"/>
        </w:rPr>
      </w:pPr>
      <w:r w:rsidRPr="005309F0">
        <w:rPr>
          <w:b/>
          <w:bCs/>
          <w:sz w:val="20"/>
          <w:szCs w:val="20"/>
        </w:rPr>
        <w:t>ISO 9001:2015 E CONTESTO DELL’ORGANIZZAZIONE</w:t>
      </w:r>
    </w:p>
    <w:p w14:paraId="53FCCBE4" w14:textId="77777777" w:rsidR="005309F0" w:rsidRPr="005309F0" w:rsidRDefault="005309F0" w:rsidP="005309F0">
      <w:pPr>
        <w:pStyle w:val="Nessunaspaziatura"/>
        <w:rPr>
          <w:sz w:val="20"/>
          <w:szCs w:val="20"/>
        </w:rPr>
      </w:pPr>
      <w:r w:rsidRPr="005309F0">
        <w:rPr>
          <w:sz w:val="20"/>
          <w:szCs w:val="20"/>
        </w:rPr>
        <w:t xml:space="preserve">La norma </w:t>
      </w:r>
      <w:r w:rsidRPr="005309F0">
        <w:rPr>
          <w:b/>
          <w:bCs/>
          <w:sz w:val="20"/>
          <w:szCs w:val="20"/>
        </w:rPr>
        <w:t>UNI EN ISO 9001:2015</w:t>
      </w:r>
      <w:r w:rsidRPr="005309F0">
        <w:rPr>
          <w:sz w:val="20"/>
          <w:szCs w:val="20"/>
        </w:rPr>
        <w:t xml:space="preserve"> introduce un approccio evolutivo alla gestione della qualità basato sul </w:t>
      </w:r>
      <w:r w:rsidRPr="005309F0">
        <w:rPr>
          <w:b/>
          <w:bCs/>
          <w:sz w:val="20"/>
          <w:szCs w:val="20"/>
        </w:rPr>
        <w:t>risk-</w:t>
      </w:r>
      <w:proofErr w:type="spellStart"/>
      <w:r w:rsidRPr="005309F0">
        <w:rPr>
          <w:b/>
          <w:bCs/>
          <w:sz w:val="20"/>
          <w:szCs w:val="20"/>
        </w:rPr>
        <w:t>based</w:t>
      </w:r>
      <w:proofErr w:type="spellEnd"/>
      <w:r w:rsidRPr="005309F0">
        <w:rPr>
          <w:b/>
          <w:bCs/>
          <w:sz w:val="20"/>
          <w:szCs w:val="20"/>
        </w:rPr>
        <w:t xml:space="preserve"> thinking</w:t>
      </w:r>
      <w:r w:rsidRPr="005309F0">
        <w:rPr>
          <w:sz w:val="20"/>
          <w:szCs w:val="20"/>
        </w:rPr>
        <w:t xml:space="preserve">, cioè sull’identificazione di rischi e opportunità che possono influenzare i processi aziendali. La norma pone particolare attenzione al </w:t>
      </w:r>
      <w:r w:rsidRPr="005309F0">
        <w:rPr>
          <w:b/>
          <w:bCs/>
          <w:sz w:val="20"/>
          <w:szCs w:val="20"/>
        </w:rPr>
        <w:t>contesto dell’organizzazione</w:t>
      </w:r>
      <w:r w:rsidRPr="005309F0">
        <w:rPr>
          <w:sz w:val="20"/>
          <w:szCs w:val="20"/>
        </w:rPr>
        <w:t xml:space="preserve">, richiedendo l’analisi di fattori interni ed esterni, come mercato, concorrenza, aspetti economici, tecnologici e normativi, che possono incidere sul raggiungimento degli obiettivi aziendali. Viene inoltre ampliato il concetto di qualità attraverso la considerazione delle </w:t>
      </w:r>
      <w:r w:rsidRPr="005309F0">
        <w:rPr>
          <w:b/>
          <w:bCs/>
          <w:sz w:val="20"/>
          <w:szCs w:val="20"/>
        </w:rPr>
        <w:t>parti interessate</w:t>
      </w:r>
      <w:r w:rsidRPr="005309F0">
        <w:rPr>
          <w:sz w:val="20"/>
          <w:szCs w:val="20"/>
        </w:rPr>
        <w:t xml:space="preserve"> (</w:t>
      </w:r>
      <w:r w:rsidRPr="005309F0">
        <w:rPr>
          <w:i/>
          <w:iCs/>
          <w:sz w:val="20"/>
          <w:szCs w:val="20"/>
        </w:rPr>
        <w:t>stakeholder</w:t>
      </w:r>
      <w:r w:rsidRPr="005309F0">
        <w:rPr>
          <w:sz w:val="20"/>
          <w:szCs w:val="20"/>
        </w:rPr>
        <w:t xml:space="preserve">), tra cui clienti, dipendenti, fornitori ed enti esterni, di cui devono essere comprese esigenze e aspettative. La ISO 9001:2015 enfatizza anche il ruolo della </w:t>
      </w:r>
      <w:r w:rsidRPr="005309F0">
        <w:rPr>
          <w:b/>
          <w:bCs/>
          <w:sz w:val="20"/>
          <w:szCs w:val="20"/>
        </w:rPr>
        <w:t>leadership</w:t>
      </w:r>
      <w:r w:rsidRPr="005309F0">
        <w:rPr>
          <w:sz w:val="20"/>
          <w:szCs w:val="20"/>
        </w:rPr>
        <w:t xml:space="preserve">, l’approccio per processi e l’utilizzo delle </w:t>
      </w:r>
      <w:r w:rsidRPr="005309F0">
        <w:rPr>
          <w:b/>
          <w:bCs/>
          <w:sz w:val="20"/>
          <w:szCs w:val="20"/>
        </w:rPr>
        <w:t>informazioni documentate</w:t>
      </w:r>
      <w:r w:rsidRPr="005309F0">
        <w:rPr>
          <w:sz w:val="20"/>
          <w:szCs w:val="20"/>
        </w:rPr>
        <w:t xml:space="preserve"> per la gestione del sistema qualità. L’organizzazione viene vista come un organismo adattivo, interconnesso con l’ambiente circostante e capace di modificarsi in funzione dei cambiamenti del proprio ecosistema, selezionando gli aspetti del contesto che possono influenzare positivamente o negativamente il raggiungimento degli obiettivi.</w:t>
      </w:r>
    </w:p>
    <w:p w14:paraId="08F52326" w14:textId="5D6248BE" w:rsidR="005309F0" w:rsidRPr="00122E0F" w:rsidRDefault="00122E0F" w:rsidP="005451BB">
      <w:pPr>
        <w:pStyle w:val="Nessunaspaziatura"/>
        <w:rPr>
          <w:b/>
          <w:bCs/>
          <w:sz w:val="20"/>
          <w:szCs w:val="20"/>
        </w:rPr>
      </w:pPr>
      <w:r w:rsidRPr="00122E0F">
        <w:rPr>
          <w:b/>
          <w:bCs/>
          <w:sz w:val="20"/>
          <w:szCs w:val="20"/>
        </w:rPr>
        <w:lastRenderedPageBreak/>
        <w:t>PDF 2 – GLI ELEMENTI DELLA CERTIFICAZIONE</w:t>
      </w:r>
    </w:p>
    <w:p w14:paraId="3907AFE9" w14:textId="5DDFC335" w:rsidR="00122E0F" w:rsidRPr="00122E0F" w:rsidRDefault="00122E0F" w:rsidP="005451BB">
      <w:pPr>
        <w:pStyle w:val="Nessunaspaziatura"/>
        <w:rPr>
          <w:b/>
          <w:bCs/>
          <w:sz w:val="20"/>
          <w:szCs w:val="20"/>
        </w:rPr>
      </w:pPr>
      <w:r w:rsidRPr="00122E0F">
        <w:rPr>
          <w:b/>
          <w:bCs/>
          <w:sz w:val="20"/>
          <w:szCs w:val="20"/>
        </w:rPr>
        <w:t>DEFINIZIONE DI CONFORMITA’</w:t>
      </w:r>
    </w:p>
    <w:p w14:paraId="75990EF8" w14:textId="2FBB882E" w:rsidR="00122E0F" w:rsidRPr="00122E0F" w:rsidRDefault="00122E0F" w:rsidP="00122E0F">
      <w:pPr>
        <w:pStyle w:val="Nessunaspaziatura"/>
        <w:rPr>
          <w:sz w:val="20"/>
          <w:szCs w:val="20"/>
        </w:rPr>
      </w:pPr>
      <w:r>
        <w:rPr>
          <w:sz w:val="20"/>
          <w:szCs w:val="20"/>
        </w:rPr>
        <w:t xml:space="preserve">Con il termine conformità si intende </w:t>
      </w:r>
      <w:r w:rsidRPr="00122E0F">
        <w:rPr>
          <w:sz w:val="20"/>
          <w:szCs w:val="20"/>
        </w:rPr>
        <w:t>la corrispondenza di un prodotto, processo o servizio ai requisiti specificati.</w:t>
      </w:r>
    </w:p>
    <w:p w14:paraId="435F9749" w14:textId="0BE0282C" w:rsidR="00122E0F" w:rsidRDefault="00122E0F" w:rsidP="005451BB">
      <w:pPr>
        <w:pStyle w:val="Nessunaspaziatura"/>
        <w:rPr>
          <w:sz w:val="20"/>
          <w:szCs w:val="20"/>
        </w:rPr>
      </w:pPr>
    </w:p>
    <w:p w14:paraId="6C3F0633" w14:textId="39406A69" w:rsidR="00122E0F" w:rsidRPr="00122E0F" w:rsidRDefault="00122E0F" w:rsidP="005451BB">
      <w:pPr>
        <w:pStyle w:val="Nessunaspaziatura"/>
        <w:rPr>
          <w:b/>
          <w:bCs/>
          <w:sz w:val="20"/>
          <w:szCs w:val="20"/>
        </w:rPr>
      </w:pPr>
      <w:r w:rsidRPr="00122E0F">
        <w:rPr>
          <w:b/>
          <w:bCs/>
          <w:sz w:val="20"/>
          <w:szCs w:val="20"/>
        </w:rPr>
        <w:t>DEFINIZIONE DI VALUTAZIONE DI CONFORMITA’</w:t>
      </w:r>
    </w:p>
    <w:p w14:paraId="4AB15F72" w14:textId="65FDC261" w:rsidR="00122E0F" w:rsidRPr="00122E0F" w:rsidRDefault="00122E0F" w:rsidP="00122E0F">
      <w:pPr>
        <w:pStyle w:val="Nessunaspaziatura"/>
        <w:rPr>
          <w:sz w:val="20"/>
          <w:szCs w:val="20"/>
        </w:rPr>
      </w:pPr>
      <w:r>
        <w:rPr>
          <w:sz w:val="20"/>
          <w:szCs w:val="20"/>
        </w:rPr>
        <w:t xml:space="preserve">Con il termine valutazione di conformità si intende la </w:t>
      </w:r>
      <w:r w:rsidRPr="00122E0F">
        <w:rPr>
          <w:sz w:val="20"/>
          <w:szCs w:val="20"/>
        </w:rPr>
        <w:t>dimostrazione che i requisiti specificati sono soddisfatti.</w:t>
      </w:r>
    </w:p>
    <w:p w14:paraId="2223A1D5" w14:textId="77777777" w:rsidR="00122E0F" w:rsidRDefault="00122E0F" w:rsidP="005451BB">
      <w:pPr>
        <w:pStyle w:val="Nessunaspaziatura"/>
        <w:rPr>
          <w:sz w:val="20"/>
          <w:szCs w:val="20"/>
        </w:rPr>
      </w:pPr>
    </w:p>
    <w:p w14:paraId="4934BF7B" w14:textId="5AF9EA54" w:rsidR="00122E0F" w:rsidRPr="00122E0F" w:rsidRDefault="00122E0F" w:rsidP="005451BB">
      <w:pPr>
        <w:pStyle w:val="Nessunaspaziatura"/>
        <w:rPr>
          <w:b/>
          <w:bCs/>
          <w:sz w:val="20"/>
          <w:szCs w:val="20"/>
        </w:rPr>
      </w:pPr>
      <w:r w:rsidRPr="00122E0F">
        <w:rPr>
          <w:b/>
          <w:bCs/>
          <w:sz w:val="20"/>
          <w:szCs w:val="20"/>
        </w:rPr>
        <w:t>TIPOLOGIE DI VALUTAZIONE DI CONFORMITA’</w:t>
      </w:r>
    </w:p>
    <w:p w14:paraId="7A3553B4" w14:textId="332E1EFC" w:rsidR="005451BB" w:rsidRDefault="00122E0F" w:rsidP="005451BB">
      <w:pPr>
        <w:pStyle w:val="Nessunaspaziatura"/>
        <w:rPr>
          <w:sz w:val="20"/>
          <w:szCs w:val="20"/>
        </w:rPr>
      </w:pPr>
      <w:r>
        <w:rPr>
          <w:sz w:val="20"/>
          <w:szCs w:val="20"/>
        </w:rPr>
        <w:t>Esistono tre tipologie di valutazione di conformità:</w:t>
      </w:r>
    </w:p>
    <w:p w14:paraId="19906806" w14:textId="58FD9E73" w:rsidR="00122E0F" w:rsidRDefault="00122E0F" w:rsidP="00122E0F">
      <w:pPr>
        <w:pStyle w:val="Nessunaspaziatura"/>
        <w:numPr>
          <w:ilvl w:val="0"/>
          <w:numId w:val="4"/>
        </w:numPr>
        <w:rPr>
          <w:sz w:val="20"/>
          <w:szCs w:val="20"/>
        </w:rPr>
      </w:pPr>
      <w:r>
        <w:rPr>
          <w:sz w:val="20"/>
          <w:szCs w:val="20"/>
        </w:rPr>
        <w:t>prima parte:</w:t>
      </w:r>
      <w:r w:rsidRPr="00122E0F">
        <w:rPr>
          <w:rFonts w:ascii="Times New Roman" w:eastAsia="Times New Roman" w:hAnsi="Times New Roman" w:cs="Times New Roman"/>
          <w:kern w:val="0"/>
          <w:lang w:eastAsia="it-IT"/>
          <w14:ligatures w14:val="none"/>
        </w:rPr>
        <w:t xml:space="preserve"> </w:t>
      </w:r>
      <w:r w:rsidRPr="00122E0F">
        <w:rPr>
          <w:sz w:val="20"/>
          <w:szCs w:val="20"/>
        </w:rPr>
        <w:t>la verifica effettuata direttamente dall’organizzazione che fornisce il prodotto o servizio</w:t>
      </w:r>
    </w:p>
    <w:p w14:paraId="686DCCBA" w14:textId="162BF538" w:rsidR="00122E0F" w:rsidRPr="00122E0F" w:rsidRDefault="00122E0F" w:rsidP="00122E0F">
      <w:pPr>
        <w:pStyle w:val="Nessunaspaziatura"/>
        <w:numPr>
          <w:ilvl w:val="1"/>
          <w:numId w:val="4"/>
        </w:numPr>
        <w:rPr>
          <w:sz w:val="20"/>
          <w:szCs w:val="20"/>
        </w:rPr>
      </w:pPr>
      <w:r>
        <w:rPr>
          <w:sz w:val="20"/>
          <w:szCs w:val="20"/>
        </w:rPr>
        <w:t xml:space="preserve">azienda controlla </w:t>
      </w:r>
      <w:proofErr w:type="gramStart"/>
      <w:r>
        <w:rPr>
          <w:sz w:val="20"/>
          <w:szCs w:val="20"/>
        </w:rPr>
        <w:t>se</w:t>
      </w:r>
      <w:proofErr w:type="gramEnd"/>
      <w:r>
        <w:rPr>
          <w:sz w:val="20"/>
          <w:szCs w:val="20"/>
        </w:rPr>
        <w:t xml:space="preserve"> stessa, cioè </w:t>
      </w:r>
      <w:proofErr w:type="gramStart"/>
      <w:r>
        <w:rPr>
          <w:sz w:val="20"/>
          <w:szCs w:val="20"/>
        </w:rPr>
        <w:t>un autovalutazione</w:t>
      </w:r>
      <w:proofErr w:type="gramEnd"/>
      <w:r>
        <w:rPr>
          <w:sz w:val="20"/>
          <w:szCs w:val="20"/>
        </w:rPr>
        <w:t xml:space="preserve"> interna</w:t>
      </w:r>
    </w:p>
    <w:p w14:paraId="010610CB" w14:textId="24AA082D" w:rsidR="00122E0F" w:rsidRDefault="00122E0F" w:rsidP="00122E0F">
      <w:pPr>
        <w:pStyle w:val="Nessunaspaziatura"/>
        <w:numPr>
          <w:ilvl w:val="0"/>
          <w:numId w:val="4"/>
        </w:numPr>
        <w:rPr>
          <w:sz w:val="20"/>
          <w:szCs w:val="20"/>
        </w:rPr>
      </w:pPr>
      <w:r>
        <w:rPr>
          <w:sz w:val="20"/>
          <w:szCs w:val="20"/>
        </w:rPr>
        <w:t xml:space="preserve">seconda parte: </w:t>
      </w:r>
      <w:r w:rsidRPr="00122E0F">
        <w:rPr>
          <w:sz w:val="20"/>
          <w:szCs w:val="20"/>
        </w:rPr>
        <w:t>la verifica effettuata da un soggetto che ha interesse nell’utilizzo del prodotto o servizio</w:t>
      </w:r>
    </w:p>
    <w:p w14:paraId="21DFF1FC" w14:textId="6ABAE475" w:rsidR="00122E0F" w:rsidRDefault="00122E0F" w:rsidP="00122E0F">
      <w:pPr>
        <w:pStyle w:val="Nessunaspaziatura"/>
        <w:numPr>
          <w:ilvl w:val="1"/>
          <w:numId w:val="4"/>
        </w:numPr>
        <w:rPr>
          <w:sz w:val="20"/>
          <w:szCs w:val="20"/>
        </w:rPr>
      </w:pPr>
      <w:r>
        <w:rPr>
          <w:sz w:val="20"/>
          <w:szCs w:val="20"/>
        </w:rPr>
        <w:t>un cliente esegue questa valutazione, oppure un fornitore</w:t>
      </w:r>
    </w:p>
    <w:p w14:paraId="7003831C" w14:textId="2C3BA9A6" w:rsidR="00122E0F" w:rsidRDefault="00122E0F" w:rsidP="00122E0F">
      <w:pPr>
        <w:pStyle w:val="Nessunaspaziatura"/>
        <w:numPr>
          <w:ilvl w:val="0"/>
          <w:numId w:val="4"/>
        </w:numPr>
        <w:rPr>
          <w:sz w:val="20"/>
          <w:szCs w:val="20"/>
        </w:rPr>
      </w:pPr>
      <w:r>
        <w:rPr>
          <w:sz w:val="20"/>
          <w:szCs w:val="20"/>
        </w:rPr>
        <w:t xml:space="preserve">terza parte: </w:t>
      </w:r>
      <w:r w:rsidRPr="00122E0F">
        <w:rPr>
          <w:sz w:val="20"/>
          <w:szCs w:val="20"/>
        </w:rPr>
        <w:t>il controllo viene svolto da un organismo esterno imparziale, che non ha interessi diretti nell’oggetto valutato</w:t>
      </w:r>
    </w:p>
    <w:p w14:paraId="6E72C673" w14:textId="3031D482" w:rsidR="00122E0F" w:rsidRDefault="00122E0F" w:rsidP="00122E0F">
      <w:pPr>
        <w:pStyle w:val="Nessunaspaziatura"/>
        <w:numPr>
          <w:ilvl w:val="1"/>
          <w:numId w:val="4"/>
        </w:numPr>
        <w:rPr>
          <w:sz w:val="20"/>
          <w:szCs w:val="20"/>
        </w:rPr>
      </w:pPr>
      <w:r>
        <w:rPr>
          <w:sz w:val="20"/>
          <w:szCs w:val="20"/>
        </w:rPr>
        <w:t>ente di certificazione, enti ispettivi, laboratori di prova</w:t>
      </w:r>
    </w:p>
    <w:p w14:paraId="0C918F90" w14:textId="77777777" w:rsidR="00122E0F" w:rsidRDefault="00122E0F" w:rsidP="00122E0F">
      <w:pPr>
        <w:pStyle w:val="Nessunaspaziatura"/>
        <w:rPr>
          <w:sz w:val="20"/>
          <w:szCs w:val="20"/>
        </w:rPr>
      </w:pPr>
    </w:p>
    <w:p w14:paraId="5CEDB0BE" w14:textId="77777777" w:rsidR="00122E0F" w:rsidRPr="00122E0F" w:rsidRDefault="00122E0F" w:rsidP="00122E0F">
      <w:pPr>
        <w:pStyle w:val="Nessunaspaziatura"/>
        <w:rPr>
          <w:b/>
          <w:bCs/>
          <w:sz w:val="20"/>
          <w:szCs w:val="20"/>
        </w:rPr>
      </w:pPr>
      <w:r w:rsidRPr="00122E0F">
        <w:rPr>
          <w:b/>
          <w:bCs/>
          <w:sz w:val="20"/>
          <w:szCs w:val="20"/>
        </w:rPr>
        <w:t>ATTESTAZIONE E CERTIFICAZIONE DI CONFORMITÀ</w:t>
      </w:r>
    </w:p>
    <w:p w14:paraId="25A25F90" w14:textId="77777777" w:rsidR="00122E0F" w:rsidRDefault="00122E0F" w:rsidP="00122E0F">
      <w:pPr>
        <w:pStyle w:val="Nessunaspaziatura"/>
        <w:rPr>
          <w:sz w:val="20"/>
          <w:szCs w:val="20"/>
        </w:rPr>
      </w:pPr>
      <w:r w:rsidRPr="00122E0F">
        <w:rPr>
          <w:sz w:val="20"/>
          <w:szCs w:val="20"/>
        </w:rPr>
        <w:t xml:space="preserve">L’attestazione rappresenta il rilascio di una dichiarazione formale, successiva a una valutazione e a un riesame, che dimostra il soddisfacimento di requisiti specificati relativi a prodotti, processi, servizi, sistemi o persone. Tale dichiarazione prende anche il nome di asserzione o dichiarazione di conformità e costituisce una conferma ufficiale della conformità ai requisiti richiesti, pur non rappresentando una garanzia legale assoluta. L’attestazione può assumere forme differenti: la </w:t>
      </w:r>
      <w:r w:rsidRPr="00122E0F">
        <w:rPr>
          <w:b/>
          <w:bCs/>
          <w:sz w:val="20"/>
          <w:szCs w:val="20"/>
        </w:rPr>
        <w:t>dichiarazione</w:t>
      </w:r>
      <w:r w:rsidRPr="00122E0F">
        <w:rPr>
          <w:sz w:val="20"/>
          <w:szCs w:val="20"/>
        </w:rPr>
        <w:t xml:space="preserve"> corrisponde a un’attestazione di prima parte, effettuata direttamente dall’organizzazione stessa, mentre la </w:t>
      </w:r>
      <w:r w:rsidRPr="00122E0F">
        <w:rPr>
          <w:b/>
          <w:bCs/>
          <w:sz w:val="20"/>
          <w:szCs w:val="20"/>
        </w:rPr>
        <w:t>certificazione</w:t>
      </w:r>
      <w:r w:rsidRPr="00122E0F">
        <w:rPr>
          <w:sz w:val="20"/>
          <w:szCs w:val="20"/>
        </w:rPr>
        <w:t xml:space="preserve"> rappresenta un’attestazione di terza parte rilasciata da un organismo indipendente. La certificazione di conformità consiste infatti in una procedura attraverso cui una terza parte fornisce assicurazione scritta che un prodotto, processo, servizio o persona sia conforme a requisiti stabiliti da norme o standard di riferimento. Questo processo consente di garantire affidabilità, credibilità e fiducia nei confronti di clienti, organizzazioni e mercato.</w:t>
      </w:r>
    </w:p>
    <w:p w14:paraId="63ED718F" w14:textId="77777777" w:rsidR="00122E0F" w:rsidRDefault="00122E0F" w:rsidP="00122E0F">
      <w:pPr>
        <w:pStyle w:val="Nessunaspaziatura"/>
        <w:rPr>
          <w:sz w:val="20"/>
          <w:szCs w:val="20"/>
        </w:rPr>
      </w:pPr>
    </w:p>
    <w:p w14:paraId="1D27DB36" w14:textId="77777777" w:rsidR="00EB7C69" w:rsidRPr="00EB7C69" w:rsidRDefault="00EB7C69" w:rsidP="00EB7C69">
      <w:pPr>
        <w:pStyle w:val="Nessunaspaziatura"/>
        <w:rPr>
          <w:b/>
          <w:bCs/>
          <w:sz w:val="20"/>
          <w:szCs w:val="20"/>
        </w:rPr>
      </w:pPr>
      <w:r w:rsidRPr="00EB7C69">
        <w:rPr>
          <w:b/>
          <w:bCs/>
          <w:sz w:val="20"/>
          <w:szCs w:val="20"/>
        </w:rPr>
        <w:t>LA CERTIFICAZIONE DI CONFORMITÀ</w:t>
      </w:r>
    </w:p>
    <w:p w14:paraId="1D11785E" w14:textId="77777777" w:rsidR="00EB7C69" w:rsidRDefault="00EB7C69" w:rsidP="00EB7C69">
      <w:pPr>
        <w:pStyle w:val="Nessunaspaziatura"/>
        <w:rPr>
          <w:sz w:val="20"/>
          <w:szCs w:val="20"/>
        </w:rPr>
      </w:pPr>
      <w:r w:rsidRPr="00EB7C69">
        <w:rPr>
          <w:sz w:val="20"/>
          <w:szCs w:val="20"/>
        </w:rPr>
        <w:t xml:space="preserve">La </w:t>
      </w:r>
      <w:r w:rsidRPr="00EB7C69">
        <w:rPr>
          <w:b/>
          <w:bCs/>
          <w:sz w:val="20"/>
          <w:szCs w:val="20"/>
        </w:rPr>
        <w:t>certificazione di conformità</w:t>
      </w:r>
      <w:r w:rsidRPr="00EB7C69">
        <w:rPr>
          <w:sz w:val="20"/>
          <w:szCs w:val="20"/>
        </w:rPr>
        <w:t xml:space="preserve"> rappresenta una procedura attraverso cui un ente terzo indipendente verifica e attesta che un prodotto, servizio, processo, organizzazione o persona sia conforme a requisiti stabiliti da norme o standard di riferimento. La certificazione richiede che la conformità sia dimostrabile tramite prove e verifiche effettuate secondo procedure definite da organismi credibili e accreditati. Un elemento fondamentale della certificazione è l’esistenza di una norma o di uno schema di certificazione emanato da enti di normazione qualificati. La certificazione di prodotto può riferirsi a regole tecniche obbligatorie, finalizzate alla tutela della sicurezza e della salute dei consumatori, oppure a norme tecniche volontarie orientate a garantire qualità, affidabilità, durata, comfort e prestazioni superiori. Esistono inoltre differenti tipologie di certificazione: la </w:t>
      </w:r>
      <w:r w:rsidRPr="00EB7C69">
        <w:rPr>
          <w:b/>
          <w:bCs/>
          <w:sz w:val="20"/>
          <w:szCs w:val="20"/>
        </w:rPr>
        <w:t>certificazione cogente</w:t>
      </w:r>
      <w:r w:rsidRPr="00EB7C69">
        <w:rPr>
          <w:sz w:val="20"/>
          <w:szCs w:val="20"/>
        </w:rPr>
        <w:t xml:space="preserve">, obbligatoria per legge; la </w:t>
      </w:r>
      <w:r w:rsidRPr="00EB7C69">
        <w:rPr>
          <w:b/>
          <w:bCs/>
          <w:sz w:val="20"/>
          <w:szCs w:val="20"/>
        </w:rPr>
        <w:t>certificazione volontaria</w:t>
      </w:r>
      <w:r w:rsidRPr="00EB7C69">
        <w:rPr>
          <w:sz w:val="20"/>
          <w:szCs w:val="20"/>
        </w:rPr>
        <w:t xml:space="preserve">, scelta liberamente dall’organizzazione per migliorare competitività e qualità; e la </w:t>
      </w:r>
      <w:r w:rsidRPr="00EB7C69">
        <w:rPr>
          <w:b/>
          <w:bCs/>
          <w:sz w:val="20"/>
          <w:szCs w:val="20"/>
        </w:rPr>
        <w:t>certificazione regolamentata</w:t>
      </w:r>
      <w:r w:rsidRPr="00EB7C69">
        <w:rPr>
          <w:sz w:val="20"/>
          <w:szCs w:val="20"/>
        </w:rPr>
        <w:t>, disciplinata da specifiche normative di settore.</w:t>
      </w:r>
    </w:p>
    <w:p w14:paraId="3C35A20D" w14:textId="77777777" w:rsidR="00EB7C69" w:rsidRDefault="00EB7C69" w:rsidP="00EB7C69">
      <w:pPr>
        <w:pStyle w:val="Nessunaspaziatura"/>
        <w:rPr>
          <w:sz w:val="20"/>
          <w:szCs w:val="20"/>
        </w:rPr>
      </w:pPr>
    </w:p>
    <w:p w14:paraId="5AE5FD7F" w14:textId="434F81FB" w:rsidR="00EB7C69" w:rsidRPr="003B0E67" w:rsidRDefault="003B0E67" w:rsidP="00EB7C69">
      <w:pPr>
        <w:pStyle w:val="Nessunaspaziatura"/>
        <w:rPr>
          <w:sz w:val="20"/>
          <w:szCs w:val="20"/>
        </w:rPr>
      </w:pPr>
      <w:r w:rsidRPr="003B0E67">
        <w:rPr>
          <w:b/>
          <w:bCs/>
          <w:sz w:val="20"/>
          <w:szCs w:val="20"/>
        </w:rPr>
        <w:t>CERTIFICAZIONE DI SISTEMA E NORMAZIONE</w:t>
      </w:r>
      <w:r w:rsidRPr="003B0E67">
        <w:rPr>
          <w:sz w:val="20"/>
          <w:szCs w:val="20"/>
        </w:rPr>
        <w:br/>
        <w:t xml:space="preserve">La certificazione di sistema verifica il Sistema di Gestione per la Qualità di un’organizzazione e dimostra all’esterno che l’azienda è in grado di realizzare prodotti o servizi conformi ai requisiti stabiliti, mantenendo nel tempo un adeguato livello di qualità. È importante distinguere tra </w:t>
      </w:r>
      <w:r w:rsidRPr="003B0E67">
        <w:rPr>
          <w:b/>
          <w:bCs/>
          <w:sz w:val="20"/>
          <w:szCs w:val="20"/>
        </w:rPr>
        <w:t>avere un SGQ</w:t>
      </w:r>
      <w:r w:rsidRPr="003B0E67">
        <w:rPr>
          <w:sz w:val="20"/>
          <w:szCs w:val="20"/>
        </w:rPr>
        <w:t xml:space="preserve"> e </w:t>
      </w:r>
      <w:r w:rsidRPr="003B0E67">
        <w:rPr>
          <w:b/>
          <w:bCs/>
          <w:sz w:val="20"/>
          <w:szCs w:val="20"/>
        </w:rPr>
        <w:t>certificarlo</w:t>
      </w:r>
      <w:r w:rsidRPr="003B0E67">
        <w:rPr>
          <w:sz w:val="20"/>
          <w:szCs w:val="20"/>
        </w:rPr>
        <w:t xml:space="preserve">: nel primo caso l’azienda lavora secondo regole interne, nel secondo un organismo esterno accreditato verifica e attesta la conformità del sistema. Per certificare concretamente un SGQ bisogna prima identificare i processi aziendali, le macchine utilizzate, il personale coinvolto, le responsabilità, l’organigramma, gli input e gli output di ogni processo. Successivamente si costruisce la documentazione di supporto, come procedure, istruzioni operative e moduli di registrazione, in modo che le attività siano svolte sempre allo stesso modo e non dipendano solo dall’esperienza della singola persona. </w:t>
      </w:r>
      <w:proofErr w:type="gramStart"/>
      <w:r w:rsidRPr="003B0E67">
        <w:rPr>
          <w:sz w:val="20"/>
          <w:szCs w:val="20"/>
        </w:rPr>
        <w:t>Infine</w:t>
      </w:r>
      <w:proofErr w:type="gramEnd"/>
      <w:r w:rsidRPr="003B0E67">
        <w:rPr>
          <w:sz w:val="20"/>
          <w:szCs w:val="20"/>
        </w:rPr>
        <w:t xml:space="preserve"> si richiede la certificazione a un organismo accreditato, che svolge prima un’analisi documentale e poi un audit di terza parte sul campo. L’auditor redige un rapporto, ma la decisione finale sulla certificazione spetta all’organismo o al comitato competente. Dopo il rilascio della certificazione sono previste attività di sorveglianza periodica.</w:t>
      </w:r>
    </w:p>
    <w:p w14:paraId="1EB5D30A" w14:textId="0D736B23" w:rsidR="00BA61AD" w:rsidRDefault="00BA61AD">
      <w:pPr>
        <w:rPr>
          <w:sz w:val="20"/>
          <w:szCs w:val="20"/>
        </w:rPr>
      </w:pPr>
      <w:r>
        <w:rPr>
          <w:sz w:val="20"/>
          <w:szCs w:val="20"/>
        </w:rPr>
        <w:br w:type="page"/>
      </w:r>
    </w:p>
    <w:p w14:paraId="614BCDE2" w14:textId="77777777" w:rsidR="00BA61AD" w:rsidRPr="00BA61AD" w:rsidRDefault="00BA61AD" w:rsidP="00BA61AD">
      <w:pPr>
        <w:pStyle w:val="Nessunaspaziatura"/>
        <w:rPr>
          <w:b/>
          <w:bCs/>
          <w:sz w:val="20"/>
          <w:szCs w:val="20"/>
        </w:rPr>
      </w:pPr>
      <w:r w:rsidRPr="00BA61AD">
        <w:rPr>
          <w:b/>
          <w:bCs/>
          <w:sz w:val="20"/>
          <w:szCs w:val="20"/>
        </w:rPr>
        <w:lastRenderedPageBreak/>
        <w:t>NORMA TECNICA</w:t>
      </w:r>
    </w:p>
    <w:p w14:paraId="342641E0" w14:textId="77777777" w:rsidR="00BA61AD" w:rsidRPr="00BA61AD" w:rsidRDefault="00BA61AD" w:rsidP="00BA61AD">
      <w:pPr>
        <w:pStyle w:val="Nessunaspaziatura"/>
        <w:rPr>
          <w:sz w:val="20"/>
          <w:szCs w:val="20"/>
        </w:rPr>
      </w:pPr>
      <w:r w:rsidRPr="00BA61AD">
        <w:rPr>
          <w:sz w:val="20"/>
          <w:szCs w:val="20"/>
        </w:rPr>
        <w:t xml:space="preserve">La </w:t>
      </w:r>
      <w:r w:rsidRPr="00BA61AD">
        <w:rPr>
          <w:b/>
          <w:bCs/>
          <w:sz w:val="20"/>
          <w:szCs w:val="20"/>
        </w:rPr>
        <w:t>norma tecnica</w:t>
      </w:r>
      <w:r w:rsidRPr="00BA61AD">
        <w:rPr>
          <w:sz w:val="20"/>
          <w:szCs w:val="20"/>
        </w:rPr>
        <w:t xml:space="preserve"> è un documento elaborato mediante il </w:t>
      </w:r>
      <w:r w:rsidRPr="00BA61AD">
        <w:rPr>
          <w:b/>
          <w:bCs/>
          <w:sz w:val="20"/>
          <w:szCs w:val="20"/>
        </w:rPr>
        <w:t>consenso</w:t>
      </w:r>
      <w:r w:rsidRPr="00BA61AD">
        <w:rPr>
          <w:sz w:val="20"/>
          <w:szCs w:val="20"/>
        </w:rPr>
        <w:t xml:space="preserve"> tra le parti interessate e approvato da un </w:t>
      </w:r>
      <w:r w:rsidRPr="00BA61AD">
        <w:rPr>
          <w:b/>
          <w:bCs/>
          <w:sz w:val="20"/>
          <w:szCs w:val="20"/>
        </w:rPr>
        <w:t>organismo riconosciuto</w:t>
      </w:r>
      <w:r w:rsidRPr="00BA61AD">
        <w:rPr>
          <w:sz w:val="20"/>
          <w:szCs w:val="20"/>
        </w:rPr>
        <w:t xml:space="preserve">, come UNI, ISO o CEI, che definisce </w:t>
      </w:r>
      <w:r w:rsidRPr="00BA61AD">
        <w:rPr>
          <w:b/>
          <w:bCs/>
          <w:sz w:val="20"/>
          <w:szCs w:val="20"/>
        </w:rPr>
        <w:t>regole, linee guida e caratteristiche tecniche</w:t>
      </w:r>
      <w:r w:rsidRPr="00BA61AD">
        <w:rPr>
          <w:sz w:val="20"/>
          <w:szCs w:val="20"/>
        </w:rPr>
        <w:t xml:space="preserve"> relative a prodotti, processi o servizi, con l’obiettivo di garantire il miglior ordine possibile in uno specifico contesto. Le norme tecniche rappresentano specifiche generalmente </w:t>
      </w:r>
      <w:r w:rsidRPr="00BA61AD">
        <w:rPr>
          <w:b/>
          <w:bCs/>
          <w:sz w:val="20"/>
          <w:szCs w:val="20"/>
        </w:rPr>
        <w:t>non obbligatorie</w:t>
      </w:r>
      <w:r w:rsidRPr="00BA61AD">
        <w:rPr>
          <w:sz w:val="20"/>
          <w:szCs w:val="20"/>
        </w:rPr>
        <w:t xml:space="preserve">, ma adottate volontariamente come riferimento per assicurare qualità, sicurezza, affidabilità e uniformità. Esse stabiliscono requisiti dimensionali, prestazionali, ambientali, organizzativi e di sicurezza secondo lo stato dell’arte. Le norme possiedono alcune caratteristiche fondamentali: la </w:t>
      </w:r>
      <w:r w:rsidRPr="00BA61AD">
        <w:rPr>
          <w:b/>
          <w:bCs/>
          <w:sz w:val="20"/>
          <w:szCs w:val="20"/>
        </w:rPr>
        <w:t>consensualità</w:t>
      </w:r>
      <w:r w:rsidRPr="00BA61AD">
        <w:rPr>
          <w:sz w:val="20"/>
          <w:szCs w:val="20"/>
        </w:rPr>
        <w:t xml:space="preserve">, poiché vengono approvate con il consenso dei partecipanti ai lavori; la </w:t>
      </w:r>
      <w:r w:rsidRPr="00BA61AD">
        <w:rPr>
          <w:b/>
          <w:bCs/>
          <w:sz w:val="20"/>
          <w:szCs w:val="20"/>
        </w:rPr>
        <w:t>democraticità</w:t>
      </w:r>
      <w:r w:rsidRPr="00BA61AD">
        <w:rPr>
          <w:sz w:val="20"/>
          <w:szCs w:val="20"/>
        </w:rPr>
        <w:t xml:space="preserve">, in quanto tutte le parti economiche e sociali interessate possono contribuire; la </w:t>
      </w:r>
      <w:r w:rsidRPr="00BA61AD">
        <w:rPr>
          <w:b/>
          <w:bCs/>
          <w:sz w:val="20"/>
          <w:szCs w:val="20"/>
        </w:rPr>
        <w:t>trasparenza</w:t>
      </w:r>
      <w:r w:rsidRPr="00BA61AD">
        <w:rPr>
          <w:sz w:val="20"/>
          <w:szCs w:val="20"/>
        </w:rPr>
        <w:t xml:space="preserve">, dato che le fasi di elaborazione e approvazione sono rese pubbliche; e la </w:t>
      </w:r>
      <w:r w:rsidRPr="00BA61AD">
        <w:rPr>
          <w:b/>
          <w:bCs/>
          <w:sz w:val="20"/>
          <w:szCs w:val="20"/>
        </w:rPr>
        <w:t>volontarietà</w:t>
      </w:r>
      <w:r w:rsidRPr="00BA61AD">
        <w:rPr>
          <w:sz w:val="20"/>
          <w:szCs w:val="20"/>
        </w:rPr>
        <w:t xml:space="preserve">, poiché la loro applicazione non è normalmente imposta dalla legge. Dal punto di vista </w:t>
      </w:r>
      <w:proofErr w:type="gramStart"/>
      <w:r w:rsidRPr="00BA61AD">
        <w:rPr>
          <w:sz w:val="20"/>
          <w:szCs w:val="20"/>
        </w:rPr>
        <w:t>socio-economico</w:t>
      </w:r>
      <w:proofErr w:type="gramEnd"/>
      <w:r w:rsidRPr="00BA61AD">
        <w:rPr>
          <w:sz w:val="20"/>
          <w:szCs w:val="20"/>
        </w:rPr>
        <w:t xml:space="preserve">, le norme facilitano gli scambi commerciali, migliorano produttività ed economicità attraverso l’unificazione di metodi e linguaggi, favoriscono la comunicazione tecnica, aumentano la sicurezza delle persone e dell’ambiente e tutelano consumatori e collettività. Diversa dalla norma tecnica è la </w:t>
      </w:r>
      <w:r w:rsidRPr="00BA61AD">
        <w:rPr>
          <w:b/>
          <w:bCs/>
          <w:sz w:val="20"/>
          <w:szCs w:val="20"/>
        </w:rPr>
        <w:t>regola tecnica</w:t>
      </w:r>
      <w:r w:rsidRPr="00BA61AD">
        <w:rPr>
          <w:sz w:val="20"/>
          <w:szCs w:val="20"/>
        </w:rPr>
        <w:t>, che rappresenta invece una specifica obbligatoria imposta dalla normativa vigente.</w:t>
      </w:r>
    </w:p>
    <w:p w14:paraId="78E7672B" w14:textId="0A1260A9" w:rsidR="00BA61AD" w:rsidRDefault="00BA61AD" w:rsidP="00BA61AD">
      <w:pPr>
        <w:pStyle w:val="Nessunaspaziatura"/>
        <w:rPr>
          <w:sz w:val="20"/>
          <w:szCs w:val="20"/>
        </w:rPr>
      </w:pPr>
      <w:r>
        <w:rPr>
          <w:sz w:val="20"/>
          <w:szCs w:val="20"/>
        </w:rPr>
        <w:t>Le varie norme tecniche vengono rilasciate da u</w:t>
      </w:r>
      <w:r w:rsidRPr="00BA61AD">
        <w:rPr>
          <w:sz w:val="20"/>
          <w:szCs w:val="20"/>
        </w:rPr>
        <w:t xml:space="preserve">n </w:t>
      </w:r>
      <w:r w:rsidRPr="00BA61AD">
        <w:rPr>
          <w:b/>
          <w:bCs/>
          <w:sz w:val="20"/>
          <w:szCs w:val="20"/>
        </w:rPr>
        <w:t>organismo di normazione</w:t>
      </w:r>
      <w:r>
        <w:rPr>
          <w:b/>
          <w:bCs/>
          <w:sz w:val="20"/>
          <w:szCs w:val="20"/>
        </w:rPr>
        <w:t xml:space="preserve">, </w:t>
      </w:r>
      <w:r>
        <w:rPr>
          <w:sz w:val="20"/>
          <w:szCs w:val="20"/>
        </w:rPr>
        <w:t>il quale</w:t>
      </w:r>
      <w:r w:rsidRPr="00BA61AD">
        <w:rPr>
          <w:sz w:val="20"/>
          <w:szCs w:val="20"/>
        </w:rPr>
        <w:t xml:space="preserve"> è un ente ufficiale riconosciuto che si occupa di elaborare, approvare e pubblicare le </w:t>
      </w:r>
      <w:r w:rsidRPr="00BA61AD">
        <w:rPr>
          <w:b/>
          <w:bCs/>
          <w:sz w:val="20"/>
          <w:szCs w:val="20"/>
        </w:rPr>
        <w:t>norme tecniche</w:t>
      </w:r>
      <w:r w:rsidRPr="00BA61AD">
        <w:rPr>
          <w:sz w:val="20"/>
          <w:szCs w:val="20"/>
        </w:rPr>
        <w:t>. Il suo compito è definire standard e regole condivise per garantire qualità, sicurezza, compatibilità e uniformità di prodotti, servizi e processi. Gli organismi di normazione operano a livello internazionale, europeo o nazionale; alcuni esempi sono ISO, UNI e CEI.</w:t>
      </w:r>
    </w:p>
    <w:p w14:paraId="41030DE8" w14:textId="77777777" w:rsidR="001A7DCC" w:rsidRDefault="001A7DCC" w:rsidP="00BA61AD">
      <w:pPr>
        <w:pStyle w:val="Nessunaspaziatura"/>
        <w:rPr>
          <w:sz w:val="20"/>
          <w:szCs w:val="20"/>
        </w:rPr>
      </w:pPr>
    </w:p>
    <w:p w14:paraId="656BC206" w14:textId="77777777" w:rsidR="001A7DCC" w:rsidRPr="001A7DCC" w:rsidRDefault="001A7DCC" w:rsidP="001A7DCC">
      <w:pPr>
        <w:pStyle w:val="Nessunaspaziatura"/>
        <w:rPr>
          <w:b/>
          <w:bCs/>
          <w:sz w:val="20"/>
          <w:szCs w:val="20"/>
        </w:rPr>
      </w:pPr>
      <w:r w:rsidRPr="001A7DCC">
        <w:rPr>
          <w:b/>
          <w:bCs/>
          <w:sz w:val="20"/>
          <w:szCs w:val="20"/>
        </w:rPr>
        <w:t>CARATTERE DELLA NORMAZIONE E DELLA CERTIFICAZIONE</w:t>
      </w:r>
    </w:p>
    <w:p w14:paraId="71FF52AB" w14:textId="77777777" w:rsidR="001A7DCC" w:rsidRPr="001A7DCC" w:rsidRDefault="001A7DCC" w:rsidP="001A7DCC">
      <w:pPr>
        <w:pStyle w:val="Nessunaspaziatura"/>
        <w:rPr>
          <w:sz w:val="20"/>
          <w:szCs w:val="20"/>
        </w:rPr>
      </w:pPr>
      <w:r w:rsidRPr="001A7DCC">
        <w:rPr>
          <w:sz w:val="20"/>
          <w:szCs w:val="20"/>
        </w:rPr>
        <w:t xml:space="preserve">La </w:t>
      </w:r>
      <w:r w:rsidRPr="001A7DCC">
        <w:rPr>
          <w:b/>
          <w:bCs/>
          <w:sz w:val="20"/>
          <w:szCs w:val="20"/>
        </w:rPr>
        <w:t>normazione</w:t>
      </w:r>
      <w:r w:rsidRPr="001A7DCC">
        <w:rPr>
          <w:sz w:val="20"/>
          <w:szCs w:val="20"/>
        </w:rPr>
        <w:t xml:space="preserve"> consiste nella definizione di norme e standard tecnici che possono avere natura diversa. In molti casi le norme sono </w:t>
      </w:r>
      <w:r w:rsidRPr="001A7DCC">
        <w:rPr>
          <w:b/>
          <w:bCs/>
          <w:sz w:val="20"/>
          <w:szCs w:val="20"/>
        </w:rPr>
        <w:t>volontarie</w:t>
      </w:r>
      <w:r w:rsidRPr="001A7DCC">
        <w:rPr>
          <w:sz w:val="20"/>
          <w:szCs w:val="20"/>
        </w:rPr>
        <w:t xml:space="preserve">, cioè vengono applicate spontaneamente da aziende e organizzazioni perché considerate utili per migliorare qualità, sicurezza ed efficienza. Alcune norme possono invece assumere carattere </w:t>
      </w:r>
      <w:r w:rsidRPr="001A7DCC">
        <w:rPr>
          <w:b/>
          <w:bCs/>
          <w:sz w:val="20"/>
          <w:szCs w:val="20"/>
        </w:rPr>
        <w:t>cogente</w:t>
      </w:r>
      <w:r w:rsidRPr="001A7DCC">
        <w:rPr>
          <w:sz w:val="20"/>
          <w:szCs w:val="20"/>
        </w:rPr>
        <w:t>, diventando obbligatorie quando vengono richiamate da una legge o da un regolamento. Esistono inoltre norme governative emanate da enti istituzionali, norme raccomandate utilizzate soprattutto nelle direttive europee e standard commerciali sviluppati da aziende private per specifiche tecnologie o prodotti.</w:t>
      </w:r>
    </w:p>
    <w:p w14:paraId="6B1358F0" w14:textId="77777777" w:rsidR="001A7DCC" w:rsidRPr="001A7DCC" w:rsidRDefault="001A7DCC" w:rsidP="001A7DCC">
      <w:pPr>
        <w:pStyle w:val="Nessunaspaziatura"/>
        <w:rPr>
          <w:sz w:val="20"/>
          <w:szCs w:val="20"/>
        </w:rPr>
      </w:pPr>
      <w:r w:rsidRPr="001A7DCC">
        <w:rPr>
          <w:sz w:val="20"/>
          <w:szCs w:val="20"/>
        </w:rPr>
        <w:t xml:space="preserve">La </w:t>
      </w:r>
      <w:r w:rsidRPr="001A7DCC">
        <w:rPr>
          <w:b/>
          <w:bCs/>
          <w:sz w:val="20"/>
          <w:szCs w:val="20"/>
        </w:rPr>
        <w:t>certificazione</w:t>
      </w:r>
      <w:r w:rsidRPr="001A7DCC">
        <w:rPr>
          <w:sz w:val="20"/>
          <w:szCs w:val="20"/>
        </w:rPr>
        <w:t xml:space="preserve"> è invece il procedimento attraverso cui un organismo autorizzato verifica e dichiara che un prodotto, un servizio o un sistema rispettano determinati requisiti previsti dalle norme tecniche. Anche la certificazione può essere volontaria, come strumento per aumentare affidabilità e competitività sul mercato, oppure obbligatoria quando richiesta dalla normativa per poter vendere o utilizzare determinati prodotti. A livello europeo, norme armonizzate e certificazioni hanno lo scopo di favorire la libera circolazione dei prodotti e rendere omogenee le regole tra i diversi Paesi membri.</w:t>
      </w:r>
    </w:p>
    <w:p w14:paraId="0B90D4C8" w14:textId="77777777" w:rsidR="001A7DCC" w:rsidRDefault="001A7DCC" w:rsidP="00BA61AD">
      <w:pPr>
        <w:pStyle w:val="Nessunaspaziatura"/>
        <w:rPr>
          <w:sz w:val="20"/>
          <w:szCs w:val="20"/>
        </w:rPr>
      </w:pPr>
    </w:p>
    <w:p w14:paraId="666AE089" w14:textId="5D12AF1D" w:rsidR="00F61B0F" w:rsidRPr="00F61B0F" w:rsidRDefault="00F61B0F" w:rsidP="00BA61AD">
      <w:pPr>
        <w:pStyle w:val="Nessunaspaziatura"/>
        <w:rPr>
          <w:b/>
          <w:bCs/>
          <w:sz w:val="20"/>
          <w:szCs w:val="20"/>
        </w:rPr>
      </w:pPr>
      <w:r w:rsidRPr="00F61B0F">
        <w:rPr>
          <w:b/>
          <w:bCs/>
          <w:sz w:val="20"/>
          <w:szCs w:val="20"/>
        </w:rPr>
        <w:t>NORME ARMONIZZATE E RES</w:t>
      </w:r>
    </w:p>
    <w:p w14:paraId="28EE6CF6" w14:textId="77777777" w:rsidR="00F61B0F" w:rsidRDefault="00F61B0F" w:rsidP="00F61B0F">
      <w:pPr>
        <w:pStyle w:val="Nessunaspaziatura"/>
        <w:rPr>
          <w:sz w:val="20"/>
          <w:szCs w:val="20"/>
        </w:rPr>
      </w:pPr>
      <w:r w:rsidRPr="00F61B0F">
        <w:rPr>
          <w:sz w:val="20"/>
          <w:szCs w:val="20"/>
        </w:rPr>
        <w:t xml:space="preserve">Le </w:t>
      </w:r>
      <w:r w:rsidRPr="00F61B0F">
        <w:rPr>
          <w:b/>
          <w:bCs/>
          <w:sz w:val="20"/>
          <w:szCs w:val="20"/>
        </w:rPr>
        <w:t>norme armonizzate</w:t>
      </w:r>
      <w:r w:rsidRPr="00F61B0F">
        <w:rPr>
          <w:sz w:val="20"/>
          <w:szCs w:val="20"/>
        </w:rPr>
        <w:t xml:space="preserve"> sono norme tecniche europee sviluppate dagli organismi di normazione su incarico della Commissione Europea con lo scopo di tradurre i </w:t>
      </w:r>
      <w:r w:rsidRPr="00F61B0F">
        <w:rPr>
          <w:b/>
          <w:bCs/>
          <w:sz w:val="20"/>
          <w:szCs w:val="20"/>
        </w:rPr>
        <w:t>Requisiti Essenziali di Sicurezza (RES)</w:t>
      </w:r>
      <w:r w:rsidRPr="00F61B0F">
        <w:rPr>
          <w:sz w:val="20"/>
          <w:szCs w:val="20"/>
        </w:rPr>
        <w:t xml:space="preserve"> previsti dalle direttive europee in specifiche tecniche concrete. Le direttive definiscono infatti gli obiettivi generali di sicurezza, qualità e tutela che un prodotto o servizio deve garantire, mentre le norme armonizzate indicano in modo dettagliato come tali requisiti possano essere rispettati dal punto di vista tecnico, attraverso procedure, caratteristiche costruttive, controlli e metodi di verifica. La conformità a queste norme consente quindi di presumere che il prodotto soddisfi i requisiti previsti dalla normativa europea e facilità l’ottenimento della marcatura CE.</w:t>
      </w:r>
    </w:p>
    <w:p w14:paraId="71B556BA" w14:textId="77777777" w:rsidR="00F61B0F" w:rsidRDefault="00F61B0F" w:rsidP="00F61B0F">
      <w:pPr>
        <w:pStyle w:val="Nessunaspaziatura"/>
        <w:rPr>
          <w:sz w:val="20"/>
          <w:szCs w:val="20"/>
        </w:rPr>
      </w:pPr>
    </w:p>
    <w:p w14:paraId="5C917FF3" w14:textId="32B57342" w:rsidR="00F61B0F" w:rsidRPr="00F61B0F" w:rsidRDefault="00F61B0F" w:rsidP="00F61B0F">
      <w:pPr>
        <w:pStyle w:val="Nessunaspaziatura"/>
        <w:rPr>
          <w:b/>
          <w:bCs/>
          <w:sz w:val="20"/>
          <w:szCs w:val="20"/>
        </w:rPr>
      </w:pPr>
      <w:r w:rsidRPr="00F61B0F">
        <w:rPr>
          <w:b/>
          <w:bCs/>
          <w:sz w:val="20"/>
          <w:szCs w:val="20"/>
        </w:rPr>
        <w:t>STATO DELL’ARTE</w:t>
      </w:r>
    </w:p>
    <w:p w14:paraId="61B67E52" w14:textId="086BEB0A" w:rsidR="00F61B0F" w:rsidRPr="00F61B0F" w:rsidRDefault="00F61B0F" w:rsidP="00F61B0F">
      <w:pPr>
        <w:pStyle w:val="Nessunaspaziatura"/>
        <w:rPr>
          <w:sz w:val="20"/>
          <w:szCs w:val="20"/>
        </w:rPr>
      </w:pPr>
      <w:r w:rsidRPr="00F61B0F">
        <w:rPr>
          <w:sz w:val="20"/>
          <w:szCs w:val="20"/>
        </w:rPr>
        <w:t xml:space="preserve">Lo </w:t>
      </w:r>
      <w:r w:rsidRPr="00F61B0F">
        <w:rPr>
          <w:b/>
          <w:bCs/>
          <w:sz w:val="20"/>
          <w:szCs w:val="20"/>
        </w:rPr>
        <w:t>stato dell’arte</w:t>
      </w:r>
      <w:r w:rsidRPr="00F61B0F">
        <w:rPr>
          <w:sz w:val="20"/>
          <w:szCs w:val="20"/>
        </w:rPr>
        <w:t xml:space="preserve"> rappresenta il livello più avanzato delle conoscenze, delle tecnologie e delle tecniche disponibili in un determinato momento storico all’interno di uno specifico settore.</w:t>
      </w:r>
    </w:p>
    <w:p w14:paraId="5828E0CD" w14:textId="77777777" w:rsidR="00F61B0F" w:rsidRDefault="00F61B0F" w:rsidP="00BA61AD">
      <w:pPr>
        <w:pStyle w:val="Nessunaspaziatura"/>
        <w:rPr>
          <w:sz w:val="20"/>
          <w:szCs w:val="20"/>
        </w:rPr>
      </w:pPr>
    </w:p>
    <w:p w14:paraId="2FFD8785" w14:textId="77777777" w:rsidR="00F61B0F" w:rsidRPr="00F61B0F" w:rsidRDefault="00F61B0F" w:rsidP="00F61B0F">
      <w:pPr>
        <w:pStyle w:val="Nessunaspaziatura"/>
        <w:rPr>
          <w:b/>
          <w:bCs/>
          <w:sz w:val="20"/>
          <w:szCs w:val="20"/>
        </w:rPr>
      </w:pPr>
      <w:r w:rsidRPr="00F61B0F">
        <w:rPr>
          <w:b/>
          <w:bCs/>
          <w:sz w:val="20"/>
          <w:szCs w:val="20"/>
        </w:rPr>
        <w:t>LA FAMIGLIA ISO 9000</w:t>
      </w:r>
    </w:p>
    <w:p w14:paraId="2C44B63C" w14:textId="77777777" w:rsidR="00F61B0F" w:rsidRPr="00F61B0F" w:rsidRDefault="00F61B0F" w:rsidP="00F61B0F">
      <w:pPr>
        <w:pStyle w:val="Nessunaspaziatura"/>
        <w:rPr>
          <w:sz w:val="20"/>
          <w:szCs w:val="20"/>
        </w:rPr>
      </w:pPr>
      <w:r w:rsidRPr="00F61B0F">
        <w:rPr>
          <w:sz w:val="20"/>
          <w:szCs w:val="20"/>
        </w:rPr>
        <w:t>La famiglia ISO 9000 comprende un insieme di norme internazionali dedicate ai Sistemi di Gestione per la Qualità (SGQ) e finalizzate al miglioramento continuo dei processi aziendali e alla soddisfazione del cliente. La norma ISO 9000 descrive i principi fondamentali della gestione per la qualità e definisce la terminologia utilizzata all’interno della famiglia di norme. La ISO 9001 rappresenta invece la norma principale per la certificazione, poiché specifica i requisiti che un’organizzazione deve soddisfare per dimostrare la capacità di fornire prodotti e servizi conformi ai requisiti del cliente e alle normative applicabili, con particolare attenzione alla soddisfazione del cliente e al miglioramento continuo. La ISO 9004, invece, fornisce linee guida per il successo durevole dell’organizzazione, adottando una visione più ampia orientata non solo ai clienti, ma anche alle esigenze e aspettative di tutte le parti interessate, come dipendenti, fornitori e stakeholder.</w:t>
      </w:r>
    </w:p>
    <w:p w14:paraId="1098511D" w14:textId="44CB801C" w:rsidR="00F61B0F" w:rsidRPr="00417B62" w:rsidRDefault="00417B62" w:rsidP="00BA61AD">
      <w:pPr>
        <w:pStyle w:val="Nessunaspaziatura"/>
        <w:rPr>
          <w:b/>
          <w:bCs/>
          <w:sz w:val="20"/>
          <w:szCs w:val="20"/>
        </w:rPr>
      </w:pPr>
      <w:r w:rsidRPr="00417B62">
        <w:rPr>
          <w:b/>
          <w:bCs/>
          <w:sz w:val="20"/>
          <w:szCs w:val="20"/>
        </w:rPr>
        <w:lastRenderedPageBreak/>
        <w:t>ORGANISMO DI CERTIFICAZIONE</w:t>
      </w:r>
    </w:p>
    <w:p w14:paraId="395100A2" w14:textId="56CA386E" w:rsidR="00417B62" w:rsidRDefault="00417B62" w:rsidP="00BA61AD">
      <w:pPr>
        <w:pStyle w:val="Nessunaspaziatura"/>
        <w:rPr>
          <w:sz w:val="20"/>
          <w:szCs w:val="20"/>
        </w:rPr>
      </w:pPr>
      <w:r w:rsidRPr="00417B62">
        <w:rPr>
          <w:sz w:val="20"/>
          <w:szCs w:val="20"/>
        </w:rPr>
        <w:t xml:space="preserve">Un </w:t>
      </w:r>
      <w:r w:rsidRPr="00417B62">
        <w:rPr>
          <w:b/>
          <w:bCs/>
          <w:sz w:val="20"/>
          <w:szCs w:val="20"/>
        </w:rPr>
        <w:t>organismo di certificazione</w:t>
      </w:r>
      <w:r w:rsidRPr="00417B62">
        <w:rPr>
          <w:sz w:val="20"/>
          <w:szCs w:val="20"/>
        </w:rPr>
        <w:t xml:space="preserve"> è un ente indipendente che verifica se un’organizzazione, un prodotto, un servizio o un sistema di gestione rispettano determinati requisiti previsti da norme tecniche o regolamenti. Se la verifica ha esito positivo, l’organismo rilascia una </w:t>
      </w:r>
      <w:r w:rsidRPr="00417B62">
        <w:rPr>
          <w:b/>
          <w:bCs/>
          <w:sz w:val="20"/>
          <w:szCs w:val="20"/>
        </w:rPr>
        <w:t>certificazione</w:t>
      </w:r>
      <w:r w:rsidRPr="00417B62">
        <w:rPr>
          <w:sz w:val="20"/>
          <w:szCs w:val="20"/>
        </w:rPr>
        <w:t>, che rappresenta un’attestazione ufficiale di conformità. Ad esempio, un organismo di certificazione può verificare che un’azienda rispetti i requisiti della norma ISO 9001 per i sistemi di gestione della qualità.</w:t>
      </w:r>
    </w:p>
    <w:p w14:paraId="7C2B7D99" w14:textId="77777777" w:rsidR="00417B62" w:rsidRDefault="00417B62" w:rsidP="00BA61AD">
      <w:pPr>
        <w:pStyle w:val="Nessunaspaziatura"/>
        <w:rPr>
          <w:sz w:val="20"/>
          <w:szCs w:val="20"/>
        </w:rPr>
      </w:pPr>
    </w:p>
    <w:p w14:paraId="474D9FDD" w14:textId="2503075F" w:rsidR="00417B62" w:rsidRPr="00417B62" w:rsidRDefault="00417B62" w:rsidP="00BA61AD">
      <w:pPr>
        <w:pStyle w:val="Nessunaspaziatura"/>
        <w:rPr>
          <w:b/>
          <w:bCs/>
          <w:sz w:val="20"/>
          <w:szCs w:val="20"/>
        </w:rPr>
      </w:pPr>
      <w:r w:rsidRPr="00417B62">
        <w:rPr>
          <w:b/>
          <w:bCs/>
          <w:sz w:val="20"/>
          <w:szCs w:val="20"/>
        </w:rPr>
        <w:t>ACCREDITAMENTO</w:t>
      </w:r>
    </w:p>
    <w:p w14:paraId="0583D728" w14:textId="08F65121" w:rsidR="00417B62" w:rsidRDefault="00417B62" w:rsidP="00BA61AD">
      <w:pPr>
        <w:pStyle w:val="Nessunaspaziatura"/>
        <w:rPr>
          <w:sz w:val="20"/>
          <w:szCs w:val="20"/>
        </w:rPr>
      </w:pPr>
      <w:r w:rsidRPr="00417B62">
        <w:rPr>
          <w:sz w:val="20"/>
          <w:szCs w:val="20"/>
        </w:rPr>
        <w:t>L’</w:t>
      </w:r>
      <w:r w:rsidRPr="00417B62">
        <w:rPr>
          <w:b/>
          <w:bCs/>
          <w:sz w:val="20"/>
          <w:szCs w:val="20"/>
        </w:rPr>
        <w:t>accreditamento</w:t>
      </w:r>
      <w:r w:rsidRPr="00417B62">
        <w:rPr>
          <w:sz w:val="20"/>
          <w:szCs w:val="20"/>
        </w:rPr>
        <w:t xml:space="preserve"> è invece il processo attraverso cui un ente autorizzato riconosce formalmente la competenza e l’affidabilità degli organismi di certificazione. In pratica, l’ente di accreditamento controlla che l’organismo di certificazione operi in modo imparziale, competente e conforme agli standard internazionali. In Italia l’ente unico nazionale di accreditamento è Accredia.</w:t>
      </w:r>
    </w:p>
    <w:p w14:paraId="5B8B1A1D" w14:textId="77777777" w:rsidR="00417B62" w:rsidRDefault="00417B62" w:rsidP="00BA61AD">
      <w:pPr>
        <w:pStyle w:val="Nessunaspaziatura"/>
        <w:rPr>
          <w:sz w:val="20"/>
          <w:szCs w:val="20"/>
        </w:rPr>
      </w:pPr>
    </w:p>
    <w:p w14:paraId="2C0E00B4" w14:textId="77777777" w:rsidR="00417B62" w:rsidRPr="00417B62" w:rsidRDefault="00417B62" w:rsidP="00417B62">
      <w:pPr>
        <w:pStyle w:val="Nessunaspaziatura"/>
        <w:rPr>
          <w:b/>
          <w:bCs/>
          <w:sz w:val="20"/>
          <w:szCs w:val="20"/>
        </w:rPr>
      </w:pPr>
      <w:r w:rsidRPr="00417B62">
        <w:rPr>
          <w:b/>
          <w:bCs/>
          <w:sz w:val="20"/>
          <w:szCs w:val="20"/>
        </w:rPr>
        <w:t>RAMO VOLONTARIO E RAMO COGENTE</w:t>
      </w:r>
    </w:p>
    <w:p w14:paraId="303DB6E8" w14:textId="77777777" w:rsidR="00417B62" w:rsidRPr="00417B62" w:rsidRDefault="00417B62" w:rsidP="00417B62">
      <w:pPr>
        <w:pStyle w:val="Nessunaspaziatura"/>
        <w:rPr>
          <w:sz w:val="20"/>
          <w:szCs w:val="20"/>
        </w:rPr>
      </w:pPr>
      <w:r w:rsidRPr="00417B62">
        <w:rPr>
          <w:sz w:val="20"/>
          <w:szCs w:val="20"/>
        </w:rPr>
        <w:t xml:space="preserve">Nel sistema della certificazione e della valutazione della conformità esistono due ambiti principali: il </w:t>
      </w:r>
      <w:r w:rsidRPr="00417B62">
        <w:rPr>
          <w:b/>
          <w:bCs/>
          <w:sz w:val="20"/>
          <w:szCs w:val="20"/>
        </w:rPr>
        <w:t>ramo volontario</w:t>
      </w:r>
      <w:r w:rsidRPr="00417B62">
        <w:rPr>
          <w:sz w:val="20"/>
          <w:szCs w:val="20"/>
        </w:rPr>
        <w:t xml:space="preserve"> e il </w:t>
      </w:r>
      <w:r w:rsidRPr="00417B62">
        <w:rPr>
          <w:b/>
          <w:bCs/>
          <w:sz w:val="20"/>
          <w:szCs w:val="20"/>
        </w:rPr>
        <w:t>ramo cogente</w:t>
      </w:r>
      <w:r w:rsidRPr="00417B62">
        <w:rPr>
          <w:sz w:val="20"/>
          <w:szCs w:val="20"/>
        </w:rPr>
        <w:t>.</w:t>
      </w:r>
    </w:p>
    <w:p w14:paraId="4A9EC0FE" w14:textId="77777777" w:rsidR="00417B62" w:rsidRPr="00417B62" w:rsidRDefault="00417B62" w:rsidP="00417B62">
      <w:pPr>
        <w:pStyle w:val="Nessunaspaziatura"/>
        <w:rPr>
          <w:sz w:val="20"/>
          <w:szCs w:val="20"/>
        </w:rPr>
      </w:pPr>
      <w:r w:rsidRPr="00417B62">
        <w:rPr>
          <w:sz w:val="20"/>
          <w:szCs w:val="20"/>
        </w:rPr>
        <w:t xml:space="preserve">Il </w:t>
      </w:r>
      <w:r w:rsidRPr="00417B62">
        <w:rPr>
          <w:b/>
          <w:bCs/>
          <w:sz w:val="20"/>
          <w:szCs w:val="20"/>
        </w:rPr>
        <w:t>ramo volontario</w:t>
      </w:r>
      <w:r w:rsidRPr="00417B62">
        <w:rPr>
          <w:sz w:val="20"/>
          <w:szCs w:val="20"/>
        </w:rPr>
        <w:t xml:space="preserve"> riguarda tutte le certificazioni e le norme tecniche adottate liberamente dalle organizzazioni per dimostrare qualità, affidabilità e conformità a determinati standard. In questo ambito operano gli </w:t>
      </w:r>
      <w:r w:rsidRPr="00417B62">
        <w:rPr>
          <w:b/>
          <w:bCs/>
          <w:sz w:val="20"/>
          <w:szCs w:val="20"/>
        </w:rPr>
        <w:t>organismi accreditati</w:t>
      </w:r>
      <w:r w:rsidRPr="00417B62">
        <w:rPr>
          <w:sz w:val="20"/>
          <w:szCs w:val="20"/>
        </w:rPr>
        <w:t>, cioè enti riconosciuti dall’ente di accreditamento nazionale, come Accredia, che verificano la conformità rispetto a norme volontarie, ad esempio la ISO 9001. Le certificazioni rilasciate nel ramo volontario hanno principalmente funzione di garanzia e competitività sul mercato.</w:t>
      </w:r>
    </w:p>
    <w:p w14:paraId="475E9A87" w14:textId="77777777" w:rsidR="00417B62" w:rsidRPr="00417B62" w:rsidRDefault="00417B62" w:rsidP="00417B62">
      <w:pPr>
        <w:pStyle w:val="Nessunaspaziatura"/>
        <w:rPr>
          <w:sz w:val="20"/>
          <w:szCs w:val="20"/>
        </w:rPr>
      </w:pPr>
      <w:r w:rsidRPr="00417B62">
        <w:rPr>
          <w:sz w:val="20"/>
          <w:szCs w:val="20"/>
        </w:rPr>
        <w:t xml:space="preserve">Il </w:t>
      </w:r>
      <w:r w:rsidRPr="00417B62">
        <w:rPr>
          <w:b/>
          <w:bCs/>
          <w:sz w:val="20"/>
          <w:szCs w:val="20"/>
        </w:rPr>
        <w:t>ramo cogente</w:t>
      </w:r>
      <w:r w:rsidRPr="00417B62">
        <w:rPr>
          <w:sz w:val="20"/>
          <w:szCs w:val="20"/>
        </w:rPr>
        <w:t xml:space="preserve">, invece, riguarda i casi in cui la conformità è obbligatoria per legge, come avviene per prodotti soggetti a direttive e regolamenti europei e alla marcatura CE. In questo settore operano gli </w:t>
      </w:r>
      <w:r w:rsidRPr="00417B62">
        <w:rPr>
          <w:b/>
          <w:bCs/>
          <w:sz w:val="20"/>
          <w:szCs w:val="20"/>
        </w:rPr>
        <w:t>organismi notificati</w:t>
      </w:r>
      <w:r w:rsidRPr="00417B62">
        <w:rPr>
          <w:sz w:val="20"/>
          <w:szCs w:val="20"/>
        </w:rPr>
        <w:t>, ossia organismi di certificazione che, oltre ad essere accreditati, vengono ufficialmente autorizzati e notificati dallo Stato alla Commissione Europea per svolgere attività di verifica obbligatoria. Gli organismi notificati possono quindi effettuare controlli e rilasciare attestazioni di conformità necessarie per l’immissione dei prodotti sul mercato europeo.</w:t>
      </w:r>
    </w:p>
    <w:p w14:paraId="7ADBA9BF" w14:textId="73C5DE9A" w:rsidR="00012A49" w:rsidRDefault="00012A49">
      <w:pPr>
        <w:rPr>
          <w:sz w:val="20"/>
          <w:szCs w:val="20"/>
        </w:rPr>
      </w:pPr>
      <w:r>
        <w:rPr>
          <w:sz w:val="20"/>
          <w:szCs w:val="20"/>
        </w:rPr>
        <w:br w:type="page"/>
      </w:r>
    </w:p>
    <w:p w14:paraId="08F9BA9A" w14:textId="6A4AB48F" w:rsidR="00417B62" w:rsidRPr="00012A49" w:rsidRDefault="00012A49" w:rsidP="00BA61AD">
      <w:pPr>
        <w:pStyle w:val="Nessunaspaziatura"/>
        <w:rPr>
          <w:b/>
          <w:bCs/>
          <w:sz w:val="20"/>
          <w:szCs w:val="20"/>
        </w:rPr>
      </w:pPr>
      <w:r w:rsidRPr="00012A49">
        <w:rPr>
          <w:b/>
          <w:bCs/>
          <w:sz w:val="20"/>
          <w:szCs w:val="20"/>
        </w:rPr>
        <w:lastRenderedPageBreak/>
        <w:t>PDF 3 – IL RICONOSCIMENTO DELLE COMPETENZE PROFESSIONALI</w:t>
      </w:r>
    </w:p>
    <w:p w14:paraId="7EEF7BBE" w14:textId="5529D180" w:rsidR="00012A49" w:rsidRPr="00012A49" w:rsidRDefault="00012A49" w:rsidP="00BA61AD">
      <w:pPr>
        <w:pStyle w:val="Nessunaspaziatura"/>
        <w:rPr>
          <w:b/>
          <w:bCs/>
          <w:sz w:val="20"/>
          <w:szCs w:val="20"/>
        </w:rPr>
      </w:pPr>
      <w:r w:rsidRPr="00012A49">
        <w:rPr>
          <w:b/>
          <w:bCs/>
          <w:sz w:val="20"/>
          <w:szCs w:val="20"/>
        </w:rPr>
        <w:t>DIRITTI DEI CONSUMATORI E DEGLI UTENTI</w:t>
      </w:r>
    </w:p>
    <w:p w14:paraId="7242F9AA" w14:textId="1AC87BCF" w:rsidR="00012A49" w:rsidRPr="00012A49" w:rsidRDefault="00012A49" w:rsidP="00012A49">
      <w:pPr>
        <w:pStyle w:val="Nessunaspaziatura"/>
        <w:rPr>
          <w:sz w:val="20"/>
          <w:szCs w:val="20"/>
        </w:rPr>
      </w:pPr>
      <w:r w:rsidRPr="00012A49">
        <w:rPr>
          <w:sz w:val="20"/>
          <w:szCs w:val="20"/>
        </w:rPr>
        <w:t>I consumatori</w:t>
      </w:r>
      <w:r>
        <w:rPr>
          <w:sz w:val="20"/>
          <w:szCs w:val="20"/>
        </w:rPr>
        <w:t xml:space="preserve">, o utenti, </w:t>
      </w:r>
      <w:r w:rsidRPr="00012A49">
        <w:rPr>
          <w:sz w:val="20"/>
          <w:szCs w:val="20"/>
        </w:rPr>
        <w:t>hanno diritto:</w:t>
      </w:r>
    </w:p>
    <w:p w14:paraId="0E70ED8A" w14:textId="77777777" w:rsidR="00012A49" w:rsidRPr="00012A49" w:rsidRDefault="00012A49" w:rsidP="00012A49">
      <w:pPr>
        <w:pStyle w:val="Nessunaspaziatura"/>
        <w:numPr>
          <w:ilvl w:val="0"/>
          <w:numId w:val="16"/>
        </w:numPr>
        <w:rPr>
          <w:sz w:val="20"/>
          <w:szCs w:val="20"/>
        </w:rPr>
      </w:pPr>
      <w:r w:rsidRPr="00012A49">
        <w:rPr>
          <w:sz w:val="20"/>
          <w:szCs w:val="20"/>
        </w:rPr>
        <w:t xml:space="preserve">alla tutela della salute; </w:t>
      </w:r>
    </w:p>
    <w:p w14:paraId="1D558780" w14:textId="77777777" w:rsidR="00012A49" w:rsidRPr="00012A49" w:rsidRDefault="00012A49" w:rsidP="00012A49">
      <w:pPr>
        <w:pStyle w:val="Nessunaspaziatura"/>
        <w:numPr>
          <w:ilvl w:val="0"/>
          <w:numId w:val="16"/>
        </w:numPr>
        <w:rPr>
          <w:sz w:val="20"/>
          <w:szCs w:val="20"/>
        </w:rPr>
      </w:pPr>
      <w:r w:rsidRPr="00012A49">
        <w:rPr>
          <w:sz w:val="20"/>
          <w:szCs w:val="20"/>
        </w:rPr>
        <w:t xml:space="preserve">alla sicurezza e qualità di prodotti e servizi; </w:t>
      </w:r>
    </w:p>
    <w:p w14:paraId="753BEE19" w14:textId="77777777" w:rsidR="00012A49" w:rsidRPr="00012A49" w:rsidRDefault="00012A49" w:rsidP="00012A49">
      <w:pPr>
        <w:pStyle w:val="Nessunaspaziatura"/>
        <w:numPr>
          <w:ilvl w:val="0"/>
          <w:numId w:val="16"/>
        </w:numPr>
        <w:rPr>
          <w:sz w:val="20"/>
          <w:szCs w:val="20"/>
        </w:rPr>
      </w:pPr>
      <w:r w:rsidRPr="00012A49">
        <w:rPr>
          <w:sz w:val="20"/>
          <w:szCs w:val="20"/>
        </w:rPr>
        <w:t xml:space="preserve">a informazioni corrette e pubblicità non ingannevole; </w:t>
      </w:r>
    </w:p>
    <w:p w14:paraId="172A228E" w14:textId="77777777" w:rsidR="00012A49" w:rsidRPr="00012A49" w:rsidRDefault="00012A49" w:rsidP="00012A49">
      <w:pPr>
        <w:pStyle w:val="Nessunaspaziatura"/>
        <w:numPr>
          <w:ilvl w:val="0"/>
          <w:numId w:val="16"/>
        </w:numPr>
        <w:rPr>
          <w:sz w:val="20"/>
          <w:szCs w:val="20"/>
        </w:rPr>
      </w:pPr>
      <w:r w:rsidRPr="00012A49">
        <w:rPr>
          <w:sz w:val="20"/>
          <w:szCs w:val="20"/>
        </w:rPr>
        <w:t xml:space="preserve">all’educazione e alla consapevolezza; </w:t>
      </w:r>
    </w:p>
    <w:p w14:paraId="467C6399" w14:textId="77777777" w:rsidR="00012A49" w:rsidRPr="00012A49" w:rsidRDefault="00012A49" w:rsidP="00012A49">
      <w:pPr>
        <w:pStyle w:val="Nessunaspaziatura"/>
        <w:numPr>
          <w:ilvl w:val="0"/>
          <w:numId w:val="16"/>
        </w:numPr>
        <w:rPr>
          <w:sz w:val="20"/>
          <w:szCs w:val="20"/>
        </w:rPr>
      </w:pPr>
      <w:r w:rsidRPr="00012A49">
        <w:rPr>
          <w:sz w:val="20"/>
          <w:szCs w:val="20"/>
        </w:rPr>
        <w:t xml:space="preserve">alla correttezza e trasparenza nei rapporti contrattuali; </w:t>
      </w:r>
    </w:p>
    <w:p w14:paraId="2D05BF66" w14:textId="77777777" w:rsidR="00012A49" w:rsidRPr="00012A49" w:rsidRDefault="00012A49" w:rsidP="00012A49">
      <w:pPr>
        <w:pStyle w:val="Nessunaspaziatura"/>
        <w:numPr>
          <w:ilvl w:val="0"/>
          <w:numId w:val="16"/>
        </w:numPr>
        <w:rPr>
          <w:sz w:val="20"/>
          <w:szCs w:val="20"/>
        </w:rPr>
      </w:pPr>
      <w:r w:rsidRPr="00012A49">
        <w:rPr>
          <w:sz w:val="20"/>
          <w:szCs w:val="20"/>
        </w:rPr>
        <w:t xml:space="preserve">alla possibilità di associarsi e difendere collettivamente i propri interessi; </w:t>
      </w:r>
    </w:p>
    <w:p w14:paraId="508C6539" w14:textId="77777777" w:rsidR="00012A49" w:rsidRPr="00012A49" w:rsidRDefault="00012A49" w:rsidP="00012A49">
      <w:pPr>
        <w:pStyle w:val="Nessunaspaziatura"/>
        <w:numPr>
          <w:ilvl w:val="0"/>
          <w:numId w:val="16"/>
        </w:numPr>
        <w:rPr>
          <w:sz w:val="20"/>
          <w:szCs w:val="20"/>
        </w:rPr>
      </w:pPr>
      <w:r w:rsidRPr="00012A49">
        <w:rPr>
          <w:sz w:val="20"/>
          <w:szCs w:val="20"/>
        </w:rPr>
        <w:t>a servizi pubblici efficienti e di qualità.</w:t>
      </w:r>
    </w:p>
    <w:p w14:paraId="7BB3DAC0" w14:textId="50EDB81D" w:rsidR="001A7DCC" w:rsidRDefault="00012A49">
      <w:pPr>
        <w:rPr>
          <w:sz w:val="20"/>
          <w:szCs w:val="20"/>
        </w:rPr>
      </w:pPr>
      <w:r>
        <w:rPr>
          <w:sz w:val="20"/>
          <w:szCs w:val="20"/>
        </w:rPr>
        <w:t xml:space="preserve">Introduciamo inoltre il concetto di </w:t>
      </w:r>
      <w:r>
        <w:rPr>
          <w:b/>
          <w:bCs/>
          <w:sz w:val="20"/>
          <w:szCs w:val="20"/>
        </w:rPr>
        <w:t>class action</w:t>
      </w:r>
      <w:r>
        <w:rPr>
          <w:sz w:val="20"/>
          <w:szCs w:val="20"/>
        </w:rPr>
        <w:t>, cioè l’azione collettiva attraverso cui più consumatori possono tutelarsi insieme contro comportamenti scorretti o dannosi.</w:t>
      </w:r>
    </w:p>
    <w:p w14:paraId="260F2A1E" w14:textId="77777777" w:rsidR="00012A49" w:rsidRPr="00012A49" w:rsidRDefault="00012A49" w:rsidP="00012A49">
      <w:pPr>
        <w:pStyle w:val="Nessunaspaziatura"/>
        <w:rPr>
          <w:b/>
          <w:bCs/>
          <w:sz w:val="20"/>
          <w:szCs w:val="20"/>
        </w:rPr>
      </w:pPr>
      <w:r w:rsidRPr="00012A49">
        <w:rPr>
          <w:b/>
          <w:bCs/>
          <w:sz w:val="20"/>
          <w:szCs w:val="20"/>
        </w:rPr>
        <w:t>CONFORMITÀ, SICUREZZA, QUALITÀ E FIGURA DEL PROFESSIONISTA</w:t>
      </w:r>
    </w:p>
    <w:p w14:paraId="2ECF9066" w14:textId="77777777" w:rsidR="00012A49" w:rsidRDefault="00012A49" w:rsidP="00012A49">
      <w:pPr>
        <w:pStyle w:val="Nessunaspaziatura"/>
        <w:rPr>
          <w:sz w:val="20"/>
          <w:szCs w:val="20"/>
        </w:rPr>
      </w:pPr>
      <w:r w:rsidRPr="00012A49">
        <w:rPr>
          <w:sz w:val="20"/>
          <w:szCs w:val="20"/>
        </w:rPr>
        <w:t>La conformità, la sicurezza e la qualità rappresentano elementi fondamentali sia per i prodotti sia per i servizi. Nel caso dei prodotti, la conformità ai requisiti tecnici e normativi può essere dimostrata attraverso strumenti come la marcatura CE, i marchi volontari di qualità, le dichiarazioni di conformità e il rispetto delle norme tecniche applicabili, come UNI, CEI ed EN. Per i servizi, invece, la qualità risulta maggiormente legata alla competenza, all’affidabilità e alla qualificazione del professionista che eroga la prestazione. In questo contesto assume particolare importanza la figura del professionista o imprenditore, ossia il soggetto che svolge abitualmente un’attività economica finalizzata alla fornitura di servizi o opere a favore di terzi, prevalentemente mediante lavoro intellettuale. La qualità del servizio dipende quindi non solo dal rispetto di eventuali standard tecnici, ma anche dalle capacità professionali, dall’esperienza e dalla correttezza del soggetto che lo eroga.</w:t>
      </w:r>
    </w:p>
    <w:p w14:paraId="18D62E2B" w14:textId="77777777" w:rsidR="00012A49" w:rsidRDefault="00012A49" w:rsidP="00012A49">
      <w:pPr>
        <w:pStyle w:val="Nessunaspaziatura"/>
        <w:rPr>
          <w:sz w:val="20"/>
          <w:szCs w:val="20"/>
        </w:rPr>
      </w:pPr>
    </w:p>
    <w:p w14:paraId="29947CAB" w14:textId="77777777" w:rsidR="00012A49" w:rsidRPr="00012A49" w:rsidRDefault="00012A49" w:rsidP="00012A49">
      <w:pPr>
        <w:pStyle w:val="Nessunaspaziatura"/>
        <w:rPr>
          <w:b/>
          <w:bCs/>
          <w:sz w:val="20"/>
          <w:szCs w:val="20"/>
        </w:rPr>
      </w:pPr>
      <w:r w:rsidRPr="00012A49">
        <w:rPr>
          <w:b/>
          <w:bCs/>
          <w:sz w:val="20"/>
          <w:szCs w:val="20"/>
        </w:rPr>
        <w:t>QUALIFICAZIONE E RICONOSCIMENTO DELLE COMPETENZE PROFESSIONALI</w:t>
      </w:r>
    </w:p>
    <w:p w14:paraId="407F728E" w14:textId="77777777" w:rsidR="00012A49" w:rsidRDefault="00012A49" w:rsidP="00012A49">
      <w:pPr>
        <w:pStyle w:val="Nessunaspaziatura"/>
        <w:rPr>
          <w:sz w:val="20"/>
          <w:szCs w:val="20"/>
        </w:rPr>
      </w:pPr>
      <w:r w:rsidRPr="00012A49">
        <w:rPr>
          <w:sz w:val="20"/>
          <w:szCs w:val="20"/>
        </w:rPr>
        <w:t>La qualificazione e il riconoscimento delle competenze professionali rappresentano strumenti fondamentali per attestare la qualità dei servizi offerti dai professionisti e garantire trasparenza e affidabilità nel mercato del lavoro. A livello europeo questo processo è stato sviluppato attraverso l’</w:t>
      </w:r>
      <w:proofErr w:type="spellStart"/>
      <w:r w:rsidRPr="00012A49">
        <w:rPr>
          <w:sz w:val="20"/>
          <w:szCs w:val="20"/>
        </w:rPr>
        <w:t>European</w:t>
      </w:r>
      <w:proofErr w:type="spellEnd"/>
      <w:r w:rsidRPr="00012A49">
        <w:rPr>
          <w:sz w:val="20"/>
          <w:szCs w:val="20"/>
        </w:rPr>
        <w:t xml:space="preserve"> </w:t>
      </w:r>
      <w:proofErr w:type="spellStart"/>
      <w:r w:rsidRPr="00012A49">
        <w:rPr>
          <w:sz w:val="20"/>
          <w:szCs w:val="20"/>
        </w:rPr>
        <w:t>Qualification</w:t>
      </w:r>
      <w:proofErr w:type="spellEnd"/>
      <w:r w:rsidRPr="00012A49">
        <w:rPr>
          <w:sz w:val="20"/>
          <w:szCs w:val="20"/>
        </w:rPr>
        <w:t xml:space="preserve"> Framework (</w:t>
      </w:r>
      <w:r w:rsidRPr="00012A49">
        <w:rPr>
          <w:b/>
          <w:bCs/>
          <w:sz w:val="20"/>
          <w:szCs w:val="20"/>
        </w:rPr>
        <w:t>EQF</w:t>
      </w:r>
      <w:r w:rsidRPr="00012A49">
        <w:rPr>
          <w:sz w:val="20"/>
          <w:szCs w:val="20"/>
        </w:rPr>
        <w:t xml:space="preserve">), introdotto nel 2008 dal Parlamento e dal Consiglio Europeo, che permette di confrontare i livelli di qualificazione dei diversi Paesi membri mediante un sistema comune articolato in otto livelli. L’EQF definisce la </w:t>
      </w:r>
      <w:r w:rsidRPr="00012A49">
        <w:rPr>
          <w:b/>
          <w:bCs/>
          <w:sz w:val="20"/>
          <w:szCs w:val="20"/>
        </w:rPr>
        <w:t>qualifica</w:t>
      </w:r>
      <w:r w:rsidRPr="00012A49">
        <w:rPr>
          <w:sz w:val="20"/>
          <w:szCs w:val="20"/>
        </w:rPr>
        <w:t xml:space="preserve"> come il risultato di un </w:t>
      </w:r>
      <w:r w:rsidRPr="00012A49">
        <w:rPr>
          <w:b/>
          <w:bCs/>
          <w:sz w:val="20"/>
          <w:szCs w:val="20"/>
        </w:rPr>
        <w:t>processo di valutazione e validazione basato su conoscenze, abilità e competenze</w:t>
      </w:r>
      <w:r w:rsidRPr="00012A49">
        <w:rPr>
          <w:sz w:val="20"/>
          <w:szCs w:val="20"/>
        </w:rPr>
        <w:t>. L’obiettivo principale è favorire la mobilità dei lavoratori, la libera circolazione delle persone e l’accesso al mercato del lavoro europeo, migliorando al tempo stesso competitività, occupazione e sviluppo professionale. Il sistema coinvolge numerose istituzioni nazionali ed europee e comprende processi di certificazione, attestazione, qualificazione e accreditamento delle competenze professionali.</w:t>
      </w:r>
    </w:p>
    <w:p w14:paraId="47A22555" w14:textId="77777777" w:rsidR="00012A49" w:rsidRDefault="00012A49" w:rsidP="00012A49">
      <w:pPr>
        <w:pStyle w:val="Nessunaspaziatura"/>
        <w:rPr>
          <w:sz w:val="20"/>
          <w:szCs w:val="20"/>
        </w:rPr>
      </w:pPr>
    </w:p>
    <w:p w14:paraId="6AF52662" w14:textId="77777777" w:rsidR="00C81709" w:rsidRPr="00C81709" w:rsidRDefault="00C81709" w:rsidP="00C81709">
      <w:pPr>
        <w:pStyle w:val="Nessunaspaziatura"/>
        <w:rPr>
          <w:b/>
          <w:bCs/>
          <w:sz w:val="20"/>
          <w:szCs w:val="20"/>
        </w:rPr>
      </w:pPr>
      <w:r w:rsidRPr="00C81709">
        <w:rPr>
          <w:b/>
          <w:bCs/>
          <w:sz w:val="20"/>
          <w:szCs w:val="20"/>
        </w:rPr>
        <w:t>DEFINIZIONE DI COMPETENZE</w:t>
      </w:r>
    </w:p>
    <w:p w14:paraId="59CE6989" w14:textId="77777777" w:rsidR="00C81709" w:rsidRPr="00C81709" w:rsidRDefault="00C81709" w:rsidP="00C81709">
      <w:pPr>
        <w:pStyle w:val="Nessunaspaziatura"/>
        <w:rPr>
          <w:sz w:val="20"/>
          <w:szCs w:val="20"/>
        </w:rPr>
      </w:pPr>
      <w:r w:rsidRPr="00C81709">
        <w:rPr>
          <w:sz w:val="20"/>
          <w:szCs w:val="20"/>
        </w:rPr>
        <w:t>Le competenze rappresentano la capacità di utilizzare in modo integrato conoscenze e abilità, insieme ad autonomia, responsabilità ed esperienza, per affrontare situazioni reali e raggiungere determinati obiettivi. Indicano quindi ciò che una persona è effettivamente in grado di fare in un contesto lavorativo o professionale.</w:t>
      </w:r>
    </w:p>
    <w:p w14:paraId="5EB38C9A" w14:textId="77777777" w:rsidR="00C81709" w:rsidRPr="00C81709" w:rsidRDefault="00C81709" w:rsidP="00C81709">
      <w:pPr>
        <w:pStyle w:val="Nessunaspaziatura"/>
        <w:rPr>
          <w:sz w:val="20"/>
          <w:szCs w:val="20"/>
        </w:rPr>
      </w:pPr>
      <w:r w:rsidRPr="00C81709">
        <w:rPr>
          <w:sz w:val="20"/>
          <w:szCs w:val="20"/>
        </w:rPr>
        <w:t>Possiamo distinguere tre tipologie di competenze:</w:t>
      </w:r>
    </w:p>
    <w:p w14:paraId="2925D600" w14:textId="77777777" w:rsidR="00C81709" w:rsidRPr="00C81709" w:rsidRDefault="00C81709" w:rsidP="00C81709">
      <w:pPr>
        <w:pStyle w:val="Nessunaspaziatura"/>
        <w:numPr>
          <w:ilvl w:val="0"/>
          <w:numId w:val="17"/>
        </w:numPr>
        <w:rPr>
          <w:sz w:val="20"/>
          <w:szCs w:val="20"/>
        </w:rPr>
      </w:pPr>
      <w:r w:rsidRPr="00C81709">
        <w:rPr>
          <w:b/>
          <w:bCs/>
          <w:sz w:val="20"/>
          <w:szCs w:val="20"/>
        </w:rPr>
        <w:t>base</w:t>
      </w:r>
      <w:r w:rsidRPr="00C81709">
        <w:rPr>
          <w:sz w:val="20"/>
          <w:szCs w:val="20"/>
        </w:rPr>
        <w:t>: competenze fondamentali necessarie per la vita quotidiana, l’apprendimento e l’inserimento nel mondo del lavoro, come capacità linguistiche, matematiche, informatiche e comunicative;</w:t>
      </w:r>
    </w:p>
    <w:p w14:paraId="2B8F809D" w14:textId="77777777" w:rsidR="00C81709" w:rsidRPr="00C81709" w:rsidRDefault="00C81709" w:rsidP="00C81709">
      <w:pPr>
        <w:pStyle w:val="Nessunaspaziatura"/>
        <w:numPr>
          <w:ilvl w:val="0"/>
          <w:numId w:val="17"/>
        </w:numPr>
        <w:rPr>
          <w:sz w:val="20"/>
          <w:szCs w:val="20"/>
        </w:rPr>
      </w:pPr>
      <w:r w:rsidRPr="00C81709">
        <w:rPr>
          <w:b/>
          <w:bCs/>
          <w:sz w:val="20"/>
          <w:szCs w:val="20"/>
        </w:rPr>
        <w:t>tecnico/professionali</w:t>
      </w:r>
      <w:r w:rsidRPr="00C81709">
        <w:rPr>
          <w:sz w:val="20"/>
          <w:szCs w:val="20"/>
        </w:rPr>
        <w:t>: competenze specifiche di un determinato settore lavorativo o professionale, che comprendono conoscenze tecniche, operative e pratiche necessarie per svolgere una specifica attività;</w:t>
      </w:r>
    </w:p>
    <w:p w14:paraId="43281767" w14:textId="7644F493" w:rsidR="00C81709" w:rsidRPr="00C81709" w:rsidRDefault="00C81709" w:rsidP="00C81709">
      <w:pPr>
        <w:pStyle w:val="Nessunaspaziatura"/>
        <w:numPr>
          <w:ilvl w:val="0"/>
          <w:numId w:val="17"/>
        </w:numPr>
        <w:rPr>
          <w:sz w:val="20"/>
          <w:szCs w:val="20"/>
        </w:rPr>
      </w:pPr>
      <w:r w:rsidRPr="00C81709">
        <w:rPr>
          <w:b/>
          <w:bCs/>
          <w:sz w:val="20"/>
          <w:szCs w:val="20"/>
        </w:rPr>
        <w:t>trasversali</w:t>
      </w:r>
      <w:r w:rsidRPr="00C81709">
        <w:rPr>
          <w:sz w:val="20"/>
          <w:szCs w:val="20"/>
        </w:rPr>
        <w:t xml:space="preserve">: competenze personali e relazionali applicabili in diversi contesti, come </w:t>
      </w:r>
      <w:proofErr w:type="spellStart"/>
      <w:r w:rsidRPr="00C81709">
        <w:rPr>
          <w:sz w:val="20"/>
          <w:szCs w:val="20"/>
        </w:rPr>
        <w:t>problem</w:t>
      </w:r>
      <w:proofErr w:type="spellEnd"/>
      <w:r w:rsidRPr="00C81709">
        <w:rPr>
          <w:sz w:val="20"/>
          <w:szCs w:val="20"/>
        </w:rPr>
        <w:t xml:space="preserve"> solving, capacità comunicativa, lavoro di gruppo, autonomia, organizzazione e adattabilità.</w:t>
      </w:r>
    </w:p>
    <w:p w14:paraId="1D54552A" w14:textId="77777777" w:rsidR="00012A49" w:rsidRDefault="00012A49" w:rsidP="00012A49">
      <w:pPr>
        <w:pStyle w:val="Nessunaspaziatura"/>
        <w:rPr>
          <w:sz w:val="20"/>
          <w:szCs w:val="20"/>
        </w:rPr>
      </w:pPr>
    </w:p>
    <w:p w14:paraId="442FC729" w14:textId="3AF82438" w:rsidR="00012A49" w:rsidRPr="00C81709" w:rsidRDefault="00012A49" w:rsidP="00012A49">
      <w:pPr>
        <w:pStyle w:val="Nessunaspaziatura"/>
        <w:rPr>
          <w:b/>
          <w:bCs/>
          <w:sz w:val="20"/>
          <w:szCs w:val="20"/>
        </w:rPr>
      </w:pPr>
      <w:r w:rsidRPr="00C81709">
        <w:rPr>
          <w:b/>
          <w:bCs/>
          <w:sz w:val="20"/>
          <w:szCs w:val="20"/>
        </w:rPr>
        <w:t>DEFINIZIONE DI PRESTAZIONE</w:t>
      </w:r>
    </w:p>
    <w:p w14:paraId="383DBD73" w14:textId="77777777" w:rsidR="00C81709" w:rsidRPr="00C81709" w:rsidRDefault="00C81709" w:rsidP="00C81709">
      <w:pPr>
        <w:pStyle w:val="Nessunaspaziatura"/>
        <w:rPr>
          <w:sz w:val="20"/>
          <w:szCs w:val="20"/>
        </w:rPr>
      </w:pPr>
      <w:r w:rsidRPr="00C81709">
        <w:rPr>
          <w:sz w:val="20"/>
          <w:szCs w:val="20"/>
        </w:rPr>
        <w:t xml:space="preserve">La </w:t>
      </w:r>
      <w:r w:rsidRPr="00C81709">
        <w:rPr>
          <w:b/>
          <w:bCs/>
          <w:sz w:val="20"/>
          <w:szCs w:val="20"/>
        </w:rPr>
        <w:t>prestazione</w:t>
      </w:r>
      <w:r w:rsidRPr="00C81709">
        <w:rPr>
          <w:sz w:val="20"/>
          <w:szCs w:val="20"/>
        </w:rPr>
        <w:t xml:space="preserve"> è il risultato concreto dell’attività svolta da una persona nell’esecuzione di un compito o di una funzione. Essa rappresenta il livello effettivo con cui competenze, abilità e conoscenze vengono applicate nella pratica.</w:t>
      </w:r>
    </w:p>
    <w:p w14:paraId="794DDBDA" w14:textId="77777777" w:rsidR="00C81709" w:rsidRDefault="00C81709" w:rsidP="00012A49">
      <w:pPr>
        <w:pStyle w:val="Nessunaspaziatura"/>
        <w:rPr>
          <w:sz w:val="20"/>
          <w:szCs w:val="20"/>
        </w:rPr>
      </w:pPr>
    </w:p>
    <w:p w14:paraId="0BCF9BDC" w14:textId="29623D01" w:rsidR="00012A49" w:rsidRPr="00C81709" w:rsidRDefault="00012A49" w:rsidP="00012A49">
      <w:pPr>
        <w:pStyle w:val="Nessunaspaziatura"/>
        <w:rPr>
          <w:b/>
          <w:bCs/>
          <w:sz w:val="20"/>
          <w:szCs w:val="20"/>
        </w:rPr>
      </w:pPr>
      <w:r w:rsidRPr="00C81709">
        <w:rPr>
          <w:b/>
          <w:bCs/>
          <w:sz w:val="20"/>
          <w:szCs w:val="20"/>
        </w:rPr>
        <w:t>DEFINIZIONE DI ABILITA’</w:t>
      </w:r>
    </w:p>
    <w:p w14:paraId="342973A6" w14:textId="54B4F0EF" w:rsidR="00C81709" w:rsidRDefault="00C81709" w:rsidP="00012A49">
      <w:pPr>
        <w:pStyle w:val="Nessunaspaziatura"/>
        <w:rPr>
          <w:sz w:val="20"/>
          <w:szCs w:val="20"/>
        </w:rPr>
      </w:pPr>
      <w:r w:rsidRPr="00C81709">
        <w:rPr>
          <w:sz w:val="20"/>
          <w:szCs w:val="20"/>
        </w:rPr>
        <w:t xml:space="preserve">Le </w:t>
      </w:r>
      <w:r w:rsidRPr="00C81709">
        <w:rPr>
          <w:b/>
          <w:bCs/>
          <w:sz w:val="20"/>
          <w:szCs w:val="20"/>
        </w:rPr>
        <w:t>abilità</w:t>
      </w:r>
      <w:r w:rsidRPr="00C81709">
        <w:rPr>
          <w:sz w:val="20"/>
          <w:szCs w:val="20"/>
        </w:rPr>
        <w:t xml:space="preserve"> sono la capacità di applicare conoscenze e utilizzare strumenti, tecniche o procedure per svolgere attività e risolvere problemi. Indicano ciò che una persona “sa fare” dal punto di vista pratico o operativo.</w:t>
      </w:r>
    </w:p>
    <w:p w14:paraId="4E6A5FBC" w14:textId="77777777" w:rsidR="00C81709" w:rsidRDefault="00C81709" w:rsidP="00012A49">
      <w:pPr>
        <w:pStyle w:val="Nessunaspaziatura"/>
        <w:rPr>
          <w:sz w:val="20"/>
          <w:szCs w:val="20"/>
        </w:rPr>
      </w:pPr>
    </w:p>
    <w:p w14:paraId="6BD8457E" w14:textId="5B4E784A" w:rsidR="00C81709" w:rsidRPr="00C81709" w:rsidRDefault="00C81709" w:rsidP="00012A49">
      <w:pPr>
        <w:pStyle w:val="Nessunaspaziatura"/>
        <w:rPr>
          <w:b/>
          <w:bCs/>
          <w:sz w:val="20"/>
          <w:szCs w:val="20"/>
        </w:rPr>
      </w:pPr>
      <w:r w:rsidRPr="00C81709">
        <w:rPr>
          <w:b/>
          <w:bCs/>
          <w:sz w:val="20"/>
          <w:szCs w:val="20"/>
        </w:rPr>
        <w:lastRenderedPageBreak/>
        <w:t>DEFINIZIONE DI CONOSCENZE</w:t>
      </w:r>
    </w:p>
    <w:p w14:paraId="10795303" w14:textId="77777777" w:rsidR="00C81709" w:rsidRDefault="00C81709" w:rsidP="00C81709">
      <w:pPr>
        <w:pStyle w:val="Nessunaspaziatura"/>
        <w:rPr>
          <w:sz w:val="20"/>
          <w:szCs w:val="20"/>
        </w:rPr>
      </w:pPr>
      <w:r w:rsidRPr="00C81709">
        <w:rPr>
          <w:sz w:val="20"/>
          <w:szCs w:val="20"/>
        </w:rPr>
        <w:t xml:space="preserve">Le </w:t>
      </w:r>
      <w:r w:rsidRPr="00C81709">
        <w:rPr>
          <w:b/>
          <w:bCs/>
          <w:sz w:val="20"/>
          <w:szCs w:val="20"/>
        </w:rPr>
        <w:t>conoscenze</w:t>
      </w:r>
      <w:r w:rsidRPr="00C81709">
        <w:rPr>
          <w:sz w:val="20"/>
          <w:szCs w:val="20"/>
        </w:rPr>
        <w:t xml:space="preserve"> rappresentano l’insieme di informazioni, nozioni, teorie, principi e fatti acquisiti attraverso studio, formazione o esperienza. Indicano ciò che una persona “sa” in un determinato ambito.</w:t>
      </w:r>
    </w:p>
    <w:p w14:paraId="7B5CFD66" w14:textId="77777777" w:rsidR="00C81709" w:rsidRDefault="00C81709" w:rsidP="00C81709">
      <w:pPr>
        <w:pStyle w:val="Nessunaspaziatura"/>
        <w:rPr>
          <w:sz w:val="20"/>
          <w:szCs w:val="20"/>
        </w:rPr>
      </w:pPr>
    </w:p>
    <w:p w14:paraId="6B529311" w14:textId="63FD9022" w:rsidR="00C81709" w:rsidRPr="00E36A2B" w:rsidRDefault="00C81709" w:rsidP="00C81709">
      <w:pPr>
        <w:pStyle w:val="Nessunaspaziatura"/>
        <w:rPr>
          <w:b/>
          <w:bCs/>
          <w:sz w:val="20"/>
          <w:szCs w:val="20"/>
        </w:rPr>
      </w:pPr>
      <w:r w:rsidRPr="00E36A2B">
        <w:rPr>
          <w:b/>
          <w:bCs/>
          <w:sz w:val="20"/>
          <w:szCs w:val="20"/>
        </w:rPr>
        <w:t>MATRICE DI JOB SKILLS</w:t>
      </w:r>
    </w:p>
    <w:p w14:paraId="5AC55C65" w14:textId="02289386" w:rsidR="00C81709" w:rsidRDefault="00C81709" w:rsidP="00C81709">
      <w:pPr>
        <w:pStyle w:val="Nessunaspaziatura"/>
        <w:rPr>
          <w:sz w:val="20"/>
          <w:szCs w:val="20"/>
        </w:rPr>
      </w:pPr>
      <w:r>
        <w:rPr>
          <w:sz w:val="20"/>
          <w:szCs w:val="20"/>
        </w:rPr>
        <w:t xml:space="preserve">La </w:t>
      </w:r>
      <w:r w:rsidRPr="00E36A2B">
        <w:rPr>
          <w:b/>
          <w:bCs/>
          <w:sz w:val="20"/>
          <w:szCs w:val="20"/>
        </w:rPr>
        <w:t>matrice</w:t>
      </w:r>
      <w:r>
        <w:rPr>
          <w:sz w:val="20"/>
          <w:szCs w:val="20"/>
        </w:rPr>
        <w:t xml:space="preserve"> di </w:t>
      </w:r>
      <w:r w:rsidRPr="00E36A2B">
        <w:rPr>
          <w:b/>
          <w:bCs/>
          <w:sz w:val="20"/>
          <w:szCs w:val="20"/>
        </w:rPr>
        <w:t>Job Skills</w:t>
      </w:r>
      <w:r>
        <w:rPr>
          <w:sz w:val="20"/>
          <w:szCs w:val="20"/>
        </w:rPr>
        <w:t xml:space="preserve"> viene utilizzata per descrivere le competenze richieste per svolgere un determinato lavoro o compito professionale. Questa si occupa di </w:t>
      </w:r>
      <w:r w:rsidRPr="00E36A2B">
        <w:rPr>
          <w:b/>
          <w:bCs/>
          <w:sz w:val="20"/>
          <w:szCs w:val="20"/>
        </w:rPr>
        <w:t>collegare il compito lavorativo alle competenze necessarie</w:t>
      </w:r>
      <w:r>
        <w:rPr>
          <w:sz w:val="20"/>
          <w:szCs w:val="20"/>
        </w:rPr>
        <w:t xml:space="preserve"> per svolgerlo. In questa matrice si citano anche tre campi fondamentali:</w:t>
      </w:r>
    </w:p>
    <w:p w14:paraId="292A4AE5" w14:textId="2C2DF034" w:rsidR="00C81709" w:rsidRDefault="00C81709" w:rsidP="00C81709">
      <w:pPr>
        <w:pStyle w:val="Nessunaspaziatura"/>
        <w:numPr>
          <w:ilvl w:val="0"/>
          <w:numId w:val="4"/>
        </w:numPr>
        <w:rPr>
          <w:sz w:val="20"/>
          <w:szCs w:val="20"/>
        </w:rPr>
      </w:pPr>
      <w:r w:rsidRPr="00E36A2B">
        <w:rPr>
          <w:b/>
          <w:bCs/>
          <w:sz w:val="20"/>
          <w:szCs w:val="20"/>
        </w:rPr>
        <w:t>sapere</w:t>
      </w:r>
      <w:r>
        <w:rPr>
          <w:sz w:val="20"/>
          <w:szCs w:val="20"/>
        </w:rPr>
        <w:t>: riguarda le mie conoscenze teoriche</w:t>
      </w:r>
    </w:p>
    <w:p w14:paraId="102747C1" w14:textId="73D7D123" w:rsidR="00C81709" w:rsidRDefault="00C81709" w:rsidP="00C81709">
      <w:pPr>
        <w:pStyle w:val="Nessunaspaziatura"/>
        <w:numPr>
          <w:ilvl w:val="0"/>
          <w:numId w:val="4"/>
        </w:numPr>
        <w:rPr>
          <w:sz w:val="20"/>
          <w:szCs w:val="20"/>
        </w:rPr>
      </w:pPr>
      <w:r w:rsidRPr="00E36A2B">
        <w:rPr>
          <w:b/>
          <w:bCs/>
          <w:sz w:val="20"/>
          <w:szCs w:val="20"/>
        </w:rPr>
        <w:t>saper fare</w:t>
      </w:r>
      <w:r>
        <w:rPr>
          <w:sz w:val="20"/>
          <w:szCs w:val="20"/>
        </w:rPr>
        <w:t>: riguarda le mie competenze pratiche</w:t>
      </w:r>
    </w:p>
    <w:p w14:paraId="6DA5D85C" w14:textId="06B5E55A" w:rsidR="00C81709" w:rsidRDefault="00C81709" w:rsidP="00C81709">
      <w:pPr>
        <w:pStyle w:val="Nessunaspaziatura"/>
        <w:numPr>
          <w:ilvl w:val="0"/>
          <w:numId w:val="4"/>
        </w:numPr>
        <w:rPr>
          <w:sz w:val="20"/>
          <w:szCs w:val="20"/>
        </w:rPr>
      </w:pPr>
      <w:r w:rsidRPr="00E36A2B">
        <w:rPr>
          <w:b/>
          <w:bCs/>
          <w:sz w:val="20"/>
          <w:szCs w:val="20"/>
        </w:rPr>
        <w:t>saper essere</w:t>
      </w:r>
      <w:r>
        <w:rPr>
          <w:sz w:val="20"/>
          <w:szCs w:val="20"/>
        </w:rPr>
        <w:t>: riguarda gli aspetti comportamentali e relazionali</w:t>
      </w:r>
    </w:p>
    <w:p w14:paraId="3E961DCE" w14:textId="77777777" w:rsidR="00C81709" w:rsidRDefault="00C81709" w:rsidP="00C81709">
      <w:pPr>
        <w:pStyle w:val="Nessunaspaziatura"/>
        <w:rPr>
          <w:sz w:val="20"/>
          <w:szCs w:val="20"/>
        </w:rPr>
      </w:pPr>
    </w:p>
    <w:p w14:paraId="12DD6D2B" w14:textId="45400185" w:rsidR="00C81709" w:rsidRPr="00E36A2B" w:rsidRDefault="00C81709" w:rsidP="00C81709">
      <w:pPr>
        <w:pStyle w:val="Nessunaspaziatura"/>
        <w:rPr>
          <w:b/>
          <w:bCs/>
          <w:sz w:val="20"/>
          <w:szCs w:val="20"/>
        </w:rPr>
      </w:pPr>
      <w:r w:rsidRPr="00E36A2B">
        <w:rPr>
          <w:b/>
          <w:bCs/>
          <w:sz w:val="20"/>
          <w:szCs w:val="20"/>
        </w:rPr>
        <w:t xml:space="preserve">QUALIFICAZIONI </w:t>
      </w:r>
      <w:proofErr w:type="gramStart"/>
      <w:r w:rsidRPr="00E36A2B">
        <w:rPr>
          <w:b/>
          <w:bCs/>
          <w:sz w:val="20"/>
          <w:szCs w:val="20"/>
        </w:rPr>
        <w:t>E</w:t>
      </w:r>
      <w:proofErr w:type="gramEnd"/>
      <w:r w:rsidRPr="00E36A2B">
        <w:rPr>
          <w:b/>
          <w:bCs/>
          <w:sz w:val="20"/>
          <w:szCs w:val="20"/>
        </w:rPr>
        <w:t xml:space="preserve"> ENTI CHE LE RILASCIANO</w:t>
      </w:r>
    </w:p>
    <w:p w14:paraId="0B23FA16" w14:textId="2B49C356" w:rsidR="00C81709" w:rsidRPr="00C81709" w:rsidRDefault="00C81709" w:rsidP="00C81709">
      <w:pPr>
        <w:pStyle w:val="Nessunaspaziatura"/>
        <w:rPr>
          <w:sz w:val="20"/>
          <w:szCs w:val="20"/>
        </w:rPr>
      </w:pPr>
      <w:r>
        <w:rPr>
          <w:sz w:val="20"/>
          <w:szCs w:val="20"/>
        </w:rPr>
        <w:t>Le qualificazioni possono essere rilasciate da diversi enti, come sistema privato, università, regioni, ministeri o autorità pubbliche.</w:t>
      </w:r>
    </w:p>
    <w:p w14:paraId="2797F3EA" w14:textId="77777777" w:rsidR="00C81709" w:rsidRDefault="00C81709" w:rsidP="00012A49">
      <w:pPr>
        <w:pStyle w:val="Nessunaspaziatura"/>
        <w:rPr>
          <w:sz w:val="20"/>
          <w:szCs w:val="20"/>
        </w:rPr>
      </w:pPr>
    </w:p>
    <w:p w14:paraId="6BA0A34D" w14:textId="77777777" w:rsidR="00E36A2B" w:rsidRPr="00E36A2B" w:rsidRDefault="00E36A2B" w:rsidP="00E36A2B">
      <w:pPr>
        <w:pStyle w:val="Nessunaspaziatura"/>
        <w:rPr>
          <w:b/>
          <w:bCs/>
          <w:sz w:val="20"/>
          <w:szCs w:val="20"/>
        </w:rPr>
      </w:pPr>
      <w:r w:rsidRPr="00E36A2B">
        <w:rPr>
          <w:b/>
          <w:bCs/>
          <w:sz w:val="20"/>
          <w:szCs w:val="20"/>
        </w:rPr>
        <w:t>COME QUALIFICARE UN PROFESSIONISTA</w:t>
      </w:r>
    </w:p>
    <w:p w14:paraId="0CA5C034" w14:textId="77777777" w:rsidR="00E36A2B" w:rsidRPr="00E36A2B" w:rsidRDefault="00E36A2B" w:rsidP="00E36A2B">
      <w:pPr>
        <w:pStyle w:val="Nessunaspaziatura"/>
        <w:rPr>
          <w:sz w:val="20"/>
          <w:szCs w:val="20"/>
        </w:rPr>
      </w:pPr>
      <w:r w:rsidRPr="00E36A2B">
        <w:rPr>
          <w:sz w:val="20"/>
          <w:szCs w:val="20"/>
        </w:rPr>
        <w:t>È possibile qualificare un professionista attraverso diversi strumenti di riconoscimento delle competenze e delle qualifiche professionali. In particolare, la qualificazione può avvenire tramite:</w:t>
      </w:r>
    </w:p>
    <w:p w14:paraId="4DCB4EDA" w14:textId="0A00C268" w:rsidR="00E36A2B" w:rsidRPr="00E36A2B" w:rsidRDefault="00E36A2B" w:rsidP="00E36A2B">
      <w:pPr>
        <w:pStyle w:val="Nessunaspaziatura"/>
        <w:numPr>
          <w:ilvl w:val="0"/>
          <w:numId w:val="4"/>
        </w:numPr>
        <w:rPr>
          <w:sz w:val="20"/>
          <w:szCs w:val="20"/>
        </w:rPr>
      </w:pPr>
      <w:r w:rsidRPr="00E36A2B">
        <w:rPr>
          <w:b/>
          <w:bCs/>
          <w:sz w:val="20"/>
          <w:szCs w:val="20"/>
        </w:rPr>
        <w:t>titoli formali</w:t>
      </w:r>
      <w:r w:rsidRPr="00E36A2B">
        <w:rPr>
          <w:sz w:val="20"/>
          <w:szCs w:val="20"/>
        </w:rPr>
        <w:t>, come lauree, diplomi, qualifiche professionali e iscrizioni ad albi o ordini professionali;</w:t>
      </w:r>
    </w:p>
    <w:p w14:paraId="0B9CD15F" w14:textId="6810272C" w:rsidR="00E36A2B" w:rsidRPr="00E36A2B" w:rsidRDefault="00E36A2B" w:rsidP="00E36A2B">
      <w:pPr>
        <w:pStyle w:val="Nessunaspaziatura"/>
        <w:numPr>
          <w:ilvl w:val="0"/>
          <w:numId w:val="4"/>
        </w:numPr>
        <w:rPr>
          <w:sz w:val="20"/>
          <w:szCs w:val="20"/>
        </w:rPr>
      </w:pPr>
      <w:r w:rsidRPr="00E36A2B">
        <w:rPr>
          <w:b/>
          <w:bCs/>
          <w:sz w:val="20"/>
          <w:szCs w:val="20"/>
        </w:rPr>
        <w:t>associazioni professionali</w:t>
      </w:r>
      <w:r w:rsidRPr="00E36A2B">
        <w:rPr>
          <w:sz w:val="20"/>
          <w:szCs w:val="20"/>
        </w:rPr>
        <w:t>, che rappresentano e disciplinano determinate categorie di professionisti;</w:t>
      </w:r>
    </w:p>
    <w:p w14:paraId="1A18EAA1" w14:textId="78F5BFED" w:rsidR="00E36A2B" w:rsidRDefault="00E36A2B" w:rsidP="00E36A2B">
      <w:pPr>
        <w:pStyle w:val="Nessunaspaziatura"/>
        <w:numPr>
          <w:ilvl w:val="0"/>
          <w:numId w:val="4"/>
        </w:numPr>
        <w:rPr>
          <w:sz w:val="20"/>
          <w:szCs w:val="20"/>
        </w:rPr>
      </w:pPr>
      <w:r w:rsidRPr="00E36A2B">
        <w:rPr>
          <w:b/>
          <w:bCs/>
          <w:sz w:val="20"/>
          <w:szCs w:val="20"/>
        </w:rPr>
        <w:t>certificazioni delle competenze</w:t>
      </w:r>
      <w:r w:rsidRPr="00E36A2B">
        <w:rPr>
          <w:sz w:val="20"/>
          <w:szCs w:val="20"/>
        </w:rPr>
        <w:t>, rilasciate da organismi qualificati e finalizzate ad attestare conoscenze, abilità e capacità professionali secondo specifici standard e requisiti tecnici.</w:t>
      </w:r>
    </w:p>
    <w:p w14:paraId="1799A2E6" w14:textId="77777777" w:rsidR="00E36A2B" w:rsidRDefault="00E36A2B" w:rsidP="00E36A2B">
      <w:pPr>
        <w:pStyle w:val="Nessunaspaziatura"/>
        <w:rPr>
          <w:sz w:val="20"/>
          <w:szCs w:val="20"/>
        </w:rPr>
      </w:pPr>
    </w:p>
    <w:p w14:paraId="4D11FDFC" w14:textId="1D99F90B" w:rsidR="00E36A2B" w:rsidRPr="001B3246" w:rsidRDefault="00E36A2B" w:rsidP="00E36A2B">
      <w:pPr>
        <w:pStyle w:val="Nessunaspaziatura"/>
        <w:rPr>
          <w:b/>
          <w:bCs/>
          <w:sz w:val="20"/>
          <w:szCs w:val="20"/>
        </w:rPr>
      </w:pPr>
      <w:r w:rsidRPr="001B3246">
        <w:rPr>
          <w:b/>
          <w:bCs/>
          <w:sz w:val="20"/>
          <w:szCs w:val="20"/>
        </w:rPr>
        <w:t>ALBO DEGLI INGEGNERI</w:t>
      </w:r>
    </w:p>
    <w:p w14:paraId="6B808E0A" w14:textId="77777777" w:rsidR="00E36A2B" w:rsidRDefault="00E36A2B" w:rsidP="00E36A2B">
      <w:pPr>
        <w:pStyle w:val="Nessunaspaziatura"/>
        <w:rPr>
          <w:sz w:val="20"/>
          <w:szCs w:val="20"/>
        </w:rPr>
      </w:pPr>
      <w:r w:rsidRPr="00E36A2B">
        <w:rPr>
          <w:sz w:val="20"/>
          <w:szCs w:val="20"/>
        </w:rPr>
        <w:t>L’</w:t>
      </w:r>
      <w:r w:rsidRPr="00E36A2B">
        <w:rPr>
          <w:b/>
          <w:bCs/>
          <w:sz w:val="20"/>
          <w:szCs w:val="20"/>
        </w:rPr>
        <w:t>Albo degli Ingegneri</w:t>
      </w:r>
      <w:r w:rsidRPr="00E36A2B">
        <w:rPr>
          <w:sz w:val="20"/>
          <w:szCs w:val="20"/>
        </w:rPr>
        <w:t xml:space="preserve"> rappresenta uno dei principali strumenti di qualificazione formale del professionista, poiché raccoglie i soggetti abilitati all’esercizio della professione di ingegnere. Per l’iscrizione è necessario conseguire un titolo di studio idoneo e superare l’Esame di Stato, dimostrando il possesso delle competenze richieste dalla professione. L’albo è gestito dall’Ordine degli Ingegneri, che vigila sul rispetto delle norme professionali, del codice deontologico e dell’obbligo di aggiornamento continuo delle competenze. La presenza dell’albo nel sistema della qualità e della certificazione professionale garantisce quindi maggiore affidabilità, competenza e tutela nei confronti di clienti, utenti e collettività.</w:t>
      </w:r>
    </w:p>
    <w:p w14:paraId="78D19239" w14:textId="77777777" w:rsidR="001B3246" w:rsidRDefault="001B3246" w:rsidP="00E36A2B">
      <w:pPr>
        <w:pStyle w:val="Nessunaspaziatura"/>
        <w:rPr>
          <w:sz w:val="20"/>
          <w:szCs w:val="20"/>
        </w:rPr>
      </w:pPr>
    </w:p>
    <w:p w14:paraId="4A470CD1" w14:textId="77777777" w:rsidR="001B3246" w:rsidRPr="001B3246" w:rsidRDefault="001B3246" w:rsidP="001B3246">
      <w:pPr>
        <w:pStyle w:val="Nessunaspaziatura"/>
        <w:rPr>
          <w:b/>
          <w:bCs/>
          <w:sz w:val="20"/>
          <w:szCs w:val="20"/>
        </w:rPr>
      </w:pPr>
      <w:r w:rsidRPr="001B3246">
        <w:rPr>
          <w:b/>
          <w:bCs/>
          <w:sz w:val="20"/>
          <w:szCs w:val="20"/>
        </w:rPr>
        <w:t>SISTEMA DUALISTICO DELLE PROFESSIONI</w:t>
      </w:r>
    </w:p>
    <w:p w14:paraId="22C3993A" w14:textId="77777777" w:rsidR="001B3246" w:rsidRPr="001B3246" w:rsidRDefault="001B3246" w:rsidP="001B3246">
      <w:pPr>
        <w:pStyle w:val="Nessunaspaziatura"/>
        <w:rPr>
          <w:sz w:val="20"/>
          <w:szCs w:val="20"/>
        </w:rPr>
      </w:pPr>
      <w:r w:rsidRPr="001B3246">
        <w:rPr>
          <w:sz w:val="20"/>
          <w:szCs w:val="20"/>
        </w:rPr>
        <w:t>Il sistema professionale italiano è caratterizzato da un modello dualistico che distingue tra professioni regolamentate e professioni non regolamentate. Le professioni regolamentate sono quelle per cui la legge prevede l’iscrizione obbligatoria a un albo, ordine o collegio professionale, generalmente subordinata al possesso di specifici titoli di studio e al superamento dell’Esame di Stato. Le professioni non regolamentate, invece, non prevedono un albo obbligatorio e il riconoscimento delle competenze avviene principalmente attraverso associazioni professionali, attestazioni e certificazioni delle competenze. In questo ambito assume particolare importanza la Legge 4/2013, che disciplina le professioni non organizzate in ordini o collegi e promuove l’utilizzo di norme tecniche, qualificazioni professionali e certificazioni rilasciate da organismi accreditati. Le competenze professionali possono infatti essere certificate secondo standard tecnici definiti da UNI, mentre Accredia accredita gli organismi incaricati della certificazione, con l’obiettivo di garantire qualità, affidabilità e tutela degli utenti e dei consumatori.</w:t>
      </w:r>
    </w:p>
    <w:p w14:paraId="24AFA49B" w14:textId="77777777" w:rsidR="001B3246" w:rsidRDefault="001B3246" w:rsidP="00E36A2B">
      <w:pPr>
        <w:pStyle w:val="Nessunaspaziatura"/>
        <w:rPr>
          <w:sz w:val="20"/>
          <w:szCs w:val="20"/>
        </w:rPr>
      </w:pPr>
    </w:p>
    <w:p w14:paraId="6F9BDC23" w14:textId="77777777" w:rsidR="007A1208" w:rsidRPr="007A1208" w:rsidRDefault="007A1208" w:rsidP="007A1208">
      <w:pPr>
        <w:pStyle w:val="Nessunaspaziatura"/>
        <w:rPr>
          <w:b/>
          <w:bCs/>
          <w:sz w:val="20"/>
          <w:szCs w:val="20"/>
        </w:rPr>
      </w:pPr>
      <w:r w:rsidRPr="007A1208">
        <w:rPr>
          <w:b/>
          <w:bCs/>
          <w:sz w:val="20"/>
          <w:szCs w:val="20"/>
        </w:rPr>
        <w:t>TIPOLOGIE DI APPRENDIMENTO</w:t>
      </w:r>
    </w:p>
    <w:p w14:paraId="49591929" w14:textId="77777777" w:rsidR="007A1208" w:rsidRDefault="007A1208" w:rsidP="007A1208">
      <w:pPr>
        <w:pStyle w:val="Nessunaspaziatura"/>
        <w:rPr>
          <w:sz w:val="20"/>
          <w:szCs w:val="20"/>
        </w:rPr>
      </w:pPr>
      <w:r w:rsidRPr="007A1208">
        <w:rPr>
          <w:sz w:val="20"/>
          <w:szCs w:val="20"/>
        </w:rPr>
        <w:t>Le competenze possono essere acquisite attraverso diverse modalità di apprendimento, distinte in apprendimento formale, non formale e informale. L’</w:t>
      </w:r>
      <w:r w:rsidRPr="007A1208">
        <w:rPr>
          <w:b/>
          <w:bCs/>
          <w:sz w:val="20"/>
          <w:szCs w:val="20"/>
        </w:rPr>
        <w:t>apprendimento formale</w:t>
      </w:r>
      <w:r w:rsidRPr="007A1208">
        <w:rPr>
          <w:sz w:val="20"/>
          <w:szCs w:val="20"/>
        </w:rPr>
        <w:t xml:space="preserve"> si svolge all’interno del sistema di istruzione e formazione ufficiale, come scuole, università ed enti accreditati, e conduce al rilascio di titoli di studio, diplomi, qualifiche o certificazioni riconosciute. L’</w:t>
      </w:r>
      <w:r w:rsidRPr="007A1208">
        <w:rPr>
          <w:b/>
          <w:bCs/>
          <w:sz w:val="20"/>
          <w:szCs w:val="20"/>
        </w:rPr>
        <w:t>apprendimento non formale</w:t>
      </w:r>
      <w:r w:rsidRPr="007A1208">
        <w:rPr>
          <w:sz w:val="20"/>
          <w:szCs w:val="20"/>
        </w:rPr>
        <w:t xml:space="preserve"> avviene al di fuori dei percorsi scolastici tradizionali, presso associazioni, corsi di formazione, enti o organizzazioni che perseguono finalità educative e formative, senza necessariamente rilasciare titoli ufficiali. L’</w:t>
      </w:r>
      <w:r w:rsidRPr="007A1208">
        <w:rPr>
          <w:b/>
          <w:bCs/>
          <w:sz w:val="20"/>
          <w:szCs w:val="20"/>
        </w:rPr>
        <w:t>apprendimento informale</w:t>
      </w:r>
      <w:r w:rsidRPr="007A1208">
        <w:rPr>
          <w:sz w:val="20"/>
          <w:szCs w:val="20"/>
        </w:rPr>
        <w:t>, infine, deriva dalle esperienze della vita quotidiana, lavorativa e personale e consiste nell’acquisizione spontanea di conoscenze, abilità e competenze attraverso attività pratiche, relazioni ed esperienze dirette.</w:t>
      </w:r>
    </w:p>
    <w:p w14:paraId="6E72C361" w14:textId="77777777" w:rsidR="007A1208" w:rsidRDefault="007A1208" w:rsidP="007A1208">
      <w:pPr>
        <w:pStyle w:val="Nessunaspaziatura"/>
        <w:rPr>
          <w:sz w:val="20"/>
          <w:szCs w:val="20"/>
        </w:rPr>
      </w:pPr>
    </w:p>
    <w:p w14:paraId="239D366F" w14:textId="77777777" w:rsidR="007A1208" w:rsidRDefault="007A1208" w:rsidP="007A1208">
      <w:pPr>
        <w:pStyle w:val="Nessunaspaziatura"/>
        <w:rPr>
          <w:b/>
          <w:bCs/>
          <w:sz w:val="20"/>
          <w:szCs w:val="20"/>
        </w:rPr>
      </w:pPr>
    </w:p>
    <w:p w14:paraId="249BA4A9" w14:textId="77777777" w:rsidR="007A1208" w:rsidRDefault="007A1208" w:rsidP="007A1208">
      <w:pPr>
        <w:pStyle w:val="Nessunaspaziatura"/>
        <w:rPr>
          <w:b/>
          <w:bCs/>
          <w:sz w:val="20"/>
          <w:szCs w:val="20"/>
        </w:rPr>
      </w:pPr>
    </w:p>
    <w:p w14:paraId="20BE6E1F" w14:textId="77777777" w:rsidR="007A1208" w:rsidRPr="007A1208" w:rsidRDefault="007A1208" w:rsidP="007A1208">
      <w:pPr>
        <w:pStyle w:val="Nessunaspaziatura"/>
        <w:rPr>
          <w:b/>
          <w:bCs/>
          <w:sz w:val="20"/>
          <w:szCs w:val="20"/>
        </w:rPr>
      </w:pPr>
      <w:r w:rsidRPr="007A1208">
        <w:rPr>
          <w:b/>
          <w:bCs/>
          <w:sz w:val="20"/>
          <w:szCs w:val="20"/>
        </w:rPr>
        <w:lastRenderedPageBreak/>
        <w:t>CERTIFICAZIONE DEL PERSONALE</w:t>
      </w:r>
    </w:p>
    <w:p w14:paraId="44935362" w14:textId="77777777" w:rsidR="007A1208" w:rsidRPr="007A1208" w:rsidRDefault="007A1208" w:rsidP="007A1208">
      <w:pPr>
        <w:pStyle w:val="Nessunaspaziatura"/>
        <w:rPr>
          <w:sz w:val="20"/>
          <w:szCs w:val="20"/>
        </w:rPr>
      </w:pPr>
      <w:r w:rsidRPr="007A1208">
        <w:rPr>
          <w:sz w:val="20"/>
          <w:szCs w:val="20"/>
        </w:rPr>
        <w:t xml:space="preserve">La certificazione del personale è un processo di valutazione della conformità finalizzato ad attestare che una persona possieda conoscenze, abilità e competenze adeguate </w:t>
      </w:r>
      <w:proofErr w:type="gramStart"/>
      <w:r w:rsidRPr="007A1208">
        <w:rPr>
          <w:sz w:val="20"/>
          <w:szCs w:val="20"/>
        </w:rPr>
        <w:t>per</w:t>
      </w:r>
      <w:proofErr w:type="gramEnd"/>
      <w:r w:rsidRPr="007A1208">
        <w:rPr>
          <w:sz w:val="20"/>
          <w:szCs w:val="20"/>
        </w:rPr>
        <w:t xml:space="preserve"> operare in uno specifico settore professionale o tecnico. Tale certificazione viene rilasciata da organismi di certificazione, ossia enti che effettuano attività di verifica e certificazione della conformità rispetto a requisiti definiti da norme tecniche e regolamenti. La certificazione deve essere svolta secondo specifici schemi di valutazione della conformità, nei quali vengono definiti obiettivi, procedure, regole e requisiti necessari per verificare le competenze del professionista. Gli organismi che effettuano la certificazione delle persone devono rispettare i requisiti previsti dalla norma UNI CEI EN ISO/IEC 17024:2012, relativa alla valutazione della conformità e ai requisiti generali per gli organismi che eseguono la certificazione delle persone, ed essere accreditati da Accredia. La certificazione del personale è particolarmente utilizzata nelle professioni non regolamentate e in numerosi settori tecnici, come saldatura, controlli non distruttivi, sicurezza sul lavoro, gestione dell’energia, auditing e valutazione dei sistemi qualità, con l’obiettivo di garantire competenza professionale, affidabilità, qualità dei servizi e tutela degli utenti e del mercato.</w:t>
      </w:r>
    </w:p>
    <w:p w14:paraId="79D71D2C" w14:textId="77777777" w:rsidR="007A1208" w:rsidRDefault="007A1208" w:rsidP="007A1208">
      <w:pPr>
        <w:pStyle w:val="Nessunaspaziatura"/>
        <w:rPr>
          <w:sz w:val="20"/>
          <w:szCs w:val="20"/>
        </w:rPr>
      </w:pPr>
    </w:p>
    <w:p w14:paraId="50C2002E" w14:textId="524C7788" w:rsidR="003B0E67" w:rsidRDefault="003B0E67" w:rsidP="007A1208">
      <w:pPr>
        <w:pStyle w:val="Nessunaspaziatura"/>
        <w:rPr>
          <w:sz w:val="20"/>
          <w:szCs w:val="20"/>
        </w:rPr>
      </w:pPr>
      <w:r w:rsidRPr="003B0E67">
        <w:rPr>
          <w:b/>
          <w:bCs/>
          <w:sz w:val="20"/>
          <w:szCs w:val="20"/>
        </w:rPr>
        <w:t>QUALITÀ DELLA FORMAZIONE</w:t>
      </w:r>
      <w:r w:rsidRPr="003B0E67">
        <w:rPr>
          <w:sz w:val="20"/>
          <w:szCs w:val="20"/>
        </w:rPr>
        <w:br/>
        <w:t>La qualità della formazione riguarda il grado con cui un percorso formativo raggiunge gli obiettivi stabiliti e soddisfa i requisiti del servizio di formazione, tenendo conto delle esigenze delle parti interessate. Nel caso di un corso di studi, certificare o accreditare significa verificare che siano stati definiti sbocchi professionali coerenti con gli obiettivi formativi e con la domanda del mercato. Il corso deve quindi mettere a disposizione un percorso adeguato, docenti, infrastrutture, servizi di supporto, come tutoraggio, e metodi credibili per valutare l’apprendimento degli studenti. Inoltre, devono essere monitorati i dati in ingresso e in uscita, l’adeguatezza dell’ambiente formativo e i risultati ottenuti dopo la laurea, così da dimostrare che l’organizzazione del corso è efficace.</w:t>
      </w:r>
    </w:p>
    <w:p w14:paraId="0297701B" w14:textId="77777777" w:rsidR="003B0E67" w:rsidRDefault="003B0E67" w:rsidP="007A1208">
      <w:pPr>
        <w:pStyle w:val="Nessunaspaziatura"/>
        <w:rPr>
          <w:sz w:val="20"/>
          <w:szCs w:val="20"/>
        </w:rPr>
      </w:pPr>
    </w:p>
    <w:p w14:paraId="348BE1ED" w14:textId="77777777" w:rsidR="007A1208" w:rsidRPr="007A1208" w:rsidRDefault="007A1208" w:rsidP="007A1208">
      <w:pPr>
        <w:pStyle w:val="Nessunaspaziatura"/>
        <w:rPr>
          <w:b/>
          <w:bCs/>
          <w:sz w:val="20"/>
          <w:szCs w:val="20"/>
        </w:rPr>
      </w:pPr>
      <w:r w:rsidRPr="007A1208">
        <w:rPr>
          <w:b/>
          <w:bCs/>
          <w:sz w:val="20"/>
          <w:szCs w:val="20"/>
        </w:rPr>
        <w:t>SISTEMI DI QUALIFICAZIONE DELLE PROFESSIONI</w:t>
      </w:r>
    </w:p>
    <w:p w14:paraId="756722BA" w14:textId="77777777" w:rsidR="007A1208" w:rsidRPr="007A1208" w:rsidRDefault="007A1208" w:rsidP="007A1208">
      <w:pPr>
        <w:pStyle w:val="Nessunaspaziatura"/>
        <w:rPr>
          <w:sz w:val="20"/>
          <w:szCs w:val="20"/>
        </w:rPr>
      </w:pPr>
      <w:r w:rsidRPr="007A1208">
        <w:rPr>
          <w:sz w:val="20"/>
          <w:szCs w:val="20"/>
        </w:rPr>
        <w:t>Le professioni possono essere qualificate attraverso differenti sistemi di riconoscimento delle competenze:</w:t>
      </w:r>
    </w:p>
    <w:p w14:paraId="10AC2D6A" w14:textId="77777777" w:rsidR="007A1208" w:rsidRPr="007A1208" w:rsidRDefault="007A1208" w:rsidP="007A1208">
      <w:pPr>
        <w:pStyle w:val="Nessunaspaziatura"/>
        <w:numPr>
          <w:ilvl w:val="0"/>
          <w:numId w:val="19"/>
        </w:numPr>
        <w:rPr>
          <w:sz w:val="20"/>
          <w:szCs w:val="20"/>
        </w:rPr>
      </w:pPr>
      <w:r w:rsidRPr="007A1208">
        <w:rPr>
          <w:b/>
          <w:bCs/>
          <w:sz w:val="20"/>
          <w:szCs w:val="20"/>
        </w:rPr>
        <w:t>professioni regolamentate</w:t>
      </w:r>
      <w:r w:rsidRPr="007A1208">
        <w:rPr>
          <w:sz w:val="20"/>
          <w:szCs w:val="20"/>
        </w:rPr>
        <w:t xml:space="preserve"> → Esame di Stato, Ordine professionale e Albo; </w:t>
      </w:r>
    </w:p>
    <w:p w14:paraId="3856E817" w14:textId="77777777" w:rsidR="007A1208" w:rsidRPr="007A1208" w:rsidRDefault="007A1208" w:rsidP="007A1208">
      <w:pPr>
        <w:pStyle w:val="Nessunaspaziatura"/>
        <w:numPr>
          <w:ilvl w:val="0"/>
          <w:numId w:val="19"/>
        </w:numPr>
        <w:rPr>
          <w:sz w:val="20"/>
          <w:szCs w:val="20"/>
        </w:rPr>
      </w:pPr>
      <w:r w:rsidRPr="007A1208">
        <w:rPr>
          <w:b/>
          <w:bCs/>
          <w:sz w:val="20"/>
          <w:szCs w:val="20"/>
        </w:rPr>
        <w:t>professioni non regolamentate</w:t>
      </w:r>
      <w:r w:rsidRPr="007A1208">
        <w:rPr>
          <w:sz w:val="20"/>
          <w:szCs w:val="20"/>
        </w:rPr>
        <w:t xml:space="preserve"> → associazioni professionali e attestazioni delle competenze; </w:t>
      </w:r>
    </w:p>
    <w:p w14:paraId="7912971D" w14:textId="5FCA70B5" w:rsidR="007A1208" w:rsidRPr="007A1208" w:rsidRDefault="007A1208" w:rsidP="007A1208">
      <w:pPr>
        <w:pStyle w:val="Nessunaspaziatura"/>
        <w:numPr>
          <w:ilvl w:val="0"/>
          <w:numId w:val="19"/>
        </w:numPr>
        <w:rPr>
          <w:sz w:val="20"/>
          <w:szCs w:val="20"/>
        </w:rPr>
      </w:pPr>
      <w:r w:rsidRPr="007A1208">
        <w:rPr>
          <w:b/>
          <w:bCs/>
          <w:sz w:val="20"/>
          <w:szCs w:val="20"/>
        </w:rPr>
        <w:t>professioni con norme tecniche o schemi proprietari</w:t>
      </w:r>
      <w:r w:rsidRPr="007A1208">
        <w:rPr>
          <w:sz w:val="20"/>
          <w:szCs w:val="20"/>
        </w:rPr>
        <w:t xml:space="preserve"> → </w:t>
      </w:r>
      <w:r w:rsidR="003B0E67">
        <w:rPr>
          <w:sz w:val="20"/>
          <w:szCs w:val="20"/>
        </w:rPr>
        <w:t xml:space="preserve">E </w:t>
      </w:r>
      <w:r w:rsidRPr="007A1208">
        <w:rPr>
          <w:sz w:val="20"/>
          <w:szCs w:val="20"/>
        </w:rPr>
        <w:t>delle competenze tramite organismi accreditati.</w:t>
      </w:r>
    </w:p>
    <w:p w14:paraId="5C006776" w14:textId="77777777" w:rsidR="007A1208" w:rsidRPr="007A1208" w:rsidRDefault="007A1208" w:rsidP="007A1208">
      <w:pPr>
        <w:pStyle w:val="Nessunaspaziatura"/>
        <w:rPr>
          <w:sz w:val="20"/>
          <w:szCs w:val="20"/>
        </w:rPr>
      </w:pPr>
    </w:p>
    <w:p w14:paraId="6070A99C" w14:textId="77777777" w:rsidR="007A1208" w:rsidRPr="00E36A2B" w:rsidRDefault="007A1208" w:rsidP="00E36A2B">
      <w:pPr>
        <w:pStyle w:val="Nessunaspaziatura"/>
        <w:rPr>
          <w:sz w:val="20"/>
          <w:szCs w:val="20"/>
        </w:rPr>
      </w:pPr>
    </w:p>
    <w:p w14:paraId="43EE367D" w14:textId="39CE95FF" w:rsidR="006A4044" w:rsidRDefault="006A4044">
      <w:pPr>
        <w:rPr>
          <w:sz w:val="20"/>
          <w:szCs w:val="20"/>
        </w:rPr>
      </w:pPr>
      <w:r>
        <w:rPr>
          <w:sz w:val="20"/>
          <w:szCs w:val="20"/>
        </w:rPr>
        <w:br w:type="page"/>
      </w:r>
    </w:p>
    <w:p w14:paraId="455D2E1B" w14:textId="35FCB78E" w:rsidR="00E36A2B" w:rsidRPr="006A4044" w:rsidRDefault="006A4044" w:rsidP="00E36A2B">
      <w:pPr>
        <w:pStyle w:val="Nessunaspaziatura"/>
        <w:rPr>
          <w:b/>
          <w:bCs/>
          <w:sz w:val="20"/>
          <w:szCs w:val="20"/>
        </w:rPr>
      </w:pPr>
      <w:r w:rsidRPr="006A4044">
        <w:rPr>
          <w:b/>
          <w:bCs/>
          <w:sz w:val="20"/>
          <w:szCs w:val="20"/>
        </w:rPr>
        <w:lastRenderedPageBreak/>
        <w:t>PDF 4 – Sistema Qualità 1</w:t>
      </w:r>
    </w:p>
    <w:p w14:paraId="5DC158B9" w14:textId="77777777" w:rsidR="006A4044" w:rsidRPr="006A4044" w:rsidRDefault="006A4044" w:rsidP="006A4044">
      <w:pPr>
        <w:pStyle w:val="Nessunaspaziatura"/>
        <w:rPr>
          <w:b/>
          <w:bCs/>
          <w:sz w:val="20"/>
          <w:szCs w:val="20"/>
        </w:rPr>
      </w:pPr>
      <w:r w:rsidRPr="006A4044">
        <w:rPr>
          <w:b/>
          <w:bCs/>
          <w:sz w:val="20"/>
          <w:szCs w:val="20"/>
        </w:rPr>
        <w:t>L’AZIENDA COME SISTEMA DINAMICO APERTO</w:t>
      </w:r>
    </w:p>
    <w:p w14:paraId="5D759CF4" w14:textId="77777777" w:rsidR="006A4044" w:rsidRPr="006A4044" w:rsidRDefault="006A4044" w:rsidP="006A4044">
      <w:pPr>
        <w:pStyle w:val="Nessunaspaziatura"/>
        <w:rPr>
          <w:sz w:val="20"/>
          <w:szCs w:val="20"/>
        </w:rPr>
      </w:pPr>
      <w:r w:rsidRPr="006A4044">
        <w:rPr>
          <w:sz w:val="20"/>
          <w:szCs w:val="20"/>
        </w:rPr>
        <w:t>Un’</w:t>
      </w:r>
      <w:r w:rsidRPr="006A4044">
        <w:rPr>
          <w:b/>
          <w:bCs/>
          <w:sz w:val="20"/>
          <w:szCs w:val="20"/>
        </w:rPr>
        <w:t>azienda</w:t>
      </w:r>
      <w:r w:rsidRPr="006A4044">
        <w:rPr>
          <w:sz w:val="20"/>
          <w:szCs w:val="20"/>
        </w:rPr>
        <w:t xml:space="preserve"> può essere vista come un </w:t>
      </w:r>
      <w:r w:rsidRPr="006A4044">
        <w:rPr>
          <w:b/>
          <w:bCs/>
          <w:sz w:val="20"/>
          <w:szCs w:val="20"/>
        </w:rPr>
        <w:t>sistema dinamico aperto</w:t>
      </w:r>
      <w:r w:rsidRPr="006A4044">
        <w:rPr>
          <w:sz w:val="20"/>
          <w:szCs w:val="20"/>
        </w:rPr>
        <w:t xml:space="preserve">, cioè come un insieme di elementi diversi tra loro, ma organizzati e collegati per raggiungere uno scopo comune. All’interno dell’azienda troviamo sia </w:t>
      </w:r>
      <w:r w:rsidRPr="006A4044">
        <w:rPr>
          <w:b/>
          <w:bCs/>
          <w:sz w:val="20"/>
          <w:szCs w:val="20"/>
        </w:rPr>
        <w:t>risorse hard</w:t>
      </w:r>
      <w:r w:rsidRPr="006A4044">
        <w:rPr>
          <w:sz w:val="20"/>
          <w:szCs w:val="20"/>
        </w:rPr>
        <w:t xml:space="preserve">, come persone, tecnologie, materiali e denaro, sia </w:t>
      </w:r>
      <w:r w:rsidRPr="006A4044">
        <w:rPr>
          <w:b/>
          <w:bCs/>
          <w:sz w:val="20"/>
          <w:szCs w:val="20"/>
        </w:rPr>
        <w:t>risorse soft</w:t>
      </w:r>
      <w:r w:rsidRPr="006A4044">
        <w:rPr>
          <w:sz w:val="20"/>
          <w:szCs w:val="20"/>
        </w:rPr>
        <w:t xml:space="preserve">, come cultura aziendale, competenze e know-how. Questi elementi non operano isolatamente, ma sono </w:t>
      </w:r>
      <w:r w:rsidRPr="006A4044">
        <w:rPr>
          <w:b/>
          <w:bCs/>
          <w:sz w:val="20"/>
          <w:szCs w:val="20"/>
        </w:rPr>
        <w:t>interrelati</w:t>
      </w:r>
      <w:r w:rsidRPr="006A4044">
        <w:rPr>
          <w:sz w:val="20"/>
          <w:szCs w:val="20"/>
        </w:rPr>
        <w:t xml:space="preserve"> e </w:t>
      </w:r>
      <w:r w:rsidRPr="006A4044">
        <w:rPr>
          <w:b/>
          <w:bCs/>
          <w:sz w:val="20"/>
          <w:szCs w:val="20"/>
        </w:rPr>
        <w:t>interagenti</w:t>
      </w:r>
      <w:r w:rsidRPr="006A4044">
        <w:rPr>
          <w:sz w:val="20"/>
          <w:szCs w:val="20"/>
        </w:rPr>
        <w:t xml:space="preserve">, cioè si influenzano reciprocamente attraverso legami </w:t>
      </w:r>
      <w:r w:rsidRPr="006A4044">
        <w:rPr>
          <w:b/>
          <w:bCs/>
          <w:sz w:val="20"/>
          <w:szCs w:val="20"/>
        </w:rPr>
        <w:t>formali</w:t>
      </w:r>
      <w:r w:rsidRPr="006A4044">
        <w:rPr>
          <w:sz w:val="20"/>
          <w:szCs w:val="20"/>
        </w:rPr>
        <w:t xml:space="preserve"> e </w:t>
      </w:r>
      <w:r w:rsidRPr="006A4044">
        <w:rPr>
          <w:b/>
          <w:bCs/>
          <w:sz w:val="20"/>
          <w:szCs w:val="20"/>
        </w:rPr>
        <w:t>informali</w:t>
      </w:r>
      <w:r w:rsidRPr="006A4044">
        <w:rPr>
          <w:sz w:val="20"/>
          <w:szCs w:val="20"/>
        </w:rPr>
        <w:t xml:space="preserve">. I legami formali sono quelli stabiliti da regole, ruoli, procedure e strutture organizzative; i legami informali, invece, nascono da relazioni personali, abitudini, interessi e comportamenti spontanei. L’azienda è quindi un sistema </w:t>
      </w:r>
      <w:r w:rsidRPr="006A4044">
        <w:rPr>
          <w:b/>
          <w:bCs/>
          <w:sz w:val="20"/>
          <w:szCs w:val="20"/>
        </w:rPr>
        <w:t>complesso</w:t>
      </w:r>
      <w:r w:rsidRPr="006A4044">
        <w:rPr>
          <w:sz w:val="20"/>
          <w:szCs w:val="20"/>
        </w:rPr>
        <w:t xml:space="preserve">, perché formato da molti elementi e molte relazioni, e </w:t>
      </w:r>
      <w:r w:rsidRPr="006A4044">
        <w:rPr>
          <w:b/>
          <w:bCs/>
          <w:sz w:val="20"/>
          <w:szCs w:val="20"/>
        </w:rPr>
        <w:t>dinamico</w:t>
      </w:r>
      <w:r w:rsidRPr="006A4044">
        <w:rPr>
          <w:sz w:val="20"/>
          <w:szCs w:val="20"/>
        </w:rPr>
        <w:t>, perché cambia nel tempo adattandosi alle condizioni interne ed esterne.</w:t>
      </w:r>
    </w:p>
    <w:p w14:paraId="04131E20" w14:textId="77777777" w:rsidR="006A4044" w:rsidRDefault="006A4044" w:rsidP="006A4044">
      <w:pPr>
        <w:pStyle w:val="Nessunaspaziatura"/>
        <w:rPr>
          <w:sz w:val="20"/>
          <w:szCs w:val="20"/>
        </w:rPr>
      </w:pPr>
      <w:r w:rsidRPr="006A4044">
        <w:rPr>
          <w:sz w:val="20"/>
          <w:szCs w:val="20"/>
        </w:rPr>
        <w:t xml:space="preserve">L’azienda è detta anche </w:t>
      </w:r>
      <w:r w:rsidRPr="006A4044">
        <w:rPr>
          <w:b/>
          <w:bCs/>
          <w:sz w:val="20"/>
          <w:szCs w:val="20"/>
        </w:rPr>
        <w:t>sistema aperto</w:t>
      </w:r>
      <w:r w:rsidRPr="006A4044">
        <w:rPr>
          <w:sz w:val="20"/>
          <w:szCs w:val="20"/>
        </w:rPr>
        <w:t xml:space="preserve"> perché non vive isolata, ma è continuamente in rapporto con l’ambiente esterno. Si distinguono due tipi principali di ambiente: l’</w:t>
      </w:r>
      <w:r w:rsidRPr="006A4044">
        <w:rPr>
          <w:b/>
          <w:bCs/>
          <w:sz w:val="20"/>
          <w:szCs w:val="20"/>
        </w:rPr>
        <w:t>ambiente operativo</w:t>
      </w:r>
      <w:r w:rsidRPr="006A4044">
        <w:rPr>
          <w:sz w:val="20"/>
          <w:szCs w:val="20"/>
        </w:rPr>
        <w:t xml:space="preserve"> e l’</w:t>
      </w:r>
      <w:r w:rsidRPr="006A4044">
        <w:rPr>
          <w:b/>
          <w:bCs/>
          <w:sz w:val="20"/>
          <w:szCs w:val="20"/>
        </w:rPr>
        <w:t>ambiente sociale</w:t>
      </w:r>
      <w:r w:rsidRPr="006A4044">
        <w:rPr>
          <w:sz w:val="20"/>
          <w:szCs w:val="20"/>
        </w:rPr>
        <w:t xml:space="preserve">. L’ambiente operativo comprende gli elementi che hanno un legame diretto con l’azienda, cioè gli </w:t>
      </w:r>
      <w:r w:rsidRPr="006A4044">
        <w:rPr>
          <w:b/>
          <w:bCs/>
          <w:sz w:val="20"/>
          <w:szCs w:val="20"/>
        </w:rPr>
        <w:t>stakeholder</w:t>
      </w:r>
      <w:r w:rsidRPr="006A4044">
        <w:rPr>
          <w:sz w:val="20"/>
          <w:szCs w:val="20"/>
        </w:rPr>
        <w:t xml:space="preserve">, come clienti, fornitori, dipendenti, sindacati, associazioni di categoria, concorrenti, gruppi di interesse, proprietari o shareholder, istituti di credito e assicurazioni. Questi soggetti influenzano direttamente l’attività aziendale e possono appartenere a diverse categorie: legami sociali, finanziari, fisico-economici e informativi. L’ambiente sociale, invece, comprende gli elementi che influenzano l’azienda in modo indiretto, come leggi, regolamenti pubblici, agevolazioni fiscali e finanziarie, politiche di sviluppo economico, livello culturale delle persone e situazione economico-finanziaria generale. In definitiva, l’azienda è un sistema costituito da </w:t>
      </w:r>
      <w:r w:rsidRPr="006A4044">
        <w:rPr>
          <w:b/>
          <w:bCs/>
          <w:sz w:val="20"/>
          <w:szCs w:val="20"/>
        </w:rPr>
        <w:t>elementi passivi e attivi</w:t>
      </w:r>
      <w:r w:rsidRPr="006A4044">
        <w:rPr>
          <w:sz w:val="20"/>
          <w:szCs w:val="20"/>
        </w:rPr>
        <w:t xml:space="preserve">, collegati da relazioni formali e informali, inserito in </w:t>
      </w:r>
      <w:proofErr w:type="gramStart"/>
      <w:r w:rsidRPr="006A4044">
        <w:rPr>
          <w:sz w:val="20"/>
          <w:szCs w:val="20"/>
        </w:rPr>
        <w:t>macro-sistemi</w:t>
      </w:r>
      <w:proofErr w:type="gramEnd"/>
      <w:r w:rsidRPr="006A4044">
        <w:rPr>
          <w:sz w:val="20"/>
          <w:szCs w:val="20"/>
        </w:rPr>
        <w:t xml:space="preserve"> esterni con cui interagisce continuamente. Per questo motivo, per comprenderla correttamente, bisogna usare un </w:t>
      </w:r>
      <w:r w:rsidRPr="006A4044">
        <w:rPr>
          <w:b/>
          <w:bCs/>
          <w:sz w:val="20"/>
          <w:szCs w:val="20"/>
        </w:rPr>
        <w:t>approccio sistemico</w:t>
      </w:r>
      <w:r w:rsidRPr="006A4044">
        <w:rPr>
          <w:sz w:val="20"/>
          <w:szCs w:val="20"/>
        </w:rPr>
        <w:t>, cioè analizzarla non come una somma di parti separate, ma come un insieme organizzato di elementi e relazioni in continua evoluzione.</w:t>
      </w:r>
    </w:p>
    <w:p w14:paraId="6CF1E86B" w14:textId="77777777" w:rsidR="006A4044" w:rsidRDefault="006A4044" w:rsidP="006A4044">
      <w:pPr>
        <w:pStyle w:val="Nessunaspaziatura"/>
        <w:rPr>
          <w:sz w:val="20"/>
          <w:szCs w:val="20"/>
        </w:rPr>
      </w:pPr>
    </w:p>
    <w:p w14:paraId="069B68F6" w14:textId="77777777" w:rsidR="006A4044" w:rsidRPr="006A4044" w:rsidRDefault="006A4044" w:rsidP="006A4044">
      <w:pPr>
        <w:pStyle w:val="Nessunaspaziatura"/>
        <w:rPr>
          <w:b/>
          <w:bCs/>
          <w:sz w:val="20"/>
          <w:szCs w:val="20"/>
        </w:rPr>
      </w:pPr>
      <w:r w:rsidRPr="006A4044">
        <w:rPr>
          <w:b/>
          <w:bCs/>
          <w:sz w:val="20"/>
          <w:szCs w:val="20"/>
        </w:rPr>
        <w:t>SISTEMA</w:t>
      </w:r>
    </w:p>
    <w:p w14:paraId="1316485D" w14:textId="77777777" w:rsidR="006A4044" w:rsidRPr="006A4044" w:rsidRDefault="006A4044" w:rsidP="006A4044">
      <w:pPr>
        <w:pStyle w:val="Nessunaspaziatura"/>
        <w:rPr>
          <w:sz w:val="20"/>
          <w:szCs w:val="20"/>
        </w:rPr>
      </w:pPr>
      <w:r w:rsidRPr="006A4044">
        <w:rPr>
          <w:sz w:val="20"/>
          <w:szCs w:val="20"/>
        </w:rPr>
        <w:t xml:space="preserve">Un </w:t>
      </w:r>
      <w:r w:rsidRPr="006A4044">
        <w:rPr>
          <w:b/>
          <w:bCs/>
          <w:sz w:val="20"/>
          <w:szCs w:val="20"/>
        </w:rPr>
        <w:t>sistema</w:t>
      </w:r>
      <w:r w:rsidRPr="006A4044">
        <w:rPr>
          <w:sz w:val="20"/>
          <w:szCs w:val="20"/>
        </w:rPr>
        <w:t xml:space="preserve"> è un insieme di </w:t>
      </w:r>
      <w:r w:rsidRPr="006A4044">
        <w:rPr>
          <w:b/>
          <w:bCs/>
          <w:sz w:val="20"/>
          <w:szCs w:val="20"/>
        </w:rPr>
        <w:t>elementi</w:t>
      </w:r>
      <w:r w:rsidRPr="006A4044">
        <w:rPr>
          <w:sz w:val="20"/>
          <w:szCs w:val="20"/>
        </w:rPr>
        <w:t xml:space="preserve"> e </w:t>
      </w:r>
      <w:r w:rsidRPr="006A4044">
        <w:rPr>
          <w:b/>
          <w:bCs/>
          <w:sz w:val="20"/>
          <w:szCs w:val="20"/>
        </w:rPr>
        <w:t>relazioni</w:t>
      </w:r>
      <w:r w:rsidRPr="006A4044">
        <w:rPr>
          <w:sz w:val="20"/>
          <w:szCs w:val="20"/>
        </w:rPr>
        <w:t xml:space="preserve"> collegati tra loro per svolgere una o più </w:t>
      </w:r>
      <w:r w:rsidRPr="006A4044">
        <w:rPr>
          <w:b/>
          <w:bCs/>
          <w:sz w:val="20"/>
          <w:szCs w:val="20"/>
        </w:rPr>
        <w:t>funzioni</w:t>
      </w:r>
      <w:r w:rsidRPr="006A4044">
        <w:rPr>
          <w:sz w:val="20"/>
          <w:szCs w:val="20"/>
        </w:rPr>
        <w:t xml:space="preserve">. Secondo la </w:t>
      </w:r>
      <w:r w:rsidRPr="006A4044">
        <w:rPr>
          <w:b/>
          <w:bCs/>
          <w:sz w:val="20"/>
          <w:szCs w:val="20"/>
        </w:rPr>
        <w:t>ISO 9000:2015</w:t>
      </w:r>
      <w:r w:rsidRPr="006A4044">
        <w:rPr>
          <w:sz w:val="20"/>
          <w:szCs w:val="20"/>
        </w:rPr>
        <w:t xml:space="preserve">, il sistema è definito come un insieme di elementi </w:t>
      </w:r>
      <w:r w:rsidRPr="006A4044">
        <w:rPr>
          <w:b/>
          <w:bCs/>
          <w:sz w:val="20"/>
          <w:szCs w:val="20"/>
        </w:rPr>
        <w:t>correlati o interagenti</w:t>
      </w:r>
      <w:r w:rsidRPr="006A4044">
        <w:rPr>
          <w:sz w:val="20"/>
          <w:szCs w:val="20"/>
        </w:rPr>
        <w:t xml:space="preserve">. Quando questo concetto viene applicato all’organizzazione aziendale, si parla di </w:t>
      </w:r>
      <w:r w:rsidRPr="006A4044">
        <w:rPr>
          <w:b/>
          <w:bCs/>
          <w:sz w:val="20"/>
          <w:szCs w:val="20"/>
        </w:rPr>
        <w:t>sistema di gestione</w:t>
      </w:r>
      <w:r w:rsidRPr="006A4044">
        <w:rPr>
          <w:sz w:val="20"/>
          <w:szCs w:val="20"/>
        </w:rPr>
        <w:t xml:space="preserve">, cioè l’insieme degli elementi correlati o interagenti dell’organizzazione utilizzati per stabilire </w:t>
      </w:r>
      <w:r w:rsidRPr="006A4044">
        <w:rPr>
          <w:b/>
          <w:bCs/>
          <w:sz w:val="20"/>
          <w:szCs w:val="20"/>
        </w:rPr>
        <w:t>politiche</w:t>
      </w:r>
      <w:r w:rsidRPr="006A4044">
        <w:rPr>
          <w:sz w:val="20"/>
          <w:szCs w:val="20"/>
        </w:rPr>
        <w:t xml:space="preserve">, </w:t>
      </w:r>
      <w:r w:rsidRPr="006A4044">
        <w:rPr>
          <w:b/>
          <w:bCs/>
          <w:sz w:val="20"/>
          <w:szCs w:val="20"/>
        </w:rPr>
        <w:t>obiettivi</w:t>
      </w:r>
      <w:r w:rsidRPr="006A4044">
        <w:rPr>
          <w:sz w:val="20"/>
          <w:szCs w:val="20"/>
        </w:rPr>
        <w:t xml:space="preserve"> e </w:t>
      </w:r>
      <w:r w:rsidRPr="006A4044">
        <w:rPr>
          <w:b/>
          <w:bCs/>
          <w:sz w:val="20"/>
          <w:szCs w:val="20"/>
        </w:rPr>
        <w:t>processi</w:t>
      </w:r>
      <w:r w:rsidRPr="006A4044">
        <w:rPr>
          <w:sz w:val="20"/>
          <w:szCs w:val="20"/>
        </w:rPr>
        <w:t xml:space="preserve"> necessari a conseguire tali obiettivi. Il </w:t>
      </w:r>
      <w:r w:rsidRPr="006A4044">
        <w:rPr>
          <w:b/>
          <w:bCs/>
          <w:sz w:val="20"/>
          <w:szCs w:val="20"/>
        </w:rPr>
        <w:t>Sistema di Gestione per la Qualità</w:t>
      </w:r>
      <w:r w:rsidRPr="006A4044">
        <w:rPr>
          <w:sz w:val="20"/>
          <w:szCs w:val="20"/>
        </w:rPr>
        <w:t xml:space="preserve">, indicato con la sigla </w:t>
      </w:r>
      <w:r w:rsidRPr="006A4044">
        <w:rPr>
          <w:b/>
          <w:bCs/>
          <w:sz w:val="20"/>
          <w:szCs w:val="20"/>
        </w:rPr>
        <w:t>SGQ</w:t>
      </w:r>
      <w:r w:rsidRPr="006A4044">
        <w:rPr>
          <w:sz w:val="20"/>
          <w:szCs w:val="20"/>
        </w:rPr>
        <w:t xml:space="preserve">, rappresenta la parte del sistema di gestione riferita alla qualità, ma può essere integrato con altri sistemi, come quelli relativi ad </w:t>
      </w:r>
      <w:r w:rsidRPr="006A4044">
        <w:rPr>
          <w:b/>
          <w:bCs/>
          <w:sz w:val="20"/>
          <w:szCs w:val="20"/>
        </w:rPr>
        <w:t>ambiente</w:t>
      </w:r>
      <w:r w:rsidRPr="006A4044">
        <w:rPr>
          <w:sz w:val="20"/>
          <w:szCs w:val="20"/>
        </w:rPr>
        <w:t xml:space="preserve"> e </w:t>
      </w:r>
      <w:r w:rsidRPr="006A4044">
        <w:rPr>
          <w:b/>
          <w:bCs/>
          <w:sz w:val="20"/>
          <w:szCs w:val="20"/>
        </w:rPr>
        <w:t>sicurezza</w:t>
      </w:r>
      <w:r w:rsidRPr="006A4044">
        <w:rPr>
          <w:sz w:val="20"/>
          <w:szCs w:val="20"/>
        </w:rPr>
        <w:t>.</w:t>
      </w:r>
    </w:p>
    <w:p w14:paraId="7C23AEED" w14:textId="77777777" w:rsidR="006A4044" w:rsidRDefault="006A4044" w:rsidP="006A4044">
      <w:pPr>
        <w:pStyle w:val="Nessunaspaziatura"/>
        <w:rPr>
          <w:sz w:val="20"/>
          <w:szCs w:val="20"/>
        </w:rPr>
      </w:pPr>
    </w:p>
    <w:p w14:paraId="34D90F8C" w14:textId="77777777" w:rsidR="006A4044" w:rsidRPr="006A4044" w:rsidRDefault="006A4044" w:rsidP="006A4044">
      <w:pPr>
        <w:pStyle w:val="Nessunaspaziatura"/>
        <w:rPr>
          <w:b/>
          <w:bCs/>
          <w:sz w:val="20"/>
          <w:szCs w:val="20"/>
        </w:rPr>
      </w:pPr>
      <w:r w:rsidRPr="006A4044">
        <w:rPr>
          <w:b/>
          <w:bCs/>
          <w:sz w:val="20"/>
          <w:szCs w:val="20"/>
        </w:rPr>
        <w:t>IMPLEMENTAZIONE DEL SGQ E ISO 9000</w:t>
      </w:r>
    </w:p>
    <w:p w14:paraId="063633EC" w14:textId="77777777" w:rsidR="006A4044" w:rsidRPr="006A4044" w:rsidRDefault="006A4044" w:rsidP="006A4044">
      <w:pPr>
        <w:pStyle w:val="Nessunaspaziatura"/>
        <w:rPr>
          <w:sz w:val="20"/>
          <w:szCs w:val="20"/>
        </w:rPr>
      </w:pPr>
      <w:r w:rsidRPr="006A4044">
        <w:rPr>
          <w:sz w:val="20"/>
          <w:szCs w:val="20"/>
        </w:rPr>
        <w:t xml:space="preserve">Per realizzare un </w:t>
      </w:r>
      <w:r w:rsidRPr="006A4044">
        <w:rPr>
          <w:b/>
          <w:bCs/>
          <w:sz w:val="20"/>
          <w:szCs w:val="20"/>
        </w:rPr>
        <w:t>Sistema di Gestione per la Qualità</w:t>
      </w:r>
      <w:r w:rsidRPr="006A4044">
        <w:rPr>
          <w:sz w:val="20"/>
          <w:szCs w:val="20"/>
        </w:rPr>
        <w:t xml:space="preserve"> bisogna seguire alcuni passaggi fondamentali. Prima di tutto l’azienda deve capire il proprio </w:t>
      </w:r>
      <w:r w:rsidRPr="006A4044">
        <w:rPr>
          <w:b/>
          <w:bCs/>
          <w:sz w:val="20"/>
          <w:szCs w:val="20"/>
        </w:rPr>
        <w:t>contesto</w:t>
      </w:r>
      <w:r w:rsidRPr="006A4044">
        <w:rPr>
          <w:sz w:val="20"/>
          <w:szCs w:val="20"/>
        </w:rPr>
        <w:t xml:space="preserve">, cioè la situazione interna ed esterna in cui lavora. Poi deve stabilire chi guida il sistema, quindi la </w:t>
      </w:r>
      <w:r w:rsidRPr="006A4044">
        <w:rPr>
          <w:b/>
          <w:bCs/>
          <w:sz w:val="20"/>
          <w:szCs w:val="20"/>
        </w:rPr>
        <w:t>leadership</w:t>
      </w:r>
      <w:r w:rsidRPr="006A4044">
        <w:rPr>
          <w:sz w:val="20"/>
          <w:szCs w:val="20"/>
        </w:rPr>
        <w:t xml:space="preserve">, con ruoli e responsabilità precise. Successivamente deve definire gli </w:t>
      </w:r>
      <w:r w:rsidRPr="006A4044">
        <w:rPr>
          <w:b/>
          <w:bCs/>
          <w:sz w:val="20"/>
          <w:szCs w:val="20"/>
        </w:rPr>
        <w:t>obiettivi</w:t>
      </w:r>
      <w:r w:rsidRPr="006A4044">
        <w:rPr>
          <w:sz w:val="20"/>
          <w:szCs w:val="20"/>
        </w:rPr>
        <w:t xml:space="preserve">, mettere a disposizione le </w:t>
      </w:r>
      <w:r w:rsidRPr="006A4044">
        <w:rPr>
          <w:b/>
          <w:bCs/>
          <w:sz w:val="20"/>
          <w:szCs w:val="20"/>
        </w:rPr>
        <w:t>risorse</w:t>
      </w:r>
      <w:r w:rsidRPr="006A4044">
        <w:rPr>
          <w:sz w:val="20"/>
          <w:szCs w:val="20"/>
        </w:rPr>
        <w:t xml:space="preserve"> necessarie, organizzare le </w:t>
      </w:r>
      <w:r w:rsidRPr="006A4044">
        <w:rPr>
          <w:b/>
          <w:bCs/>
          <w:sz w:val="20"/>
          <w:szCs w:val="20"/>
        </w:rPr>
        <w:t>attività operative</w:t>
      </w:r>
      <w:r w:rsidRPr="006A4044">
        <w:rPr>
          <w:sz w:val="20"/>
          <w:szCs w:val="20"/>
        </w:rPr>
        <w:t xml:space="preserve">, controllare i risultati tramite misurazioni, audit e verifiche, e infine cercare sempre di </w:t>
      </w:r>
      <w:r w:rsidRPr="006A4044">
        <w:rPr>
          <w:b/>
          <w:bCs/>
          <w:sz w:val="20"/>
          <w:szCs w:val="20"/>
        </w:rPr>
        <w:t>migliorare</w:t>
      </w:r>
      <w:r w:rsidRPr="006A4044">
        <w:rPr>
          <w:sz w:val="20"/>
          <w:szCs w:val="20"/>
        </w:rPr>
        <w:t xml:space="preserve">. Le norme della serie </w:t>
      </w:r>
      <w:r w:rsidRPr="006A4044">
        <w:rPr>
          <w:b/>
          <w:bCs/>
          <w:sz w:val="20"/>
          <w:szCs w:val="20"/>
        </w:rPr>
        <w:t>ISO 9000</w:t>
      </w:r>
      <w:r w:rsidRPr="006A4044">
        <w:rPr>
          <w:sz w:val="20"/>
          <w:szCs w:val="20"/>
        </w:rPr>
        <w:t xml:space="preserve"> servono proprio a dare indicazioni comuni per gestire l’azienda in modo ordinato, chiaro e controllabile. In particolare, la </w:t>
      </w:r>
      <w:r w:rsidRPr="006A4044">
        <w:rPr>
          <w:b/>
          <w:bCs/>
          <w:sz w:val="20"/>
          <w:szCs w:val="20"/>
        </w:rPr>
        <w:t>ISO 9000:2015</w:t>
      </w:r>
      <w:r w:rsidRPr="006A4044">
        <w:rPr>
          <w:sz w:val="20"/>
          <w:szCs w:val="20"/>
        </w:rPr>
        <w:t xml:space="preserve"> spiega i concetti base e i principi della gestione per la qualità, aiutando aziende, consulenti, valutatori e parti interessate a usare un linguaggio comune e a comprendere meglio come funziona un sistema qualità.</w:t>
      </w:r>
    </w:p>
    <w:p w14:paraId="79C67353" w14:textId="77777777" w:rsidR="006A4044" w:rsidRDefault="006A4044" w:rsidP="006A4044">
      <w:pPr>
        <w:pStyle w:val="Nessunaspaziatura"/>
        <w:rPr>
          <w:sz w:val="20"/>
          <w:szCs w:val="20"/>
        </w:rPr>
      </w:pPr>
    </w:p>
    <w:p w14:paraId="72D3DB9E" w14:textId="77777777" w:rsidR="005A2C5F" w:rsidRPr="005A2C5F" w:rsidRDefault="005A2C5F" w:rsidP="005A2C5F">
      <w:pPr>
        <w:pStyle w:val="Nessunaspaziatura"/>
        <w:rPr>
          <w:b/>
          <w:bCs/>
          <w:sz w:val="20"/>
          <w:szCs w:val="20"/>
        </w:rPr>
      </w:pPr>
      <w:r w:rsidRPr="005A2C5F">
        <w:rPr>
          <w:b/>
          <w:bCs/>
          <w:sz w:val="20"/>
          <w:szCs w:val="20"/>
        </w:rPr>
        <w:t>REVISIONE DELLA ISO 9000</w:t>
      </w:r>
    </w:p>
    <w:p w14:paraId="449D303D" w14:textId="77777777" w:rsidR="005A2C5F" w:rsidRPr="005A2C5F" w:rsidRDefault="005A2C5F" w:rsidP="005A2C5F">
      <w:pPr>
        <w:pStyle w:val="Nessunaspaziatura"/>
        <w:rPr>
          <w:sz w:val="20"/>
          <w:szCs w:val="20"/>
        </w:rPr>
      </w:pPr>
      <w:r w:rsidRPr="005A2C5F">
        <w:rPr>
          <w:sz w:val="20"/>
          <w:szCs w:val="20"/>
        </w:rPr>
        <w:t xml:space="preserve">La revisione della </w:t>
      </w:r>
      <w:r w:rsidRPr="005A2C5F">
        <w:rPr>
          <w:b/>
          <w:bCs/>
          <w:sz w:val="20"/>
          <w:szCs w:val="20"/>
        </w:rPr>
        <w:t>ISO 9000:2015</w:t>
      </w:r>
      <w:r w:rsidRPr="005A2C5F">
        <w:rPr>
          <w:sz w:val="20"/>
          <w:szCs w:val="20"/>
        </w:rPr>
        <w:t xml:space="preserve"> ha avuto lo scopo di rendere la norma più chiara, più sintetica e più adatta alle esigenze attuali delle organizzazioni. Rispetto alle versioni precedenti, sono stati aggiornati i concetti fondamentali della gestione per la qualità e sono stati introdotti o ampliati alcuni termini legati alla qualità, alle competenze, alla gestione del rischio, alla strategia, agli stakeholder e agli audit. La ISO 9000:2015 assume quindi un ruolo importante perché fornisce il linguaggio comune e i principi di base necessari per comprendere correttamente i sistemi di gestione per la qualità.</w:t>
      </w:r>
    </w:p>
    <w:p w14:paraId="19C47B49" w14:textId="77777777" w:rsidR="005A2C5F" w:rsidRDefault="005A2C5F" w:rsidP="005A2C5F">
      <w:pPr>
        <w:pStyle w:val="Nessunaspaziatura"/>
        <w:rPr>
          <w:b/>
          <w:bCs/>
          <w:sz w:val="20"/>
          <w:szCs w:val="20"/>
        </w:rPr>
      </w:pPr>
    </w:p>
    <w:p w14:paraId="5D50671B" w14:textId="1AED3986" w:rsidR="005A2C5F" w:rsidRPr="005A2C5F" w:rsidRDefault="005A2C5F" w:rsidP="005A2C5F">
      <w:pPr>
        <w:pStyle w:val="Nessunaspaziatura"/>
        <w:rPr>
          <w:b/>
          <w:bCs/>
          <w:sz w:val="20"/>
          <w:szCs w:val="20"/>
        </w:rPr>
      </w:pPr>
      <w:r w:rsidRPr="005A2C5F">
        <w:rPr>
          <w:b/>
          <w:bCs/>
          <w:sz w:val="20"/>
          <w:szCs w:val="20"/>
        </w:rPr>
        <w:t>DIFFERENZA TRA ISO 9000 E ISO 9001</w:t>
      </w:r>
    </w:p>
    <w:p w14:paraId="2005D5F1" w14:textId="21BA5C70" w:rsidR="005A2C5F" w:rsidRPr="005A2C5F" w:rsidRDefault="005A2C5F" w:rsidP="005A2C5F">
      <w:pPr>
        <w:pStyle w:val="Nessunaspaziatura"/>
        <w:rPr>
          <w:sz w:val="20"/>
          <w:szCs w:val="20"/>
        </w:rPr>
      </w:pPr>
      <w:r w:rsidRPr="005A2C5F">
        <w:rPr>
          <w:sz w:val="20"/>
          <w:szCs w:val="20"/>
        </w:rPr>
        <w:t xml:space="preserve">La </w:t>
      </w:r>
      <w:r w:rsidRPr="005A2C5F">
        <w:rPr>
          <w:b/>
          <w:bCs/>
          <w:sz w:val="20"/>
          <w:szCs w:val="20"/>
        </w:rPr>
        <w:t>ISO 9000</w:t>
      </w:r>
      <w:r w:rsidRPr="005A2C5F">
        <w:rPr>
          <w:sz w:val="20"/>
          <w:szCs w:val="20"/>
        </w:rPr>
        <w:t xml:space="preserve"> e la </w:t>
      </w:r>
      <w:r w:rsidRPr="005A2C5F">
        <w:rPr>
          <w:b/>
          <w:bCs/>
          <w:sz w:val="20"/>
          <w:szCs w:val="20"/>
        </w:rPr>
        <w:t>ISO 9001</w:t>
      </w:r>
      <w:r w:rsidRPr="005A2C5F">
        <w:rPr>
          <w:sz w:val="20"/>
          <w:szCs w:val="20"/>
        </w:rPr>
        <w:t xml:space="preserve"> hanno funzioni diverse. La </w:t>
      </w:r>
      <w:r w:rsidRPr="005A2C5F">
        <w:rPr>
          <w:b/>
          <w:bCs/>
          <w:sz w:val="20"/>
          <w:szCs w:val="20"/>
        </w:rPr>
        <w:t>ISO 9000</w:t>
      </w:r>
      <w:r w:rsidRPr="005A2C5F">
        <w:rPr>
          <w:sz w:val="20"/>
          <w:szCs w:val="20"/>
        </w:rPr>
        <w:t xml:space="preserve"> descrive i fondamenti e il vocabolario della gestione per la qualità, quindi serve a chiarire i concetti, i termini e i principi generali. La </w:t>
      </w:r>
      <w:r w:rsidRPr="005A2C5F">
        <w:rPr>
          <w:b/>
          <w:bCs/>
          <w:sz w:val="20"/>
          <w:szCs w:val="20"/>
        </w:rPr>
        <w:t>ISO 9001</w:t>
      </w:r>
      <w:r w:rsidRPr="005A2C5F">
        <w:rPr>
          <w:sz w:val="20"/>
          <w:szCs w:val="20"/>
        </w:rPr>
        <w:t xml:space="preserve">, invece, definisce i requisiti che un’organizzazione deve rispettare per dimostrare la propria capacità di fornire prodotti e servizi conformi alle richieste del cliente e ai requisiti applicabili. Per questo motivo, la ISO 9001 è la norma utilizzata per la </w:t>
      </w:r>
      <w:r w:rsidRPr="005A2C5F">
        <w:rPr>
          <w:b/>
          <w:bCs/>
          <w:sz w:val="20"/>
          <w:szCs w:val="20"/>
        </w:rPr>
        <w:t>certificazione</w:t>
      </w:r>
      <w:r w:rsidRPr="005A2C5F">
        <w:rPr>
          <w:sz w:val="20"/>
          <w:szCs w:val="20"/>
        </w:rPr>
        <w:t>, mentre la ISO 9000 ha soprattutto una funzione di supporto e chiarimento.</w:t>
      </w:r>
    </w:p>
    <w:p w14:paraId="6BE2DCEE" w14:textId="72F79B18" w:rsidR="005A2C5F" w:rsidRPr="005A2C5F" w:rsidRDefault="005A2C5F" w:rsidP="005A2C5F">
      <w:pPr>
        <w:pStyle w:val="Nessunaspaziatura"/>
        <w:rPr>
          <w:b/>
          <w:bCs/>
          <w:sz w:val="20"/>
          <w:szCs w:val="20"/>
        </w:rPr>
      </w:pPr>
      <w:r w:rsidRPr="005A2C5F">
        <w:rPr>
          <w:b/>
          <w:bCs/>
          <w:sz w:val="20"/>
          <w:szCs w:val="20"/>
        </w:rPr>
        <w:lastRenderedPageBreak/>
        <w:t>PRINCIPALI NOVITÀ DELLA ISO 9001:2015</w:t>
      </w:r>
    </w:p>
    <w:p w14:paraId="79428F04" w14:textId="77777777" w:rsidR="005A2C5F" w:rsidRPr="005A2C5F" w:rsidRDefault="005A2C5F" w:rsidP="005A2C5F">
      <w:pPr>
        <w:pStyle w:val="Nessunaspaziatura"/>
        <w:rPr>
          <w:sz w:val="20"/>
          <w:szCs w:val="20"/>
        </w:rPr>
      </w:pPr>
      <w:r w:rsidRPr="005A2C5F">
        <w:rPr>
          <w:sz w:val="20"/>
          <w:szCs w:val="20"/>
        </w:rPr>
        <w:t xml:space="preserve">La </w:t>
      </w:r>
      <w:r w:rsidRPr="005A2C5F">
        <w:rPr>
          <w:b/>
          <w:bCs/>
          <w:sz w:val="20"/>
          <w:szCs w:val="20"/>
        </w:rPr>
        <w:t>ISO 9001:2015</w:t>
      </w:r>
      <w:r w:rsidRPr="005A2C5F">
        <w:rPr>
          <w:sz w:val="20"/>
          <w:szCs w:val="20"/>
        </w:rPr>
        <w:t xml:space="preserve"> introduce un approccio più moderno e meno burocratico alla gestione della qualità. Non è più obbligatorio avere un vero e proprio </w:t>
      </w:r>
      <w:r w:rsidRPr="005A2C5F">
        <w:rPr>
          <w:b/>
          <w:bCs/>
          <w:sz w:val="20"/>
          <w:szCs w:val="20"/>
        </w:rPr>
        <w:t>manuale della qualità</w:t>
      </w:r>
      <w:r w:rsidRPr="005A2C5F">
        <w:rPr>
          <w:sz w:val="20"/>
          <w:szCs w:val="20"/>
        </w:rPr>
        <w:t xml:space="preserve">, ma l’organizzazione deve comunque mantenere le informazioni documentate necessarie. La norma dà maggiore importanza al </w:t>
      </w:r>
      <w:r w:rsidRPr="005A2C5F">
        <w:rPr>
          <w:b/>
          <w:bCs/>
          <w:sz w:val="20"/>
          <w:szCs w:val="20"/>
        </w:rPr>
        <w:t>contesto dell’organizzazione</w:t>
      </w:r>
      <w:r w:rsidRPr="005A2C5F">
        <w:rPr>
          <w:sz w:val="20"/>
          <w:szCs w:val="20"/>
        </w:rPr>
        <w:t xml:space="preserve">, alle </w:t>
      </w:r>
      <w:r w:rsidRPr="005A2C5F">
        <w:rPr>
          <w:b/>
          <w:bCs/>
          <w:sz w:val="20"/>
          <w:szCs w:val="20"/>
        </w:rPr>
        <w:t>parti interessate</w:t>
      </w:r>
      <w:r w:rsidRPr="005A2C5F">
        <w:rPr>
          <w:sz w:val="20"/>
          <w:szCs w:val="20"/>
        </w:rPr>
        <w:t xml:space="preserve">, alla </w:t>
      </w:r>
      <w:r w:rsidRPr="005A2C5F">
        <w:rPr>
          <w:b/>
          <w:bCs/>
          <w:sz w:val="20"/>
          <w:szCs w:val="20"/>
        </w:rPr>
        <w:t>leadership</w:t>
      </w:r>
      <w:r w:rsidRPr="005A2C5F">
        <w:rPr>
          <w:sz w:val="20"/>
          <w:szCs w:val="20"/>
        </w:rPr>
        <w:t xml:space="preserve">, alla gestione dei </w:t>
      </w:r>
      <w:r w:rsidRPr="005A2C5F">
        <w:rPr>
          <w:b/>
          <w:bCs/>
          <w:sz w:val="20"/>
          <w:szCs w:val="20"/>
        </w:rPr>
        <w:t>rischi e delle opportunità</w:t>
      </w:r>
      <w:r w:rsidRPr="005A2C5F">
        <w:rPr>
          <w:sz w:val="20"/>
          <w:szCs w:val="20"/>
        </w:rPr>
        <w:t>, all’</w:t>
      </w:r>
      <w:r w:rsidRPr="005A2C5F">
        <w:rPr>
          <w:b/>
          <w:bCs/>
          <w:sz w:val="20"/>
          <w:szCs w:val="20"/>
        </w:rPr>
        <w:t>approccio per processi</w:t>
      </w:r>
      <w:r w:rsidRPr="005A2C5F">
        <w:rPr>
          <w:sz w:val="20"/>
          <w:szCs w:val="20"/>
        </w:rPr>
        <w:t xml:space="preserve">, alla </w:t>
      </w:r>
      <w:r w:rsidRPr="005A2C5F">
        <w:rPr>
          <w:b/>
          <w:bCs/>
          <w:sz w:val="20"/>
          <w:szCs w:val="20"/>
        </w:rPr>
        <w:t>valutazione delle prestazioni</w:t>
      </w:r>
      <w:r w:rsidRPr="005A2C5F">
        <w:rPr>
          <w:sz w:val="20"/>
          <w:szCs w:val="20"/>
        </w:rPr>
        <w:t xml:space="preserve"> e al </w:t>
      </w:r>
      <w:r w:rsidRPr="005A2C5F">
        <w:rPr>
          <w:b/>
          <w:bCs/>
          <w:sz w:val="20"/>
          <w:szCs w:val="20"/>
        </w:rPr>
        <w:t>miglioramento continuo</w:t>
      </w:r>
      <w:r w:rsidRPr="005A2C5F">
        <w:rPr>
          <w:sz w:val="20"/>
          <w:szCs w:val="20"/>
        </w:rPr>
        <w:t>. In questo modo il sistema qualità non viene visto come qualcosa di separato dall’azienda, ma come uno strumento integrato nei processi quotidiani.</w:t>
      </w:r>
    </w:p>
    <w:p w14:paraId="6BE2B2F0" w14:textId="77777777" w:rsidR="005A2C5F" w:rsidRDefault="005A2C5F" w:rsidP="005A2C5F">
      <w:pPr>
        <w:pStyle w:val="Nessunaspaziatura"/>
        <w:rPr>
          <w:b/>
          <w:bCs/>
          <w:sz w:val="20"/>
          <w:szCs w:val="20"/>
        </w:rPr>
      </w:pPr>
    </w:p>
    <w:p w14:paraId="097596B3" w14:textId="2606BF39" w:rsidR="005A2C5F" w:rsidRPr="005A2C5F" w:rsidRDefault="005A2C5F" w:rsidP="005A2C5F">
      <w:pPr>
        <w:pStyle w:val="Nessunaspaziatura"/>
        <w:rPr>
          <w:b/>
          <w:bCs/>
          <w:sz w:val="20"/>
          <w:szCs w:val="20"/>
        </w:rPr>
      </w:pPr>
      <w:r w:rsidRPr="005A2C5F">
        <w:rPr>
          <w:b/>
          <w:bCs/>
          <w:sz w:val="20"/>
          <w:szCs w:val="20"/>
        </w:rPr>
        <w:t>CONTESTO, PARTI INTERESSATE E RISCHIO</w:t>
      </w:r>
    </w:p>
    <w:p w14:paraId="7F230972" w14:textId="77777777" w:rsidR="005A2C5F" w:rsidRPr="005A2C5F" w:rsidRDefault="005A2C5F" w:rsidP="005A2C5F">
      <w:pPr>
        <w:pStyle w:val="Nessunaspaziatura"/>
        <w:rPr>
          <w:sz w:val="20"/>
          <w:szCs w:val="20"/>
        </w:rPr>
      </w:pPr>
      <w:r w:rsidRPr="005A2C5F">
        <w:rPr>
          <w:sz w:val="20"/>
          <w:szCs w:val="20"/>
        </w:rPr>
        <w:t xml:space="preserve">Tra i nuovi concetti più importanti della ISO 9001:2015 ci sono il </w:t>
      </w:r>
      <w:r w:rsidRPr="005A2C5F">
        <w:rPr>
          <w:b/>
          <w:bCs/>
          <w:sz w:val="20"/>
          <w:szCs w:val="20"/>
        </w:rPr>
        <w:t>contesto dell’organizzazione</w:t>
      </w:r>
      <w:r w:rsidRPr="005A2C5F">
        <w:rPr>
          <w:sz w:val="20"/>
          <w:szCs w:val="20"/>
        </w:rPr>
        <w:t xml:space="preserve">, le </w:t>
      </w:r>
      <w:r w:rsidRPr="005A2C5F">
        <w:rPr>
          <w:b/>
          <w:bCs/>
          <w:sz w:val="20"/>
          <w:szCs w:val="20"/>
        </w:rPr>
        <w:t>parti interessate</w:t>
      </w:r>
      <w:r w:rsidRPr="005A2C5F">
        <w:rPr>
          <w:sz w:val="20"/>
          <w:szCs w:val="20"/>
        </w:rPr>
        <w:t xml:space="preserve"> e il </w:t>
      </w:r>
      <w:r w:rsidRPr="005A2C5F">
        <w:rPr>
          <w:b/>
          <w:bCs/>
          <w:sz w:val="20"/>
          <w:szCs w:val="20"/>
        </w:rPr>
        <w:t>rischio</w:t>
      </w:r>
      <w:r w:rsidRPr="005A2C5F">
        <w:rPr>
          <w:sz w:val="20"/>
          <w:szCs w:val="20"/>
        </w:rPr>
        <w:t>. Analizzare il contesto significa comprendere quali fattori interni ed esterni possono influenzare il raggiungimento degli obiettivi. Le parti interessate sono i soggetti che hanno aspettative rilevanti verso l’organizzazione, come clienti, fornitori, dipendenti, enti pubblici o altri soggetti coinvolti. Il rischio non viene visto solo come qualcosa di negativo, ma anche come una possibile fonte di opportunità: infatti una situazione incerta può generare perdite, ma anche vantaggi se viene gestita correttamente.</w:t>
      </w:r>
    </w:p>
    <w:p w14:paraId="501DE5D3" w14:textId="77777777" w:rsidR="005A2C5F" w:rsidRDefault="005A2C5F" w:rsidP="005A2C5F">
      <w:pPr>
        <w:pStyle w:val="Nessunaspaziatura"/>
        <w:rPr>
          <w:b/>
          <w:bCs/>
          <w:sz w:val="20"/>
          <w:szCs w:val="20"/>
        </w:rPr>
      </w:pPr>
    </w:p>
    <w:p w14:paraId="7E2E51FF" w14:textId="0B8388A5" w:rsidR="005A2C5F" w:rsidRPr="005A2C5F" w:rsidRDefault="005A2C5F" w:rsidP="005A2C5F">
      <w:pPr>
        <w:pStyle w:val="Nessunaspaziatura"/>
        <w:rPr>
          <w:b/>
          <w:bCs/>
          <w:sz w:val="20"/>
          <w:szCs w:val="20"/>
        </w:rPr>
      </w:pPr>
      <w:r w:rsidRPr="005A2C5F">
        <w:rPr>
          <w:b/>
          <w:bCs/>
          <w:sz w:val="20"/>
          <w:szCs w:val="20"/>
        </w:rPr>
        <w:t>APPROCCIO PER PROCESSI E CICLO PDCA</w:t>
      </w:r>
    </w:p>
    <w:p w14:paraId="520C9FF1" w14:textId="77777777" w:rsidR="005A2C5F" w:rsidRPr="005A2C5F" w:rsidRDefault="005A2C5F" w:rsidP="005A2C5F">
      <w:pPr>
        <w:pStyle w:val="Nessunaspaziatura"/>
        <w:rPr>
          <w:sz w:val="20"/>
          <w:szCs w:val="20"/>
        </w:rPr>
      </w:pPr>
      <w:r w:rsidRPr="005A2C5F">
        <w:rPr>
          <w:sz w:val="20"/>
          <w:szCs w:val="20"/>
        </w:rPr>
        <w:t>La ISO 9001:2015 si basa sull’</w:t>
      </w:r>
      <w:r w:rsidRPr="005A2C5F">
        <w:rPr>
          <w:b/>
          <w:bCs/>
          <w:sz w:val="20"/>
          <w:szCs w:val="20"/>
        </w:rPr>
        <w:t>approccio per processi</w:t>
      </w:r>
      <w:r w:rsidRPr="005A2C5F">
        <w:rPr>
          <w:sz w:val="20"/>
          <w:szCs w:val="20"/>
        </w:rPr>
        <w:t xml:space="preserve">, secondo cui le attività dell’organizzazione devono essere considerate come processi collegati tra loro. Ogni processo ha input, attività, output, responsabilità e controlli. Questo approccio è collegato al ciclo </w:t>
      </w:r>
      <w:r w:rsidRPr="005A2C5F">
        <w:rPr>
          <w:b/>
          <w:bCs/>
          <w:sz w:val="20"/>
          <w:szCs w:val="20"/>
        </w:rPr>
        <w:t>PDCA</w:t>
      </w:r>
      <w:r w:rsidRPr="005A2C5F">
        <w:rPr>
          <w:sz w:val="20"/>
          <w:szCs w:val="20"/>
        </w:rPr>
        <w:t xml:space="preserve">, formato da quattro fasi: </w:t>
      </w:r>
      <w:r w:rsidRPr="005A2C5F">
        <w:rPr>
          <w:b/>
          <w:bCs/>
          <w:sz w:val="20"/>
          <w:szCs w:val="20"/>
        </w:rPr>
        <w:t>Plan</w:t>
      </w:r>
      <w:r w:rsidRPr="005A2C5F">
        <w:rPr>
          <w:sz w:val="20"/>
          <w:szCs w:val="20"/>
        </w:rPr>
        <w:t xml:space="preserve">, cioè pianificare; </w:t>
      </w:r>
      <w:r w:rsidRPr="005A2C5F">
        <w:rPr>
          <w:b/>
          <w:bCs/>
          <w:sz w:val="20"/>
          <w:szCs w:val="20"/>
        </w:rPr>
        <w:t>Do</w:t>
      </w:r>
      <w:r w:rsidRPr="005A2C5F">
        <w:rPr>
          <w:sz w:val="20"/>
          <w:szCs w:val="20"/>
        </w:rPr>
        <w:t xml:space="preserve">, cioè eseguire; </w:t>
      </w:r>
      <w:r w:rsidRPr="005A2C5F">
        <w:rPr>
          <w:b/>
          <w:bCs/>
          <w:sz w:val="20"/>
          <w:szCs w:val="20"/>
        </w:rPr>
        <w:t>Check</w:t>
      </w:r>
      <w:r w:rsidRPr="005A2C5F">
        <w:rPr>
          <w:sz w:val="20"/>
          <w:szCs w:val="20"/>
        </w:rPr>
        <w:t xml:space="preserve">, cioè controllare i risultati; </w:t>
      </w:r>
      <w:r w:rsidRPr="005A2C5F">
        <w:rPr>
          <w:b/>
          <w:bCs/>
          <w:sz w:val="20"/>
          <w:szCs w:val="20"/>
        </w:rPr>
        <w:t>Act</w:t>
      </w:r>
      <w:r w:rsidRPr="005A2C5F">
        <w:rPr>
          <w:sz w:val="20"/>
          <w:szCs w:val="20"/>
        </w:rPr>
        <w:t>, cioè intervenire per migliorare. In questo modo l’organizzazione può gestire le proprie attività in modo ordinato, verificare se gli obiettivi sono stati raggiunti e correggere eventuali problemi.</w:t>
      </w:r>
    </w:p>
    <w:p w14:paraId="69415565" w14:textId="77777777" w:rsidR="005A2C5F" w:rsidRDefault="005A2C5F" w:rsidP="005A2C5F">
      <w:pPr>
        <w:pStyle w:val="Nessunaspaziatura"/>
        <w:rPr>
          <w:b/>
          <w:bCs/>
          <w:sz w:val="20"/>
          <w:szCs w:val="20"/>
        </w:rPr>
      </w:pPr>
    </w:p>
    <w:p w14:paraId="4960C794" w14:textId="4DC06722" w:rsidR="005A2C5F" w:rsidRPr="005A2C5F" w:rsidRDefault="005A2C5F" w:rsidP="005A2C5F">
      <w:pPr>
        <w:pStyle w:val="Nessunaspaziatura"/>
        <w:rPr>
          <w:b/>
          <w:bCs/>
          <w:sz w:val="20"/>
          <w:szCs w:val="20"/>
        </w:rPr>
      </w:pPr>
      <w:r w:rsidRPr="005A2C5F">
        <w:rPr>
          <w:b/>
          <w:bCs/>
          <w:sz w:val="20"/>
          <w:szCs w:val="20"/>
        </w:rPr>
        <w:t>HIGH LEVEL STRUCTURE E SISTEMI INTEGRATI</w:t>
      </w:r>
    </w:p>
    <w:p w14:paraId="20D5493E" w14:textId="77777777" w:rsidR="005A2C5F" w:rsidRPr="005A2C5F" w:rsidRDefault="005A2C5F" w:rsidP="005A2C5F">
      <w:pPr>
        <w:pStyle w:val="Nessunaspaziatura"/>
        <w:rPr>
          <w:sz w:val="20"/>
          <w:szCs w:val="20"/>
        </w:rPr>
      </w:pPr>
      <w:r w:rsidRPr="005A2C5F">
        <w:rPr>
          <w:sz w:val="20"/>
          <w:szCs w:val="20"/>
        </w:rPr>
        <w:t xml:space="preserve">La </w:t>
      </w:r>
      <w:r w:rsidRPr="005A2C5F">
        <w:rPr>
          <w:b/>
          <w:bCs/>
          <w:sz w:val="20"/>
          <w:szCs w:val="20"/>
        </w:rPr>
        <w:t xml:space="preserve">High Level </w:t>
      </w:r>
      <w:proofErr w:type="spellStart"/>
      <w:r w:rsidRPr="005A2C5F">
        <w:rPr>
          <w:b/>
          <w:bCs/>
          <w:sz w:val="20"/>
          <w:szCs w:val="20"/>
        </w:rPr>
        <w:t>Structure</w:t>
      </w:r>
      <w:proofErr w:type="spellEnd"/>
      <w:r w:rsidRPr="005A2C5F">
        <w:rPr>
          <w:sz w:val="20"/>
          <w:szCs w:val="20"/>
        </w:rPr>
        <w:t xml:space="preserve"> è una struttura comune adottata dalle norme sui sistemi di gestione. Il suo scopo è rendere più semplice l’integrazione tra norme diverse, ad esempio qualità, ambiente e sicurezza. Grazie a questa struttura comune, un’organizzazione può gestire più sistemi in modo coordinato, evitando duplicazioni inutili e creando un unico sistema integrato. Questo è utile perché permette di collegare obiettivi diversi, come qualità del prodotto, tutela ambientale, sicurezza dei lavoratori e gestione dei rischi.</w:t>
      </w:r>
    </w:p>
    <w:p w14:paraId="3D65F562" w14:textId="77777777" w:rsidR="005A2C5F" w:rsidRDefault="005A2C5F" w:rsidP="005A2C5F">
      <w:pPr>
        <w:pStyle w:val="Nessunaspaziatura"/>
        <w:rPr>
          <w:b/>
          <w:bCs/>
          <w:sz w:val="20"/>
          <w:szCs w:val="20"/>
        </w:rPr>
      </w:pPr>
    </w:p>
    <w:p w14:paraId="31678626" w14:textId="3F265A60" w:rsidR="005A2C5F" w:rsidRPr="005A2C5F" w:rsidRDefault="005A2C5F" w:rsidP="005A2C5F">
      <w:pPr>
        <w:pStyle w:val="Nessunaspaziatura"/>
        <w:rPr>
          <w:b/>
          <w:bCs/>
          <w:sz w:val="20"/>
          <w:szCs w:val="20"/>
        </w:rPr>
      </w:pPr>
      <w:r w:rsidRPr="005A2C5F">
        <w:rPr>
          <w:b/>
          <w:bCs/>
          <w:sz w:val="20"/>
          <w:szCs w:val="20"/>
        </w:rPr>
        <w:t>ISO 19011 E AUDIT</w:t>
      </w:r>
    </w:p>
    <w:p w14:paraId="6B92233D" w14:textId="77777777" w:rsidR="005A2C5F" w:rsidRPr="005A2C5F" w:rsidRDefault="005A2C5F" w:rsidP="005A2C5F">
      <w:pPr>
        <w:pStyle w:val="Nessunaspaziatura"/>
        <w:rPr>
          <w:sz w:val="20"/>
          <w:szCs w:val="20"/>
        </w:rPr>
      </w:pPr>
      <w:r w:rsidRPr="005A2C5F">
        <w:rPr>
          <w:sz w:val="20"/>
          <w:szCs w:val="20"/>
        </w:rPr>
        <w:t xml:space="preserve">Il pacchetto delle norme collegate alla qualità comprende anche la </w:t>
      </w:r>
      <w:r w:rsidRPr="005A2C5F">
        <w:rPr>
          <w:b/>
          <w:bCs/>
          <w:sz w:val="20"/>
          <w:szCs w:val="20"/>
        </w:rPr>
        <w:t>ISO 19011</w:t>
      </w:r>
      <w:r w:rsidRPr="005A2C5F">
        <w:rPr>
          <w:sz w:val="20"/>
          <w:szCs w:val="20"/>
        </w:rPr>
        <w:t xml:space="preserve">, che fornisce linee guida per gli </w:t>
      </w:r>
      <w:r w:rsidRPr="005A2C5F">
        <w:rPr>
          <w:b/>
          <w:bCs/>
          <w:sz w:val="20"/>
          <w:szCs w:val="20"/>
        </w:rPr>
        <w:t>audit dei sistemi di gestione</w:t>
      </w:r>
      <w:r w:rsidRPr="005A2C5F">
        <w:rPr>
          <w:sz w:val="20"/>
          <w:szCs w:val="20"/>
        </w:rPr>
        <w:t>. Questa norma spiega i principi dell’attività di audit, la gestione dei programmi di audit e il modo in cui devono essere condotti gli audit. Inoltre, offre indicazioni sulla valutazione delle persone coinvolte nel processo, come auditor, responsabili del programma di audit e gruppi di audit. La ISO 19011 è quindi importante perché aiuta a controllare se un sistema di gestione funziona correttamente e se è conforme ai requisiti stabiliti.</w:t>
      </w:r>
    </w:p>
    <w:p w14:paraId="2B60AA60" w14:textId="77777777" w:rsidR="005A2C5F" w:rsidRDefault="005A2C5F" w:rsidP="005A2C5F">
      <w:pPr>
        <w:pStyle w:val="Nessunaspaziatura"/>
        <w:rPr>
          <w:b/>
          <w:bCs/>
          <w:sz w:val="20"/>
          <w:szCs w:val="20"/>
        </w:rPr>
      </w:pPr>
    </w:p>
    <w:p w14:paraId="605EC748" w14:textId="0B648C22" w:rsidR="005A2C5F" w:rsidRPr="005A2C5F" w:rsidRDefault="005A2C5F" w:rsidP="005A2C5F">
      <w:pPr>
        <w:pStyle w:val="Nessunaspaziatura"/>
        <w:rPr>
          <w:b/>
          <w:bCs/>
          <w:sz w:val="20"/>
          <w:szCs w:val="20"/>
        </w:rPr>
      </w:pPr>
      <w:r w:rsidRPr="005A2C5F">
        <w:rPr>
          <w:b/>
          <w:bCs/>
          <w:sz w:val="20"/>
          <w:szCs w:val="20"/>
        </w:rPr>
        <w:t>POSSIBILI EVOLUZIONI DELLA ISO 9001</w:t>
      </w:r>
    </w:p>
    <w:p w14:paraId="2F0FF331" w14:textId="77777777" w:rsidR="005A2C5F" w:rsidRDefault="005A2C5F" w:rsidP="005A2C5F">
      <w:pPr>
        <w:pStyle w:val="Nessunaspaziatura"/>
        <w:rPr>
          <w:sz w:val="20"/>
          <w:szCs w:val="20"/>
        </w:rPr>
      </w:pPr>
      <w:r w:rsidRPr="005A2C5F">
        <w:rPr>
          <w:sz w:val="20"/>
          <w:szCs w:val="20"/>
        </w:rPr>
        <w:t xml:space="preserve">Le slide evidenziano anche alcune possibili evoluzioni della ISO 9001, legate a temi più recenti come </w:t>
      </w:r>
      <w:r w:rsidRPr="005A2C5F">
        <w:rPr>
          <w:b/>
          <w:bCs/>
          <w:sz w:val="20"/>
          <w:szCs w:val="20"/>
        </w:rPr>
        <w:t>sostenibilità</w:t>
      </w:r>
      <w:r w:rsidRPr="005A2C5F">
        <w:rPr>
          <w:sz w:val="20"/>
          <w:szCs w:val="20"/>
        </w:rPr>
        <w:t xml:space="preserve">, </w:t>
      </w:r>
      <w:r w:rsidRPr="005A2C5F">
        <w:rPr>
          <w:b/>
          <w:bCs/>
          <w:sz w:val="20"/>
          <w:szCs w:val="20"/>
        </w:rPr>
        <w:t>cambiamento climatico</w:t>
      </w:r>
      <w:r w:rsidRPr="005A2C5F">
        <w:rPr>
          <w:sz w:val="20"/>
          <w:szCs w:val="20"/>
        </w:rPr>
        <w:t xml:space="preserve">, </w:t>
      </w:r>
      <w:r w:rsidRPr="005A2C5F">
        <w:rPr>
          <w:b/>
          <w:bCs/>
          <w:sz w:val="20"/>
          <w:szCs w:val="20"/>
        </w:rPr>
        <w:t>ESG</w:t>
      </w:r>
      <w:r w:rsidRPr="005A2C5F">
        <w:rPr>
          <w:sz w:val="20"/>
          <w:szCs w:val="20"/>
        </w:rPr>
        <w:t xml:space="preserve">, </w:t>
      </w:r>
      <w:r w:rsidRPr="005A2C5F">
        <w:rPr>
          <w:b/>
          <w:bCs/>
          <w:sz w:val="20"/>
          <w:szCs w:val="20"/>
        </w:rPr>
        <w:t>cultura della qualità</w:t>
      </w:r>
      <w:r w:rsidRPr="005A2C5F">
        <w:rPr>
          <w:sz w:val="20"/>
          <w:szCs w:val="20"/>
        </w:rPr>
        <w:t xml:space="preserve">, </w:t>
      </w:r>
      <w:r w:rsidRPr="005A2C5F">
        <w:rPr>
          <w:b/>
          <w:bCs/>
          <w:sz w:val="20"/>
          <w:szCs w:val="20"/>
        </w:rPr>
        <w:t>etica</w:t>
      </w:r>
      <w:r w:rsidRPr="005A2C5F">
        <w:rPr>
          <w:sz w:val="20"/>
          <w:szCs w:val="20"/>
        </w:rPr>
        <w:t xml:space="preserve">, </w:t>
      </w:r>
      <w:r w:rsidRPr="005A2C5F">
        <w:rPr>
          <w:b/>
          <w:bCs/>
          <w:sz w:val="20"/>
          <w:szCs w:val="20"/>
        </w:rPr>
        <w:t>resilienza</w:t>
      </w:r>
      <w:r w:rsidRPr="005A2C5F">
        <w:rPr>
          <w:sz w:val="20"/>
          <w:szCs w:val="20"/>
        </w:rPr>
        <w:t xml:space="preserve">, </w:t>
      </w:r>
      <w:r w:rsidRPr="005A2C5F">
        <w:rPr>
          <w:b/>
          <w:bCs/>
          <w:sz w:val="20"/>
          <w:szCs w:val="20"/>
        </w:rPr>
        <w:t>gestione della conoscenza</w:t>
      </w:r>
      <w:r w:rsidRPr="005A2C5F">
        <w:rPr>
          <w:sz w:val="20"/>
          <w:szCs w:val="20"/>
        </w:rPr>
        <w:t xml:space="preserve">, </w:t>
      </w:r>
      <w:r w:rsidRPr="005A2C5F">
        <w:rPr>
          <w:b/>
          <w:bCs/>
          <w:sz w:val="20"/>
          <w:szCs w:val="20"/>
        </w:rPr>
        <w:t>digitalizzazione</w:t>
      </w:r>
      <w:r w:rsidRPr="005A2C5F">
        <w:rPr>
          <w:sz w:val="20"/>
          <w:szCs w:val="20"/>
        </w:rPr>
        <w:t xml:space="preserve"> e uso di tecnologie moderne. Questo mostra che la qualità non riguarda più soltanto il controllo dei prodotti o dei servizi, ma anche la capacità dell’organizzazione di adattarsi ai cambiamenti, gestire meglio le informazioni, coinvolgere le persone e mantenere prestazioni adeguate nel tempo.</w:t>
      </w:r>
    </w:p>
    <w:p w14:paraId="4125E69C" w14:textId="77777777" w:rsidR="005A2C5F" w:rsidRDefault="005A2C5F" w:rsidP="005A2C5F">
      <w:pPr>
        <w:pStyle w:val="Nessunaspaziatura"/>
        <w:rPr>
          <w:sz w:val="20"/>
          <w:szCs w:val="20"/>
        </w:rPr>
      </w:pPr>
    </w:p>
    <w:p w14:paraId="7063A350" w14:textId="77777777" w:rsidR="005A2C5F" w:rsidRPr="005A2C5F" w:rsidRDefault="005A2C5F" w:rsidP="005A2C5F">
      <w:pPr>
        <w:pStyle w:val="Nessunaspaziatura"/>
        <w:rPr>
          <w:b/>
          <w:bCs/>
          <w:sz w:val="20"/>
          <w:szCs w:val="20"/>
        </w:rPr>
      </w:pPr>
      <w:r w:rsidRPr="005A2C5F">
        <w:rPr>
          <w:b/>
          <w:bCs/>
          <w:sz w:val="20"/>
          <w:szCs w:val="20"/>
        </w:rPr>
        <w:t>IL CONTESTO DELL’ORGANIZZAZIONE</w:t>
      </w:r>
    </w:p>
    <w:p w14:paraId="397D208F" w14:textId="77777777" w:rsidR="005A2C5F" w:rsidRPr="005A2C5F" w:rsidRDefault="005A2C5F" w:rsidP="005A2C5F">
      <w:pPr>
        <w:pStyle w:val="Nessunaspaziatura"/>
        <w:rPr>
          <w:sz w:val="20"/>
          <w:szCs w:val="20"/>
        </w:rPr>
      </w:pPr>
      <w:r w:rsidRPr="005A2C5F">
        <w:rPr>
          <w:sz w:val="20"/>
          <w:szCs w:val="20"/>
        </w:rPr>
        <w:t xml:space="preserve">Il </w:t>
      </w:r>
      <w:r w:rsidRPr="005A2C5F">
        <w:rPr>
          <w:b/>
          <w:bCs/>
          <w:sz w:val="20"/>
          <w:szCs w:val="20"/>
        </w:rPr>
        <w:t>contesto dell’organizzazione</w:t>
      </w:r>
      <w:r w:rsidRPr="005A2C5F">
        <w:rPr>
          <w:sz w:val="20"/>
          <w:szCs w:val="20"/>
        </w:rPr>
        <w:t xml:space="preserve"> indica l’insieme dei fattori interni ed esterni che possono influenzare il raggiungimento degli obiettivi aziendali e la sostenibilità dell’organizzazione nel tempo. Comprendere il contesto significa analizzare l’ambiente in cui l’organizzazione opera, individuando gli aspetti che possono avere effetti positivi o negativi sui risultati. Tra i fattori interni rientrano, ad esempio, struttura organizzativa, risorse, competenze, processi e strategie; tra i fattori esterni rientrano mercato, concorrenza, norme, condizioni economiche, aspetti sociali, tecnologici e ambientali.</w:t>
      </w:r>
    </w:p>
    <w:p w14:paraId="1657DEE8" w14:textId="77777777" w:rsidR="005A2C5F" w:rsidRDefault="005A2C5F" w:rsidP="005A2C5F">
      <w:pPr>
        <w:pStyle w:val="Nessunaspaziatura"/>
        <w:rPr>
          <w:b/>
          <w:bCs/>
          <w:sz w:val="20"/>
          <w:szCs w:val="20"/>
        </w:rPr>
      </w:pPr>
    </w:p>
    <w:p w14:paraId="121AF6FB" w14:textId="77777777" w:rsidR="005A2C5F" w:rsidRDefault="005A2C5F">
      <w:pPr>
        <w:rPr>
          <w:b/>
          <w:bCs/>
          <w:sz w:val="20"/>
          <w:szCs w:val="20"/>
        </w:rPr>
      </w:pPr>
      <w:r>
        <w:rPr>
          <w:b/>
          <w:bCs/>
          <w:sz w:val="20"/>
          <w:szCs w:val="20"/>
        </w:rPr>
        <w:br w:type="page"/>
      </w:r>
    </w:p>
    <w:p w14:paraId="1056E864" w14:textId="440F1810" w:rsidR="005A2C5F" w:rsidRPr="005A2C5F" w:rsidRDefault="005A2C5F" w:rsidP="005A2C5F">
      <w:pPr>
        <w:pStyle w:val="Nessunaspaziatura"/>
        <w:rPr>
          <w:b/>
          <w:bCs/>
          <w:sz w:val="20"/>
          <w:szCs w:val="20"/>
        </w:rPr>
      </w:pPr>
      <w:r w:rsidRPr="005A2C5F">
        <w:rPr>
          <w:b/>
          <w:bCs/>
          <w:sz w:val="20"/>
          <w:szCs w:val="20"/>
        </w:rPr>
        <w:lastRenderedPageBreak/>
        <w:t>PARTI INTERESSATE E ASPETTATIVE</w:t>
      </w:r>
    </w:p>
    <w:p w14:paraId="711E0104" w14:textId="77777777" w:rsidR="005A2C5F" w:rsidRPr="005A2C5F" w:rsidRDefault="005A2C5F" w:rsidP="005A2C5F">
      <w:pPr>
        <w:pStyle w:val="Nessunaspaziatura"/>
        <w:rPr>
          <w:sz w:val="20"/>
          <w:szCs w:val="20"/>
        </w:rPr>
      </w:pPr>
      <w:r w:rsidRPr="005A2C5F">
        <w:rPr>
          <w:sz w:val="20"/>
          <w:szCs w:val="20"/>
        </w:rPr>
        <w:t xml:space="preserve">Nella comprensione del contesto è importante identificare le </w:t>
      </w:r>
      <w:r w:rsidRPr="005A2C5F">
        <w:rPr>
          <w:b/>
          <w:bCs/>
          <w:sz w:val="20"/>
          <w:szCs w:val="20"/>
        </w:rPr>
        <w:t>parti interessate</w:t>
      </w:r>
      <w:r w:rsidRPr="005A2C5F">
        <w:rPr>
          <w:sz w:val="20"/>
          <w:szCs w:val="20"/>
        </w:rPr>
        <w:t>, cioè i soggetti che possono influenzare l’organizzazione o essere influenzati dalle sue attività. Possono essere parti interessate i clienti, gli utenti, i fornitori, il mercato, gli enti regolatori, la comunità locale, i media e altri soggetti collegati all’attività aziendale. L’organizzazione deve capire quali esigenze e aspettative di queste parti siano realmente rilevanti per il Sistema di Gestione per la Qualità, in modo da tenerne conto nella pianificazione e nella gestione dei processi.</w:t>
      </w:r>
    </w:p>
    <w:p w14:paraId="2ED2F235" w14:textId="77777777" w:rsidR="005A2C5F" w:rsidRDefault="005A2C5F" w:rsidP="005A2C5F">
      <w:pPr>
        <w:pStyle w:val="Nessunaspaziatura"/>
        <w:rPr>
          <w:b/>
          <w:bCs/>
          <w:sz w:val="20"/>
          <w:szCs w:val="20"/>
        </w:rPr>
      </w:pPr>
    </w:p>
    <w:p w14:paraId="2719FB9A" w14:textId="028476EC" w:rsidR="005A2C5F" w:rsidRPr="005A2C5F" w:rsidRDefault="005A2C5F" w:rsidP="005A2C5F">
      <w:pPr>
        <w:pStyle w:val="Nessunaspaziatura"/>
        <w:rPr>
          <w:b/>
          <w:bCs/>
          <w:sz w:val="20"/>
          <w:szCs w:val="20"/>
        </w:rPr>
      </w:pPr>
      <w:r w:rsidRPr="005A2C5F">
        <w:rPr>
          <w:b/>
          <w:bCs/>
          <w:sz w:val="20"/>
          <w:szCs w:val="20"/>
        </w:rPr>
        <w:t>DEFINIZIONE DEL CAMPO DI APPLICAZIONE</w:t>
      </w:r>
    </w:p>
    <w:p w14:paraId="2AD6143E" w14:textId="77777777" w:rsidR="005A2C5F" w:rsidRPr="005A2C5F" w:rsidRDefault="005A2C5F" w:rsidP="005A2C5F">
      <w:pPr>
        <w:pStyle w:val="Nessunaspaziatura"/>
        <w:rPr>
          <w:sz w:val="20"/>
          <w:szCs w:val="20"/>
        </w:rPr>
      </w:pPr>
      <w:r w:rsidRPr="005A2C5F">
        <w:rPr>
          <w:sz w:val="20"/>
          <w:szCs w:val="20"/>
        </w:rPr>
        <w:t xml:space="preserve">Dopo aver analizzato il contesto e le parti interessate, l’organizzazione deve definire il </w:t>
      </w:r>
      <w:r w:rsidRPr="005A2C5F">
        <w:rPr>
          <w:b/>
          <w:bCs/>
          <w:sz w:val="20"/>
          <w:szCs w:val="20"/>
        </w:rPr>
        <w:t>campo di applicazione</w:t>
      </w:r>
      <w:r w:rsidRPr="005A2C5F">
        <w:rPr>
          <w:sz w:val="20"/>
          <w:szCs w:val="20"/>
        </w:rPr>
        <w:t xml:space="preserve"> del proprio Sistema di Gestione per la Qualità. Questo significa stabilire chiaramente a quali attività, processi, prodotti, servizi, sedi o funzioni aziendali si applica il sistema. La definizione del campo di applicazione è importante perché evita interpretazioni troppo generiche e permette di capire con precisione quali parti dell’organizzazione rientrano nel sistema qualità.</w:t>
      </w:r>
    </w:p>
    <w:p w14:paraId="4A10D33C" w14:textId="77777777" w:rsidR="005A2C5F" w:rsidRDefault="005A2C5F" w:rsidP="005A2C5F">
      <w:pPr>
        <w:pStyle w:val="Nessunaspaziatura"/>
        <w:rPr>
          <w:b/>
          <w:bCs/>
          <w:sz w:val="20"/>
          <w:szCs w:val="20"/>
        </w:rPr>
      </w:pPr>
    </w:p>
    <w:p w14:paraId="71D36B6F" w14:textId="30DA8443" w:rsidR="005A2C5F" w:rsidRPr="005A2C5F" w:rsidRDefault="005A2C5F" w:rsidP="005A2C5F">
      <w:pPr>
        <w:pStyle w:val="Nessunaspaziatura"/>
        <w:rPr>
          <w:b/>
          <w:bCs/>
          <w:sz w:val="20"/>
          <w:szCs w:val="20"/>
        </w:rPr>
      </w:pPr>
      <w:r w:rsidRPr="005A2C5F">
        <w:rPr>
          <w:b/>
          <w:bCs/>
          <w:sz w:val="20"/>
          <w:szCs w:val="20"/>
        </w:rPr>
        <w:t>SISTEMA QUALITÀ ORIENTATO AL CLIENTE</w:t>
      </w:r>
    </w:p>
    <w:p w14:paraId="56CD6427" w14:textId="77777777" w:rsidR="005A2C5F" w:rsidRPr="005A2C5F" w:rsidRDefault="005A2C5F" w:rsidP="005A2C5F">
      <w:pPr>
        <w:pStyle w:val="Nessunaspaziatura"/>
        <w:rPr>
          <w:sz w:val="20"/>
          <w:szCs w:val="20"/>
        </w:rPr>
      </w:pPr>
      <w:r w:rsidRPr="005A2C5F">
        <w:rPr>
          <w:sz w:val="20"/>
          <w:szCs w:val="20"/>
        </w:rPr>
        <w:t>La ISO 9001 pone grande attenzione all’</w:t>
      </w:r>
      <w:r w:rsidRPr="005A2C5F">
        <w:rPr>
          <w:b/>
          <w:bCs/>
          <w:sz w:val="20"/>
          <w:szCs w:val="20"/>
        </w:rPr>
        <w:t>orientamento al cliente</w:t>
      </w:r>
      <w:r w:rsidRPr="005A2C5F">
        <w:rPr>
          <w:sz w:val="20"/>
          <w:szCs w:val="20"/>
        </w:rPr>
        <w:t xml:space="preserve">. Questo significa che l’organizzazione deve usare il sistema qualità non solo per rispettare requisiti formali, ma anche per comprendere e soddisfare meglio le esigenze dei clienti. La qualità riguarda quindi sia il </w:t>
      </w:r>
      <w:r w:rsidRPr="005A2C5F">
        <w:rPr>
          <w:b/>
          <w:bCs/>
          <w:sz w:val="20"/>
          <w:szCs w:val="20"/>
        </w:rPr>
        <w:t>prodotto o servizio</w:t>
      </w:r>
      <w:r w:rsidRPr="005A2C5F">
        <w:rPr>
          <w:sz w:val="20"/>
          <w:szCs w:val="20"/>
        </w:rPr>
        <w:t xml:space="preserve"> offerto, sia il </w:t>
      </w:r>
      <w:r w:rsidRPr="005A2C5F">
        <w:rPr>
          <w:b/>
          <w:bCs/>
          <w:sz w:val="20"/>
          <w:szCs w:val="20"/>
        </w:rPr>
        <w:t>sistema</w:t>
      </w:r>
      <w:r w:rsidRPr="005A2C5F">
        <w:rPr>
          <w:sz w:val="20"/>
          <w:szCs w:val="20"/>
        </w:rPr>
        <w:t xml:space="preserve"> con cui l’organizzazione lavora. Un sistema qualità efficace deve permettere di fornire prodotti e servizi conformi, affidabili e capaci di rispondere alle aspettative del cliente.</w:t>
      </w:r>
    </w:p>
    <w:p w14:paraId="1EEACD81" w14:textId="77777777" w:rsidR="005A2C5F" w:rsidRDefault="005A2C5F" w:rsidP="005A2C5F">
      <w:pPr>
        <w:pStyle w:val="Nessunaspaziatura"/>
        <w:rPr>
          <w:b/>
          <w:bCs/>
          <w:sz w:val="20"/>
          <w:szCs w:val="20"/>
        </w:rPr>
      </w:pPr>
    </w:p>
    <w:p w14:paraId="20881C7D" w14:textId="158B5FE7" w:rsidR="005A2C5F" w:rsidRPr="005A2C5F" w:rsidRDefault="005A2C5F" w:rsidP="005A2C5F">
      <w:pPr>
        <w:pStyle w:val="Nessunaspaziatura"/>
        <w:rPr>
          <w:b/>
          <w:bCs/>
          <w:sz w:val="20"/>
          <w:szCs w:val="20"/>
        </w:rPr>
      </w:pPr>
      <w:r w:rsidRPr="005A2C5F">
        <w:rPr>
          <w:b/>
          <w:bCs/>
          <w:sz w:val="20"/>
          <w:szCs w:val="20"/>
        </w:rPr>
        <w:t>ERRORI NELL’APPLICAZIONE DELLA NORMA</w:t>
      </w:r>
    </w:p>
    <w:p w14:paraId="20B9A59A" w14:textId="77777777" w:rsidR="005A2C5F" w:rsidRPr="005A2C5F" w:rsidRDefault="005A2C5F" w:rsidP="005A2C5F">
      <w:pPr>
        <w:pStyle w:val="Nessunaspaziatura"/>
        <w:rPr>
          <w:sz w:val="20"/>
          <w:szCs w:val="20"/>
        </w:rPr>
      </w:pPr>
      <w:r w:rsidRPr="005A2C5F">
        <w:rPr>
          <w:sz w:val="20"/>
          <w:szCs w:val="20"/>
        </w:rPr>
        <w:t xml:space="preserve">Uno degli errori principali nell’applicazione della ISO 9001 è considerarla solo come uno strumento per ottenere la </w:t>
      </w:r>
      <w:r w:rsidRPr="005A2C5F">
        <w:rPr>
          <w:b/>
          <w:bCs/>
          <w:sz w:val="20"/>
          <w:szCs w:val="20"/>
        </w:rPr>
        <w:t>certificazione</w:t>
      </w:r>
      <w:r w:rsidRPr="005A2C5F">
        <w:rPr>
          <w:sz w:val="20"/>
          <w:szCs w:val="20"/>
        </w:rPr>
        <w:t>, senza usarla realmente per migliorare l’organizzazione. Altri errori frequenti sono il mancato coinvolgimento del cliente, la scarsa conoscenza dell’ambito della qualità, l’applicazione troppo minima della norma, la poca attenzione ai risultati del sistema e un’interpretazione sbagliata del punto di vista del cliente. Per evitare questi problemi, la norma deve essere applicata in modo concreto, collegandola ai processi reali, agli obiettivi aziendali e alle esigenze delle parti interessate.</w:t>
      </w:r>
    </w:p>
    <w:p w14:paraId="7AC93F39" w14:textId="77777777" w:rsidR="005A2C5F" w:rsidRDefault="005A2C5F" w:rsidP="005A2C5F">
      <w:pPr>
        <w:pStyle w:val="Nessunaspaziatura"/>
        <w:rPr>
          <w:b/>
          <w:bCs/>
          <w:sz w:val="20"/>
          <w:szCs w:val="20"/>
        </w:rPr>
      </w:pPr>
    </w:p>
    <w:p w14:paraId="0D12D5A6" w14:textId="410F15EF" w:rsidR="005A2C5F" w:rsidRPr="005A2C5F" w:rsidRDefault="005A2C5F" w:rsidP="005A2C5F">
      <w:pPr>
        <w:pStyle w:val="Nessunaspaziatura"/>
        <w:rPr>
          <w:b/>
          <w:bCs/>
          <w:sz w:val="20"/>
          <w:szCs w:val="20"/>
        </w:rPr>
      </w:pPr>
      <w:r w:rsidRPr="005A2C5F">
        <w:rPr>
          <w:b/>
          <w:bCs/>
          <w:sz w:val="20"/>
          <w:szCs w:val="20"/>
        </w:rPr>
        <w:t>EVOLUZIONE DELLA QUALITÀ</w:t>
      </w:r>
    </w:p>
    <w:p w14:paraId="269AE679" w14:textId="77777777" w:rsidR="005A2C5F" w:rsidRDefault="005A2C5F" w:rsidP="005A2C5F">
      <w:pPr>
        <w:pStyle w:val="Nessunaspaziatura"/>
        <w:rPr>
          <w:sz w:val="20"/>
          <w:szCs w:val="20"/>
        </w:rPr>
      </w:pPr>
      <w:r w:rsidRPr="005A2C5F">
        <w:rPr>
          <w:sz w:val="20"/>
          <w:szCs w:val="20"/>
        </w:rPr>
        <w:t xml:space="preserve">Dalla </w:t>
      </w:r>
      <w:r w:rsidRPr="005A2C5F">
        <w:rPr>
          <w:b/>
          <w:bCs/>
          <w:sz w:val="20"/>
          <w:szCs w:val="20"/>
        </w:rPr>
        <w:t>Vision 2000</w:t>
      </w:r>
      <w:r w:rsidRPr="005A2C5F">
        <w:rPr>
          <w:sz w:val="20"/>
          <w:szCs w:val="20"/>
        </w:rPr>
        <w:t xml:space="preserve"> in poi, il concetto di qualità si è evoluto: non riguarda più solo la conformità contrattuale o il controllo finale del prodotto, ma la gestione complessiva dell’organizzazione attraverso i processi. La qualità diventa quindi un modello più globale, orientato al cliente, al miglioramento continuo e alla capacità dell’organizzazione di ottenere risultati stabili nel tempo. In questa visione, il sistema qualità non è un insieme di regole burocratiche, ma uno strumento per guidare l’azienda verso prestazioni migliori.</w:t>
      </w:r>
    </w:p>
    <w:p w14:paraId="1A0559F7" w14:textId="77777777" w:rsidR="005A2C5F" w:rsidRDefault="005A2C5F" w:rsidP="005A2C5F">
      <w:pPr>
        <w:pStyle w:val="Nessunaspaziatura"/>
        <w:rPr>
          <w:sz w:val="20"/>
          <w:szCs w:val="20"/>
        </w:rPr>
      </w:pPr>
    </w:p>
    <w:p w14:paraId="01453A66" w14:textId="77777777" w:rsidR="008C098C" w:rsidRPr="008C098C" w:rsidRDefault="008C098C" w:rsidP="008C098C">
      <w:pPr>
        <w:pStyle w:val="Nessunaspaziatura"/>
        <w:rPr>
          <w:b/>
          <w:bCs/>
          <w:sz w:val="20"/>
          <w:szCs w:val="20"/>
        </w:rPr>
      </w:pPr>
      <w:r w:rsidRPr="008C098C">
        <w:rPr>
          <w:b/>
          <w:bCs/>
          <w:sz w:val="20"/>
          <w:szCs w:val="20"/>
        </w:rPr>
        <w:t>IL LINGUAGGIO DELLA QUALITÀ</w:t>
      </w:r>
    </w:p>
    <w:p w14:paraId="57DE0D68" w14:textId="77777777" w:rsidR="008C098C" w:rsidRPr="008C098C" w:rsidRDefault="008C098C" w:rsidP="008C098C">
      <w:pPr>
        <w:pStyle w:val="Nessunaspaziatura"/>
        <w:rPr>
          <w:sz w:val="20"/>
          <w:szCs w:val="20"/>
        </w:rPr>
      </w:pPr>
      <w:r w:rsidRPr="008C098C">
        <w:rPr>
          <w:sz w:val="20"/>
          <w:szCs w:val="20"/>
        </w:rPr>
        <w:t xml:space="preserve">Il linguaggio della qualità si è evoluto nel tempo. Inizialmente la qualità era vista soprattutto come </w:t>
      </w:r>
      <w:r w:rsidRPr="008C098C">
        <w:rPr>
          <w:b/>
          <w:bCs/>
          <w:sz w:val="20"/>
          <w:szCs w:val="20"/>
        </w:rPr>
        <w:t>conformità</w:t>
      </w:r>
      <w:r w:rsidRPr="008C098C">
        <w:rPr>
          <w:sz w:val="20"/>
          <w:szCs w:val="20"/>
        </w:rPr>
        <w:t xml:space="preserve"> a requisiti stabiliti, cioè rispetto di specifiche tecniche e standard. Successivamente il concetto si è ampliato fino a comprendere l’</w:t>
      </w:r>
      <w:r w:rsidRPr="008C098C">
        <w:rPr>
          <w:b/>
          <w:bCs/>
          <w:sz w:val="20"/>
          <w:szCs w:val="20"/>
        </w:rPr>
        <w:t>idoneità all’uso</w:t>
      </w:r>
      <w:r w:rsidRPr="008C098C">
        <w:rPr>
          <w:sz w:val="20"/>
          <w:szCs w:val="20"/>
        </w:rPr>
        <w:t xml:space="preserve">, la </w:t>
      </w:r>
      <w:r w:rsidRPr="008C098C">
        <w:rPr>
          <w:b/>
          <w:bCs/>
          <w:sz w:val="20"/>
          <w:szCs w:val="20"/>
        </w:rPr>
        <w:t>soddisfazione del cliente</w:t>
      </w:r>
      <w:r w:rsidRPr="008C098C">
        <w:rPr>
          <w:sz w:val="20"/>
          <w:szCs w:val="20"/>
        </w:rPr>
        <w:t xml:space="preserve">, l’anticipazione dei bisogni e l’attenzione alle </w:t>
      </w:r>
      <w:r w:rsidRPr="008C098C">
        <w:rPr>
          <w:b/>
          <w:bCs/>
          <w:sz w:val="20"/>
          <w:szCs w:val="20"/>
        </w:rPr>
        <w:t>parti interessate</w:t>
      </w:r>
      <w:r w:rsidRPr="008C098C">
        <w:rPr>
          <w:sz w:val="20"/>
          <w:szCs w:val="20"/>
        </w:rPr>
        <w:t>. Si passa quindi da una qualità basata sul controllo dei difetti a una qualità più strategica, orientata al cliente, al mercato e al miglioramento.</w:t>
      </w:r>
    </w:p>
    <w:p w14:paraId="513B9475" w14:textId="77777777" w:rsidR="008C098C" w:rsidRDefault="008C098C" w:rsidP="008C098C">
      <w:pPr>
        <w:pStyle w:val="Nessunaspaziatura"/>
        <w:rPr>
          <w:b/>
          <w:bCs/>
          <w:sz w:val="20"/>
          <w:szCs w:val="20"/>
        </w:rPr>
      </w:pPr>
    </w:p>
    <w:p w14:paraId="7CB52B04" w14:textId="22F2A1F2" w:rsidR="008C098C" w:rsidRPr="008C098C" w:rsidRDefault="008C098C" w:rsidP="008C098C">
      <w:pPr>
        <w:pStyle w:val="Nessunaspaziatura"/>
        <w:rPr>
          <w:b/>
          <w:bCs/>
          <w:sz w:val="20"/>
          <w:szCs w:val="20"/>
        </w:rPr>
      </w:pPr>
      <w:r w:rsidRPr="008C098C">
        <w:rPr>
          <w:b/>
          <w:bCs/>
          <w:sz w:val="20"/>
          <w:szCs w:val="20"/>
        </w:rPr>
        <w:t>PERCHÉ LE NORME CAMBIANO</w:t>
      </w:r>
    </w:p>
    <w:p w14:paraId="4D4034C2" w14:textId="77777777" w:rsidR="008C098C" w:rsidRPr="008C098C" w:rsidRDefault="008C098C" w:rsidP="008C098C">
      <w:pPr>
        <w:pStyle w:val="Nessunaspaziatura"/>
        <w:rPr>
          <w:sz w:val="20"/>
          <w:szCs w:val="20"/>
        </w:rPr>
      </w:pPr>
      <w:r w:rsidRPr="008C098C">
        <w:rPr>
          <w:sz w:val="20"/>
          <w:szCs w:val="20"/>
        </w:rPr>
        <w:t>Le norme vengono aggiornate periodicamente per restare coerenti con il progresso tecnico e con i cambiamenti economici, sociali e normativi. Poiché le norme ISO sono usate anche in contratti, leggi e certificazioni, devono rimanere credibili, applicabili e utili per le organizzazioni.</w:t>
      </w:r>
    </w:p>
    <w:p w14:paraId="7C7B582D" w14:textId="77777777" w:rsidR="008C098C" w:rsidRDefault="008C098C" w:rsidP="008C098C">
      <w:pPr>
        <w:pStyle w:val="Nessunaspaziatura"/>
        <w:rPr>
          <w:b/>
          <w:bCs/>
          <w:sz w:val="20"/>
          <w:szCs w:val="20"/>
        </w:rPr>
      </w:pPr>
    </w:p>
    <w:p w14:paraId="3334DD81" w14:textId="1414C94D" w:rsidR="008C098C" w:rsidRPr="008C098C" w:rsidRDefault="008C098C" w:rsidP="008C098C">
      <w:pPr>
        <w:pStyle w:val="Nessunaspaziatura"/>
        <w:rPr>
          <w:b/>
          <w:bCs/>
          <w:sz w:val="20"/>
          <w:szCs w:val="20"/>
        </w:rPr>
      </w:pPr>
      <w:r w:rsidRPr="008C098C">
        <w:rPr>
          <w:b/>
          <w:bCs/>
          <w:sz w:val="20"/>
          <w:szCs w:val="20"/>
        </w:rPr>
        <w:t>LIGHT REVIEW</w:t>
      </w:r>
    </w:p>
    <w:p w14:paraId="0E226E57" w14:textId="77777777" w:rsidR="008C098C" w:rsidRPr="008C098C" w:rsidRDefault="008C098C" w:rsidP="008C098C">
      <w:pPr>
        <w:pStyle w:val="Nessunaspaziatura"/>
        <w:rPr>
          <w:sz w:val="20"/>
          <w:szCs w:val="20"/>
        </w:rPr>
      </w:pPr>
      <w:r w:rsidRPr="008C098C">
        <w:rPr>
          <w:sz w:val="20"/>
          <w:szCs w:val="20"/>
        </w:rPr>
        <w:t xml:space="preserve">La </w:t>
      </w:r>
      <w:r w:rsidRPr="008C098C">
        <w:rPr>
          <w:b/>
          <w:bCs/>
          <w:sz w:val="20"/>
          <w:szCs w:val="20"/>
        </w:rPr>
        <w:t>light review</w:t>
      </w:r>
      <w:r w:rsidRPr="008C098C">
        <w:rPr>
          <w:sz w:val="20"/>
          <w:szCs w:val="20"/>
        </w:rPr>
        <w:t xml:space="preserve"> è una revisione leggera delle norme, fatta per aggiornarle senza modificare radicalmente i sistemi di gestione già applicati. Serve a rendere le norme più chiare, flessibili e adatte al mercato attuale, facilitandone l’applicazione anche nelle piccole imprese e nei servizi.</w:t>
      </w:r>
    </w:p>
    <w:p w14:paraId="6183B071" w14:textId="77777777" w:rsidR="008C098C" w:rsidRDefault="008C098C" w:rsidP="008C098C">
      <w:pPr>
        <w:pStyle w:val="Nessunaspaziatura"/>
        <w:rPr>
          <w:b/>
          <w:bCs/>
          <w:sz w:val="20"/>
          <w:szCs w:val="20"/>
        </w:rPr>
      </w:pPr>
    </w:p>
    <w:p w14:paraId="59EFB63A" w14:textId="20150594" w:rsidR="008C098C" w:rsidRPr="008C098C" w:rsidRDefault="008C098C" w:rsidP="008C098C">
      <w:pPr>
        <w:pStyle w:val="Nessunaspaziatura"/>
        <w:rPr>
          <w:b/>
          <w:bCs/>
          <w:sz w:val="20"/>
          <w:szCs w:val="20"/>
        </w:rPr>
      </w:pPr>
      <w:r w:rsidRPr="008C098C">
        <w:rPr>
          <w:b/>
          <w:bCs/>
          <w:sz w:val="20"/>
          <w:szCs w:val="20"/>
        </w:rPr>
        <w:t>MSS E NUOVA STRUTTURA DEI SISTEMI DI GESTIONE</w:t>
      </w:r>
    </w:p>
    <w:p w14:paraId="6FBC2645" w14:textId="0146B86B" w:rsidR="008C098C" w:rsidRPr="008C098C" w:rsidRDefault="008C098C" w:rsidP="008C098C">
      <w:pPr>
        <w:pStyle w:val="Nessunaspaziatura"/>
        <w:rPr>
          <w:sz w:val="20"/>
          <w:szCs w:val="20"/>
        </w:rPr>
      </w:pPr>
      <w:r w:rsidRPr="008C098C">
        <w:rPr>
          <w:sz w:val="20"/>
          <w:szCs w:val="20"/>
        </w:rPr>
        <w:t xml:space="preserve">Gli </w:t>
      </w:r>
      <w:r w:rsidRPr="008C098C">
        <w:rPr>
          <w:b/>
          <w:bCs/>
          <w:sz w:val="20"/>
          <w:szCs w:val="20"/>
        </w:rPr>
        <w:t>MSS</w:t>
      </w:r>
      <w:r w:rsidRPr="008C098C">
        <w:rPr>
          <w:sz w:val="20"/>
          <w:szCs w:val="20"/>
        </w:rPr>
        <w:t xml:space="preserve">, cioè </w:t>
      </w:r>
      <w:r w:rsidRPr="008C098C">
        <w:rPr>
          <w:b/>
          <w:bCs/>
          <w:sz w:val="20"/>
          <w:szCs w:val="20"/>
        </w:rPr>
        <w:t>Management System Standards</w:t>
      </w:r>
      <w:r w:rsidRPr="008C098C">
        <w:rPr>
          <w:sz w:val="20"/>
          <w:szCs w:val="20"/>
        </w:rPr>
        <w:t>, sono le norme sui sistemi di gestione. Con la nuova struttura, tutti gli MSS hanno una parte comune, valida per tutti i sistemi, e una parte specifica, legata al singolo ambito, come qualità, ambiente, sicurezza o sicurezza informatica. Questa impostazione rende le norme più uniformi e più facili da integrare</w:t>
      </w:r>
      <w:r>
        <w:rPr>
          <w:b/>
          <w:bCs/>
          <w:sz w:val="20"/>
          <w:szCs w:val="20"/>
        </w:rPr>
        <w:br w:type="page"/>
      </w:r>
    </w:p>
    <w:p w14:paraId="077708C6" w14:textId="69DD741B" w:rsidR="008C098C" w:rsidRPr="008C098C" w:rsidRDefault="008C098C" w:rsidP="008C098C">
      <w:pPr>
        <w:pStyle w:val="Nessunaspaziatura"/>
        <w:rPr>
          <w:b/>
          <w:bCs/>
          <w:sz w:val="20"/>
          <w:szCs w:val="20"/>
        </w:rPr>
      </w:pPr>
      <w:r w:rsidRPr="008C098C">
        <w:rPr>
          <w:b/>
          <w:bCs/>
          <w:sz w:val="20"/>
          <w:szCs w:val="20"/>
        </w:rPr>
        <w:lastRenderedPageBreak/>
        <w:t>CONSIDERAZIONI GENERALI SUL NUOVO PACCHETTO NORMATIVO</w:t>
      </w:r>
    </w:p>
    <w:p w14:paraId="7C984B86" w14:textId="77777777" w:rsidR="008C098C" w:rsidRDefault="008C098C" w:rsidP="008C098C">
      <w:pPr>
        <w:pStyle w:val="Nessunaspaziatura"/>
        <w:rPr>
          <w:sz w:val="20"/>
          <w:szCs w:val="20"/>
        </w:rPr>
      </w:pPr>
      <w:r w:rsidRPr="008C098C">
        <w:rPr>
          <w:sz w:val="20"/>
          <w:szCs w:val="20"/>
        </w:rPr>
        <w:t xml:space="preserve">Il nuovo pacchetto normativo rafforza la visione </w:t>
      </w:r>
      <w:r w:rsidRPr="008C098C">
        <w:rPr>
          <w:b/>
          <w:bCs/>
          <w:sz w:val="20"/>
          <w:szCs w:val="20"/>
        </w:rPr>
        <w:t>sistemica</w:t>
      </w:r>
      <w:r w:rsidRPr="008C098C">
        <w:rPr>
          <w:sz w:val="20"/>
          <w:szCs w:val="20"/>
        </w:rPr>
        <w:t xml:space="preserve"> dell’organizzazione, dando importanza alle relazioni tra le diverse parti aziendali. L’obiettivo non è applicare la norma in modo burocratico, ma usarla per raggiungere obiettivi concreti, migliorare continuamente e supportare la leadership aziendale.</w:t>
      </w:r>
    </w:p>
    <w:p w14:paraId="34166B6F" w14:textId="77777777" w:rsidR="008C098C" w:rsidRDefault="008C098C" w:rsidP="008C098C">
      <w:pPr>
        <w:pStyle w:val="Nessunaspaziatura"/>
        <w:rPr>
          <w:sz w:val="20"/>
          <w:szCs w:val="20"/>
        </w:rPr>
      </w:pPr>
    </w:p>
    <w:p w14:paraId="6CBA43D4" w14:textId="77777777" w:rsidR="008C098C" w:rsidRPr="008C098C" w:rsidRDefault="008C098C" w:rsidP="008C098C">
      <w:pPr>
        <w:pStyle w:val="Nessunaspaziatura"/>
        <w:rPr>
          <w:b/>
          <w:bCs/>
          <w:sz w:val="20"/>
          <w:szCs w:val="20"/>
        </w:rPr>
      </w:pPr>
      <w:r w:rsidRPr="008C098C">
        <w:rPr>
          <w:b/>
          <w:bCs/>
          <w:sz w:val="20"/>
          <w:szCs w:val="20"/>
        </w:rPr>
        <w:t>IL CONCETTO DI PROCESSO</w:t>
      </w:r>
    </w:p>
    <w:p w14:paraId="40C92044" w14:textId="77777777" w:rsidR="008C098C" w:rsidRPr="008C098C" w:rsidRDefault="008C098C" w:rsidP="008C098C">
      <w:pPr>
        <w:pStyle w:val="Nessunaspaziatura"/>
        <w:rPr>
          <w:sz w:val="20"/>
          <w:szCs w:val="20"/>
        </w:rPr>
      </w:pPr>
      <w:r w:rsidRPr="008C098C">
        <w:rPr>
          <w:sz w:val="20"/>
          <w:szCs w:val="20"/>
        </w:rPr>
        <w:t xml:space="preserve">Un </w:t>
      </w:r>
      <w:r w:rsidRPr="008C098C">
        <w:rPr>
          <w:b/>
          <w:bCs/>
          <w:sz w:val="20"/>
          <w:szCs w:val="20"/>
        </w:rPr>
        <w:t>processo</w:t>
      </w:r>
      <w:r w:rsidRPr="008C098C">
        <w:rPr>
          <w:sz w:val="20"/>
          <w:szCs w:val="20"/>
        </w:rPr>
        <w:t xml:space="preserve"> è un’attività, o un insieme di attività collegate tra loro, che riceve degli </w:t>
      </w:r>
      <w:r w:rsidRPr="008C098C">
        <w:rPr>
          <w:b/>
          <w:bCs/>
          <w:sz w:val="20"/>
          <w:szCs w:val="20"/>
        </w:rPr>
        <w:t>input</w:t>
      </w:r>
      <w:r w:rsidRPr="008C098C">
        <w:rPr>
          <w:sz w:val="20"/>
          <w:szCs w:val="20"/>
        </w:rPr>
        <w:t xml:space="preserve"> e li trasforma in </w:t>
      </w:r>
      <w:r w:rsidRPr="008C098C">
        <w:rPr>
          <w:b/>
          <w:bCs/>
          <w:sz w:val="20"/>
          <w:szCs w:val="20"/>
        </w:rPr>
        <w:t>output</w:t>
      </w:r>
      <w:r w:rsidRPr="008C098C">
        <w:rPr>
          <w:sz w:val="20"/>
          <w:szCs w:val="20"/>
        </w:rPr>
        <w:t xml:space="preserve"> generando valore aggiunto. Gli input possono essere materie prime, dati, informazioni o servizi, mentre gli output possono essere prodotti, progetti, dati o servizi. In pratica, un processo descrive il modo in cui un’organizzazione svolge determinate attività per ottenere un risultato utile.</w:t>
      </w:r>
    </w:p>
    <w:p w14:paraId="3C3C20FC" w14:textId="77777777" w:rsidR="008C098C" w:rsidRDefault="008C098C" w:rsidP="008C098C">
      <w:pPr>
        <w:pStyle w:val="Nessunaspaziatura"/>
        <w:rPr>
          <w:b/>
          <w:bCs/>
          <w:sz w:val="20"/>
          <w:szCs w:val="20"/>
        </w:rPr>
      </w:pPr>
    </w:p>
    <w:p w14:paraId="7EE79B1A" w14:textId="1250AE51" w:rsidR="008C098C" w:rsidRPr="008C098C" w:rsidRDefault="008C098C" w:rsidP="008C098C">
      <w:pPr>
        <w:pStyle w:val="Nessunaspaziatura"/>
        <w:rPr>
          <w:b/>
          <w:bCs/>
          <w:sz w:val="20"/>
          <w:szCs w:val="20"/>
        </w:rPr>
      </w:pPr>
      <w:r w:rsidRPr="008C098C">
        <w:rPr>
          <w:b/>
          <w:bCs/>
          <w:sz w:val="20"/>
          <w:szCs w:val="20"/>
        </w:rPr>
        <w:t>ELEMENTI NECESSARI PER DEFINIRE UN PROCESSO</w:t>
      </w:r>
    </w:p>
    <w:p w14:paraId="163642D0" w14:textId="77777777" w:rsidR="008C098C" w:rsidRPr="008C098C" w:rsidRDefault="008C098C" w:rsidP="008C098C">
      <w:pPr>
        <w:pStyle w:val="Nessunaspaziatura"/>
        <w:rPr>
          <w:sz w:val="20"/>
          <w:szCs w:val="20"/>
        </w:rPr>
      </w:pPr>
      <w:r w:rsidRPr="008C098C">
        <w:rPr>
          <w:sz w:val="20"/>
          <w:szCs w:val="20"/>
        </w:rPr>
        <w:t xml:space="preserve">Per definire correttamente un processo bisogna individuare il suo punto di partenza, cioè gli </w:t>
      </w:r>
      <w:r w:rsidRPr="008C098C">
        <w:rPr>
          <w:b/>
          <w:bCs/>
          <w:sz w:val="20"/>
          <w:szCs w:val="20"/>
        </w:rPr>
        <w:t>input</w:t>
      </w:r>
      <w:r w:rsidRPr="008C098C">
        <w:rPr>
          <w:sz w:val="20"/>
          <w:szCs w:val="20"/>
        </w:rPr>
        <w:t xml:space="preserve">, e il risultato da ottenere, cioè gli </w:t>
      </w:r>
      <w:r w:rsidRPr="008C098C">
        <w:rPr>
          <w:b/>
          <w:bCs/>
          <w:sz w:val="20"/>
          <w:szCs w:val="20"/>
        </w:rPr>
        <w:t>output</w:t>
      </w:r>
      <w:r w:rsidRPr="008C098C">
        <w:rPr>
          <w:sz w:val="20"/>
          <w:szCs w:val="20"/>
        </w:rPr>
        <w:t xml:space="preserve">. Occorre inoltre stabilire gli </w:t>
      </w:r>
      <w:r w:rsidRPr="008C098C">
        <w:rPr>
          <w:b/>
          <w:bCs/>
          <w:sz w:val="20"/>
          <w:szCs w:val="20"/>
        </w:rPr>
        <w:t>obiettivi</w:t>
      </w:r>
      <w:r w:rsidRPr="008C098C">
        <w:rPr>
          <w:sz w:val="20"/>
          <w:szCs w:val="20"/>
        </w:rPr>
        <w:t xml:space="preserve"> del processo, le </w:t>
      </w:r>
      <w:r w:rsidRPr="008C098C">
        <w:rPr>
          <w:b/>
          <w:bCs/>
          <w:sz w:val="20"/>
          <w:szCs w:val="20"/>
        </w:rPr>
        <w:t>responsabilità</w:t>
      </w:r>
      <w:r w:rsidRPr="008C098C">
        <w:rPr>
          <w:sz w:val="20"/>
          <w:szCs w:val="20"/>
        </w:rPr>
        <w:t xml:space="preserve"> di chi lo gestisce, le </w:t>
      </w:r>
      <w:r w:rsidRPr="008C098C">
        <w:rPr>
          <w:b/>
          <w:bCs/>
          <w:sz w:val="20"/>
          <w:szCs w:val="20"/>
        </w:rPr>
        <w:t>risorse</w:t>
      </w:r>
      <w:r w:rsidRPr="008C098C">
        <w:rPr>
          <w:sz w:val="20"/>
          <w:szCs w:val="20"/>
        </w:rPr>
        <w:t xml:space="preserve"> necessarie, le attività da svolgere e i punti di controllo. È importante anche prevedere registrazioni e modalità di valutazione, così da misurare l’efficacia del processo e pianificare eventuali miglioramenti.</w:t>
      </w:r>
    </w:p>
    <w:p w14:paraId="74739CBB" w14:textId="77777777" w:rsidR="008C098C" w:rsidRDefault="008C098C" w:rsidP="008C098C">
      <w:pPr>
        <w:pStyle w:val="Nessunaspaziatura"/>
        <w:rPr>
          <w:b/>
          <w:bCs/>
          <w:sz w:val="20"/>
          <w:szCs w:val="20"/>
        </w:rPr>
      </w:pPr>
    </w:p>
    <w:p w14:paraId="3AADDD89" w14:textId="475DCC4E" w:rsidR="008C098C" w:rsidRPr="008C098C" w:rsidRDefault="008C098C" w:rsidP="008C098C">
      <w:pPr>
        <w:pStyle w:val="Nessunaspaziatura"/>
        <w:rPr>
          <w:b/>
          <w:bCs/>
          <w:sz w:val="20"/>
          <w:szCs w:val="20"/>
        </w:rPr>
      </w:pPr>
      <w:r w:rsidRPr="008C098C">
        <w:rPr>
          <w:b/>
          <w:bCs/>
          <w:sz w:val="20"/>
          <w:szCs w:val="20"/>
        </w:rPr>
        <w:t>APPROCCIO PER PROCESSI</w:t>
      </w:r>
    </w:p>
    <w:p w14:paraId="3B189E8C" w14:textId="77777777" w:rsidR="008C098C" w:rsidRPr="008C098C" w:rsidRDefault="008C098C" w:rsidP="008C098C">
      <w:pPr>
        <w:pStyle w:val="Nessunaspaziatura"/>
        <w:rPr>
          <w:sz w:val="20"/>
          <w:szCs w:val="20"/>
        </w:rPr>
      </w:pPr>
      <w:r w:rsidRPr="008C098C">
        <w:rPr>
          <w:sz w:val="20"/>
          <w:szCs w:val="20"/>
        </w:rPr>
        <w:t>L’</w:t>
      </w:r>
      <w:r w:rsidRPr="008C098C">
        <w:rPr>
          <w:b/>
          <w:bCs/>
          <w:sz w:val="20"/>
          <w:szCs w:val="20"/>
        </w:rPr>
        <w:t>approccio per processi</w:t>
      </w:r>
      <w:r w:rsidRPr="008C098C">
        <w:rPr>
          <w:sz w:val="20"/>
          <w:szCs w:val="20"/>
        </w:rPr>
        <w:t xml:space="preserve"> consiste nel gestire l’organizzazione attraverso processi identificati, descritti, controllati e migliorati. Per applicarlo è necessario mappare i processi, stabilire chi ne è responsabile, individuare i requisiti del cliente e definire indicatori di prestazione. I risultati ottenuti devono poi essere confrontati con gli obiettivi previsti, in modo da individuare scostamenti, problemi e possibili azioni di miglioramento.</w:t>
      </w:r>
    </w:p>
    <w:p w14:paraId="2496C705" w14:textId="77777777" w:rsidR="008C098C" w:rsidRDefault="008C098C" w:rsidP="008C098C">
      <w:pPr>
        <w:pStyle w:val="Nessunaspaziatura"/>
        <w:rPr>
          <w:b/>
          <w:bCs/>
          <w:sz w:val="20"/>
          <w:szCs w:val="20"/>
        </w:rPr>
      </w:pPr>
    </w:p>
    <w:p w14:paraId="3A87292A" w14:textId="66CB6962" w:rsidR="008C098C" w:rsidRPr="008C098C" w:rsidRDefault="008C098C" w:rsidP="008C098C">
      <w:pPr>
        <w:pStyle w:val="Nessunaspaziatura"/>
        <w:rPr>
          <w:b/>
          <w:bCs/>
          <w:sz w:val="20"/>
          <w:szCs w:val="20"/>
        </w:rPr>
      </w:pPr>
      <w:r w:rsidRPr="008C098C">
        <w:rPr>
          <w:b/>
          <w:bCs/>
          <w:sz w:val="20"/>
          <w:szCs w:val="20"/>
        </w:rPr>
        <w:t>GESTIONE PER PROCESSI</w:t>
      </w:r>
    </w:p>
    <w:p w14:paraId="6E4314F5" w14:textId="77777777" w:rsidR="008C098C" w:rsidRPr="008C098C" w:rsidRDefault="008C098C" w:rsidP="008C098C">
      <w:pPr>
        <w:pStyle w:val="Nessunaspaziatura"/>
        <w:rPr>
          <w:sz w:val="20"/>
          <w:szCs w:val="20"/>
        </w:rPr>
      </w:pPr>
      <w:r w:rsidRPr="008C098C">
        <w:rPr>
          <w:sz w:val="20"/>
          <w:szCs w:val="20"/>
        </w:rPr>
        <w:t xml:space="preserve">La </w:t>
      </w:r>
      <w:r w:rsidRPr="008C098C">
        <w:rPr>
          <w:b/>
          <w:bCs/>
          <w:sz w:val="20"/>
          <w:szCs w:val="20"/>
        </w:rPr>
        <w:t>gestione per processi</w:t>
      </w:r>
      <w:r w:rsidRPr="008C098C">
        <w:rPr>
          <w:sz w:val="20"/>
          <w:szCs w:val="20"/>
        </w:rPr>
        <w:t xml:space="preserve"> richiede che i processi siano identificati insieme alle loro caratteristiche e alle relazioni reciproche. Gli obiettivi dei singoli processi devono essere coerenti con la politica e con gli obiettivi generali dell’organizzazione. Anche le azioni di miglioramento devono essere gestite a livello complessivo e poi distribuite nei vari processi, così da migliorare il funzionamento dell’intero sistema organizzativo.</w:t>
      </w:r>
    </w:p>
    <w:p w14:paraId="400DA6F9" w14:textId="77777777" w:rsidR="008C098C" w:rsidRDefault="008C098C" w:rsidP="008C098C">
      <w:pPr>
        <w:pStyle w:val="Nessunaspaziatura"/>
        <w:rPr>
          <w:b/>
          <w:bCs/>
          <w:sz w:val="20"/>
          <w:szCs w:val="20"/>
        </w:rPr>
      </w:pPr>
    </w:p>
    <w:p w14:paraId="1E880001" w14:textId="0EFDF787" w:rsidR="008C098C" w:rsidRPr="008C098C" w:rsidRDefault="008C098C" w:rsidP="008C098C">
      <w:pPr>
        <w:pStyle w:val="Nessunaspaziatura"/>
        <w:rPr>
          <w:b/>
          <w:bCs/>
          <w:sz w:val="20"/>
          <w:szCs w:val="20"/>
        </w:rPr>
      </w:pPr>
      <w:r w:rsidRPr="008C098C">
        <w:rPr>
          <w:b/>
          <w:bCs/>
          <w:sz w:val="20"/>
          <w:szCs w:val="20"/>
        </w:rPr>
        <w:t>TIPOLOGIE DI PROCESSI</w:t>
      </w:r>
    </w:p>
    <w:p w14:paraId="6274E9B9" w14:textId="77777777" w:rsidR="008C098C" w:rsidRDefault="008C098C" w:rsidP="008C098C">
      <w:pPr>
        <w:pStyle w:val="Nessunaspaziatura"/>
        <w:rPr>
          <w:sz w:val="20"/>
          <w:szCs w:val="20"/>
        </w:rPr>
      </w:pPr>
      <w:r w:rsidRPr="008C098C">
        <w:rPr>
          <w:sz w:val="20"/>
          <w:szCs w:val="20"/>
        </w:rPr>
        <w:t xml:space="preserve">I processi possono essere distinti in </w:t>
      </w:r>
      <w:r w:rsidRPr="008C098C">
        <w:rPr>
          <w:b/>
          <w:bCs/>
          <w:sz w:val="20"/>
          <w:szCs w:val="20"/>
        </w:rPr>
        <w:t>processi principali</w:t>
      </w:r>
      <w:r w:rsidRPr="008C098C">
        <w:rPr>
          <w:sz w:val="20"/>
          <w:szCs w:val="20"/>
        </w:rPr>
        <w:t xml:space="preserve">, </w:t>
      </w:r>
      <w:r w:rsidRPr="008C098C">
        <w:rPr>
          <w:b/>
          <w:bCs/>
          <w:sz w:val="20"/>
          <w:szCs w:val="20"/>
        </w:rPr>
        <w:t>processi di supporto</w:t>
      </w:r>
      <w:r w:rsidRPr="008C098C">
        <w:rPr>
          <w:sz w:val="20"/>
          <w:szCs w:val="20"/>
        </w:rPr>
        <w:t xml:space="preserve"> e </w:t>
      </w:r>
      <w:r w:rsidRPr="008C098C">
        <w:rPr>
          <w:b/>
          <w:bCs/>
          <w:sz w:val="20"/>
          <w:szCs w:val="20"/>
        </w:rPr>
        <w:t>sottoprocessi</w:t>
      </w:r>
      <w:r w:rsidRPr="008C098C">
        <w:rPr>
          <w:sz w:val="20"/>
          <w:szCs w:val="20"/>
        </w:rPr>
        <w:t>. I processi principali sono quelli necessari per realizzare il prodotto o servizio richiesto dal cliente e generano valore diretto. I processi di supporto permettono all’organizzazione di funzionare, ma non sono processi chiave per il cliente. I sottoprocessi, invece, sono parti più dettagliate di un processo principale e ricevono o producono elementi utili al processo stesso.</w:t>
      </w:r>
    </w:p>
    <w:p w14:paraId="42457554" w14:textId="77777777" w:rsidR="002F236B" w:rsidRDefault="002F236B" w:rsidP="002F236B">
      <w:pPr>
        <w:pStyle w:val="Nessunaspaziatura"/>
        <w:rPr>
          <w:b/>
          <w:bCs/>
          <w:sz w:val="20"/>
          <w:szCs w:val="20"/>
        </w:rPr>
      </w:pPr>
    </w:p>
    <w:p w14:paraId="62DC3E21" w14:textId="01D778E4" w:rsidR="002F236B" w:rsidRPr="002F236B" w:rsidRDefault="002F236B" w:rsidP="002F236B">
      <w:pPr>
        <w:pStyle w:val="Nessunaspaziatura"/>
        <w:rPr>
          <w:b/>
          <w:bCs/>
          <w:sz w:val="20"/>
          <w:szCs w:val="20"/>
        </w:rPr>
      </w:pPr>
      <w:r w:rsidRPr="002F236B">
        <w:rPr>
          <w:b/>
          <w:bCs/>
          <w:sz w:val="20"/>
          <w:szCs w:val="20"/>
        </w:rPr>
        <w:t>PROGETTAZIONE DEI PROCESSI E VALORE</w:t>
      </w:r>
    </w:p>
    <w:p w14:paraId="3648721F" w14:textId="77777777" w:rsidR="002F236B" w:rsidRPr="002F236B" w:rsidRDefault="002F236B" w:rsidP="002F236B">
      <w:pPr>
        <w:pStyle w:val="Nessunaspaziatura"/>
        <w:rPr>
          <w:sz w:val="20"/>
          <w:szCs w:val="20"/>
        </w:rPr>
      </w:pPr>
      <w:r w:rsidRPr="002F236B">
        <w:rPr>
          <w:sz w:val="20"/>
          <w:szCs w:val="20"/>
        </w:rPr>
        <w:t xml:space="preserve">Nella gestione per processi, l’obiettivo principale dell’organizzazione è </w:t>
      </w:r>
      <w:r w:rsidRPr="002F236B">
        <w:rPr>
          <w:b/>
          <w:bCs/>
          <w:sz w:val="20"/>
          <w:szCs w:val="20"/>
        </w:rPr>
        <w:t>creare valore</w:t>
      </w:r>
      <w:r w:rsidRPr="002F236B">
        <w:rPr>
          <w:sz w:val="20"/>
          <w:szCs w:val="20"/>
        </w:rPr>
        <w:t xml:space="preserve">. Il valore non dipende solo da ciò che l’azienda produce, ma da ciò che il cliente o gli stakeholder riconoscono come utile. Per questo i processi devono essere progettati in modo da essere </w:t>
      </w:r>
      <w:r w:rsidRPr="002F236B">
        <w:rPr>
          <w:b/>
          <w:bCs/>
          <w:sz w:val="20"/>
          <w:szCs w:val="20"/>
        </w:rPr>
        <w:t>efficaci</w:t>
      </w:r>
      <w:r w:rsidRPr="002F236B">
        <w:rPr>
          <w:sz w:val="20"/>
          <w:szCs w:val="20"/>
        </w:rPr>
        <w:t xml:space="preserve">, cioè capaci di soddisfare i bisogni richiesti, ed </w:t>
      </w:r>
      <w:r w:rsidRPr="002F236B">
        <w:rPr>
          <w:b/>
          <w:bCs/>
          <w:sz w:val="20"/>
          <w:szCs w:val="20"/>
        </w:rPr>
        <w:t>efficienti</w:t>
      </w:r>
      <w:r w:rsidRPr="002F236B">
        <w:rPr>
          <w:sz w:val="20"/>
          <w:szCs w:val="20"/>
        </w:rPr>
        <w:t>, cioè capaci di ottenere risultati usando bene risorse, tempi e costi.</w:t>
      </w:r>
    </w:p>
    <w:p w14:paraId="287DEC1A" w14:textId="77777777" w:rsidR="002F236B" w:rsidRDefault="002F236B" w:rsidP="002F236B">
      <w:pPr>
        <w:pStyle w:val="Nessunaspaziatura"/>
        <w:rPr>
          <w:b/>
          <w:bCs/>
          <w:sz w:val="20"/>
          <w:szCs w:val="20"/>
        </w:rPr>
      </w:pPr>
    </w:p>
    <w:p w14:paraId="144EEBF3" w14:textId="537AC900" w:rsidR="002F236B" w:rsidRPr="002F236B" w:rsidRDefault="002F236B" w:rsidP="002F236B">
      <w:pPr>
        <w:pStyle w:val="Nessunaspaziatura"/>
        <w:rPr>
          <w:b/>
          <w:bCs/>
          <w:sz w:val="20"/>
          <w:szCs w:val="20"/>
        </w:rPr>
      </w:pPr>
      <w:r w:rsidRPr="002F236B">
        <w:rPr>
          <w:b/>
          <w:bCs/>
          <w:sz w:val="20"/>
          <w:szCs w:val="20"/>
        </w:rPr>
        <w:t>IDENTIFICAZIONE DEL PROCESSO</w:t>
      </w:r>
    </w:p>
    <w:p w14:paraId="32BE9734" w14:textId="77777777" w:rsidR="002F236B" w:rsidRPr="002F236B" w:rsidRDefault="002F236B" w:rsidP="002F236B">
      <w:pPr>
        <w:pStyle w:val="Nessunaspaziatura"/>
        <w:rPr>
          <w:sz w:val="20"/>
          <w:szCs w:val="20"/>
        </w:rPr>
      </w:pPr>
      <w:r w:rsidRPr="002F236B">
        <w:rPr>
          <w:sz w:val="20"/>
          <w:szCs w:val="20"/>
        </w:rPr>
        <w:t>Uno degli aspetti fondamentali della gestione per processi è l’</w:t>
      </w:r>
      <w:r w:rsidRPr="002F236B">
        <w:rPr>
          <w:b/>
          <w:bCs/>
          <w:sz w:val="20"/>
          <w:szCs w:val="20"/>
        </w:rPr>
        <w:t>identificazione</w:t>
      </w:r>
      <w:r w:rsidRPr="002F236B">
        <w:rPr>
          <w:sz w:val="20"/>
          <w:szCs w:val="20"/>
        </w:rPr>
        <w:t xml:space="preserve"> del processo. Identificare un processo significa costruire un modello chiaro di ciò che deve essere fatto, stabilendo obiettivi, attività, risultati attesi, responsabilità e regole di funzionamento. Questo permette di rendere il processo osservabile, controllabile e migliorabile, evitando che resti una descrizione generica.</w:t>
      </w:r>
    </w:p>
    <w:p w14:paraId="2F907239" w14:textId="77777777" w:rsidR="002F236B" w:rsidRDefault="002F236B" w:rsidP="002F236B">
      <w:pPr>
        <w:pStyle w:val="Nessunaspaziatura"/>
        <w:rPr>
          <w:b/>
          <w:bCs/>
          <w:sz w:val="20"/>
          <w:szCs w:val="20"/>
        </w:rPr>
      </w:pPr>
    </w:p>
    <w:p w14:paraId="54BB7C22" w14:textId="3F5B6076" w:rsidR="002F236B" w:rsidRPr="002F236B" w:rsidRDefault="002F236B" w:rsidP="002F236B">
      <w:pPr>
        <w:pStyle w:val="Nessunaspaziatura"/>
        <w:rPr>
          <w:b/>
          <w:bCs/>
          <w:sz w:val="20"/>
          <w:szCs w:val="20"/>
        </w:rPr>
      </w:pPr>
      <w:r w:rsidRPr="002F236B">
        <w:rPr>
          <w:b/>
          <w:bCs/>
          <w:sz w:val="20"/>
          <w:szCs w:val="20"/>
        </w:rPr>
        <w:t>DAL MACROPROCESSO AI PROCESSI OPERATIVI</w:t>
      </w:r>
    </w:p>
    <w:p w14:paraId="379600D0" w14:textId="48E1947E" w:rsidR="002F236B" w:rsidRPr="002F236B" w:rsidRDefault="002F236B" w:rsidP="002F236B">
      <w:pPr>
        <w:pStyle w:val="Nessunaspaziatura"/>
        <w:rPr>
          <w:sz w:val="20"/>
          <w:szCs w:val="20"/>
        </w:rPr>
      </w:pPr>
      <w:r w:rsidRPr="002F236B">
        <w:rPr>
          <w:sz w:val="20"/>
          <w:szCs w:val="20"/>
        </w:rPr>
        <w:t xml:space="preserve">Il </w:t>
      </w:r>
      <w:proofErr w:type="spellStart"/>
      <w:r w:rsidRPr="002F236B">
        <w:rPr>
          <w:sz w:val="20"/>
          <w:szCs w:val="20"/>
        </w:rPr>
        <w:t>macroprocesso</w:t>
      </w:r>
      <w:proofErr w:type="spellEnd"/>
      <w:r>
        <w:rPr>
          <w:sz w:val="20"/>
          <w:szCs w:val="20"/>
        </w:rPr>
        <w:t xml:space="preserve"> (</w:t>
      </w:r>
      <w:r w:rsidRPr="002F236B">
        <w:rPr>
          <w:sz w:val="20"/>
          <w:szCs w:val="20"/>
        </w:rPr>
        <w:t>processo molto ampio e generale</w:t>
      </w:r>
      <w:r>
        <w:rPr>
          <w:sz w:val="20"/>
          <w:szCs w:val="20"/>
        </w:rPr>
        <w:t>)</w:t>
      </w:r>
      <w:r w:rsidRPr="002F236B">
        <w:rPr>
          <w:sz w:val="20"/>
          <w:szCs w:val="20"/>
        </w:rPr>
        <w:t xml:space="preserve"> generale dell’azienda ha come obiettivo l’aumento del valore. Per renderlo concretamente gestibile, esso viene suddiviso in </w:t>
      </w:r>
      <w:r w:rsidRPr="002F236B">
        <w:rPr>
          <w:b/>
          <w:bCs/>
          <w:sz w:val="20"/>
          <w:szCs w:val="20"/>
        </w:rPr>
        <w:t>processi operativi</w:t>
      </w:r>
      <w:r w:rsidRPr="002F236B">
        <w:rPr>
          <w:sz w:val="20"/>
          <w:szCs w:val="20"/>
        </w:rPr>
        <w:t>, cioè attività più specifiche e realizzabili. Ad esempio, per soddisfare il cliente possono essere necessari processi come acquisire l’ordine, preparare il prodotto, imballarlo e consegnarlo. Questa scomposizione aiuta l’organizzazione a capire meglio chi fa cosa e dove possono nascere problemi.</w:t>
      </w:r>
    </w:p>
    <w:p w14:paraId="55A6DD49" w14:textId="77777777" w:rsidR="002F236B" w:rsidRDefault="002F236B" w:rsidP="002F236B">
      <w:pPr>
        <w:pStyle w:val="Nessunaspaziatura"/>
        <w:rPr>
          <w:b/>
          <w:bCs/>
          <w:sz w:val="20"/>
          <w:szCs w:val="20"/>
        </w:rPr>
      </w:pPr>
    </w:p>
    <w:p w14:paraId="52C7357A" w14:textId="77777777" w:rsidR="002F236B" w:rsidRDefault="002F236B" w:rsidP="002F236B">
      <w:pPr>
        <w:pStyle w:val="Nessunaspaziatura"/>
        <w:rPr>
          <w:b/>
          <w:bCs/>
          <w:sz w:val="20"/>
          <w:szCs w:val="20"/>
        </w:rPr>
      </w:pPr>
    </w:p>
    <w:p w14:paraId="10AA0AF3" w14:textId="7D842D35" w:rsidR="002F236B" w:rsidRPr="002F236B" w:rsidRDefault="002F236B" w:rsidP="002F236B">
      <w:pPr>
        <w:pStyle w:val="Nessunaspaziatura"/>
        <w:rPr>
          <w:b/>
          <w:bCs/>
          <w:sz w:val="20"/>
          <w:szCs w:val="20"/>
        </w:rPr>
      </w:pPr>
      <w:r w:rsidRPr="002F236B">
        <w:rPr>
          <w:b/>
          <w:bCs/>
          <w:sz w:val="20"/>
          <w:szCs w:val="20"/>
        </w:rPr>
        <w:lastRenderedPageBreak/>
        <w:t>PROCESSI E FUNZIONI AZIENDALI</w:t>
      </w:r>
    </w:p>
    <w:p w14:paraId="6672C885" w14:textId="77777777" w:rsidR="002F236B" w:rsidRPr="002F236B" w:rsidRDefault="002F236B" w:rsidP="002F236B">
      <w:pPr>
        <w:pStyle w:val="Nessunaspaziatura"/>
        <w:rPr>
          <w:sz w:val="20"/>
          <w:szCs w:val="20"/>
        </w:rPr>
      </w:pPr>
      <w:r w:rsidRPr="002F236B">
        <w:rPr>
          <w:sz w:val="20"/>
          <w:szCs w:val="20"/>
        </w:rPr>
        <w:t xml:space="preserve">I processi spesso attraversano più funzioni aziendali, come acquisti, produzione, logistica, marketing o amministrazione. Per questo può essere utile rappresentarli con una </w:t>
      </w:r>
      <w:r w:rsidRPr="002F236B">
        <w:rPr>
          <w:b/>
          <w:bCs/>
          <w:sz w:val="20"/>
          <w:szCs w:val="20"/>
        </w:rPr>
        <w:t>matrice processi-funzioni</w:t>
      </w:r>
      <w:r w:rsidRPr="002F236B">
        <w:rPr>
          <w:sz w:val="20"/>
          <w:szCs w:val="20"/>
        </w:rPr>
        <w:t>, che mostra quali reparti partecipano a ciascun processo. Questa rappresentazione permette di evidenziare responsabilità, passaggi di consegne, interazioni e possibili punti critici tra le diverse aree aziendali.</w:t>
      </w:r>
    </w:p>
    <w:p w14:paraId="5AD9FB30" w14:textId="77777777" w:rsidR="002F236B" w:rsidRDefault="002F236B" w:rsidP="002F236B">
      <w:pPr>
        <w:pStyle w:val="Nessunaspaziatura"/>
        <w:rPr>
          <w:b/>
          <w:bCs/>
          <w:sz w:val="20"/>
          <w:szCs w:val="20"/>
        </w:rPr>
      </w:pPr>
    </w:p>
    <w:p w14:paraId="5C8371A7" w14:textId="110A7FEA" w:rsidR="002F236B" w:rsidRPr="002F236B" w:rsidRDefault="002F236B" w:rsidP="002F236B">
      <w:pPr>
        <w:pStyle w:val="Nessunaspaziatura"/>
        <w:rPr>
          <w:b/>
          <w:bCs/>
          <w:sz w:val="20"/>
          <w:szCs w:val="20"/>
        </w:rPr>
      </w:pPr>
      <w:r w:rsidRPr="002F236B">
        <w:rPr>
          <w:b/>
          <w:bCs/>
          <w:sz w:val="20"/>
          <w:szCs w:val="20"/>
        </w:rPr>
        <w:t>COORDINAMENTO E RESPONSABILITÀ</w:t>
      </w:r>
    </w:p>
    <w:p w14:paraId="39ABFD9E" w14:textId="77777777" w:rsidR="002F236B" w:rsidRPr="002F236B" w:rsidRDefault="002F236B" w:rsidP="002F236B">
      <w:pPr>
        <w:pStyle w:val="Nessunaspaziatura"/>
        <w:rPr>
          <w:sz w:val="20"/>
          <w:szCs w:val="20"/>
        </w:rPr>
      </w:pPr>
      <w:r w:rsidRPr="002F236B">
        <w:rPr>
          <w:sz w:val="20"/>
          <w:szCs w:val="20"/>
        </w:rPr>
        <w:t xml:space="preserve">Quando un processo coinvolge più funzioni, diventa fondamentale il </w:t>
      </w:r>
      <w:r w:rsidRPr="002F236B">
        <w:rPr>
          <w:b/>
          <w:bCs/>
          <w:sz w:val="20"/>
          <w:szCs w:val="20"/>
        </w:rPr>
        <w:t>coordinamento</w:t>
      </w:r>
      <w:r w:rsidRPr="002F236B">
        <w:rPr>
          <w:sz w:val="20"/>
          <w:szCs w:val="20"/>
        </w:rPr>
        <w:t xml:space="preserve">. Ogni fase produce risultati o informazioni utili alla fase successiva, quindi i collegamenti devono essere chiari. Se manca coordinamento, possono comparire errori, ritardi, duplicazioni o perdita di informazioni. Per questo, nei processi complessi, può essere individuato un responsabile del processo, come un </w:t>
      </w:r>
      <w:proofErr w:type="spellStart"/>
      <w:r w:rsidRPr="002F236B">
        <w:rPr>
          <w:b/>
          <w:bCs/>
          <w:sz w:val="20"/>
          <w:szCs w:val="20"/>
        </w:rPr>
        <w:t>process</w:t>
      </w:r>
      <w:proofErr w:type="spellEnd"/>
      <w:r w:rsidRPr="002F236B">
        <w:rPr>
          <w:b/>
          <w:bCs/>
          <w:sz w:val="20"/>
          <w:szCs w:val="20"/>
        </w:rPr>
        <w:t xml:space="preserve"> </w:t>
      </w:r>
      <w:proofErr w:type="spellStart"/>
      <w:r w:rsidRPr="002F236B">
        <w:rPr>
          <w:b/>
          <w:bCs/>
          <w:sz w:val="20"/>
          <w:szCs w:val="20"/>
        </w:rPr>
        <w:t>owner</w:t>
      </w:r>
      <w:proofErr w:type="spellEnd"/>
      <w:r w:rsidRPr="002F236B">
        <w:rPr>
          <w:sz w:val="20"/>
          <w:szCs w:val="20"/>
        </w:rPr>
        <w:t>, un team leader o un project manager.</w:t>
      </w:r>
    </w:p>
    <w:p w14:paraId="38A3188F" w14:textId="77777777" w:rsidR="002F236B" w:rsidRDefault="002F236B" w:rsidP="002F236B">
      <w:pPr>
        <w:pStyle w:val="Nessunaspaziatura"/>
        <w:rPr>
          <w:b/>
          <w:bCs/>
          <w:sz w:val="20"/>
          <w:szCs w:val="20"/>
        </w:rPr>
      </w:pPr>
    </w:p>
    <w:p w14:paraId="162D6A19" w14:textId="5669EC82" w:rsidR="002F236B" w:rsidRPr="002F236B" w:rsidRDefault="002F236B" w:rsidP="002F236B">
      <w:pPr>
        <w:pStyle w:val="Nessunaspaziatura"/>
        <w:rPr>
          <w:b/>
          <w:bCs/>
          <w:sz w:val="20"/>
          <w:szCs w:val="20"/>
        </w:rPr>
      </w:pPr>
      <w:r w:rsidRPr="002F236B">
        <w:rPr>
          <w:b/>
          <w:bCs/>
          <w:sz w:val="20"/>
          <w:szCs w:val="20"/>
        </w:rPr>
        <w:t>RIESAME E COMPLESSITÀ DEI PROCESSI</w:t>
      </w:r>
    </w:p>
    <w:p w14:paraId="674BF06F" w14:textId="77777777" w:rsidR="002F236B" w:rsidRDefault="002F236B" w:rsidP="002F236B">
      <w:pPr>
        <w:pStyle w:val="Nessunaspaziatura"/>
        <w:rPr>
          <w:sz w:val="20"/>
          <w:szCs w:val="20"/>
        </w:rPr>
      </w:pPr>
      <w:r w:rsidRPr="002F236B">
        <w:rPr>
          <w:sz w:val="20"/>
          <w:szCs w:val="20"/>
        </w:rPr>
        <w:t>I processi devono essere riesaminati periodicamente per verificare se funzionano davvero. Le domande principali da porsi sono: il processo è stato descritto correttamente? Le responsabilità sono chiare? Le procedure sono aggiornate? I risultati richiesti vengono raggiunti? Il livello di dettaglio della gestione deve dipendere dalla complessità dell’organizzazione: aziende semplici possono avere processi descritti in modo essenziale, mentre aziende complesse richiedono una mappatura più precisa e controlli più strutturati.</w:t>
      </w:r>
    </w:p>
    <w:p w14:paraId="76ACA279" w14:textId="77777777" w:rsidR="002F236B" w:rsidRDefault="002F236B" w:rsidP="002F236B">
      <w:pPr>
        <w:pStyle w:val="Nessunaspaziatura"/>
        <w:rPr>
          <w:sz w:val="20"/>
          <w:szCs w:val="20"/>
        </w:rPr>
      </w:pPr>
    </w:p>
    <w:p w14:paraId="1B5DE8EC" w14:textId="77777777" w:rsidR="002F236B" w:rsidRPr="002F236B" w:rsidRDefault="002F236B" w:rsidP="002F236B">
      <w:pPr>
        <w:pStyle w:val="Nessunaspaziatura"/>
        <w:rPr>
          <w:b/>
          <w:bCs/>
          <w:sz w:val="20"/>
          <w:szCs w:val="20"/>
        </w:rPr>
      </w:pPr>
      <w:r w:rsidRPr="002F236B">
        <w:rPr>
          <w:b/>
          <w:bCs/>
          <w:sz w:val="20"/>
          <w:szCs w:val="20"/>
        </w:rPr>
        <w:t>GESTIRE PER PROCESSI</w:t>
      </w:r>
    </w:p>
    <w:p w14:paraId="7CBD5C6E" w14:textId="77777777" w:rsidR="002F236B" w:rsidRPr="002F236B" w:rsidRDefault="002F236B" w:rsidP="002F236B">
      <w:pPr>
        <w:pStyle w:val="Nessunaspaziatura"/>
        <w:rPr>
          <w:sz w:val="20"/>
          <w:szCs w:val="20"/>
        </w:rPr>
      </w:pPr>
      <w:r w:rsidRPr="002F236B">
        <w:rPr>
          <w:sz w:val="20"/>
          <w:szCs w:val="20"/>
        </w:rPr>
        <w:t>Gestire per processi (</w:t>
      </w:r>
      <w:r w:rsidRPr="002F236B">
        <w:rPr>
          <w:b/>
          <w:bCs/>
          <w:sz w:val="20"/>
          <w:szCs w:val="20"/>
        </w:rPr>
        <w:t xml:space="preserve">individuando un responsabile del processo, cioè il </w:t>
      </w:r>
      <w:proofErr w:type="spellStart"/>
      <w:r w:rsidRPr="002F236B">
        <w:rPr>
          <w:b/>
          <w:bCs/>
          <w:sz w:val="20"/>
          <w:szCs w:val="20"/>
        </w:rPr>
        <w:t>process</w:t>
      </w:r>
      <w:proofErr w:type="spellEnd"/>
      <w:r w:rsidRPr="002F236B">
        <w:rPr>
          <w:b/>
          <w:bCs/>
          <w:sz w:val="20"/>
          <w:szCs w:val="20"/>
        </w:rPr>
        <w:t xml:space="preserve"> </w:t>
      </w:r>
      <w:proofErr w:type="spellStart"/>
      <w:r w:rsidRPr="002F236B">
        <w:rPr>
          <w:b/>
          <w:bCs/>
          <w:sz w:val="20"/>
          <w:szCs w:val="20"/>
        </w:rPr>
        <w:t>owner</w:t>
      </w:r>
      <w:proofErr w:type="spellEnd"/>
      <w:r w:rsidRPr="002F236B">
        <w:rPr>
          <w:sz w:val="20"/>
          <w:szCs w:val="20"/>
        </w:rPr>
        <w:t xml:space="preserve">) significa che ogni processo deve essere </w:t>
      </w:r>
      <w:r w:rsidRPr="002F236B">
        <w:rPr>
          <w:b/>
          <w:bCs/>
          <w:sz w:val="20"/>
          <w:szCs w:val="20"/>
        </w:rPr>
        <w:t>organizzato</w:t>
      </w:r>
      <w:r w:rsidRPr="002F236B">
        <w:rPr>
          <w:sz w:val="20"/>
          <w:szCs w:val="20"/>
        </w:rPr>
        <w:t xml:space="preserve">, cioè studiato, progettato e documentato, e </w:t>
      </w:r>
      <w:r w:rsidRPr="002F236B">
        <w:rPr>
          <w:b/>
          <w:bCs/>
          <w:sz w:val="20"/>
          <w:szCs w:val="20"/>
        </w:rPr>
        <w:t>gestito</w:t>
      </w:r>
      <w:r w:rsidRPr="002F236B">
        <w:rPr>
          <w:sz w:val="20"/>
          <w:szCs w:val="20"/>
        </w:rPr>
        <w:t xml:space="preserve">, cioè misurato, controllato e collegato a responsabilità precise. Per ogni processo deve essere chiaro chi è il </w:t>
      </w:r>
      <w:r w:rsidRPr="002F236B">
        <w:rPr>
          <w:b/>
          <w:bCs/>
          <w:sz w:val="20"/>
          <w:szCs w:val="20"/>
        </w:rPr>
        <w:t>responsabile</w:t>
      </w:r>
      <w:r w:rsidRPr="002F236B">
        <w:rPr>
          <w:sz w:val="20"/>
          <w:szCs w:val="20"/>
        </w:rPr>
        <w:t xml:space="preserve">, chi è </w:t>
      </w:r>
      <w:r w:rsidRPr="002F236B">
        <w:rPr>
          <w:b/>
          <w:bCs/>
          <w:sz w:val="20"/>
          <w:szCs w:val="20"/>
        </w:rPr>
        <w:t>coinvolto</w:t>
      </w:r>
      <w:r w:rsidRPr="002F236B">
        <w:rPr>
          <w:sz w:val="20"/>
          <w:szCs w:val="20"/>
        </w:rPr>
        <w:t xml:space="preserve"> e chi deve essere </w:t>
      </w:r>
      <w:r w:rsidRPr="002F236B">
        <w:rPr>
          <w:b/>
          <w:bCs/>
          <w:sz w:val="20"/>
          <w:szCs w:val="20"/>
        </w:rPr>
        <w:t>informato</w:t>
      </w:r>
      <w:r w:rsidRPr="002F236B">
        <w:rPr>
          <w:sz w:val="20"/>
          <w:szCs w:val="20"/>
        </w:rPr>
        <w:t>. Se la responsabilità non è chiara, il processo deve essere suddiviso in parti più semplici.</w:t>
      </w:r>
    </w:p>
    <w:p w14:paraId="359D9BE6" w14:textId="77777777" w:rsidR="002F236B" w:rsidRDefault="002F236B" w:rsidP="002F236B">
      <w:pPr>
        <w:pStyle w:val="Nessunaspaziatura"/>
        <w:rPr>
          <w:b/>
          <w:bCs/>
          <w:sz w:val="20"/>
          <w:szCs w:val="20"/>
        </w:rPr>
      </w:pPr>
    </w:p>
    <w:p w14:paraId="078FD8BB" w14:textId="6F414269" w:rsidR="002F236B" w:rsidRPr="002F236B" w:rsidRDefault="002F236B" w:rsidP="002F236B">
      <w:pPr>
        <w:pStyle w:val="Nessunaspaziatura"/>
        <w:rPr>
          <w:b/>
          <w:bCs/>
          <w:sz w:val="20"/>
          <w:szCs w:val="20"/>
        </w:rPr>
      </w:pPr>
      <w:r w:rsidRPr="002F236B">
        <w:rPr>
          <w:b/>
          <w:bCs/>
          <w:sz w:val="20"/>
          <w:szCs w:val="20"/>
        </w:rPr>
        <w:t>RISK-BASED THINKING</w:t>
      </w:r>
    </w:p>
    <w:p w14:paraId="347A3FA6" w14:textId="77777777" w:rsidR="002F236B" w:rsidRDefault="002F236B" w:rsidP="002F236B">
      <w:pPr>
        <w:pStyle w:val="Nessunaspaziatura"/>
        <w:rPr>
          <w:sz w:val="20"/>
          <w:szCs w:val="20"/>
        </w:rPr>
      </w:pPr>
      <w:r w:rsidRPr="002F236B">
        <w:rPr>
          <w:sz w:val="20"/>
          <w:szCs w:val="20"/>
        </w:rPr>
        <w:t xml:space="preserve">Il </w:t>
      </w:r>
      <w:r w:rsidRPr="002F236B">
        <w:rPr>
          <w:b/>
          <w:bCs/>
          <w:sz w:val="20"/>
          <w:szCs w:val="20"/>
        </w:rPr>
        <w:t>risk-</w:t>
      </w:r>
      <w:proofErr w:type="spellStart"/>
      <w:r w:rsidRPr="002F236B">
        <w:rPr>
          <w:b/>
          <w:bCs/>
          <w:sz w:val="20"/>
          <w:szCs w:val="20"/>
        </w:rPr>
        <w:t>based</w:t>
      </w:r>
      <w:proofErr w:type="spellEnd"/>
      <w:r w:rsidRPr="002F236B">
        <w:rPr>
          <w:b/>
          <w:bCs/>
          <w:sz w:val="20"/>
          <w:szCs w:val="20"/>
        </w:rPr>
        <w:t xml:space="preserve"> thinking</w:t>
      </w:r>
      <w:r w:rsidRPr="002F236B">
        <w:rPr>
          <w:sz w:val="20"/>
          <w:szCs w:val="20"/>
        </w:rPr>
        <w:t xml:space="preserve"> è un approccio basato sulla valutazione di </w:t>
      </w:r>
      <w:r w:rsidRPr="002F236B">
        <w:rPr>
          <w:b/>
          <w:bCs/>
          <w:sz w:val="20"/>
          <w:szCs w:val="20"/>
        </w:rPr>
        <w:t>rischi</w:t>
      </w:r>
      <w:r w:rsidRPr="002F236B">
        <w:rPr>
          <w:sz w:val="20"/>
          <w:szCs w:val="20"/>
        </w:rPr>
        <w:t xml:space="preserve"> e </w:t>
      </w:r>
      <w:r w:rsidRPr="002F236B">
        <w:rPr>
          <w:b/>
          <w:bCs/>
          <w:sz w:val="20"/>
          <w:szCs w:val="20"/>
        </w:rPr>
        <w:t>opportunità</w:t>
      </w:r>
      <w:r w:rsidRPr="002F236B">
        <w:rPr>
          <w:sz w:val="20"/>
          <w:szCs w:val="20"/>
        </w:rPr>
        <w:t xml:space="preserve"> prima di prendere decisioni. Il rischio non indica solo un pericolo, ma una situazione incerta che può produrre effetti negativi oppure possibilità di miglioramento. Nella ISO 9001:2015 l’azione preventiva non è più separata, ma diventa parte integrante del Sistema di Gestione per la Qualità: l’organizzazione deve quindi considerare rischi e opportunità nella definizione del sistema, nel suo campo di applicazione e nella gestione dei processi operativi e di supporto.</w:t>
      </w:r>
    </w:p>
    <w:p w14:paraId="189D2A18" w14:textId="77777777" w:rsidR="002F236B" w:rsidRDefault="002F236B" w:rsidP="002F236B">
      <w:pPr>
        <w:pStyle w:val="Nessunaspaziatura"/>
        <w:rPr>
          <w:sz w:val="20"/>
          <w:szCs w:val="20"/>
        </w:rPr>
      </w:pPr>
    </w:p>
    <w:p w14:paraId="1B97E197" w14:textId="77777777" w:rsidR="0069118C" w:rsidRPr="0069118C" w:rsidRDefault="0069118C" w:rsidP="0069118C">
      <w:pPr>
        <w:pStyle w:val="Nessunaspaziatura"/>
        <w:rPr>
          <w:b/>
          <w:bCs/>
          <w:sz w:val="20"/>
          <w:szCs w:val="20"/>
        </w:rPr>
      </w:pPr>
      <w:r w:rsidRPr="0069118C">
        <w:rPr>
          <w:b/>
          <w:bCs/>
          <w:sz w:val="20"/>
          <w:szCs w:val="20"/>
        </w:rPr>
        <w:t>UNI EN ISO 9004:2009 E SUCCESSO DUREVOLE</w:t>
      </w:r>
    </w:p>
    <w:p w14:paraId="2CB613A8" w14:textId="77777777" w:rsidR="0069118C" w:rsidRPr="0069118C" w:rsidRDefault="0069118C" w:rsidP="0069118C">
      <w:pPr>
        <w:pStyle w:val="Nessunaspaziatura"/>
        <w:rPr>
          <w:sz w:val="20"/>
          <w:szCs w:val="20"/>
        </w:rPr>
      </w:pPr>
      <w:r w:rsidRPr="0069118C">
        <w:rPr>
          <w:sz w:val="20"/>
          <w:szCs w:val="20"/>
        </w:rPr>
        <w:t xml:space="preserve">La </w:t>
      </w:r>
      <w:r w:rsidRPr="0069118C">
        <w:rPr>
          <w:b/>
          <w:bCs/>
          <w:sz w:val="20"/>
          <w:szCs w:val="20"/>
        </w:rPr>
        <w:t>UNI EN ISO 9004:2009</w:t>
      </w:r>
      <w:r w:rsidRPr="0069118C">
        <w:rPr>
          <w:sz w:val="20"/>
          <w:szCs w:val="20"/>
        </w:rPr>
        <w:t xml:space="preserve"> fornisce linee guida per aiutare l’organizzazione a raggiungere un </w:t>
      </w:r>
      <w:r w:rsidRPr="0069118C">
        <w:rPr>
          <w:b/>
          <w:bCs/>
          <w:sz w:val="20"/>
          <w:szCs w:val="20"/>
        </w:rPr>
        <w:t>successo durevole</w:t>
      </w:r>
      <w:r w:rsidRPr="0069118C">
        <w:rPr>
          <w:sz w:val="20"/>
          <w:szCs w:val="20"/>
        </w:rPr>
        <w:t xml:space="preserve">, cioè risultati positivi e stabili nel lungo periodo. A differenza della ISO 9001, più legata ai requisiti del Sistema di Gestione per la Qualità, la ISO 9004 propone una visione più ampia: l’organizzazione deve monitorare il contesto, individuare le parti interessate, bilanciare esigenze e aspettative, pianificare nel lungo periodo e mantenere rapporti di collaborazione con clienti, fornitori, partner e altri soggetti rilevanti. </w:t>
      </w:r>
      <w:proofErr w:type="gramStart"/>
      <w:r w:rsidRPr="0069118C">
        <w:rPr>
          <w:sz w:val="20"/>
          <w:szCs w:val="20"/>
        </w:rPr>
        <w:t>Inoltre</w:t>
      </w:r>
      <w:proofErr w:type="gramEnd"/>
      <w:r w:rsidRPr="0069118C">
        <w:rPr>
          <w:sz w:val="20"/>
          <w:szCs w:val="20"/>
        </w:rPr>
        <w:t xml:space="preserve"> deve anticipare i bisogni futuri di risorse e competenze, adattarsi rapidamente ai cambiamenti, valutare regolarmente la conformità ai piani e mantenere attivi processi di innovazione e miglioramento continuo.</w:t>
      </w:r>
    </w:p>
    <w:p w14:paraId="2A4F7AD1" w14:textId="77777777" w:rsidR="0069118C" w:rsidRDefault="0069118C" w:rsidP="0069118C">
      <w:pPr>
        <w:pStyle w:val="Nessunaspaziatura"/>
        <w:rPr>
          <w:b/>
          <w:bCs/>
          <w:sz w:val="20"/>
          <w:szCs w:val="20"/>
        </w:rPr>
      </w:pPr>
    </w:p>
    <w:p w14:paraId="601CE30B" w14:textId="095F5BC0" w:rsidR="0069118C" w:rsidRPr="0069118C" w:rsidRDefault="0069118C" w:rsidP="0069118C">
      <w:pPr>
        <w:pStyle w:val="Nessunaspaziatura"/>
        <w:rPr>
          <w:b/>
          <w:bCs/>
          <w:sz w:val="20"/>
          <w:szCs w:val="20"/>
        </w:rPr>
      </w:pPr>
      <w:r w:rsidRPr="0069118C">
        <w:rPr>
          <w:b/>
          <w:bCs/>
          <w:sz w:val="20"/>
          <w:szCs w:val="20"/>
        </w:rPr>
        <w:t>PRINCIPI DI GESTIONE PER LA QUALITÀ</w:t>
      </w:r>
    </w:p>
    <w:p w14:paraId="194AC438" w14:textId="1670A6E8" w:rsidR="008C098C" w:rsidRPr="008C098C" w:rsidRDefault="0069118C" w:rsidP="008C098C">
      <w:pPr>
        <w:pStyle w:val="Nessunaspaziatura"/>
        <w:rPr>
          <w:sz w:val="20"/>
          <w:szCs w:val="20"/>
        </w:rPr>
      </w:pPr>
      <w:r w:rsidRPr="0069118C">
        <w:rPr>
          <w:sz w:val="20"/>
          <w:szCs w:val="20"/>
        </w:rPr>
        <w:t xml:space="preserve">Gli </w:t>
      </w:r>
      <w:r w:rsidRPr="0069118C">
        <w:rPr>
          <w:b/>
          <w:bCs/>
          <w:sz w:val="20"/>
          <w:szCs w:val="20"/>
        </w:rPr>
        <w:t>otto principi di gestione per la qualità</w:t>
      </w:r>
      <w:r w:rsidRPr="0069118C">
        <w:rPr>
          <w:sz w:val="20"/>
          <w:szCs w:val="20"/>
        </w:rPr>
        <w:t xml:space="preserve"> richiamati dalla ISO 9001 sono: </w:t>
      </w:r>
      <w:r w:rsidRPr="0069118C">
        <w:rPr>
          <w:b/>
          <w:bCs/>
          <w:sz w:val="20"/>
          <w:szCs w:val="20"/>
        </w:rPr>
        <w:t>focalizzazione sul cliente</w:t>
      </w:r>
      <w:r w:rsidRPr="0069118C">
        <w:rPr>
          <w:sz w:val="20"/>
          <w:szCs w:val="20"/>
        </w:rPr>
        <w:t xml:space="preserve">, </w:t>
      </w:r>
      <w:r w:rsidRPr="0069118C">
        <w:rPr>
          <w:b/>
          <w:bCs/>
          <w:sz w:val="20"/>
          <w:szCs w:val="20"/>
        </w:rPr>
        <w:t>leadership</w:t>
      </w:r>
      <w:r w:rsidRPr="0069118C">
        <w:rPr>
          <w:sz w:val="20"/>
          <w:szCs w:val="20"/>
        </w:rPr>
        <w:t xml:space="preserve">, </w:t>
      </w:r>
      <w:r w:rsidRPr="0069118C">
        <w:rPr>
          <w:b/>
          <w:bCs/>
          <w:sz w:val="20"/>
          <w:szCs w:val="20"/>
        </w:rPr>
        <w:t>coinvolgimento del personale</w:t>
      </w:r>
      <w:r w:rsidRPr="0069118C">
        <w:rPr>
          <w:sz w:val="20"/>
          <w:szCs w:val="20"/>
        </w:rPr>
        <w:t xml:space="preserve">, </w:t>
      </w:r>
      <w:r w:rsidRPr="0069118C">
        <w:rPr>
          <w:b/>
          <w:bCs/>
          <w:sz w:val="20"/>
          <w:szCs w:val="20"/>
        </w:rPr>
        <w:t>rapporti di reciproco beneficio con i fornitori</w:t>
      </w:r>
      <w:r w:rsidRPr="0069118C">
        <w:rPr>
          <w:sz w:val="20"/>
          <w:szCs w:val="20"/>
        </w:rPr>
        <w:t xml:space="preserve">, </w:t>
      </w:r>
      <w:r w:rsidRPr="0069118C">
        <w:rPr>
          <w:b/>
          <w:bCs/>
          <w:sz w:val="20"/>
          <w:szCs w:val="20"/>
        </w:rPr>
        <w:t>approccio per processi</w:t>
      </w:r>
      <w:r w:rsidRPr="0069118C">
        <w:rPr>
          <w:sz w:val="20"/>
          <w:szCs w:val="20"/>
        </w:rPr>
        <w:t xml:space="preserve">, </w:t>
      </w:r>
      <w:r w:rsidRPr="0069118C">
        <w:rPr>
          <w:b/>
          <w:bCs/>
          <w:sz w:val="20"/>
          <w:szCs w:val="20"/>
        </w:rPr>
        <w:t>approccio sistemico alla gestione</w:t>
      </w:r>
      <w:r w:rsidRPr="0069118C">
        <w:rPr>
          <w:sz w:val="20"/>
          <w:szCs w:val="20"/>
        </w:rPr>
        <w:t xml:space="preserve">, </w:t>
      </w:r>
      <w:r w:rsidRPr="0069118C">
        <w:rPr>
          <w:b/>
          <w:bCs/>
          <w:sz w:val="20"/>
          <w:szCs w:val="20"/>
        </w:rPr>
        <w:t>miglioramento continuo</w:t>
      </w:r>
      <w:r w:rsidRPr="0069118C">
        <w:rPr>
          <w:sz w:val="20"/>
          <w:szCs w:val="20"/>
        </w:rPr>
        <w:t xml:space="preserve"> e </w:t>
      </w:r>
      <w:r w:rsidRPr="0069118C">
        <w:rPr>
          <w:b/>
          <w:bCs/>
          <w:sz w:val="20"/>
          <w:szCs w:val="20"/>
        </w:rPr>
        <w:t>decisioni basate su dati di fatto</w:t>
      </w:r>
      <w:r w:rsidRPr="0069118C">
        <w:rPr>
          <w:sz w:val="20"/>
          <w:szCs w:val="20"/>
        </w:rPr>
        <w:t>. Questi principi servono come riferimento per interpretare i requisiti della norma e aiutano l’organizzazione a gestire persone, processi e relazioni in modo coerente con gli obiettivi di qualità.</w:t>
      </w:r>
    </w:p>
    <w:p w14:paraId="13A03953" w14:textId="77777777" w:rsidR="005A2C5F" w:rsidRPr="005A2C5F" w:rsidRDefault="005A2C5F" w:rsidP="005A2C5F">
      <w:pPr>
        <w:pStyle w:val="Nessunaspaziatura"/>
        <w:rPr>
          <w:sz w:val="20"/>
          <w:szCs w:val="20"/>
        </w:rPr>
      </w:pPr>
    </w:p>
    <w:p w14:paraId="5C58A6E0" w14:textId="77777777" w:rsidR="0069118C" w:rsidRPr="0069118C" w:rsidRDefault="0069118C" w:rsidP="0069118C">
      <w:pPr>
        <w:pStyle w:val="Nessunaspaziatura"/>
        <w:rPr>
          <w:b/>
          <w:bCs/>
          <w:sz w:val="20"/>
          <w:szCs w:val="20"/>
        </w:rPr>
      </w:pPr>
      <w:r w:rsidRPr="0069118C">
        <w:rPr>
          <w:b/>
          <w:bCs/>
          <w:sz w:val="20"/>
          <w:szCs w:val="20"/>
        </w:rPr>
        <w:t>FOCALIZZAZIONE SUL CLIENTE</w:t>
      </w:r>
    </w:p>
    <w:p w14:paraId="5006D5FC" w14:textId="77777777" w:rsidR="0069118C" w:rsidRPr="0069118C" w:rsidRDefault="0069118C" w:rsidP="0069118C">
      <w:pPr>
        <w:pStyle w:val="Nessunaspaziatura"/>
        <w:rPr>
          <w:sz w:val="20"/>
          <w:szCs w:val="20"/>
        </w:rPr>
      </w:pPr>
      <w:r w:rsidRPr="0069118C">
        <w:rPr>
          <w:sz w:val="20"/>
          <w:szCs w:val="20"/>
        </w:rPr>
        <w:t xml:space="preserve">La </w:t>
      </w:r>
      <w:r w:rsidRPr="0069118C">
        <w:rPr>
          <w:b/>
          <w:bCs/>
          <w:sz w:val="20"/>
          <w:szCs w:val="20"/>
        </w:rPr>
        <w:t>focalizzazione sul cliente</w:t>
      </w:r>
      <w:r w:rsidRPr="0069118C">
        <w:rPr>
          <w:sz w:val="20"/>
          <w:szCs w:val="20"/>
        </w:rPr>
        <w:t xml:space="preserve"> significa che l’organizzazione deve individuare le esigenze e le aspettative dei clienti, trasformarle in requisiti concreti e organizzare i propri processi per soddisfarle. È importante misurare la soddisfazione del cliente, analizzare i risultati e attivare eventuali azioni correttive o di miglioramento. L’obiettivo è aumentare la fiducia, la fedeltà del cliente e la capacità dell’organizzazione di rispondere al mercato.</w:t>
      </w:r>
    </w:p>
    <w:p w14:paraId="42E51777" w14:textId="7692AD9D" w:rsidR="0069118C" w:rsidRDefault="0069118C">
      <w:pPr>
        <w:rPr>
          <w:sz w:val="20"/>
          <w:szCs w:val="20"/>
        </w:rPr>
      </w:pPr>
      <w:r>
        <w:rPr>
          <w:sz w:val="20"/>
          <w:szCs w:val="20"/>
        </w:rPr>
        <w:br w:type="page"/>
      </w:r>
    </w:p>
    <w:p w14:paraId="778F463B" w14:textId="77777777" w:rsidR="0069118C" w:rsidRPr="0069118C" w:rsidRDefault="0069118C" w:rsidP="0069118C">
      <w:pPr>
        <w:pStyle w:val="Nessunaspaziatura"/>
        <w:rPr>
          <w:b/>
          <w:bCs/>
          <w:sz w:val="20"/>
          <w:szCs w:val="20"/>
        </w:rPr>
      </w:pPr>
      <w:r w:rsidRPr="0069118C">
        <w:rPr>
          <w:b/>
          <w:bCs/>
          <w:sz w:val="20"/>
          <w:szCs w:val="20"/>
        </w:rPr>
        <w:lastRenderedPageBreak/>
        <w:t>LEADERSHIP</w:t>
      </w:r>
    </w:p>
    <w:p w14:paraId="4E8641D0" w14:textId="77777777" w:rsidR="0069118C" w:rsidRPr="0069118C" w:rsidRDefault="0069118C" w:rsidP="0069118C">
      <w:pPr>
        <w:pStyle w:val="Nessunaspaziatura"/>
        <w:rPr>
          <w:sz w:val="20"/>
          <w:szCs w:val="20"/>
        </w:rPr>
      </w:pPr>
      <w:r w:rsidRPr="0069118C">
        <w:rPr>
          <w:sz w:val="20"/>
          <w:szCs w:val="20"/>
        </w:rPr>
        <w:t xml:space="preserve">La </w:t>
      </w:r>
      <w:r w:rsidRPr="0069118C">
        <w:rPr>
          <w:b/>
          <w:bCs/>
          <w:sz w:val="20"/>
          <w:szCs w:val="20"/>
        </w:rPr>
        <w:t>leadership</w:t>
      </w:r>
      <w:r w:rsidRPr="0069118C">
        <w:rPr>
          <w:sz w:val="20"/>
          <w:szCs w:val="20"/>
        </w:rPr>
        <w:t xml:space="preserve"> significa che l’alta direzione deve assumersi la responsabilità del Sistema di Gestione per la Qualità, definendo obiettivi e politica coerenti con la strategia aziendale. Deve integrare la qualità nei processi dell’organizzazione, fornire risorse, comunicare l’importanza del sistema qualità, coinvolgere il personale e promuovere il miglioramento continuo.</w:t>
      </w:r>
    </w:p>
    <w:p w14:paraId="741B6734" w14:textId="77777777" w:rsidR="00F22A4E" w:rsidRDefault="00F22A4E" w:rsidP="00F22A4E">
      <w:pPr>
        <w:pStyle w:val="Nessunaspaziatura"/>
        <w:rPr>
          <w:sz w:val="20"/>
          <w:szCs w:val="20"/>
        </w:rPr>
      </w:pPr>
    </w:p>
    <w:p w14:paraId="5C29366C" w14:textId="77777777" w:rsidR="0069118C" w:rsidRPr="0069118C" w:rsidRDefault="0069118C" w:rsidP="0069118C">
      <w:pPr>
        <w:pStyle w:val="Nessunaspaziatura"/>
        <w:rPr>
          <w:b/>
          <w:bCs/>
          <w:sz w:val="20"/>
          <w:szCs w:val="20"/>
        </w:rPr>
      </w:pPr>
      <w:r w:rsidRPr="0069118C">
        <w:rPr>
          <w:b/>
          <w:bCs/>
          <w:sz w:val="20"/>
          <w:szCs w:val="20"/>
        </w:rPr>
        <w:t>FIGURA DEL MANAGER</w:t>
      </w:r>
    </w:p>
    <w:p w14:paraId="3419AD98" w14:textId="77777777" w:rsidR="0069118C" w:rsidRPr="0069118C" w:rsidRDefault="0069118C" w:rsidP="0069118C">
      <w:pPr>
        <w:pStyle w:val="Nessunaspaziatura"/>
        <w:rPr>
          <w:sz w:val="20"/>
          <w:szCs w:val="20"/>
        </w:rPr>
      </w:pPr>
      <w:r w:rsidRPr="0069118C">
        <w:rPr>
          <w:sz w:val="20"/>
          <w:szCs w:val="20"/>
        </w:rPr>
        <w:t xml:space="preserve">Il </w:t>
      </w:r>
      <w:r w:rsidRPr="0069118C">
        <w:rPr>
          <w:b/>
          <w:bCs/>
          <w:sz w:val="20"/>
          <w:szCs w:val="20"/>
        </w:rPr>
        <w:t>manager</w:t>
      </w:r>
      <w:r w:rsidRPr="0069118C">
        <w:rPr>
          <w:sz w:val="20"/>
          <w:szCs w:val="20"/>
        </w:rPr>
        <w:t xml:space="preserve"> è la figura che coordina le attività, prende decisioni e guida le persone verso il raggiungimento degli obiettivi aziendali. Deve avere competenze </w:t>
      </w:r>
      <w:r w:rsidRPr="0069118C">
        <w:rPr>
          <w:b/>
          <w:bCs/>
          <w:sz w:val="20"/>
          <w:szCs w:val="20"/>
        </w:rPr>
        <w:t>tecniche</w:t>
      </w:r>
      <w:r w:rsidRPr="0069118C">
        <w:rPr>
          <w:sz w:val="20"/>
          <w:szCs w:val="20"/>
        </w:rPr>
        <w:t xml:space="preserve">, </w:t>
      </w:r>
      <w:r w:rsidRPr="0069118C">
        <w:rPr>
          <w:b/>
          <w:bCs/>
          <w:sz w:val="20"/>
          <w:szCs w:val="20"/>
        </w:rPr>
        <w:t>gestionali</w:t>
      </w:r>
      <w:r w:rsidRPr="0069118C">
        <w:rPr>
          <w:sz w:val="20"/>
          <w:szCs w:val="20"/>
        </w:rPr>
        <w:t xml:space="preserve">, </w:t>
      </w:r>
      <w:r w:rsidRPr="0069118C">
        <w:rPr>
          <w:b/>
          <w:bCs/>
          <w:sz w:val="20"/>
          <w:szCs w:val="20"/>
        </w:rPr>
        <w:t>concettuali</w:t>
      </w:r>
      <w:r w:rsidRPr="0069118C">
        <w:rPr>
          <w:sz w:val="20"/>
          <w:szCs w:val="20"/>
        </w:rPr>
        <w:t xml:space="preserve"> e capacità di gestione delle risorse umane, ad esempio nella risoluzione dei conflitti. Oltre alle competenze professionali, deve possedere anche requisiti personali, come atteggiamento positivo, capacità di adattarsi ai cambiamenti e propensione ad accettare il rischio.</w:t>
      </w:r>
    </w:p>
    <w:p w14:paraId="5E26DC2F" w14:textId="77777777" w:rsidR="0069118C" w:rsidRDefault="0069118C" w:rsidP="0069118C">
      <w:pPr>
        <w:pStyle w:val="Nessunaspaziatura"/>
        <w:rPr>
          <w:b/>
          <w:bCs/>
          <w:sz w:val="20"/>
          <w:szCs w:val="20"/>
        </w:rPr>
      </w:pPr>
    </w:p>
    <w:p w14:paraId="58256A52" w14:textId="6781159B" w:rsidR="0069118C" w:rsidRPr="0069118C" w:rsidRDefault="0069118C" w:rsidP="0069118C">
      <w:pPr>
        <w:pStyle w:val="Nessunaspaziatura"/>
        <w:rPr>
          <w:b/>
          <w:bCs/>
          <w:sz w:val="20"/>
          <w:szCs w:val="20"/>
        </w:rPr>
      </w:pPr>
      <w:r w:rsidRPr="0069118C">
        <w:rPr>
          <w:b/>
          <w:bCs/>
          <w:sz w:val="20"/>
          <w:szCs w:val="20"/>
        </w:rPr>
        <w:t>POLITICA PER LA QUALITÀ</w:t>
      </w:r>
    </w:p>
    <w:p w14:paraId="2E6CBE48" w14:textId="77777777" w:rsidR="0069118C" w:rsidRPr="0069118C" w:rsidRDefault="0069118C" w:rsidP="0069118C">
      <w:pPr>
        <w:pStyle w:val="Nessunaspaziatura"/>
        <w:rPr>
          <w:sz w:val="20"/>
          <w:szCs w:val="20"/>
        </w:rPr>
      </w:pPr>
      <w:r w:rsidRPr="0069118C">
        <w:rPr>
          <w:sz w:val="20"/>
          <w:szCs w:val="20"/>
        </w:rPr>
        <w:t xml:space="preserve">La </w:t>
      </w:r>
      <w:r w:rsidRPr="0069118C">
        <w:rPr>
          <w:b/>
          <w:bCs/>
          <w:sz w:val="20"/>
          <w:szCs w:val="20"/>
        </w:rPr>
        <w:t>politica per la qualità</w:t>
      </w:r>
      <w:r w:rsidRPr="0069118C">
        <w:rPr>
          <w:sz w:val="20"/>
          <w:szCs w:val="20"/>
        </w:rPr>
        <w:t xml:space="preserve"> è l’indirizzo generale dell’organizzazione rispetto alla qualità. Deve essere coerente con la strategia complessiva dell’azienda e deve servire come riferimento per definire gli obiettivi per la qualità. Non deve essere comunicata una sola volta, ma deve essere richiamata costantemente nelle decisioni e nelle attività aziendali, perché ogni scelta può influenzare la qualità del sistema.</w:t>
      </w:r>
    </w:p>
    <w:p w14:paraId="7D239126" w14:textId="77777777" w:rsidR="0069118C" w:rsidRDefault="0069118C" w:rsidP="0069118C">
      <w:pPr>
        <w:pStyle w:val="Nessunaspaziatura"/>
        <w:rPr>
          <w:b/>
          <w:bCs/>
          <w:sz w:val="20"/>
          <w:szCs w:val="20"/>
        </w:rPr>
      </w:pPr>
    </w:p>
    <w:p w14:paraId="1CCC989D" w14:textId="3355C998" w:rsidR="0069118C" w:rsidRPr="0069118C" w:rsidRDefault="0069118C" w:rsidP="0069118C">
      <w:pPr>
        <w:pStyle w:val="Nessunaspaziatura"/>
        <w:rPr>
          <w:b/>
          <w:bCs/>
          <w:sz w:val="20"/>
          <w:szCs w:val="20"/>
        </w:rPr>
      </w:pPr>
      <w:r w:rsidRPr="0069118C">
        <w:rPr>
          <w:b/>
          <w:bCs/>
          <w:sz w:val="20"/>
          <w:szCs w:val="20"/>
        </w:rPr>
        <w:t>STRATEGIA E OBIETTIVI PER LA QUALITÀ</w:t>
      </w:r>
    </w:p>
    <w:p w14:paraId="70078B4F" w14:textId="77777777" w:rsidR="0069118C" w:rsidRPr="0069118C" w:rsidRDefault="0069118C" w:rsidP="0069118C">
      <w:pPr>
        <w:pStyle w:val="Nessunaspaziatura"/>
        <w:rPr>
          <w:sz w:val="20"/>
          <w:szCs w:val="20"/>
        </w:rPr>
      </w:pPr>
      <w:r w:rsidRPr="0069118C">
        <w:rPr>
          <w:sz w:val="20"/>
          <w:szCs w:val="20"/>
        </w:rPr>
        <w:t xml:space="preserve">La </w:t>
      </w:r>
      <w:r w:rsidRPr="0069118C">
        <w:rPr>
          <w:b/>
          <w:bCs/>
          <w:sz w:val="20"/>
          <w:szCs w:val="20"/>
        </w:rPr>
        <w:t>strategia</w:t>
      </w:r>
      <w:r w:rsidRPr="0069118C">
        <w:rPr>
          <w:sz w:val="20"/>
          <w:szCs w:val="20"/>
        </w:rPr>
        <w:t xml:space="preserve"> definisce le attività fondamentali con cui l’organizzazione vuole raggiungere i propri obiettivi. In ambito qualità, gli </w:t>
      </w:r>
      <w:r w:rsidRPr="0069118C">
        <w:rPr>
          <w:b/>
          <w:bCs/>
          <w:sz w:val="20"/>
          <w:szCs w:val="20"/>
        </w:rPr>
        <w:t>obiettivi per la qualità</w:t>
      </w:r>
      <w:r w:rsidRPr="0069118C">
        <w:rPr>
          <w:sz w:val="20"/>
          <w:szCs w:val="20"/>
        </w:rPr>
        <w:t xml:space="preserve"> derivano dalla politica per la qualità e devono essere specificati nei livelli e nelle funzioni rilevanti dell’organizzazione. Questo significa che ogni area aziendale deve sapere quali risultati deve raggiungere e quale contributo deve dare al Sistema di Gestione per la Qualità.</w:t>
      </w:r>
    </w:p>
    <w:p w14:paraId="69DE9A3B" w14:textId="77777777" w:rsidR="0069118C" w:rsidRDefault="0069118C" w:rsidP="0069118C">
      <w:pPr>
        <w:pStyle w:val="Nessunaspaziatura"/>
        <w:rPr>
          <w:b/>
          <w:bCs/>
          <w:sz w:val="20"/>
          <w:szCs w:val="20"/>
        </w:rPr>
      </w:pPr>
    </w:p>
    <w:p w14:paraId="6C785274" w14:textId="58846334" w:rsidR="0069118C" w:rsidRPr="0069118C" w:rsidRDefault="0069118C" w:rsidP="0069118C">
      <w:pPr>
        <w:pStyle w:val="Nessunaspaziatura"/>
        <w:rPr>
          <w:b/>
          <w:bCs/>
          <w:sz w:val="20"/>
          <w:szCs w:val="20"/>
        </w:rPr>
      </w:pPr>
      <w:r w:rsidRPr="0069118C">
        <w:rPr>
          <w:b/>
          <w:bCs/>
          <w:sz w:val="20"/>
          <w:szCs w:val="20"/>
        </w:rPr>
        <w:t>RUOLI, RESPONSABILITÀ E AUTORITÀ</w:t>
      </w:r>
    </w:p>
    <w:p w14:paraId="5F00169D" w14:textId="77777777" w:rsidR="0069118C" w:rsidRPr="0069118C" w:rsidRDefault="0069118C" w:rsidP="0069118C">
      <w:pPr>
        <w:pStyle w:val="Nessunaspaziatura"/>
        <w:rPr>
          <w:sz w:val="20"/>
          <w:szCs w:val="20"/>
        </w:rPr>
      </w:pPr>
      <w:r w:rsidRPr="0069118C">
        <w:rPr>
          <w:sz w:val="20"/>
          <w:szCs w:val="20"/>
        </w:rPr>
        <w:t xml:space="preserve">L’alta direzione deve assicurare che </w:t>
      </w:r>
      <w:r w:rsidRPr="0069118C">
        <w:rPr>
          <w:b/>
          <w:bCs/>
          <w:sz w:val="20"/>
          <w:szCs w:val="20"/>
        </w:rPr>
        <w:t>ruoli</w:t>
      </w:r>
      <w:r w:rsidRPr="0069118C">
        <w:rPr>
          <w:sz w:val="20"/>
          <w:szCs w:val="20"/>
        </w:rPr>
        <w:t xml:space="preserve">, </w:t>
      </w:r>
      <w:r w:rsidRPr="0069118C">
        <w:rPr>
          <w:b/>
          <w:bCs/>
          <w:sz w:val="20"/>
          <w:szCs w:val="20"/>
        </w:rPr>
        <w:t>responsabilità</w:t>
      </w:r>
      <w:r w:rsidRPr="0069118C">
        <w:rPr>
          <w:sz w:val="20"/>
          <w:szCs w:val="20"/>
        </w:rPr>
        <w:t xml:space="preserve"> e </w:t>
      </w:r>
      <w:r w:rsidRPr="0069118C">
        <w:rPr>
          <w:b/>
          <w:bCs/>
          <w:sz w:val="20"/>
          <w:szCs w:val="20"/>
        </w:rPr>
        <w:t>autorità</w:t>
      </w:r>
      <w:r w:rsidRPr="0069118C">
        <w:rPr>
          <w:sz w:val="20"/>
          <w:szCs w:val="20"/>
        </w:rPr>
        <w:t xml:space="preserve"> siano assegnati, comunicati e compresi all’interno dell’organizzazione. Deve inoltre garantire che il Sistema di Gestione per la Qualità sia conforme ai requisiti, che i processi producano gli output attesi, che le prestazioni del sistema vengano controllate e che l’integrità del sistema qualità sia mantenuta anche quando vengono introdotte modifiche.</w:t>
      </w:r>
    </w:p>
    <w:p w14:paraId="089A9BE3" w14:textId="77777777" w:rsidR="0069118C" w:rsidRDefault="0069118C" w:rsidP="0069118C">
      <w:pPr>
        <w:pStyle w:val="Nessunaspaziatura"/>
        <w:rPr>
          <w:b/>
          <w:bCs/>
          <w:sz w:val="20"/>
          <w:szCs w:val="20"/>
        </w:rPr>
      </w:pPr>
    </w:p>
    <w:p w14:paraId="21706339" w14:textId="1BCFA932" w:rsidR="0069118C" w:rsidRPr="0069118C" w:rsidRDefault="0069118C" w:rsidP="0069118C">
      <w:pPr>
        <w:pStyle w:val="Nessunaspaziatura"/>
        <w:rPr>
          <w:b/>
          <w:bCs/>
          <w:sz w:val="20"/>
          <w:szCs w:val="20"/>
        </w:rPr>
      </w:pPr>
      <w:r w:rsidRPr="0069118C">
        <w:rPr>
          <w:b/>
          <w:bCs/>
          <w:sz w:val="20"/>
          <w:szCs w:val="20"/>
        </w:rPr>
        <w:t>ORGANIGRAMMA AZIENDALE</w:t>
      </w:r>
    </w:p>
    <w:p w14:paraId="6F9B418B" w14:textId="77777777" w:rsidR="0069118C" w:rsidRPr="0069118C" w:rsidRDefault="0069118C" w:rsidP="0069118C">
      <w:pPr>
        <w:pStyle w:val="Nessunaspaziatura"/>
        <w:rPr>
          <w:sz w:val="20"/>
          <w:szCs w:val="20"/>
        </w:rPr>
      </w:pPr>
      <w:r w:rsidRPr="0069118C">
        <w:rPr>
          <w:sz w:val="20"/>
          <w:szCs w:val="20"/>
        </w:rPr>
        <w:t>L’</w:t>
      </w:r>
      <w:r w:rsidRPr="0069118C">
        <w:rPr>
          <w:b/>
          <w:bCs/>
          <w:sz w:val="20"/>
          <w:szCs w:val="20"/>
        </w:rPr>
        <w:t>organigramma aziendale</w:t>
      </w:r>
      <w:r w:rsidRPr="0069118C">
        <w:rPr>
          <w:sz w:val="20"/>
          <w:szCs w:val="20"/>
        </w:rPr>
        <w:t xml:space="preserve"> è la rappresentazione grafica della struttura organizzativa. Mostra i rapporti gerarchici, gli organi di linea, cioè quelli direttamente coinvolti nelle attività operative, e gli organi di staff, cioè quelli con funzioni di assistenza o consulenza. Il suo limite principale è che fornisce una visione statica e formale </w:t>
      </w:r>
      <w:proofErr w:type="gramStart"/>
      <w:r w:rsidRPr="0069118C">
        <w:rPr>
          <w:sz w:val="20"/>
          <w:szCs w:val="20"/>
        </w:rPr>
        <w:t>dell’organizzazione, quindi</w:t>
      </w:r>
      <w:proofErr w:type="gramEnd"/>
      <w:r w:rsidRPr="0069118C">
        <w:rPr>
          <w:sz w:val="20"/>
          <w:szCs w:val="20"/>
        </w:rPr>
        <w:t xml:space="preserve"> non mostra sempre i rapporti reali, le competenze effettive e le relazioni informali tra le persone.</w:t>
      </w:r>
    </w:p>
    <w:p w14:paraId="2BD9CA51" w14:textId="14E65BE1" w:rsidR="0069118C" w:rsidRDefault="0069118C" w:rsidP="00F22A4E">
      <w:pPr>
        <w:pStyle w:val="Nessunaspaziatura"/>
        <w:rPr>
          <w:sz w:val="20"/>
          <w:szCs w:val="20"/>
        </w:rPr>
      </w:pPr>
    </w:p>
    <w:p w14:paraId="1B03ED6D" w14:textId="77777777" w:rsidR="0069118C" w:rsidRPr="0069118C" w:rsidRDefault="0069118C" w:rsidP="0069118C">
      <w:pPr>
        <w:pStyle w:val="Nessunaspaziatura"/>
        <w:rPr>
          <w:b/>
          <w:bCs/>
          <w:sz w:val="20"/>
          <w:szCs w:val="20"/>
        </w:rPr>
      </w:pPr>
      <w:r w:rsidRPr="0069118C">
        <w:rPr>
          <w:b/>
          <w:bCs/>
          <w:sz w:val="20"/>
          <w:szCs w:val="20"/>
        </w:rPr>
        <w:t>MANSIONARIO</w:t>
      </w:r>
    </w:p>
    <w:p w14:paraId="00B8339C" w14:textId="77777777" w:rsidR="0069118C" w:rsidRPr="0069118C" w:rsidRDefault="0069118C" w:rsidP="0069118C">
      <w:pPr>
        <w:pStyle w:val="Nessunaspaziatura"/>
        <w:rPr>
          <w:sz w:val="20"/>
          <w:szCs w:val="20"/>
        </w:rPr>
      </w:pPr>
      <w:r w:rsidRPr="0069118C">
        <w:rPr>
          <w:sz w:val="20"/>
          <w:szCs w:val="20"/>
        </w:rPr>
        <w:t xml:space="preserve">Il </w:t>
      </w:r>
      <w:r w:rsidRPr="0069118C">
        <w:rPr>
          <w:b/>
          <w:bCs/>
          <w:sz w:val="20"/>
          <w:szCs w:val="20"/>
        </w:rPr>
        <w:t>mansionario</w:t>
      </w:r>
      <w:r w:rsidRPr="0069118C">
        <w:rPr>
          <w:sz w:val="20"/>
          <w:szCs w:val="20"/>
        </w:rPr>
        <w:t xml:space="preserve"> è un documento organizzativo che descrive in modo chiaro le </w:t>
      </w:r>
      <w:r w:rsidRPr="0069118C">
        <w:rPr>
          <w:b/>
          <w:bCs/>
          <w:sz w:val="20"/>
          <w:szCs w:val="20"/>
        </w:rPr>
        <w:t>mansioni</w:t>
      </w:r>
      <w:r w:rsidRPr="0069118C">
        <w:rPr>
          <w:sz w:val="20"/>
          <w:szCs w:val="20"/>
        </w:rPr>
        <w:t xml:space="preserve">, i </w:t>
      </w:r>
      <w:r w:rsidRPr="0069118C">
        <w:rPr>
          <w:b/>
          <w:bCs/>
          <w:sz w:val="20"/>
          <w:szCs w:val="20"/>
        </w:rPr>
        <w:t>compiti</w:t>
      </w:r>
      <w:r w:rsidRPr="0069118C">
        <w:rPr>
          <w:sz w:val="20"/>
          <w:szCs w:val="20"/>
        </w:rPr>
        <w:t xml:space="preserve">, le </w:t>
      </w:r>
      <w:r w:rsidRPr="0069118C">
        <w:rPr>
          <w:b/>
          <w:bCs/>
          <w:sz w:val="20"/>
          <w:szCs w:val="20"/>
        </w:rPr>
        <w:t>responsabilità</w:t>
      </w:r>
      <w:r w:rsidRPr="0069118C">
        <w:rPr>
          <w:sz w:val="20"/>
          <w:szCs w:val="20"/>
        </w:rPr>
        <w:t xml:space="preserve"> e le eventuali </w:t>
      </w:r>
      <w:r w:rsidRPr="0069118C">
        <w:rPr>
          <w:b/>
          <w:bCs/>
          <w:sz w:val="20"/>
          <w:szCs w:val="20"/>
        </w:rPr>
        <w:t>autorità</w:t>
      </w:r>
      <w:r w:rsidRPr="0069118C">
        <w:rPr>
          <w:sz w:val="20"/>
          <w:szCs w:val="20"/>
        </w:rPr>
        <w:t xml:space="preserve"> associate a una determinata figura aziendale. A differenza dell’organigramma, che mostra soprattutto la struttura gerarchica dell’azienda, il mansionario specifica concretamente </w:t>
      </w:r>
      <w:r w:rsidRPr="0069118C">
        <w:rPr>
          <w:b/>
          <w:bCs/>
          <w:sz w:val="20"/>
          <w:szCs w:val="20"/>
        </w:rPr>
        <w:t>che cosa deve fare una persona</w:t>
      </w:r>
      <w:r w:rsidRPr="0069118C">
        <w:rPr>
          <w:sz w:val="20"/>
          <w:szCs w:val="20"/>
        </w:rPr>
        <w:t>, quali attività deve svolgere, a chi deve rispondere e con quali altre funzioni deve collaborare. È utile perché riduce ambiguità, sovrapposizioni di ruoli e conflitti interni, permettendo una gestione più ordinata del lavoro e una migliore applicazione del Sistema di Gestione per la Qualità.</w:t>
      </w:r>
    </w:p>
    <w:p w14:paraId="7808DBFC" w14:textId="77777777" w:rsidR="0069118C" w:rsidRDefault="0069118C" w:rsidP="00F22A4E">
      <w:pPr>
        <w:pStyle w:val="Nessunaspaziatura"/>
        <w:rPr>
          <w:sz w:val="20"/>
          <w:szCs w:val="20"/>
        </w:rPr>
      </w:pPr>
    </w:p>
    <w:p w14:paraId="3DEB0969" w14:textId="77777777" w:rsidR="000D575A" w:rsidRPr="000D575A" w:rsidRDefault="000D575A" w:rsidP="000D575A">
      <w:pPr>
        <w:pStyle w:val="Nessunaspaziatura"/>
        <w:rPr>
          <w:b/>
          <w:bCs/>
          <w:sz w:val="20"/>
          <w:szCs w:val="20"/>
        </w:rPr>
      </w:pPr>
      <w:r w:rsidRPr="000D575A">
        <w:rPr>
          <w:b/>
          <w:bCs/>
          <w:sz w:val="20"/>
          <w:szCs w:val="20"/>
        </w:rPr>
        <w:t>COINVOLGIMENTO DELLE PERSONE</w:t>
      </w:r>
    </w:p>
    <w:p w14:paraId="7CD4CDA5" w14:textId="77777777" w:rsidR="000D575A" w:rsidRPr="000D575A" w:rsidRDefault="000D575A" w:rsidP="000D575A">
      <w:pPr>
        <w:pStyle w:val="Nessunaspaziatura"/>
        <w:rPr>
          <w:sz w:val="20"/>
          <w:szCs w:val="20"/>
        </w:rPr>
      </w:pPr>
      <w:r w:rsidRPr="000D575A">
        <w:rPr>
          <w:sz w:val="20"/>
          <w:szCs w:val="20"/>
        </w:rPr>
        <w:t xml:space="preserve">Il </w:t>
      </w:r>
      <w:r w:rsidRPr="000D575A">
        <w:rPr>
          <w:b/>
          <w:bCs/>
          <w:sz w:val="20"/>
          <w:szCs w:val="20"/>
        </w:rPr>
        <w:t>coinvolgimento delle persone</w:t>
      </w:r>
      <w:r w:rsidRPr="000D575A">
        <w:rPr>
          <w:sz w:val="20"/>
          <w:szCs w:val="20"/>
        </w:rPr>
        <w:t xml:space="preserve"> significa valorizzare il personale come risorsa centrale dell’organizzazione. Le persone devono essere motivate, formate, informate e messe nelle condizioni di contribuire al miglioramento. Questo richiede comunicazione bidirezionale, sistemi di gratificazione e maggiore responsabilizzazione: non basta dare ordini dall’alto, ma bisogna creare le condizioni perché ciascuno comprenda il proprio ruolo e partecipi attivamente alla qualità.</w:t>
      </w:r>
    </w:p>
    <w:p w14:paraId="5F18F7F5" w14:textId="77777777" w:rsidR="000D575A" w:rsidRDefault="000D575A">
      <w:pPr>
        <w:rPr>
          <w:b/>
          <w:bCs/>
          <w:sz w:val="20"/>
          <w:szCs w:val="20"/>
        </w:rPr>
      </w:pPr>
      <w:r>
        <w:rPr>
          <w:b/>
          <w:bCs/>
          <w:sz w:val="20"/>
          <w:szCs w:val="20"/>
        </w:rPr>
        <w:br w:type="page"/>
      </w:r>
    </w:p>
    <w:p w14:paraId="0AE21E3E" w14:textId="4D4B5C19" w:rsidR="000D575A" w:rsidRPr="000D575A" w:rsidRDefault="000D575A" w:rsidP="000D575A">
      <w:pPr>
        <w:pStyle w:val="Nessunaspaziatura"/>
        <w:rPr>
          <w:b/>
          <w:bCs/>
          <w:sz w:val="20"/>
          <w:szCs w:val="20"/>
        </w:rPr>
      </w:pPr>
      <w:r w:rsidRPr="000D575A">
        <w:rPr>
          <w:b/>
          <w:bCs/>
          <w:sz w:val="20"/>
          <w:szCs w:val="20"/>
        </w:rPr>
        <w:lastRenderedPageBreak/>
        <w:t>PIANIFICAZIONE STRATEGICA E OPERATIVA</w:t>
      </w:r>
    </w:p>
    <w:p w14:paraId="1FAEE833" w14:textId="77777777" w:rsidR="000D575A" w:rsidRPr="000D575A" w:rsidRDefault="000D575A" w:rsidP="000D575A">
      <w:pPr>
        <w:pStyle w:val="Nessunaspaziatura"/>
        <w:rPr>
          <w:sz w:val="20"/>
          <w:szCs w:val="20"/>
        </w:rPr>
      </w:pPr>
      <w:r w:rsidRPr="000D575A">
        <w:rPr>
          <w:sz w:val="20"/>
          <w:szCs w:val="20"/>
        </w:rPr>
        <w:t xml:space="preserve">La pianificazione può essere </w:t>
      </w:r>
      <w:r w:rsidRPr="000D575A">
        <w:rPr>
          <w:b/>
          <w:bCs/>
          <w:sz w:val="20"/>
          <w:szCs w:val="20"/>
        </w:rPr>
        <w:t>strategica</w:t>
      </w:r>
      <w:r w:rsidRPr="000D575A">
        <w:rPr>
          <w:sz w:val="20"/>
          <w:szCs w:val="20"/>
        </w:rPr>
        <w:t xml:space="preserve"> o </w:t>
      </w:r>
      <w:r w:rsidRPr="000D575A">
        <w:rPr>
          <w:b/>
          <w:bCs/>
          <w:sz w:val="20"/>
          <w:szCs w:val="20"/>
        </w:rPr>
        <w:t>operativa</w:t>
      </w:r>
      <w:r w:rsidRPr="000D575A">
        <w:rPr>
          <w:sz w:val="20"/>
          <w:szCs w:val="20"/>
        </w:rPr>
        <w:t>. La pianificazione strategica riguarda le decisioni di lungo periodo, il raggiungimento della missione e il deployment degli obiettivi, cioè la loro diffusione a tutta l’organizzazione. La pianificazione operativa riguarda invece decisioni di medio-breve periodo, piani di miglioramento e attività concrete per raggiungere gli obiettivi stabiliti.</w:t>
      </w:r>
    </w:p>
    <w:p w14:paraId="3B9A1716" w14:textId="77777777" w:rsidR="000D575A" w:rsidRDefault="000D575A" w:rsidP="000D575A">
      <w:pPr>
        <w:pStyle w:val="Nessunaspaziatura"/>
        <w:rPr>
          <w:b/>
          <w:bCs/>
          <w:sz w:val="20"/>
          <w:szCs w:val="20"/>
        </w:rPr>
      </w:pPr>
    </w:p>
    <w:p w14:paraId="140E9E6F" w14:textId="5BED59C7" w:rsidR="000D575A" w:rsidRPr="000D575A" w:rsidRDefault="000D575A" w:rsidP="000D575A">
      <w:pPr>
        <w:pStyle w:val="Nessunaspaziatura"/>
        <w:rPr>
          <w:b/>
          <w:bCs/>
          <w:sz w:val="20"/>
          <w:szCs w:val="20"/>
        </w:rPr>
      </w:pPr>
      <w:r w:rsidRPr="000D575A">
        <w:rPr>
          <w:b/>
          <w:bCs/>
          <w:sz w:val="20"/>
          <w:szCs w:val="20"/>
        </w:rPr>
        <w:t>PIANIFICARE GLI OBIETTIVI PER LA QUALITÀ</w:t>
      </w:r>
    </w:p>
    <w:p w14:paraId="0FE0BAC1" w14:textId="77777777" w:rsidR="000D575A" w:rsidRPr="000D575A" w:rsidRDefault="000D575A" w:rsidP="000D575A">
      <w:pPr>
        <w:pStyle w:val="Nessunaspaziatura"/>
        <w:rPr>
          <w:sz w:val="20"/>
          <w:szCs w:val="20"/>
        </w:rPr>
      </w:pPr>
      <w:r w:rsidRPr="000D575A">
        <w:rPr>
          <w:sz w:val="20"/>
          <w:szCs w:val="20"/>
        </w:rPr>
        <w:t xml:space="preserve">Quando l’organizzazione pianifica gli obiettivi per la qualità deve stabilire </w:t>
      </w:r>
      <w:r w:rsidRPr="000D575A">
        <w:rPr>
          <w:b/>
          <w:bCs/>
          <w:sz w:val="20"/>
          <w:szCs w:val="20"/>
        </w:rPr>
        <w:t>cosa</w:t>
      </w:r>
      <w:r w:rsidRPr="000D575A">
        <w:rPr>
          <w:sz w:val="20"/>
          <w:szCs w:val="20"/>
        </w:rPr>
        <w:t xml:space="preserve"> deve essere fatto, </w:t>
      </w:r>
      <w:r w:rsidRPr="000D575A">
        <w:rPr>
          <w:b/>
          <w:bCs/>
          <w:sz w:val="20"/>
          <w:szCs w:val="20"/>
        </w:rPr>
        <w:t>quali risorse</w:t>
      </w:r>
      <w:r w:rsidRPr="000D575A">
        <w:rPr>
          <w:sz w:val="20"/>
          <w:szCs w:val="20"/>
        </w:rPr>
        <w:t xml:space="preserve"> sono necessarie, </w:t>
      </w:r>
      <w:r w:rsidRPr="000D575A">
        <w:rPr>
          <w:b/>
          <w:bCs/>
          <w:sz w:val="20"/>
          <w:szCs w:val="20"/>
        </w:rPr>
        <w:t>chi</w:t>
      </w:r>
      <w:r w:rsidRPr="000D575A">
        <w:rPr>
          <w:sz w:val="20"/>
          <w:szCs w:val="20"/>
        </w:rPr>
        <w:t xml:space="preserve"> è responsabile, </w:t>
      </w:r>
      <w:r w:rsidRPr="000D575A">
        <w:rPr>
          <w:b/>
          <w:bCs/>
          <w:sz w:val="20"/>
          <w:szCs w:val="20"/>
        </w:rPr>
        <w:t>quando</w:t>
      </w:r>
      <w:r w:rsidRPr="000D575A">
        <w:rPr>
          <w:sz w:val="20"/>
          <w:szCs w:val="20"/>
        </w:rPr>
        <w:t xml:space="preserve"> le attività devono essere completate e </w:t>
      </w:r>
      <w:r w:rsidRPr="000D575A">
        <w:rPr>
          <w:b/>
          <w:bCs/>
          <w:sz w:val="20"/>
          <w:szCs w:val="20"/>
        </w:rPr>
        <w:t>come</w:t>
      </w:r>
      <w:r w:rsidRPr="000D575A">
        <w:rPr>
          <w:sz w:val="20"/>
          <w:szCs w:val="20"/>
        </w:rPr>
        <w:t xml:space="preserve"> verranno valutati i risultati. Gli obiettivi non devono quindi essere generici, ma devono essere collegati a responsabilità, tempi, risorse e criteri di verifica.</w:t>
      </w:r>
    </w:p>
    <w:p w14:paraId="0D8ABC89" w14:textId="77777777" w:rsidR="000D575A" w:rsidRDefault="000D575A" w:rsidP="000D575A">
      <w:pPr>
        <w:pStyle w:val="Nessunaspaziatura"/>
        <w:rPr>
          <w:b/>
          <w:bCs/>
          <w:sz w:val="20"/>
          <w:szCs w:val="20"/>
        </w:rPr>
      </w:pPr>
    </w:p>
    <w:p w14:paraId="3B693AF5" w14:textId="21748122" w:rsidR="000D575A" w:rsidRPr="000D575A" w:rsidRDefault="000D575A" w:rsidP="000D575A">
      <w:pPr>
        <w:pStyle w:val="Nessunaspaziatura"/>
        <w:rPr>
          <w:b/>
          <w:bCs/>
          <w:sz w:val="20"/>
          <w:szCs w:val="20"/>
        </w:rPr>
      </w:pPr>
      <w:r w:rsidRPr="000D575A">
        <w:rPr>
          <w:b/>
          <w:bCs/>
          <w:sz w:val="20"/>
          <w:szCs w:val="20"/>
        </w:rPr>
        <w:t>CARATTERISTICHE DEGLI OBIETTIVI</w:t>
      </w:r>
    </w:p>
    <w:p w14:paraId="4F078F5C" w14:textId="77777777" w:rsidR="000D575A" w:rsidRPr="000D575A" w:rsidRDefault="000D575A" w:rsidP="000D575A">
      <w:pPr>
        <w:pStyle w:val="Nessunaspaziatura"/>
        <w:rPr>
          <w:sz w:val="20"/>
          <w:szCs w:val="20"/>
        </w:rPr>
      </w:pPr>
      <w:r w:rsidRPr="000D575A">
        <w:rPr>
          <w:sz w:val="20"/>
          <w:szCs w:val="20"/>
        </w:rPr>
        <w:t xml:space="preserve">Gli obiettivi per la qualità devono essere coerenti con la politica aziendale, misurabili, monitorati, comunicati e aggiornati. Possono essere definiti a più livelli: obiettivi dell’azienda, obiettivi di stabilimento, obiettivi di reparto e obiettivi delle singole funzioni. Una regola utile è il modello </w:t>
      </w:r>
      <w:r w:rsidRPr="000D575A">
        <w:rPr>
          <w:b/>
          <w:bCs/>
          <w:sz w:val="20"/>
          <w:szCs w:val="20"/>
        </w:rPr>
        <w:t>SMART</w:t>
      </w:r>
      <w:r w:rsidRPr="000D575A">
        <w:rPr>
          <w:sz w:val="20"/>
          <w:szCs w:val="20"/>
        </w:rPr>
        <w:t>, secondo cui gli obiettivi devono essere specifici, misurabili, affrontabili, realistici e definiti nel tempo.</w:t>
      </w:r>
    </w:p>
    <w:p w14:paraId="3ADA6892" w14:textId="77777777" w:rsidR="000D575A" w:rsidRDefault="000D575A" w:rsidP="000D575A">
      <w:pPr>
        <w:pStyle w:val="Nessunaspaziatura"/>
        <w:rPr>
          <w:b/>
          <w:bCs/>
          <w:sz w:val="20"/>
          <w:szCs w:val="20"/>
        </w:rPr>
      </w:pPr>
    </w:p>
    <w:p w14:paraId="7013ABC3" w14:textId="1E6F9CAD" w:rsidR="000D575A" w:rsidRPr="000D575A" w:rsidRDefault="000D575A" w:rsidP="000D575A">
      <w:pPr>
        <w:pStyle w:val="Nessunaspaziatura"/>
        <w:rPr>
          <w:b/>
          <w:bCs/>
          <w:sz w:val="20"/>
          <w:szCs w:val="20"/>
        </w:rPr>
      </w:pPr>
      <w:r w:rsidRPr="000D575A">
        <w:rPr>
          <w:b/>
          <w:bCs/>
          <w:sz w:val="20"/>
          <w:szCs w:val="20"/>
        </w:rPr>
        <w:t>AZIONI PER RISCHI E OPPORTUNITÀ</w:t>
      </w:r>
    </w:p>
    <w:p w14:paraId="3DB154E5" w14:textId="77777777" w:rsidR="000D575A" w:rsidRPr="000D575A" w:rsidRDefault="000D575A" w:rsidP="000D575A">
      <w:pPr>
        <w:pStyle w:val="Nessunaspaziatura"/>
        <w:rPr>
          <w:sz w:val="20"/>
          <w:szCs w:val="20"/>
        </w:rPr>
      </w:pPr>
      <w:r w:rsidRPr="000D575A">
        <w:rPr>
          <w:sz w:val="20"/>
          <w:szCs w:val="20"/>
        </w:rPr>
        <w:t xml:space="preserve">Nel pianificare il sistema di gestione, l’organizzazione deve individuare i rischi e le opportunità legati al proprio contesto, stabilire quali sono accettabili e pianificare azioni per affrontarli. Le azioni devono poi essere messe in pratica, controllate e migliorate nel tempo. L’aspetto importante non è solo applicare singole procedure, ma sviluppare una vera </w:t>
      </w:r>
      <w:r w:rsidRPr="000D575A">
        <w:rPr>
          <w:b/>
          <w:bCs/>
          <w:sz w:val="20"/>
          <w:szCs w:val="20"/>
        </w:rPr>
        <w:t>forma mentis del rischio</w:t>
      </w:r>
      <w:r w:rsidRPr="000D575A">
        <w:rPr>
          <w:sz w:val="20"/>
          <w:szCs w:val="20"/>
        </w:rPr>
        <w:t>, cioè l’abitudine a valutare in anticipo possibili problemi e opportunità.</w:t>
      </w:r>
    </w:p>
    <w:p w14:paraId="2C32B1D3" w14:textId="77777777" w:rsidR="000D575A" w:rsidRDefault="000D575A" w:rsidP="000D575A">
      <w:pPr>
        <w:pStyle w:val="Nessunaspaziatura"/>
        <w:rPr>
          <w:b/>
          <w:bCs/>
          <w:sz w:val="20"/>
          <w:szCs w:val="20"/>
        </w:rPr>
      </w:pPr>
    </w:p>
    <w:p w14:paraId="5712B52C" w14:textId="67EA8D11" w:rsidR="000D575A" w:rsidRPr="000D575A" w:rsidRDefault="000D575A" w:rsidP="000D575A">
      <w:pPr>
        <w:pStyle w:val="Nessunaspaziatura"/>
        <w:rPr>
          <w:b/>
          <w:bCs/>
          <w:sz w:val="20"/>
          <w:szCs w:val="20"/>
        </w:rPr>
      </w:pPr>
      <w:r w:rsidRPr="000D575A">
        <w:rPr>
          <w:b/>
          <w:bCs/>
          <w:sz w:val="20"/>
          <w:szCs w:val="20"/>
        </w:rPr>
        <w:t>CAUSE DI INSUCCESSO</w:t>
      </w:r>
    </w:p>
    <w:p w14:paraId="03BD4CFA" w14:textId="77777777" w:rsidR="000D575A" w:rsidRPr="000D575A" w:rsidRDefault="000D575A" w:rsidP="000D575A">
      <w:pPr>
        <w:pStyle w:val="Nessunaspaziatura"/>
        <w:rPr>
          <w:sz w:val="20"/>
          <w:szCs w:val="20"/>
        </w:rPr>
      </w:pPr>
      <w:r w:rsidRPr="000D575A">
        <w:rPr>
          <w:sz w:val="20"/>
          <w:szCs w:val="20"/>
        </w:rPr>
        <w:t>Una pianificazione può fallire quando l’organizzazione non trasforma gli obiettivi in azioni concrete, definisce obiettivi irrealistici, non assegna risorse sufficienti oppure non modifica davvero il proprio modo di lavorare. Un’altra causa frequente è il mancato impegno della direzione: senza un reale supporto del management, i piani restano teorici e non producono miglioramenti effettivi</w:t>
      </w:r>
    </w:p>
    <w:p w14:paraId="12C500FE" w14:textId="13EE5B50" w:rsidR="003707A2" w:rsidRDefault="003707A2">
      <w:pPr>
        <w:rPr>
          <w:sz w:val="20"/>
          <w:szCs w:val="20"/>
        </w:rPr>
      </w:pPr>
      <w:r>
        <w:rPr>
          <w:sz w:val="20"/>
          <w:szCs w:val="20"/>
        </w:rPr>
        <w:br w:type="page"/>
      </w:r>
    </w:p>
    <w:p w14:paraId="3A31D3FF" w14:textId="4150889D" w:rsidR="0069118C" w:rsidRPr="00DD59E9" w:rsidRDefault="003707A2" w:rsidP="00F22A4E">
      <w:pPr>
        <w:pStyle w:val="Nessunaspaziatura"/>
        <w:rPr>
          <w:b/>
          <w:bCs/>
          <w:sz w:val="20"/>
          <w:szCs w:val="20"/>
        </w:rPr>
      </w:pPr>
      <w:r w:rsidRPr="00DD59E9">
        <w:rPr>
          <w:b/>
          <w:bCs/>
          <w:sz w:val="20"/>
          <w:szCs w:val="20"/>
        </w:rPr>
        <w:lastRenderedPageBreak/>
        <w:t>PDF 5 – SISTEMI QUALITA’ 2</w:t>
      </w:r>
    </w:p>
    <w:p w14:paraId="108D5EF7" w14:textId="0DCB75FF" w:rsidR="003707A2" w:rsidRPr="00DD59E9" w:rsidRDefault="003707A2" w:rsidP="00F22A4E">
      <w:pPr>
        <w:pStyle w:val="Nessunaspaziatura"/>
        <w:rPr>
          <w:b/>
          <w:bCs/>
          <w:sz w:val="20"/>
          <w:szCs w:val="20"/>
        </w:rPr>
      </w:pPr>
      <w:r w:rsidRPr="00DD59E9">
        <w:rPr>
          <w:b/>
          <w:bCs/>
          <w:sz w:val="20"/>
          <w:szCs w:val="20"/>
        </w:rPr>
        <w:t>COMUNICAZIONE</w:t>
      </w:r>
    </w:p>
    <w:p w14:paraId="335790B4" w14:textId="600216B5" w:rsidR="003707A2" w:rsidRDefault="003707A2" w:rsidP="00F22A4E">
      <w:pPr>
        <w:pStyle w:val="Nessunaspaziatura"/>
        <w:rPr>
          <w:sz w:val="20"/>
          <w:szCs w:val="20"/>
        </w:rPr>
      </w:pPr>
      <w:r>
        <w:rPr>
          <w:sz w:val="20"/>
          <w:szCs w:val="20"/>
        </w:rPr>
        <w:t xml:space="preserve">Con il termine </w:t>
      </w:r>
      <w:r w:rsidRPr="00DD59E9">
        <w:rPr>
          <w:b/>
          <w:bCs/>
          <w:sz w:val="20"/>
          <w:szCs w:val="20"/>
        </w:rPr>
        <w:t>comunicazione</w:t>
      </w:r>
      <w:r>
        <w:rPr>
          <w:sz w:val="20"/>
          <w:szCs w:val="20"/>
        </w:rPr>
        <w:t xml:space="preserve"> si intende un processo di scambio di informazioni e di influenzamento fra duo o più persone che avviene in un determinato contesto</w:t>
      </w:r>
    </w:p>
    <w:p w14:paraId="5EB15D1F" w14:textId="06C7D3AB" w:rsidR="003707A2" w:rsidRDefault="003707A2" w:rsidP="00F22A4E">
      <w:pPr>
        <w:pStyle w:val="Nessunaspaziatura"/>
        <w:rPr>
          <w:sz w:val="20"/>
          <w:szCs w:val="20"/>
        </w:rPr>
      </w:pPr>
      <w:r>
        <w:rPr>
          <w:sz w:val="20"/>
          <w:szCs w:val="20"/>
        </w:rPr>
        <w:t>La comunicazione racchiude al proprio interno una qualsiasi forma di scambio di informazione, verbale o non verbale che sia e nasce con la finalità di conseguire un risultato.</w:t>
      </w:r>
    </w:p>
    <w:p w14:paraId="0264ED46" w14:textId="77777777" w:rsidR="00DD59E9" w:rsidRDefault="003707A2" w:rsidP="003707A2">
      <w:pPr>
        <w:pStyle w:val="Nessunaspaziatura"/>
        <w:rPr>
          <w:sz w:val="20"/>
          <w:szCs w:val="20"/>
        </w:rPr>
      </w:pPr>
      <w:r>
        <w:rPr>
          <w:sz w:val="20"/>
          <w:szCs w:val="20"/>
        </w:rPr>
        <w:t xml:space="preserve">Gli </w:t>
      </w:r>
      <w:r w:rsidRPr="00DD59E9">
        <w:rPr>
          <w:b/>
          <w:bCs/>
          <w:sz w:val="20"/>
          <w:szCs w:val="20"/>
        </w:rPr>
        <w:t>obbiettivi della comunicazione</w:t>
      </w:r>
      <w:r>
        <w:rPr>
          <w:sz w:val="20"/>
          <w:szCs w:val="20"/>
        </w:rPr>
        <w:t xml:space="preserve"> sono trasmettere informazioni, farsi capire, ricevere informazioni, capire, orientare, gestire i conflitti, convincere, motivare.</w:t>
      </w:r>
    </w:p>
    <w:p w14:paraId="1C156DE5" w14:textId="77777777" w:rsidR="00DD59E9" w:rsidRDefault="00DD59E9" w:rsidP="003707A2">
      <w:pPr>
        <w:pStyle w:val="Nessunaspaziatura"/>
        <w:rPr>
          <w:sz w:val="20"/>
          <w:szCs w:val="20"/>
        </w:rPr>
      </w:pPr>
    </w:p>
    <w:p w14:paraId="518B41F6" w14:textId="77777777" w:rsidR="00DD59E9" w:rsidRPr="00DD59E9" w:rsidRDefault="00DD59E9" w:rsidP="003707A2">
      <w:pPr>
        <w:pStyle w:val="Nessunaspaziatura"/>
        <w:rPr>
          <w:b/>
          <w:bCs/>
          <w:sz w:val="20"/>
          <w:szCs w:val="20"/>
        </w:rPr>
      </w:pPr>
      <w:r w:rsidRPr="00DD59E9">
        <w:rPr>
          <w:b/>
          <w:bCs/>
          <w:sz w:val="20"/>
          <w:szCs w:val="20"/>
        </w:rPr>
        <w:t>I PRINCIPI DELLA COMUNICAZIONE</w:t>
      </w:r>
    </w:p>
    <w:p w14:paraId="1995EFAF" w14:textId="77777777" w:rsidR="00DD59E9" w:rsidRDefault="00DD59E9" w:rsidP="003707A2">
      <w:pPr>
        <w:pStyle w:val="Nessunaspaziatura"/>
        <w:rPr>
          <w:sz w:val="20"/>
          <w:szCs w:val="20"/>
        </w:rPr>
      </w:pPr>
      <w:r>
        <w:rPr>
          <w:sz w:val="20"/>
          <w:szCs w:val="20"/>
        </w:rPr>
        <w:t xml:space="preserve">I </w:t>
      </w:r>
      <w:r w:rsidRPr="00DD59E9">
        <w:rPr>
          <w:b/>
          <w:bCs/>
          <w:sz w:val="20"/>
          <w:szCs w:val="20"/>
        </w:rPr>
        <w:t>principi della comunicazione</w:t>
      </w:r>
      <w:r>
        <w:rPr>
          <w:sz w:val="20"/>
          <w:szCs w:val="20"/>
        </w:rPr>
        <w:t xml:space="preserve"> sono i seguenti:</w:t>
      </w:r>
    </w:p>
    <w:p w14:paraId="70273F96" w14:textId="77777777" w:rsidR="00DD59E9" w:rsidRDefault="00DD59E9" w:rsidP="00DD59E9">
      <w:pPr>
        <w:pStyle w:val="Nessunaspaziatura"/>
        <w:numPr>
          <w:ilvl w:val="1"/>
          <w:numId w:val="13"/>
        </w:numPr>
        <w:rPr>
          <w:sz w:val="20"/>
          <w:szCs w:val="20"/>
        </w:rPr>
      </w:pPr>
      <w:r w:rsidRPr="00DD59E9">
        <w:rPr>
          <w:b/>
          <w:bCs/>
          <w:sz w:val="20"/>
          <w:szCs w:val="20"/>
        </w:rPr>
        <w:t>ogni comportamento comunica qualcosa</w:t>
      </w:r>
      <w:r>
        <w:rPr>
          <w:sz w:val="20"/>
          <w:szCs w:val="20"/>
        </w:rPr>
        <w:t>, anche il silenzio, l’assenza di uno sguardo, una postura chiusa o ignorare una persona</w:t>
      </w:r>
    </w:p>
    <w:p w14:paraId="31D55D66" w14:textId="77777777" w:rsidR="00DD59E9" w:rsidRDefault="00DD59E9" w:rsidP="00DD59E9">
      <w:pPr>
        <w:pStyle w:val="Nessunaspaziatura"/>
        <w:numPr>
          <w:ilvl w:val="1"/>
          <w:numId w:val="13"/>
        </w:numPr>
        <w:rPr>
          <w:sz w:val="20"/>
          <w:szCs w:val="20"/>
        </w:rPr>
      </w:pPr>
      <w:r>
        <w:rPr>
          <w:sz w:val="20"/>
          <w:szCs w:val="20"/>
        </w:rPr>
        <w:t>ogni messaggio contiene sempre due livelli:</w:t>
      </w:r>
    </w:p>
    <w:p w14:paraId="679F0505" w14:textId="5BBA5592" w:rsidR="00DD59E9" w:rsidRDefault="00DD59E9" w:rsidP="00DD59E9">
      <w:pPr>
        <w:pStyle w:val="Nessunaspaziatura"/>
        <w:numPr>
          <w:ilvl w:val="2"/>
          <w:numId w:val="13"/>
        </w:numPr>
        <w:rPr>
          <w:sz w:val="20"/>
          <w:szCs w:val="20"/>
        </w:rPr>
      </w:pPr>
      <w:r w:rsidRPr="00DD59E9">
        <w:rPr>
          <w:b/>
          <w:bCs/>
          <w:sz w:val="20"/>
          <w:szCs w:val="20"/>
        </w:rPr>
        <w:t>contenuto</w:t>
      </w:r>
      <w:r>
        <w:rPr>
          <w:sz w:val="20"/>
          <w:szCs w:val="20"/>
        </w:rPr>
        <w:t>: ciò che viene detto</w:t>
      </w:r>
    </w:p>
    <w:p w14:paraId="1B223DFC" w14:textId="359564AD" w:rsidR="003707A2" w:rsidRDefault="00DD59E9" w:rsidP="00DD59E9">
      <w:pPr>
        <w:pStyle w:val="Nessunaspaziatura"/>
        <w:numPr>
          <w:ilvl w:val="2"/>
          <w:numId w:val="13"/>
        </w:numPr>
        <w:rPr>
          <w:sz w:val="20"/>
          <w:szCs w:val="20"/>
        </w:rPr>
      </w:pPr>
      <w:r w:rsidRPr="00DD59E9">
        <w:rPr>
          <w:b/>
          <w:bCs/>
          <w:sz w:val="20"/>
          <w:szCs w:val="20"/>
        </w:rPr>
        <w:t>relazione</w:t>
      </w:r>
      <w:r>
        <w:rPr>
          <w:sz w:val="20"/>
          <w:szCs w:val="20"/>
        </w:rPr>
        <w:t>: la modalità con cui ci si esprime</w:t>
      </w:r>
    </w:p>
    <w:p w14:paraId="3330CA08" w14:textId="719E5082" w:rsidR="00DD59E9" w:rsidRDefault="00DD59E9" w:rsidP="00DD59E9">
      <w:pPr>
        <w:pStyle w:val="Nessunaspaziatura"/>
        <w:numPr>
          <w:ilvl w:val="1"/>
          <w:numId w:val="13"/>
        </w:numPr>
        <w:rPr>
          <w:sz w:val="20"/>
          <w:szCs w:val="20"/>
        </w:rPr>
      </w:pPr>
      <w:r w:rsidRPr="00DD59E9">
        <w:rPr>
          <w:b/>
          <w:bCs/>
          <w:sz w:val="20"/>
          <w:szCs w:val="20"/>
        </w:rPr>
        <w:t>punteggiatura della comunicazione</w:t>
      </w:r>
      <w:r>
        <w:rPr>
          <w:sz w:val="20"/>
          <w:szCs w:val="20"/>
        </w:rPr>
        <w:t>, cioè il modo in cui una persona interpreta la sequenza degli eventi comunicativi</w:t>
      </w:r>
    </w:p>
    <w:p w14:paraId="48CAAEFA" w14:textId="7492C018" w:rsidR="00DD59E9" w:rsidRDefault="00DD59E9" w:rsidP="00DD59E9">
      <w:pPr>
        <w:pStyle w:val="Nessunaspaziatura"/>
        <w:numPr>
          <w:ilvl w:val="1"/>
          <w:numId w:val="13"/>
        </w:numPr>
        <w:rPr>
          <w:sz w:val="20"/>
          <w:szCs w:val="20"/>
        </w:rPr>
      </w:pPr>
      <w:r>
        <w:rPr>
          <w:sz w:val="20"/>
          <w:szCs w:val="20"/>
        </w:rPr>
        <w:t xml:space="preserve">comunicazione sul </w:t>
      </w:r>
      <w:r w:rsidRPr="00DD59E9">
        <w:rPr>
          <w:b/>
          <w:bCs/>
          <w:sz w:val="20"/>
          <w:szCs w:val="20"/>
        </w:rPr>
        <w:t>piano numerario</w:t>
      </w:r>
      <w:r>
        <w:rPr>
          <w:sz w:val="20"/>
          <w:szCs w:val="20"/>
        </w:rPr>
        <w:t xml:space="preserve"> (comunicazione verbale) e sul </w:t>
      </w:r>
      <w:r w:rsidRPr="00DD59E9">
        <w:rPr>
          <w:b/>
          <w:bCs/>
          <w:sz w:val="20"/>
          <w:szCs w:val="20"/>
        </w:rPr>
        <w:t>piano analogico</w:t>
      </w:r>
      <w:r>
        <w:rPr>
          <w:sz w:val="20"/>
          <w:szCs w:val="20"/>
        </w:rPr>
        <w:t xml:space="preserve"> (comunicazione non verbale)</w:t>
      </w:r>
    </w:p>
    <w:p w14:paraId="10F0864D" w14:textId="336B6247" w:rsidR="00DD59E9" w:rsidRDefault="00DD59E9" w:rsidP="00DD59E9">
      <w:pPr>
        <w:pStyle w:val="Nessunaspaziatura"/>
        <w:numPr>
          <w:ilvl w:val="1"/>
          <w:numId w:val="13"/>
        </w:numPr>
        <w:rPr>
          <w:sz w:val="20"/>
          <w:szCs w:val="20"/>
        </w:rPr>
      </w:pPr>
      <w:r w:rsidRPr="00DD59E9">
        <w:rPr>
          <w:b/>
          <w:bCs/>
          <w:sz w:val="20"/>
          <w:szCs w:val="20"/>
        </w:rPr>
        <w:t>interazione simmetrica</w:t>
      </w:r>
      <w:r>
        <w:rPr>
          <w:sz w:val="20"/>
          <w:szCs w:val="20"/>
        </w:rPr>
        <w:t xml:space="preserve"> (due persone si pongono sullo stesso livello, cioè come rapporto percepito come paritario) e </w:t>
      </w:r>
      <w:r w:rsidRPr="00DD59E9">
        <w:rPr>
          <w:b/>
          <w:bCs/>
          <w:sz w:val="20"/>
          <w:szCs w:val="20"/>
        </w:rPr>
        <w:t>complementare</w:t>
      </w:r>
      <w:r>
        <w:rPr>
          <w:sz w:val="20"/>
          <w:szCs w:val="20"/>
        </w:rPr>
        <w:t xml:space="preserve"> (due persone si pongono su livelli differenti, cioè come rapporto non paritario, uno è un </w:t>
      </w:r>
      <w:proofErr w:type="spellStart"/>
      <w:r>
        <w:rPr>
          <w:sz w:val="20"/>
          <w:szCs w:val="20"/>
        </w:rPr>
        <w:t>mengaer</w:t>
      </w:r>
      <w:proofErr w:type="spellEnd"/>
      <w:r>
        <w:rPr>
          <w:sz w:val="20"/>
          <w:szCs w:val="20"/>
        </w:rPr>
        <w:t xml:space="preserve"> e l’altro un dipendente)</w:t>
      </w:r>
    </w:p>
    <w:p w14:paraId="0ADCD6ED" w14:textId="77777777" w:rsidR="00DD59E9" w:rsidRDefault="00DD59E9" w:rsidP="00DD59E9">
      <w:pPr>
        <w:pStyle w:val="Nessunaspaziatura"/>
        <w:rPr>
          <w:sz w:val="20"/>
          <w:szCs w:val="20"/>
        </w:rPr>
      </w:pPr>
    </w:p>
    <w:p w14:paraId="5FDC7271" w14:textId="443DD259" w:rsidR="00DD59E9" w:rsidRPr="00DD59E9" w:rsidRDefault="00DD59E9" w:rsidP="00DD59E9">
      <w:pPr>
        <w:pStyle w:val="Nessunaspaziatura"/>
        <w:rPr>
          <w:b/>
          <w:bCs/>
          <w:sz w:val="20"/>
          <w:szCs w:val="20"/>
        </w:rPr>
      </w:pPr>
      <w:r w:rsidRPr="00DD59E9">
        <w:rPr>
          <w:b/>
          <w:bCs/>
          <w:sz w:val="20"/>
          <w:szCs w:val="20"/>
        </w:rPr>
        <w:t>STILI COMUNICATIVI</w:t>
      </w:r>
    </w:p>
    <w:p w14:paraId="3F13C718" w14:textId="432691C4" w:rsidR="00DD59E9" w:rsidRDefault="00DD59E9" w:rsidP="00DD59E9">
      <w:pPr>
        <w:pStyle w:val="Nessunaspaziatura"/>
        <w:rPr>
          <w:sz w:val="20"/>
          <w:szCs w:val="20"/>
        </w:rPr>
      </w:pPr>
      <w:r>
        <w:rPr>
          <w:sz w:val="20"/>
          <w:szCs w:val="20"/>
        </w:rPr>
        <w:t>Esistono tre tipologie di stili comunicativi:</w:t>
      </w:r>
    </w:p>
    <w:p w14:paraId="1DCE7594" w14:textId="7B6A484A" w:rsidR="00DD59E9" w:rsidRDefault="00DD59E9" w:rsidP="00DD59E9">
      <w:pPr>
        <w:pStyle w:val="Nessunaspaziatura"/>
        <w:numPr>
          <w:ilvl w:val="0"/>
          <w:numId w:val="4"/>
        </w:numPr>
        <w:rPr>
          <w:sz w:val="20"/>
          <w:szCs w:val="20"/>
        </w:rPr>
      </w:pPr>
      <w:r w:rsidRPr="00DD59E9">
        <w:rPr>
          <w:b/>
          <w:bCs/>
          <w:sz w:val="20"/>
          <w:szCs w:val="20"/>
        </w:rPr>
        <w:t>passività</w:t>
      </w:r>
      <w:r>
        <w:rPr>
          <w:sz w:val="20"/>
          <w:szCs w:val="20"/>
        </w:rPr>
        <w:t>: persona che evita il confronto</w:t>
      </w:r>
    </w:p>
    <w:p w14:paraId="6AA35834" w14:textId="3AB2F14F" w:rsidR="00DD59E9" w:rsidRDefault="00DD59E9" w:rsidP="00DD59E9">
      <w:pPr>
        <w:pStyle w:val="Nessunaspaziatura"/>
        <w:numPr>
          <w:ilvl w:val="0"/>
          <w:numId w:val="4"/>
        </w:numPr>
        <w:rPr>
          <w:sz w:val="20"/>
          <w:szCs w:val="20"/>
        </w:rPr>
      </w:pPr>
      <w:r w:rsidRPr="00DD59E9">
        <w:rPr>
          <w:b/>
          <w:bCs/>
          <w:sz w:val="20"/>
          <w:szCs w:val="20"/>
        </w:rPr>
        <w:t>aggressività</w:t>
      </w:r>
      <w:r>
        <w:rPr>
          <w:sz w:val="20"/>
          <w:szCs w:val="20"/>
        </w:rPr>
        <w:t>: persona che impone le proprie idee o attacca</w:t>
      </w:r>
    </w:p>
    <w:p w14:paraId="61D24D1E" w14:textId="669EE511" w:rsidR="00DD59E9" w:rsidRDefault="00DD59E9" w:rsidP="00DD59E9">
      <w:pPr>
        <w:pStyle w:val="Nessunaspaziatura"/>
        <w:numPr>
          <w:ilvl w:val="0"/>
          <w:numId w:val="4"/>
        </w:numPr>
        <w:rPr>
          <w:sz w:val="20"/>
          <w:szCs w:val="20"/>
        </w:rPr>
      </w:pPr>
      <w:r w:rsidRPr="00DD59E9">
        <w:rPr>
          <w:b/>
          <w:bCs/>
          <w:sz w:val="20"/>
          <w:szCs w:val="20"/>
        </w:rPr>
        <w:t>assertività</w:t>
      </w:r>
      <w:r>
        <w:rPr>
          <w:sz w:val="20"/>
          <w:szCs w:val="20"/>
        </w:rPr>
        <w:t>: persona che esprime le proprie idee con tranquillità, calma o critica in modo chiaro</w:t>
      </w:r>
      <w:r w:rsidR="00993413">
        <w:rPr>
          <w:sz w:val="20"/>
          <w:szCs w:val="20"/>
        </w:rPr>
        <w:t>; possiamo intenderlo come un atteggiamento di mezzo tra passività e aggressività.</w:t>
      </w:r>
    </w:p>
    <w:p w14:paraId="336CB8F5" w14:textId="77777777" w:rsidR="00DD59E9" w:rsidRDefault="00DD59E9" w:rsidP="00DD59E9">
      <w:pPr>
        <w:pStyle w:val="Nessunaspaziatura"/>
        <w:rPr>
          <w:sz w:val="20"/>
          <w:szCs w:val="20"/>
        </w:rPr>
      </w:pPr>
    </w:p>
    <w:p w14:paraId="40E31940" w14:textId="0CDB7185" w:rsidR="00DD59E9" w:rsidRPr="00993413" w:rsidRDefault="00DD59E9" w:rsidP="00DD59E9">
      <w:pPr>
        <w:pStyle w:val="Nessunaspaziatura"/>
        <w:rPr>
          <w:b/>
          <w:bCs/>
          <w:sz w:val="20"/>
          <w:szCs w:val="20"/>
        </w:rPr>
      </w:pPr>
      <w:r w:rsidRPr="00993413">
        <w:rPr>
          <w:b/>
          <w:bCs/>
          <w:sz w:val="20"/>
          <w:szCs w:val="20"/>
        </w:rPr>
        <w:t>DEFINIZIONI FONDAMENTALI</w:t>
      </w:r>
    </w:p>
    <w:p w14:paraId="43599B17" w14:textId="28586B00" w:rsidR="00993413" w:rsidRDefault="00993413" w:rsidP="00DD59E9">
      <w:pPr>
        <w:pStyle w:val="Nessunaspaziatura"/>
        <w:rPr>
          <w:sz w:val="20"/>
          <w:szCs w:val="20"/>
        </w:rPr>
      </w:pPr>
      <w:r w:rsidRPr="00993413">
        <w:rPr>
          <w:b/>
          <w:bCs/>
          <w:sz w:val="20"/>
          <w:szCs w:val="20"/>
        </w:rPr>
        <w:t>fonte di trasmissione</w:t>
      </w:r>
      <w:r>
        <w:rPr>
          <w:sz w:val="20"/>
          <w:szCs w:val="20"/>
        </w:rPr>
        <w:t>: chi comunica</w:t>
      </w:r>
    </w:p>
    <w:p w14:paraId="6716A851" w14:textId="461B0E93" w:rsidR="00993413" w:rsidRDefault="00993413" w:rsidP="00DD59E9">
      <w:pPr>
        <w:pStyle w:val="Nessunaspaziatura"/>
        <w:rPr>
          <w:sz w:val="20"/>
          <w:szCs w:val="20"/>
        </w:rPr>
      </w:pPr>
      <w:r w:rsidRPr="00993413">
        <w:rPr>
          <w:b/>
          <w:bCs/>
          <w:sz w:val="20"/>
          <w:szCs w:val="20"/>
        </w:rPr>
        <w:t>messaggio</w:t>
      </w:r>
      <w:r>
        <w:rPr>
          <w:sz w:val="20"/>
          <w:szCs w:val="20"/>
        </w:rPr>
        <w:t>: oggetto della comunicazione</w:t>
      </w:r>
    </w:p>
    <w:p w14:paraId="4B81683D" w14:textId="0F46F809" w:rsidR="00993413" w:rsidRDefault="00993413" w:rsidP="00DD59E9">
      <w:pPr>
        <w:pStyle w:val="Nessunaspaziatura"/>
        <w:rPr>
          <w:sz w:val="20"/>
          <w:szCs w:val="20"/>
        </w:rPr>
      </w:pPr>
      <w:r w:rsidRPr="00993413">
        <w:rPr>
          <w:b/>
          <w:bCs/>
          <w:sz w:val="20"/>
          <w:szCs w:val="20"/>
        </w:rPr>
        <w:t>veicolo di trasmissione</w:t>
      </w:r>
      <w:r>
        <w:rPr>
          <w:sz w:val="20"/>
          <w:szCs w:val="20"/>
        </w:rPr>
        <w:t>: mezzo usato per comunicare</w:t>
      </w:r>
    </w:p>
    <w:p w14:paraId="0C97077B" w14:textId="3D57A661" w:rsidR="00993413" w:rsidRDefault="00993413" w:rsidP="00DD59E9">
      <w:pPr>
        <w:pStyle w:val="Nessunaspaziatura"/>
        <w:rPr>
          <w:sz w:val="20"/>
          <w:szCs w:val="20"/>
        </w:rPr>
      </w:pPr>
      <w:r w:rsidRPr="00993413">
        <w:rPr>
          <w:b/>
          <w:bCs/>
          <w:sz w:val="20"/>
          <w:szCs w:val="20"/>
        </w:rPr>
        <w:t>canale</w:t>
      </w:r>
      <w:r>
        <w:rPr>
          <w:sz w:val="20"/>
          <w:szCs w:val="20"/>
        </w:rPr>
        <w:t>: strada attraverso la quale passa la comunicazione</w:t>
      </w:r>
    </w:p>
    <w:p w14:paraId="25B2FA3D" w14:textId="67CF12A2" w:rsidR="00993413" w:rsidRDefault="00993413" w:rsidP="00DD59E9">
      <w:pPr>
        <w:pStyle w:val="Nessunaspaziatura"/>
        <w:rPr>
          <w:sz w:val="20"/>
          <w:szCs w:val="20"/>
        </w:rPr>
      </w:pPr>
      <w:r w:rsidRPr="00993413">
        <w:rPr>
          <w:b/>
          <w:bCs/>
          <w:sz w:val="20"/>
          <w:szCs w:val="20"/>
        </w:rPr>
        <w:t>strumento di ricezione</w:t>
      </w:r>
      <w:r>
        <w:rPr>
          <w:sz w:val="20"/>
          <w:szCs w:val="20"/>
        </w:rPr>
        <w:t>: mezzo con il quale si raccoglie il messaggio</w:t>
      </w:r>
    </w:p>
    <w:p w14:paraId="2209E62F" w14:textId="32F1C81A" w:rsidR="00993413" w:rsidRDefault="00993413" w:rsidP="00DD59E9">
      <w:pPr>
        <w:pStyle w:val="Nessunaspaziatura"/>
        <w:rPr>
          <w:sz w:val="20"/>
          <w:szCs w:val="20"/>
        </w:rPr>
      </w:pPr>
      <w:r w:rsidRPr="00993413">
        <w:rPr>
          <w:b/>
          <w:bCs/>
          <w:sz w:val="20"/>
          <w:szCs w:val="20"/>
        </w:rPr>
        <w:t>destinatario</w:t>
      </w:r>
      <w:r>
        <w:rPr>
          <w:sz w:val="20"/>
          <w:szCs w:val="20"/>
        </w:rPr>
        <w:t>: persona alla quale indirizziamo il messaggio</w:t>
      </w:r>
    </w:p>
    <w:p w14:paraId="7388D9BC" w14:textId="40F0677D" w:rsidR="00993413" w:rsidRDefault="00993413" w:rsidP="00DD59E9">
      <w:pPr>
        <w:pStyle w:val="Nessunaspaziatura"/>
        <w:rPr>
          <w:sz w:val="20"/>
          <w:szCs w:val="20"/>
        </w:rPr>
      </w:pPr>
      <w:r w:rsidRPr="00993413">
        <w:rPr>
          <w:b/>
          <w:bCs/>
          <w:sz w:val="20"/>
          <w:szCs w:val="20"/>
        </w:rPr>
        <w:t>interferenza</w:t>
      </w:r>
      <w:r>
        <w:rPr>
          <w:sz w:val="20"/>
          <w:szCs w:val="20"/>
        </w:rPr>
        <w:t>: tutto ciò che ostacola la trasmissione e la ricezione di un messaggio</w:t>
      </w:r>
    </w:p>
    <w:p w14:paraId="760F3937" w14:textId="77777777" w:rsidR="00993413" w:rsidRDefault="00993413" w:rsidP="00DD59E9">
      <w:pPr>
        <w:pStyle w:val="Nessunaspaziatura"/>
        <w:rPr>
          <w:sz w:val="20"/>
          <w:szCs w:val="20"/>
        </w:rPr>
      </w:pPr>
    </w:p>
    <w:p w14:paraId="0C4AC361" w14:textId="5DA9599C" w:rsidR="00993413" w:rsidRPr="00861E52" w:rsidRDefault="00993413" w:rsidP="00DD59E9">
      <w:pPr>
        <w:pStyle w:val="Nessunaspaziatura"/>
        <w:rPr>
          <w:b/>
          <w:bCs/>
          <w:sz w:val="20"/>
          <w:szCs w:val="20"/>
        </w:rPr>
      </w:pPr>
      <w:r w:rsidRPr="00861E52">
        <w:rPr>
          <w:b/>
          <w:bCs/>
          <w:sz w:val="20"/>
          <w:szCs w:val="20"/>
        </w:rPr>
        <w:t>FEEDBACK DELLA COMUNICAZIONE</w:t>
      </w:r>
    </w:p>
    <w:p w14:paraId="19227D2E" w14:textId="49ACFB42" w:rsidR="00DD59E9" w:rsidRDefault="00993413" w:rsidP="00DD59E9">
      <w:pPr>
        <w:pStyle w:val="Nessunaspaziatura"/>
        <w:rPr>
          <w:sz w:val="20"/>
          <w:szCs w:val="20"/>
        </w:rPr>
      </w:pPr>
      <w:r w:rsidRPr="00993413">
        <w:rPr>
          <w:sz w:val="20"/>
          <w:szCs w:val="20"/>
        </w:rPr>
        <w:t xml:space="preserve">Il </w:t>
      </w:r>
      <w:r w:rsidRPr="00993413">
        <w:rPr>
          <w:b/>
          <w:bCs/>
          <w:sz w:val="20"/>
          <w:szCs w:val="20"/>
        </w:rPr>
        <w:t>feedback</w:t>
      </w:r>
      <w:r w:rsidRPr="00993413">
        <w:rPr>
          <w:sz w:val="20"/>
          <w:szCs w:val="20"/>
        </w:rPr>
        <w:t xml:space="preserve"> è </w:t>
      </w:r>
      <w:r>
        <w:rPr>
          <w:sz w:val="20"/>
          <w:szCs w:val="20"/>
        </w:rPr>
        <w:t>il risultato che si ottiene dalla comunicazione</w:t>
      </w:r>
      <w:r w:rsidRPr="00993413">
        <w:rPr>
          <w:sz w:val="20"/>
          <w:szCs w:val="20"/>
        </w:rPr>
        <w:t xml:space="preserve">. Un feedback efficace non deve giudicare la persona, ma riferirsi a </w:t>
      </w:r>
      <w:r w:rsidRPr="00993413">
        <w:rPr>
          <w:b/>
          <w:bCs/>
          <w:sz w:val="20"/>
          <w:szCs w:val="20"/>
        </w:rPr>
        <w:t>comportamenti specifici</w:t>
      </w:r>
      <w:r w:rsidRPr="00993413">
        <w:rPr>
          <w:sz w:val="20"/>
          <w:szCs w:val="20"/>
        </w:rPr>
        <w:t xml:space="preserve">; deve basarsi su </w:t>
      </w:r>
      <w:r w:rsidRPr="00993413">
        <w:rPr>
          <w:b/>
          <w:bCs/>
          <w:sz w:val="20"/>
          <w:szCs w:val="20"/>
        </w:rPr>
        <w:t>fatti concreti</w:t>
      </w:r>
      <w:r w:rsidRPr="00993413">
        <w:rPr>
          <w:sz w:val="20"/>
          <w:szCs w:val="20"/>
        </w:rPr>
        <w:t xml:space="preserve">, essere dato in modo </w:t>
      </w:r>
      <w:r w:rsidRPr="00993413">
        <w:rPr>
          <w:b/>
          <w:bCs/>
          <w:sz w:val="20"/>
          <w:szCs w:val="20"/>
        </w:rPr>
        <w:t>tempestivo</w:t>
      </w:r>
      <w:r w:rsidRPr="00993413">
        <w:rPr>
          <w:sz w:val="20"/>
          <w:szCs w:val="20"/>
        </w:rPr>
        <w:t xml:space="preserve"> cioè vicino all’evento, essere </w:t>
      </w:r>
      <w:r w:rsidRPr="00993413">
        <w:rPr>
          <w:b/>
          <w:bCs/>
          <w:sz w:val="20"/>
          <w:szCs w:val="20"/>
        </w:rPr>
        <w:t>diretto</w:t>
      </w:r>
      <w:r w:rsidRPr="00993413">
        <w:rPr>
          <w:sz w:val="20"/>
          <w:szCs w:val="20"/>
        </w:rPr>
        <w:t xml:space="preserve">, comprensibile e utile per chi lo riceve. </w:t>
      </w:r>
      <w:proofErr w:type="gramStart"/>
      <w:r w:rsidRPr="00993413">
        <w:rPr>
          <w:sz w:val="20"/>
          <w:szCs w:val="20"/>
        </w:rPr>
        <w:t>Inoltre</w:t>
      </w:r>
      <w:proofErr w:type="gramEnd"/>
      <w:r w:rsidRPr="00993413">
        <w:rPr>
          <w:sz w:val="20"/>
          <w:szCs w:val="20"/>
        </w:rPr>
        <w:t xml:space="preserve"> deve avere un intento </w:t>
      </w:r>
      <w:r w:rsidRPr="00993413">
        <w:rPr>
          <w:b/>
          <w:bCs/>
          <w:sz w:val="20"/>
          <w:szCs w:val="20"/>
        </w:rPr>
        <w:t>costruttivo</w:t>
      </w:r>
      <w:r w:rsidRPr="00993413">
        <w:rPr>
          <w:sz w:val="20"/>
          <w:szCs w:val="20"/>
        </w:rPr>
        <w:t>, cioè aiutare a migliorare e non umiliare. Al contrario, un feedback non è efficace quando riguarda la persona in generale, si basa su impressioni, arriva troppo tardi, non è comprensibile o viene dato con intenzione punitiva.</w:t>
      </w:r>
    </w:p>
    <w:p w14:paraId="4BBBC231" w14:textId="77777777" w:rsidR="00861E52" w:rsidRDefault="00861E52" w:rsidP="00DD59E9">
      <w:pPr>
        <w:pStyle w:val="Nessunaspaziatura"/>
        <w:rPr>
          <w:sz w:val="20"/>
          <w:szCs w:val="20"/>
        </w:rPr>
      </w:pPr>
    </w:p>
    <w:p w14:paraId="44D393D3" w14:textId="371C2D68" w:rsidR="00861E52" w:rsidRPr="001D0944" w:rsidRDefault="00861E52" w:rsidP="00DD59E9">
      <w:pPr>
        <w:pStyle w:val="Nessunaspaziatura"/>
        <w:rPr>
          <w:b/>
          <w:bCs/>
          <w:sz w:val="20"/>
          <w:szCs w:val="20"/>
        </w:rPr>
      </w:pPr>
      <w:r w:rsidRPr="001D0944">
        <w:rPr>
          <w:b/>
          <w:bCs/>
          <w:sz w:val="20"/>
          <w:szCs w:val="20"/>
        </w:rPr>
        <w:t>BARRIERE DELLA COMUNICAZIONE EFFICACE</w:t>
      </w:r>
    </w:p>
    <w:p w14:paraId="69B25B84" w14:textId="1236F3AB" w:rsidR="00861E52" w:rsidRDefault="00861E52" w:rsidP="00DD59E9">
      <w:pPr>
        <w:pStyle w:val="Nessunaspaziatura"/>
        <w:rPr>
          <w:sz w:val="20"/>
          <w:szCs w:val="20"/>
        </w:rPr>
      </w:pPr>
      <w:r>
        <w:rPr>
          <w:sz w:val="20"/>
          <w:szCs w:val="20"/>
        </w:rPr>
        <w:t>Le barriere che non permettono lo svolgersi in maniera efficace una comunicazione sono: pregiudizi, ricordi, valori, interessi, sentimenti, ipotesti, convinzioni, esperienze passate, etc.</w:t>
      </w:r>
    </w:p>
    <w:p w14:paraId="70C80887" w14:textId="5A824B9D" w:rsidR="00861E52" w:rsidRDefault="00861E52" w:rsidP="00DD59E9">
      <w:pPr>
        <w:pStyle w:val="Nessunaspaziatura"/>
        <w:rPr>
          <w:sz w:val="20"/>
          <w:szCs w:val="20"/>
        </w:rPr>
      </w:pPr>
      <w:r>
        <w:rPr>
          <w:sz w:val="20"/>
          <w:szCs w:val="20"/>
        </w:rPr>
        <w:t xml:space="preserve">Una comunicazione si dice efficace quando l’emittente vuole comunicare, sa cosa intende comunicare, formula un messaggio chiaro e sceglie il canale più adatto mentre, il destinatario deve essere in grado di ascoltare e di decodificarlo; in questo modo la comunicazione si dice </w:t>
      </w:r>
      <w:r>
        <w:rPr>
          <w:b/>
          <w:bCs/>
          <w:sz w:val="20"/>
          <w:szCs w:val="20"/>
        </w:rPr>
        <w:t>efficace</w:t>
      </w:r>
      <w:r>
        <w:rPr>
          <w:sz w:val="20"/>
          <w:szCs w:val="20"/>
        </w:rPr>
        <w:t>.</w:t>
      </w:r>
    </w:p>
    <w:p w14:paraId="147C441C" w14:textId="6F49A119" w:rsidR="001D0944" w:rsidRDefault="00861E52" w:rsidP="00DD59E9">
      <w:pPr>
        <w:pStyle w:val="Nessunaspaziatura"/>
        <w:rPr>
          <w:sz w:val="20"/>
          <w:szCs w:val="20"/>
        </w:rPr>
      </w:pPr>
      <w:r>
        <w:rPr>
          <w:sz w:val="20"/>
          <w:szCs w:val="20"/>
        </w:rPr>
        <w:t xml:space="preserve">Bisogna inoltre evitare: risposte impenetrabili (rifiutarsi di rispondere), risposte di interruzione (comunicare prima che l’altro abbia finito), risposte irrilevanti (risposte decontestualizzate) e altre tipologie di risposte. </w:t>
      </w:r>
    </w:p>
    <w:p w14:paraId="76B63CE2" w14:textId="77777777" w:rsidR="001D0944" w:rsidRDefault="001D0944">
      <w:pPr>
        <w:rPr>
          <w:sz w:val="20"/>
          <w:szCs w:val="20"/>
        </w:rPr>
      </w:pPr>
      <w:r>
        <w:rPr>
          <w:sz w:val="20"/>
          <w:szCs w:val="20"/>
        </w:rPr>
        <w:br w:type="page"/>
      </w:r>
    </w:p>
    <w:p w14:paraId="418F31D0" w14:textId="77777777" w:rsidR="001D0944" w:rsidRPr="001D0944" w:rsidRDefault="001D0944" w:rsidP="001D0944">
      <w:pPr>
        <w:pStyle w:val="Nessunaspaziatura"/>
        <w:rPr>
          <w:b/>
          <w:bCs/>
          <w:sz w:val="20"/>
          <w:szCs w:val="20"/>
        </w:rPr>
      </w:pPr>
      <w:r w:rsidRPr="001D0944">
        <w:rPr>
          <w:b/>
          <w:bCs/>
          <w:sz w:val="20"/>
          <w:szCs w:val="20"/>
        </w:rPr>
        <w:lastRenderedPageBreak/>
        <w:t>COMPETENZE RELAZIONALI E RUOLO DEL MANAGER</w:t>
      </w:r>
    </w:p>
    <w:p w14:paraId="2D76CAC3" w14:textId="77777777" w:rsidR="001D0944" w:rsidRPr="001D0944" w:rsidRDefault="001D0944" w:rsidP="001D0944">
      <w:pPr>
        <w:pStyle w:val="Nessunaspaziatura"/>
        <w:rPr>
          <w:sz w:val="20"/>
          <w:szCs w:val="20"/>
        </w:rPr>
      </w:pPr>
      <w:r w:rsidRPr="001D0944">
        <w:rPr>
          <w:sz w:val="20"/>
          <w:szCs w:val="20"/>
        </w:rPr>
        <w:t xml:space="preserve">Il ruolo del </w:t>
      </w:r>
      <w:r w:rsidRPr="001D0944">
        <w:rPr>
          <w:b/>
          <w:bCs/>
          <w:sz w:val="20"/>
          <w:szCs w:val="20"/>
        </w:rPr>
        <w:t>manager</w:t>
      </w:r>
      <w:r w:rsidRPr="001D0944">
        <w:rPr>
          <w:sz w:val="20"/>
          <w:szCs w:val="20"/>
        </w:rPr>
        <w:t xml:space="preserve"> richiede non solo competenze tecniche, ma soprattutto </w:t>
      </w:r>
      <w:r w:rsidRPr="001D0944">
        <w:rPr>
          <w:b/>
          <w:bCs/>
          <w:sz w:val="20"/>
          <w:szCs w:val="20"/>
        </w:rPr>
        <w:t>competenze relazionali e trasversali</w:t>
      </w:r>
      <w:r w:rsidRPr="001D0944">
        <w:rPr>
          <w:sz w:val="20"/>
          <w:szCs w:val="20"/>
        </w:rPr>
        <w:t xml:space="preserve">, cioè capacità utili per comunicare, coordinare e guidare le persone. La competenza non consiste solo nel possedere conoscenze teoriche, ma comprende anche abilità pratiche, esperienze, atteggiamenti, motivazioni e caratteristiche personali: per questo riguarda sia il </w:t>
      </w:r>
      <w:r w:rsidRPr="001D0944">
        <w:rPr>
          <w:b/>
          <w:bCs/>
          <w:sz w:val="20"/>
          <w:szCs w:val="20"/>
        </w:rPr>
        <w:t>saper fare</w:t>
      </w:r>
      <w:r w:rsidRPr="001D0944">
        <w:rPr>
          <w:sz w:val="20"/>
          <w:szCs w:val="20"/>
        </w:rPr>
        <w:t xml:space="preserve"> sia il </w:t>
      </w:r>
      <w:r w:rsidRPr="001D0944">
        <w:rPr>
          <w:b/>
          <w:bCs/>
          <w:sz w:val="20"/>
          <w:szCs w:val="20"/>
        </w:rPr>
        <w:t>saper essere</w:t>
      </w:r>
      <w:r w:rsidRPr="001D0944">
        <w:rPr>
          <w:sz w:val="20"/>
          <w:szCs w:val="20"/>
        </w:rPr>
        <w:t>. Tra le competenze fondamentali del manager rientrano l’</w:t>
      </w:r>
      <w:r w:rsidRPr="001D0944">
        <w:rPr>
          <w:b/>
          <w:bCs/>
          <w:sz w:val="20"/>
          <w:szCs w:val="20"/>
        </w:rPr>
        <w:t>efficacia interpersonale</w:t>
      </w:r>
      <w:r w:rsidRPr="001D0944">
        <w:rPr>
          <w:sz w:val="20"/>
          <w:szCs w:val="20"/>
        </w:rPr>
        <w:t xml:space="preserve">, cioè la capacità di comprendere bisogni, percezioni e atteggiamenti degli altri; la </w:t>
      </w:r>
      <w:r w:rsidRPr="001D0944">
        <w:rPr>
          <w:b/>
          <w:bCs/>
          <w:sz w:val="20"/>
          <w:szCs w:val="20"/>
        </w:rPr>
        <w:t>gestione dei gruppi e delle riunioni</w:t>
      </w:r>
      <w:r w:rsidRPr="001D0944">
        <w:rPr>
          <w:sz w:val="20"/>
          <w:szCs w:val="20"/>
        </w:rPr>
        <w:t xml:space="preserve">, necessaria per coordinare il lavoro comune; la </w:t>
      </w:r>
      <w:r w:rsidRPr="001D0944">
        <w:rPr>
          <w:b/>
          <w:bCs/>
          <w:sz w:val="20"/>
          <w:szCs w:val="20"/>
        </w:rPr>
        <w:t>comunicazione in pubblico</w:t>
      </w:r>
      <w:r w:rsidRPr="001D0944">
        <w:rPr>
          <w:sz w:val="20"/>
          <w:szCs w:val="20"/>
        </w:rPr>
        <w:t xml:space="preserve">, utile per esprimere idee in modo chiaro; la </w:t>
      </w:r>
      <w:r w:rsidRPr="001D0944">
        <w:rPr>
          <w:b/>
          <w:bCs/>
          <w:sz w:val="20"/>
          <w:szCs w:val="20"/>
        </w:rPr>
        <w:t>persuasione</w:t>
      </w:r>
      <w:r w:rsidRPr="001D0944">
        <w:rPr>
          <w:sz w:val="20"/>
          <w:szCs w:val="20"/>
        </w:rPr>
        <w:t xml:space="preserve"> e la </w:t>
      </w:r>
      <w:r w:rsidRPr="001D0944">
        <w:rPr>
          <w:b/>
          <w:bCs/>
          <w:sz w:val="20"/>
          <w:szCs w:val="20"/>
        </w:rPr>
        <w:t>negoziazione</w:t>
      </w:r>
      <w:r w:rsidRPr="001D0944">
        <w:rPr>
          <w:sz w:val="20"/>
          <w:szCs w:val="20"/>
        </w:rPr>
        <w:t xml:space="preserve">, che permettono di ottenere consenso e raggiungere accordi; infine la </w:t>
      </w:r>
      <w:r w:rsidRPr="001D0944">
        <w:rPr>
          <w:b/>
          <w:bCs/>
          <w:sz w:val="20"/>
          <w:szCs w:val="20"/>
        </w:rPr>
        <w:t>leadership</w:t>
      </w:r>
      <w:r w:rsidRPr="001D0944">
        <w:rPr>
          <w:sz w:val="20"/>
          <w:szCs w:val="20"/>
        </w:rPr>
        <w:t>, intesa come capacità di orientare, motivare e guidare singole persone o gruppi verso il raggiungimento degli obiettivi. Un manager efficace deve quindi creare un clima di fiducia, favorire collaborazione e ascolto, ridurre le resistenze e valorizzare le risorse umane.</w:t>
      </w:r>
    </w:p>
    <w:p w14:paraId="033DA759" w14:textId="77777777" w:rsidR="00861E52" w:rsidRDefault="00861E52" w:rsidP="00DD59E9">
      <w:pPr>
        <w:pStyle w:val="Nessunaspaziatura"/>
        <w:rPr>
          <w:sz w:val="20"/>
          <w:szCs w:val="20"/>
        </w:rPr>
      </w:pPr>
    </w:p>
    <w:p w14:paraId="0BE20DBE" w14:textId="7437C28A" w:rsidR="001D0944" w:rsidRPr="00DB3144" w:rsidRDefault="001D0944" w:rsidP="00DD59E9">
      <w:pPr>
        <w:pStyle w:val="Nessunaspaziatura"/>
        <w:rPr>
          <w:b/>
          <w:bCs/>
          <w:sz w:val="20"/>
          <w:szCs w:val="20"/>
        </w:rPr>
      </w:pPr>
      <w:r w:rsidRPr="00DB3144">
        <w:rPr>
          <w:b/>
          <w:bCs/>
          <w:sz w:val="20"/>
          <w:szCs w:val="20"/>
        </w:rPr>
        <w:t>LAVORO DI GRUPPO E GESTIONE DEI CONFLITTI</w:t>
      </w:r>
    </w:p>
    <w:p w14:paraId="1E33DCAE" w14:textId="1C20E893" w:rsidR="001D0944" w:rsidRDefault="00F85D66" w:rsidP="00DD59E9">
      <w:pPr>
        <w:pStyle w:val="Nessunaspaziatura"/>
        <w:rPr>
          <w:sz w:val="20"/>
          <w:szCs w:val="20"/>
        </w:rPr>
      </w:pPr>
      <w:r w:rsidRPr="00F85D66">
        <w:rPr>
          <w:sz w:val="20"/>
          <w:szCs w:val="20"/>
        </w:rPr>
        <w:t xml:space="preserve">Per </w:t>
      </w:r>
      <w:r w:rsidRPr="00F85D66">
        <w:rPr>
          <w:b/>
          <w:bCs/>
          <w:sz w:val="20"/>
          <w:szCs w:val="20"/>
        </w:rPr>
        <w:t>lavoro di gruppo</w:t>
      </w:r>
      <w:r w:rsidRPr="00F85D66">
        <w:rPr>
          <w:sz w:val="20"/>
          <w:szCs w:val="20"/>
        </w:rPr>
        <w:t xml:space="preserve"> si intende un’attività svolta da più persone che collaborano tra loro per raggiungere un </w:t>
      </w:r>
      <w:r w:rsidRPr="00F85D66">
        <w:rPr>
          <w:b/>
          <w:bCs/>
          <w:sz w:val="20"/>
          <w:szCs w:val="20"/>
        </w:rPr>
        <w:t>obiettivo comune</w:t>
      </w:r>
      <w:r w:rsidRPr="00F85D66">
        <w:rPr>
          <w:sz w:val="20"/>
          <w:szCs w:val="20"/>
        </w:rPr>
        <w:t>.</w:t>
      </w:r>
      <w:r>
        <w:rPr>
          <w:sz w:val="20"/>
          <w:szCs w:val="20"/>
        </w:rPr>
        <w:t xml:space="preserve"> Durante lo svolgimento di un lavoro di gruppo, possono esservi dei conflitti, i quali vanno gestiti nel seguente modo: presentazione del problema, ascoltare il punto di vista dell’altro, esporre il proprio punto di vista, tenere conto delle esigenze di entrambi, trovare un punto d’accordo, valutare soluzioni possibili o alternative, selezionare la soluzione che rispetta maggiormente le esigenze di entrambi, ideare un piano d’azione, attuare il piano d’azione e valutare l’esito di tale piano.</w:t>
      </w:r>
    </w:p>
    <w:p w14:paraId="17F65E5F" w14:textId="77777777" w:rsidR="00F85D66" w:rsidRDefault="00F85D66" w:rsidP="00DD59E9">
      <w:pPr>
        <w:pStyle w:val="Nessunaspaziatura"/>
        <w:rPr>
          <w:sz w:val="20"/>
          <w:szCs w:val="20"/>
        </w:rPr>
      </w:pPr>
    </w:p>
    <w:p w14:paraId="482349E7" w14:textId="39B4818B" w:rsidR="00F85D66" w:rsidRPr="00DB3144" w:rsidRDefault="00F85D66" w:rsidP="00DD59E9">
      <w:pPr>
        <w:pStyle w:val="Nessunaspaziatura"/>
        <w:rPr>
          <w:b/>
          <w:bCs/>
          <w:sz w:val="20"/>
          <w:szCs w:val="20"/>
        </w:rPr>
      </w:pPr>
      <w:r w:rsidRPr="00DB3144">
        <w:rPr>
          <w:b/>
          <w:bCs/>
          <w:sz w:val="20"/>
          <w:szCs w:val="20"/>
        </w:rPr>
        <w:t>COMUNICAZIONE A UNA VIA E COMUNICAZIONE A DUE VIE</w:t>
      </w:r>
    </w:p>
    <w:p w14:paraId="4396BCA7" w14:textId="7D81DA35" w:rsidR="00F85D66" w:rsidRDefault="00F85D66" w:rsidP="00DD59E9">
      <w:pPr>
        <w:pStyle w:val="Nessunaspaziatura"/>
        <w:rPr>
          <w:sz w:val="20"/>
          <w:szCs w:val="20"/>
        </w:rPr>
      </w:pPr>
      <w:r>
        <w:rPr>
          <w:sz w:val="20"/>
          <w:szCs w:val="20"/>
        </w:rPr>
        <w:t xml:space="preserve">La </w:t>
      </w:r>
      <w:r w:rsidRPr="00DB3144">
        <w:rPr>
          <w:b/>
          <w:bCs/>
          <w:sz w:val="20"/>
          <w:szCs w:val="20"/>
        </w:rPr>
        <w:t>comunicazione a una via</w:t>
      </w:r>
      <w:r>
        <w:rPr>
          <w:sz w:val="20"/>
          <w:szCs w:val="20"/>
        </w:rPr>
        <w:t xml:space="preserve"> non prevede relazione comunicativa reciproca, cioè chi invia il messaggio non si interessa delle informazioni di ritorno; questa rappresenta la forma più rapida di comunicazione.</w:t>
      </w:r>
    </w:p>
    <w:p w14:paraId="1C3AF31E" w14:textId="10306ED4" w:rsidR="00F85D66" w:rsidRDefault="00F85D66" w:rsidP="00DD59E9">
      <w:pPr>
        <w:pStyle w:val="Nessunaspaziatura"/>
        <w:rPr>
          <w:sz w:val="20"/>
          <w:szCs w:val="20"/>
        </w:rPr>
      </w:pPr>
      <w:r>
        <w:rPr>
          <w:sz w:val="20"/>
          <w:szCs w:val="20"/>
        </w:rPr>
        <w:t xml:space="preserve">La </w:t>
      </w:r>
      <w:r w:rsidRPr="00DB3144">
        <w:rPr>
          <w:b/>
          <w:bCs/>
          <w:sz w:val="20"/>
          <w:szCs w:val="20"/>
        </w:rPr>
        <w:t>comunicazione a due vie</w:t>
      </w:r>
      <w:r>
        <w:rPr>
          <w:sz w:val="20"/>
          <w:szCs w:val="20"/>
        </w:rPr>
        <w:t xml:space="preserve"> prevede una relazione comunicativa reciproca, cioè che invia il messaggio si interessa delle informazioni di ritorno</w:t>
      </w:r>
      <w:r w:rsidR="00DB3144">
        <w:rPr>
          <w:sz w:val="20"/>
          <w:szCs w:val="20"/>
        </w:rPr>
        <w:t>; in questo caso si rischiano meno malintesi ma vi è maggiore possibilità di confronto e conflitto</w:t>
      </w:r>
      <w:r w:rsidR="00DB3144">
        <w:rPr>
          <w:sz w:val="20"/>
          <w:szCs w:val="20"/>
        </w:rPr>
        <w:tab/>
      </w:r>
    </w:p>
    <w:p w14:paraId="1E0021B0" w14:textId="77777777" w:rsidR="00DB3144" w:rsidRDefault="00DB3144" w:rsidP="00DD59E9">
      <w:pPr>
        <w:pStyle w:val="Nessunaspaziatura"/>
        <w:rPr>
          <w:sz w:val="20"/>
          <w:szCs w:val="20"/>
        </w:rPr>
      </w:pPr>
    </w:p>
    <w:p w14:paraId="6DC45E36" w14:textId="77777777" w:rsidR="007B25D7" w:rsidRPr="007B25D7" w:rsidRDefault="007B25D7" w:rsidP="007B25D7">
      <w:pPr>
        <w:pStyle w:val="Nessunaspaziatura"/>
        <w:rPr>
          <w:b/>
          <w:bCs/>
          <w:sz w:val="20"/>
          <w:szCs w:val="20"/>
        </w:rPr>
      </w:pPr>
      <w:r w:rsidRPr="007B25D7">
        <w:rPr>
          <w:b/>
          <w:bCs/>
          <w:sz w:val="20"/>
          <w:szCs w:val="20"/>
        </w:rPr>
        <w:t>RIUNIONE EFFICACE E PRODUTTIVA</w:t>
      </w:r>
    </w:p>
    <w:p w14:paraId="215F3C79" w14:textId="77777777" w:rsidR="007B25D7" w:rsidRPr="007B25D7" w:rsidRDefault="007B25D7" w:rsidP="007B25D7">
      <w:pPr>
        <w:pStyle w:val="Nessunaspaziatura"/>
        <w:rPr>
          <w:sz w:val="20"/>
          <w:szCs w:val="20"/>
        </w:rPr>
      </w:pPr>
      <w:r w:rsidRPr="007B25D7">
        <w:rPr>
          <w:sz w:val="20"/>
          <w:szCs w:val="20"/>
        </w:rPr>
        <w:t xml:space="preserve">Una </w:t>
      </w:r>
      <w:r w:rsidRPr="007B25D7">
        <w:rPr>
          <w:b/>
          <w:bCs/>
          <w:sz w:val="20"/>
          <w:szCs w:val="20"/>
        </w:rPr>
        <w:t>riunione efficace e produttiva</w:t>
      </w:r>
      <w:r w:rsidRPr="007B25D7">
        <w:rPr>
          <w:sz w:val="20"/>
          <w:szCs w:val="20"/>
        </w:rPr>
        <w:t xml:space="preserve"> è un incontro organizzato con uno scopo preciso e orientato a risultati concreti. Le riunioni possono avere diverse finalità: </w:t>
      </w:r>
      <w:r w:rsidRPr="007B25D7">
        <w:rPr>
          <w:b/>
          <w:bCs/>
          <w:sz w:val="20"/>
          <w:szCs w:val="20"/>
        </w:rPr>
        <w:t>decisionale</w:t>
      </w:r>
      <w:r w:rsidRPr="007B25D7">
        <w:rPr>
          <w:sz w:val="20"/>
          <w:szCs w:val="20"/>
        </w:rPr>
        <w:t xml:space="preserve">, quando servono a prendere decisioni, fare scelte o validare proposte; </w:t>
      </w:r>
      <w:r w:rsidRPr="007B25D7">
        <w:rPr>
          <w:b/>
          <w:bCs/>
          <w:sz w:val="20"/>
          <w:szCs w:val="20"/>
        </w:rPr>
        <w:t>analitica</w:t>
      </w:r>
      <w:r w:rsidRPr="007B25D7">
        <w:rPr>
          <w:sz w:val="20"/>
          <w:szCs w:val="20"/>
        </w:rPr>
        <w:t xml:space="preserve">, quando servono ad analizzare fenomeni, individuare cause e ricercare soluzioni ai problemi; </w:t>
      </w:r>
      <w:r w:rsidRPr="007B25D7">
        <w:rPr>
          <w:b/>
          <w:bCs/>
          <w:sz w:val="20"/>
          <w:szCs w:val="20"/>
        </w:rPr>
        <w:t>di coordinamento</w:t>
      </w:r>
      <w:r w:rsidRPr="007B25D7">
        <w:rPr>
          <w:sz w:val="20"/>
          <w:szCs w:val="20"/>
        </w:rPr>
        <w:t xml:space="preserve">, quando favoriscono la comunicazione tra i partecipanti e lo scambio di informazioni; </w:t>
      </w:r>
      <w:r w:rsidRPr="007B25D7">
        <w:rPr>
          <w:b/>
          <w:bCs/>
          <w:sz w:val="20"/>
          <w:szCs w:val="20"/>
        </w:rPr>
        <w:t>formativa o informativa</w:t>
      </w:r>
      <w:r w:rsidRPr="007B25D7">
        <w:rPr>
          <w:sz w:val="20"/>
          <w:szCs w:val="20"/>
        </w:rPr>
        <w:t xml:space="preserve">, quando il conduttore trasmette conoscenze e nozioni; </w:t>
      </w:r>
      <w:r w:rsidRPr="007B25D7">
        <w:rPr>
          <w:b/>
          <w:bCs/>
          <w:sz w:val="20"/>
          <w:szCs w:val="20"/>
        </w:rPr>
        <w:t>motivazionale</w:t>
      </w:r>
      <w:r w:rsidRPr="007B25D7">
        <w:rPr>
          <w:sz w:val="20"/>
          <w:szCs w:val="20"/>
        </w:rPr>
        <w:t>, quando l’obiettivo è motivare il gruppo, rafforzare lo spirito di squadra e coinvolgere le risorse. Le riunioni diventano poco utili quando mancano un vero confronto e un dibattito costruttivo, oppure quando i partecipanti pensano più a esprimere il proprio punto di vista che ad ascoltare e confrontarsi con gli altri.</w:t>
      </w:r>
    </w:p>
    <w:p w14:paraId="5824713E" w14:textId="28D7B3D1" w:rsidR="007B25D7" w:rsidRDefault="007B25D7" w:rsidP="00DD59E9">
      <w:pPr>
        <w:pStyle w:val="Nessunaspaziatura"/>
        <w:rPr>
          <w:sz w:val="20"/>
          <w:szCs w:val="20"/>
        </w:rPr>
      </w:pPr>
    </w:p>
    <w:p w14:paraId="489CBC2E" w14:textId="77777777" w:rsidR="007B25D7" w:rsidRPr="007B25D7" w:rsidRDefault="007B25D7" w:rsidP="007B25D7">
      <w:pPr>
        <w:pStyle w:val="Nessunaspaziatura"/>
        <w:rPr>
          <w:b/>
          <w:bCs/>
          <w:sz w:val="20"/>
          <w:szCs w:val="20"/>
        </w:rPr>
      </w:pPr>
      <w:r w:rsidRPr="007B25D7">
        <w:rPr>
          <w:b/>
          <w:bCs/>
          <w:sz w:val="20"/>
          <w:szCs w:val="20"/>
        </w:rPr>
        <w:t>CONSIGLI PRATICI PER CONDURRE UNA RIUNIONE EFFICACE</w:t>
      </w:r>
    </w:p>
    <w:p w14:paraId="3FEC0275" w14:textId="77777777" w:rsidR="007B25D7" w:rsidRPr="007B25D7" w:rsidRDefault="007B25D7" w:rsidP="007B25D7">
      <w:pPr>
        <w:pStyle w:val="Nessunaspaziatura"/>
        <w:rPr>
          <w:sz w:val="20"/>
          <w:szCs w:val="20"/>
        </w:rPr>
      </w:pPr>
      <w:r w:rsidRPr="007B25D7">
        <w:rPr>
          <w:sz w:val="20"/>
          <w:szCs w:val="20"/>
        </w:rPr>
        <w:t xml:space="preserve">Per condurre una riunione in modo efficace è importante creare un clima di confronto reale, evitando che l’incontro diventi solo un momento in cui pochi parlano e gli altri ascoltano passivamente. È utile iniziare facendo una </w:t>
      </w:r>
      <w:r w:rsidRPr="007B25D7">
        <w:rPr>
          <w:b/>
          <w:bCs/>
          <w:sz w:val="20"/>
          <w:szCs w:val="20"/>
        </w:rPr>
        <w:t>domanda</w:t>
      </w:r>
      <w:r w:rsidRPr="007B25D7">
        <w:rPr>
          <w:sz w:val="20"/>
          <w:szCs w:val="20"/>
        </w:rPr>
        <w:t xml:space="preserve"> invece di esprimere subito la propria opinione, perché questo stimola la partecipazione e riduce il rischio di influenzare il gruppo. Il conduttore deve coinvolgere anche le persone più silenziose, aiutandole a intervenire, e allo stesso tempo impedire che gli oratori più dominanti monopolizzino la discussione. È importante anche permettere ai partecipanti di assumersi dei </w:t>
      </w:r>
      <w:r w:rsidRPr="007B25D7">
        <w:rPr>
          <w:b/>
          <w:bCs/>
          <w:sz w:val="20"/>
          <w:szCs w:val="20"/>
        </w:rPr>
        <w:t>rischi comunicativi</w:t>
      </w:r>
      <w:r w:rsidRPr="007B25D7">
        <w:rPr>
          <w:sz w:val="20"/>
          <w:szCs w:val="20"/>
        </w:rPr>
        <w:t xml:space="preserve">, cioè esprimere idee, dubbi o critiche senza paura di essere giudicati, evitando che prevalgano gli “squali”, cioè le persone più aggressive o autoritarie. Un altro consiglio è assumere talvolta la </w:t>
      </w:r>
      <w:r w:rsidRPr="007B25D7">
        <w:rPr>
          <w:b/>
          <w:bCs/>
          <w:sz w:val="20"/>
          <w:szCs w:val="20"/>
        </w:rPr>
        <w:t>posizione contraria</w:t>
      </w:r>
      <w:r w:rsidRPr="007B25D7">
        <w:rPr>
          <w:sz w:val="20"/>
          <w:szCs w:val="20"/>
        </w:rPr>
        <w:t xml:space="preserve">, per stimolare il ragionamento critico e verificare la solidità delle proposte. Inoltre, bisogna “scendere in profondità”, cioè non fermarsi alle risposte superficiali, ma cercare cause, motivazioni e conseguenze dei problemi discussi. Infine, è utile sostenere gli </w:t>
      </w:r>
      <w:r w:rsidRPr="007B25D7">
        <w:rPr>
          <w:b/>
          <w:bCs/>
          <w:sz w:val="20"/>
          <w:szCs w:val="20"/>
        </w:rPr>
        <w:t>avvocati trasparenti</w:t>
      </w:r>
      <w:r w:rsidRPr="007B25D7">
        <w:rPr>
          <w:sz w:val="20"/>
          <w:szCs w:val="20"/>
        </w:rPr>
        <w:t>, cioè coloro che difendono un’idea in modo chiaro, aperto e leale, contribuendo a una discussione costruttiva e orientata alle decisioni.</w:t>
      </w:r>
    </w:p>
    <w:p w14:paraId="528658EC" w14:textId="77777777" w:rsidR="00DD59E9" w:rsidRDefault="00DD59E9" w:rsidP="00DD59E9">
      <w:pPr>
        <w:pStyle w:val="Nessunaspaziatura"/>
        <w:rPr>
          <w:sz w:val="20"/>
          <w:szCs w:val="20"/>
        </w:rPr>
      </w:pPr>
    </w:p>
    <w:p w14:paraId="07D4DE78" w14:textId="017C1F52" w:rsidR="007B25D7" w:rsidRPr="005429F4" w:rsidRDefault="007B25D7" w:rsidP="00DD59E9">
      <w:pPr>
        <w:pStyle w:val="Nessunaspaziatura"/>
        <w:rPr>
          <w:b/>
          <w:bCs/>
          <w:sz w:val="20"/>
          <w:szCs w:val="20"/>
        </w:rPr>
      </w:pPr>
      <w:r w:rsidRPr="005429F4">
        <w:rPr>
          <w:b/>
          <w:bCs/>
          <w:sz w:val="20"/>
          <w:szCs w:val="20"/>
        </w:rPr>
        <w:t xml:space="preserve">TIPOLOGIE DI COMUNICAZIONE: INTERNA </w:t>
      </w:r>
      <w:proofErr w:type="gramStart"/>
      <w:r w:rsidRPr="005429F4">
        <w:rPr>
          <w:b/>
          <w:bCs/>
          <w:sz w:val="20"/>
          <w:szCs w:val="20"/>
        </w:rPr>
        <w:t>E</w:t>
      </w:r>
      <w:proofErr w:type="gramEnd"/>
      <w:r w:rsidRPr="005429F4">
        <w:rPr>
          <w:b/>
          <w:bCs/>
          <w:sz w:val="20"/>
          <w:szCs w:val="20"/>
        </w:rPr>
        <w:t xml:space="preserve"> ESTERNA</w:t>
      </w:r>
    </w:p>
    <w:p w14:paraId="16CE255A" w14:textId="7A1079BF" w:rsidR="007B25D7" w:rsidRDefault="007B25D7" w:rsidP="00DD59E9">
      <w:pPr>
        <w:pStyle w:val="Nessunaspaziatura"/>
        <w:rPr>
          <w:sz w:val="20"/>
          <w:szCs w:val="20"/>
        </w:rPr>
      </w:pPr>
      <w:r>
        <w:rPr>
          <w:sz w:val="20"/>
          <w:szCs w:val="20"/>
        </w:rPr>
        <w:t>La comunicazione interna rappresenta la comunicazione che avviene tra i membri interni all’azienda, e può avvenire tramite riunioni, affissi in bacheca o posta elettronica</w:t>
      </w:r>
    </w:p>
    <w:p w14:paraId="6ECCAED7" w14:textId="5D2D5924" w:rsidR="007B25D7" w:rsidRDefault="007B25D7" w:rsidP="00DD59E9">
      <w:pPr>
        <w:pStyle w:val="Nessunaspaziatura"/>
        <w:rPr>
          <w:sz w:val="20"/>
          <w:szCs w:val="20"/>
        </w:rPr>
      </w:pPr>
      <w:r>
        <w:rPr>
          <w:sz w:val="20"/>
          <w:szCs w:val="20"/>
        </w:rPr>
        <w:t>La comunicazione esterna rappresenta la comunicazione che avviene tra i membri interni dell’azienda e altri soggetti esterni, e può avvenire tramite web o cataloghi</w:t>
      </w:r>
    </w:p>
    <w:p w14:paraId="3256F8E5" w14:textId="77777777" w:rsidR="007B25D7" w:rsidRDefault="007B25D7" w:rsidP="00DD59E9">
      <w:pPr>
        <w:pStyle w:val="Nessunaspaziatura"/>
        <w:rPr>
          <w:sz w:val="20"/>
          <w:szCs w:val="20"/>
        </w:rPr>
      </w:pPr>
    </w:p>
    <w:p w14:paraId="0C77E8B7" w14:textId="77777777" w:rsidR="005429F4" w:rsidRPr="005429F4" w:rsidRDefault="005429F4" w:rsidP="005429F4">
      <w:pPr>
        <w:pStyle w:val="Nessunaspaziatura"/>
        <w:rPr>
          <w:b/>
          <w:bCs/>
          <w:sz w:val="20"/>
          <w:szCs w:val="20"/>
        </w:rPr>
      </w:pPr>
      <w:r w:rsidRPr="005429F4">
        <w:rPr>
          <w:b/>
          <w:bCs/>
          <w:sz w:val="20"/>
          <w:szCs w:val="20"/>
        </w:rPr>
        <w:lastRenderedPageBreak/>
        <w:t>GESTIONE DELLE RISORSE</w:t>
      </w:r>
    </w:p>
    <w:p w14:paraId="6F27760A" w14:textId="77777777" w:rsidR="005429F4" w:rsidRDefault="005429F4" w:rsidP="005429F4">
      <w:pPr>
        <w:pStyle w:val="Nessunaspaziatura"/>
        <w:rPr>
          <w:sz w:val="20"/>
          <w:szCs w:val="20"/>
        </w:rPr>
      </w:pPr>
      <w:r w:rsidRPr="005429F4">
        <w:rPr>
          <w:sz w:val="20"/>
          <w:szCs w:val="20"/>
        </w:rPr>
        <w:t xml:space="preserve">La </w:t>
      </w:r>
      <w:r w:rsidRPr="005429F4">
        <w:rPr>
          <w:b/>
          <w:bCs/>
          <w:sz w:val="20"/>
          <w:szCs w:val="20"/>
        </w:rPr>
        <w:t>gestione delle risorse</w:t>
      </w:r>
      <w:r w:rsidRPr="005429F4">
        <w:rPr>
          <w:sz w:val="20"/>
          <w:szCs w:val="20"/>
        </w:rPr>
        <w:t xml:space="preserve"> riguarda l’insieme delle attività con cui un’organizzazione individua, mette a disposizione, pianifica e controlla tutto ciò che è necessario per raggiungere i propri obiettivi e garantire la qualità dei processi. Le risorse possono essere di diverso tipo: le </w:t>
      </w:r>
      <w:r w:rsidRPr="005429F4">
        <w:rPr>
          <w:b/>
          <w:bCs/>
          <w:sz w:val="20"/>
          <w:szCs w:val="20"/>
        </w:rPr>
        <w:t>risorse umane</w:t>
      </w:r>
      <w:r w:rsidRPr="005429F4">
        <w:rPr>
          <w:sz w:val="20"/>
          <w:szCs w:val="20"/>
        </w:rPr>
        <w:t xml:space="preserve"> comprendono il personale dell’organizzazione e riguardano competenze, formazione, addestramento, consapevolezza e responsabilità dei lavoratori; le </w:t>
      </w:r>
      <w:r w:rsidRPr="005429F4">
        <w:rPr>
          <w:b/>
          <w:bCs/>
          <w:sz w:val="20"/>
          <w:szCs w:val="20"/>
        </w:rPr>
        <w:t>infrastrutture</w:t>
      </w:r>
      <w:r w:rsidRPr="005429F4">
        <w:rPr>
          <w:sz w:val="20"/>
          <w:szCs w:val="20"/>
        </w:rPr>
        <w:t xml:space="preserve"> comprendono spazi di lavoro, impianti, attrezzature, macchinari, hardware, software e servizi di supporto necessari allo svolgimento delle attività; l’</w:t>
      </w:r>
      <w:r w:rsidRPr="005429F4">
        <w:rPr>
          <w:b/>
          <w:bCs/>
          <w:sz w:val="20"/>
          <w:szCs w:val="20"/>
        </w:rPr>
        <w:t>ambiente di lavoro</w:t>
      </w:r>
      <w:r w:rsidRPr="005429F4">
        <w:rPr>
          <w:sz w:val="20"/>
          <w:szCs w:val="20"/>
        </w:rPr>
        <w:t xml:space="preserve"> riguarda sia le condizioni fisiche, come pulizia, rumore, temperatura, illuminazione e sicurezza, sia il clima aziendale, cioè rapporti umani, collaborazione, etica e benessere del personale; le </w:t>
      </w:r>
      <w:r w:rsidRPr="005429F4">
        <w:rPr>
          <w:b/>
          <w:bCs/>
          <w:sz w:val="20"/>
          <w:szCs w:val="20"/>
        </w:rPr>
        <w:t>risorse economiche</w:t>
      </w:r>
      <w:r w:rsidRPr="005429F4">
        <w:rPr>
          <w:sz w:val="20"/>
          <w:szCs w:val="20"/>
        </w:rPr>
        <w:t xml:space="preserve"> comprendono budget, finanziamenti e mezzi necessari per sostenere le attività dell’organizzazione; i </w:t>
      </w:r>
      <w:r w:rsidRPr="005429F4">
        <w:rPr>
          <w:b/>
          <w:bCs/>
          <w:sz w:val="20"/>
          <w:szCs w:val="20"/>
        </w:rPr>
        <w:t>fornitori e partner</w:t>
      </w:r>
      <w:r w:rsidRPr="005429F4">
        <w:rPr>
          <w:sz w:val="20"/>
          <w:szCs w:val="20"/>
        </w:rPr>
        <w:t xml:space="preserve"> sono soggetti esterni che forniscono materiali, servizi o competenze utili ai processi aziendali; infine, le </w:t>
      </w:r>
      <w:r w:rsidRPr="005429F4">
        <w:rPr>
          <w:b/>
          <w:bCs/>
          <w:sz w:val="20"/>
          <w:szCs w:val="20"/>
        </w:rPr>
        <w:t>informazioni, la conoscenza e la tecnologia</w:t>
      </w:r>
      <w:r w:rsidRPr="005429F4">
        <w:rPr>
          <w:sz w:val="20"/>
          <w:szCs w:val="20"/>
        </w:rPr>
        <w:t xml:space="preserve"> comprendono dati, esperienze, strumenti tecnici e innovazioni che aiutano l’organizzazione a migliorare le decisioni, ridurre i rischi e mantenere la competitività. Gestire correttamente le risorse significa quindi assicurarsi che siano adeguate, disponibili, controllate e migliorate nel tempo attraverso strumenti come audit, monitoraggi, autovalutazioni e riesame della direzione.</w:t>
      </w:r>
    </w:p>
    <w:p w14:paraId="1475BC74" w14:textId="77777777" w:rsidR="005429F4" w:rsidRDefault="005429F4" w:rsidP="005429F4">
      <w:pPr>
        <w:pStyle w:val="Nessunaspaziatura"/>
        <w:ind w:firstLine="708"/>
        <w:rPr>
          <w:sz w:val="20"/>
          <w:szCs w:val="20"/>
        </w:rPr>
      </w:pPr>
    </w:p>
    <w:p w14:paraId="233B3592" w14:textId="77777777" w:rsidR="005429F4" w:rsidRPr="005429F4" w:rsidRDefault="005429F4" w:rsidP="005429F4">
      <w:pPr>
        <w:pStyle w:val="Nessunaspaziatura"/>
        <w:rPr>
          <w:b/>
          <w:bCs/>
          <w:sz w:val="20"/>
          <w:szCs w:val="20"/>
        </w:rPr>
      </w:pPr>
      <w:r w:rsidRPr="005429F4">
        <w:rPr>
          <w:b/>
          <w:bCs/>
          <w:sz w:val="20"/>
          <w:szCs w:val="20"/>
        </w:rPr>
        <w:t>POLITICA DELLA QUALITÀ</w:t>
      </w:r>
    </w:p>
    <w:p w14:paraId="3182F942" w14:textId="77777777" w:rsidR="005429F4" w:rsidRPr="005429F4" w:rsidRDefault="005429F4" w:rsidP="005429F4">
      <w:pPr>
        <w:pStyle w:val="Nessunaspaziatura"/>
        <w:rPr>
          <w:sz w:val="20"/>
          <w:szCs w:val="20"/>
        </w:rPr>
      </w:pPr>
      <w:r w:rsidRPr="005429F4">
        <w:rPr>
          <w:sz w:val="20"/>
          <w:szCs w:val="20"/>
        </w:rPr>
        <w:t xml:space="preserve">La </w:t>
      </w:r>
      <w:r w:rsidRPr="005429F4">
        <w:rPr>
          <w:b/>
          <w:bCs/>
          <w:sz w:val="20"/>
          <w:szCs w:val="20"/>
        </w:rPr>
        <w:t>politica della qualità</w:t>
      </w:r>
      <w:r w:rsidRPr="005429F4">
        <w:rPr>
          <w:sz w:val="20"/>
          <w:szCs w:val="20"/>
        </w:rPr>
        <w:t xml:space="preserve"> è l’insieme degli indirizzi e degli impegni che l’organizzazione assume per garantire prodotti o servizi coerenti con le esigenze dei clienti e delle parti interessate. Deve essere adatta alla tipologia e agli scopi dell’organizzazione, puntare alla soddisfazione del cliente, coinvolgere anche personale interno, fornitori, società e ambiente, e sostenere il </w:t>
      </w:r>
      <w:r w:rsidRPr="005429F4">
        <w:rPr>
          <w:b/>
          <w:bCs/>
          <w:sz w:val="20"/>
          <w:szCs w:val="20"/>
        </w:rPr>
        <w:t>miglioramento continuo</w:t>
      </w:r>
      <w:r w:rsidRPr="005429F4">
        <w:rPr>
          <w:sz w:val="20"/>
          <w:szCs w:val="20"/>
        </w:rPr>
        <w:t>. La politica della qualità deve inoltre fornire un riferimento per definire e riesaminare gli obiettivi della qualità, essere diffusa e compresa all’interno dell’organizzazione e servire come guida per mantenere il sistema qualità efficace.</w:t>
      </w:r>
    </w:p>
    <w:p w14:paraId="3297A629" w14:textId="77777777" w:rsidR="005429F4" w:rsidRDefault="005429F4" w:rsidP="005429F4">
      <w:pPr>
        <w:pStyle w:val="Nessunaspaziatura"/>
        <w:rPr>
          <w:sz w:val="20"/>
          <w:szCs w:val="20"/>
        </w:rPr>
      </w:pPr>
    </w:p>
    <w:p w14:paraId="6E04A840" w14:textId="77777777" w:rsidR="005429F4" w:rsidRPr="005429F4" w:rsidRDefault="005429F4" w:rsidP="005429F4">
      <w:pPr>
        <w:pStyle w:val="Nessunaspaziatura"/>
        <w:rPr>
          <w:b/>
          <w:bCs/>
          <w:sz w:val="20"/>
          <w:szCs w:val="20"/>
        </w:rPr>
      </w:pPr>
      <w:r w:rsidRPr="005429F4">
        <w:rPr>
          <w:b/>
          <w:bCs/>
          <w:sz w:val="20"/>
          <w:szCs w:val="20"/>
        </w:rPr>
        <w:t>EFFICACIA ED EFFICIENZA</w:t>
      </w:r>
    </w:p>
    <w:p w14:paraId="43B7A479" w14:textId="77777777" w:rsidR="005429F4" w:rsidRDefault="005429F4" w:rsidP="005429F4">
      <w:pPr>
        <w:pStyle w:val="Nessunaspaziatura"/>
        <w:rPr>
          <w:sz w:val="20"/>
          <w:szCs w:val="20"/>
        </w:rPr>
      </w:pPr>
      <w:r w:rsidRPr="005429F4">
        <w:rPr>
          <w:sz w:val="20"/>
          <w:szCs w:val="20"/>
        </w:rPr>
        <w:t xml:space="preserve">Nel sistema qualità è importante distinguere tra </w:t>
      </w:r>
      <w:r w:rsidRPr="005429F4">
        <w:rPr>
          <w:b/>
          <w:bCs/>
          <w:sz w:val="20"/>
          <w:szCs w:val="20"/>
        </w:rPr>
        <w:t>efficacia</w:t>
      </w:r>
      <w:r w:rsidRPr="005429F4">
        <w:rPr>
          <w:sz w:val="20"/>
          <w:szCs w:val="20"/>
        </w:rPr>
        <w:t xml:space="preserve"> ed </w:t>
      </w:r>
      <w:r w:rsidRPr="005429F4">
        <w:rPr>
          <w:b/>
          <w:bCs/>
          <w:sz w:val="20"/>
          <w:szCs w:val="20"/>
        </w:rPr>
        <w:t>efficienza</w:t>
      </w:r>
      <w:r w:rsidRPr="005429F4">
        <w:rPr>
          <w:sz w:val="20"/>
          <w:szCs w:val="20"/>
        </w:rPr>
        <w:t>. L’</w:t>
      </w:r>
      <w:r w:rsidRPr="005429F4">
        <w:rPr>
          <w:b/>
          <w:bCs/>
          <w:sz w:val="20"/>
          <w:szCs w:val="20"/>
        </w:rPr>
        <w:t>efficacia</w:t>
      </w:r>
      <w:r w:rsidRPr="005429F4">
        <w:rPr>
          <w:sz w:val="20"/>
          <w:szCs w:val="20"/>
        </w:rPr>
        <w:t xml:space="preserve"> indica la capacità di raggiungere gli obiettivi stabiliti, cioè ottenere il risultato desiderato. L’</w:t>
      </w:r>
      <w:r w:rsidRPr="005429F4">
        <w:rPr>
          <w:b/>
          <w:bCs/>
          <w:sz w:val="20"/>
          <w:szCs w:val="20"/>
        </w:rPr>
        <w:t>efficienza</w:t>
      </w:r>
      <w:r w:rsidRPr="005429F4">
        <w:rPr>
          <w:sz w:val="20"/>
          <w:szCs w:val="20"/>
        </w:rPr>
        <w:t>, invece, riguarda il modo in cui tali risultati vengono raggiunti, cercando di utilizzare al meglio le risorse disponibili, evitando sprechi di tempo, costi e materiali. Un’organizzazione dovrebbe quindi essere sia efficace, perché raggiunge gli obiettivi, sia efficiente, perché li raggiunge con un uso corretto e razionale delle risorse.</w:t>
      </w:r>
    </w:p>
    <w:p w14:paraId="64E99A78" w14:textId="77777777" w:rsidR="005429F4" w:rsidRDefault="005429F4" w:rsidP="005429F4">
      <w:pPr>
        <w:pStyle w:val="Nessunaspaziatura"/>
        <w:rPr>
          <w:sz w:val="20"/>
          <w:szCs w:val="20"/>
        </w:rPr>
      </w:pPr>
    </w:p>
    <w:p w14:paraId="39E9C484" w14:textId="77777777" w:rsidR="008653CB" w:rsidRPr="00E02560" w:rsidRDefault="008653CB" w:rsidP="008653CB">
      <w:pPr>
        <w:pStyle w:val="Nessunaspaziatura"/>
        <w:rPr>
          <w:b/>
          <w:bCs/>
          <w:sz w:val="20"/>
          <w:szCs w:val="20"/>
        </w:rPr>
      </w:pPr>
      <w:r w:rsidRPr="00E02560">
        <w:rPr>
          <w:b/>
          <w:bCs/>
          <w:sz w:val="20"/>
          <w:szCs w:val="20"/>
        </w:rPr>
        <w:t>DOCUMENTAZIONE NEL SISTEMA DI GESTIONE PER LA QUALITÀ</w:t>
      </w:r>
    </w:p>
    <w:p w14:paraId="5824C53B" w14:textId="77777777" w:rsidR="008653CB" w:rsidRPr="008653CB" w:rsidRDefault="008653CB" w:rsidP="008653CB">
      <w:pPr>
        <w:pStyle w:val="Nessunaspaziatura"/>
        <w:rPr>
          <w:sz w:val="20"/>
          <w:szCs w:val="20"/>
        </w:rPr>
      </w:pPr>
      <w:r w:rsidRPr="008653CB">
        <w:rPr>
          <w:sz w:val="20"/>
          <w:szCs w:val="20"/>
        </w:rPr>
        <w:t>La documentazione è uno degli elementi di supporto del Sistema di Gestione per la Qualità, perché permette di descrivere, controllare e dimostrare il corretto svolgimento delle attività aziendali. Essa comprende informazioni scritte, registrate o conservate che riguardano processi, responsabilità, procedure, istruzioni operative, controlli, risultati e decisioni dell’organizzazione. La documentazione non deve essere vista come un fine, cioè come semplice produzione di carta, ma come uno strumento operativo utile per rendere i processi più chiari, tracciabili, controllabili e migliorabili.</w:t>
      </w:r>
    </w:p>
    <w:p w14:paraId="21A5BBFC" w14:textId="77777777" w:rsidR="008653CB" w:rsidRDefault="008653CB" w:rsidP="008653CB">
      <w:pPr>
        <w:pStyle w:val="Nessunaspaziatura"/>
        <w:rPr>
          <w:sz w:val="20"/>
          <w:szCs w:val="20"/>
        </w:rPr>
      </w:pPr>
    </w:p>
    <w:p w14:paraId="15AF5B00" w14:textId="0915BAA3" w:rsidR="008653CB" w:rsidRPr="00E02560" w:rsidRDefault="008653CB" w:rsidP="008653CB">
      <w:pPr>
        <w:pStyle w:val="Nessunaspaziatura"/>
        <w:rPr>
          <w:b/>
          <w:bCs/>
          <w:sz w:val="20"/>
          <w:szCs w:val="20"/>
        </w:rPr>
      </w:pPr>
      <w:r w:rsidRPr="00E02560">
        <w:rPr>
          <w:b/>
          <w:bCs/>
          <w:sz w:val="20"/>
          <w:szCs w:val="20"/>
        </w:rPr>
        <w:t>DIFFERENZA TRA ISO 9001:2008 E ISO 9001:2015</w:t>
      </w:r>
    </w:p>
    <w:p w14:paraId="0342DE6E" w14:textId="77777777" w:rsidR="008653CB" w:rsidRPr="008653CB" w:rsidRDefault="008653CB" w:rsidP="008653CB">
      <w:pPr>
        <w:pStyle w:val="Nessunaspaziatura"/>
        <w:rPr>
          <w:sz w:val="20"/>
          <w:szCs w:val="20"/>
        </w:rPr>
      </w:pPr>
      <w:r w:rsidRPr="008653CB">
        <w:rPr>
          <w:sz w:val="20"/>
          <w:szCs w:val="20"/>
        </w:rPr>
        <w:t>Nella ISO 9001:2008 si distingueva tra documenti e registrazioni. I documenti indicavano cosa doveva essere fatto e come doveva essere svolta un’attività, mentre le registrazioni dimostravano ciò che era stato effettivamente realizzato. Nella ISO 9001:2015, invece, questa distinzione viene superata e si parla più genericamente di informazioni documentate. Le informazioni documentate da mantenere corrispondono ai documenti utilizzati per guidare le attività, come procedure, istruzioni o manuali; le informazioni documentate da conservare corrispondono invece alle registrazioni, cioè alle prove delle attività svolte e dei risultati ottenuti.</w:t>
      </w:r>
    </w:p>
    <w:p w14:paraId="4704D14A" w14:textId="77777777" w:rsidR="008653CB" w:rsidRDefault="008653CB" w:rsidP="008653CB">
      <w:pPr>
        <w:pStyle w:val="Nessunaspaziatura"/>
        <w:rPr>
          <w:sz w:val="20"/>
          <w:szCs w:val="20"/>
        </w:rPr>
      </w:pPr>
    </w:p>
    <w:p w14:paraId="375BC3C1" w14:textId="6E2971EF" w:rsidR="008653CB" w:rsidRPr="00E02560" w:rsidRDefault="008653CB" w:rsidP="008653CB">
      <w:pPr>
        <w:pStyle w:val="Nessunaspaziatura"/>
        <w:rPr>
          <w:b/>
          <w:bCs/>
          <w:sz w:val="20"/>
          <w:szCs w:val="20"/>
        </w:rPr>
      </w:pPr>
      <w:r w:rsidRPr="00E02560">
        <w:rPr>
          <w:b/>
          <w:bCs/>
          <w:sz w:val="20"/>
          <w:szCs w:val="20"/>
        </w:rPr>
        <w:t>DOCUMENTI DEL SISTEMA QUALITÀ</w:t>
      </w:r>
    </w:p>
    <w:p w14:paraId="567199E2" w14:textId="77777777" w:rsidR="008653CB" w:rsidRPr="008653CB" w:rsidRDefault="008653CB" w:rsidP="008653CB">
      <w:pPr>
        <w:pStyle w:val="Nessunaspaziatura"/>
        <w:rPr>
          <w:sz w:val="20"/>
          <w:szCs w:val="20"/>
        </w:rPr>
      </w:pPr>
      <w:r w:rsidRPr="008653CB">
        <w:rPr>
          <w:sz w:val="20"/>
          <w:szCs w:val="20"/>
        </w:rPr>
        <w:t>I documenti del sistema qualità possono essere classificati in base alla loro funzione e alla loro origine. In base alla funzione, si distinguono documenti prescrittivi, quando stabiliscono regole, procedure, responsabilità e modalità operative da seguire, e documenti descrittivi o dimostrativi, quando descrivono il sistema, i processi o forniscono evidenza delle attività svolte. In base all’origine, invece, i documenti possono essere di origine interna, se prodotti direttamente dall’organizzazione, oppure di origine esterna, se provengono da clienti, fornitori, norme, leggi o enti esterni.</w:t>
      </w:r>
    </w:p>
    <w:p w14:paraId="400B99D4" w14:textId="77777777" w:rsidR="008653CB" w:rsidRDefault="008653CB" w:rsidP="008653CB">
      <w:pPr>
        <w:pStyle w:val="Nessunaspaziatura"/>
        <w:rPr>
          <w:sz w:val="20"/>
          <w:szCs w:val="20"/>
        </w:rPr>
      </w:pPr>
    </w:p>
    <w:p w14:paraId="197FAEE4" w14:textId="77777777" w:rsidR="008653CB" w:rsidRDefault="008653CB" w:rsidP="008653CB">
      <w:pPr>
        <w:pStyle w:val="Nessunaspaziatura"/>
        <w:rPr>
          <w:sz w:val="20"/>
          <w:szCs w:val="20"/>
        </w:rPr>
      </w:pPr>
    </w:p>
    <w:p w14:paraId="09F40F95" w14:textId="77777777" w:rsidR="008653CB" w:rsidRDefault="008653CB" w:rsidP="008653CB">
      <w:pPr>
        <w:pStyle w:val="Nessunaspaziatura"/>
        <w:rPr>
          <w:sz w:val="20"/>
          <w:szCs w:val="20"/>
        </w:rPr>
      </w:pPr>
    </w:p>
    <w:p w14:paraId="5A3E621E" w14:textId="77777777" w:rsidR="008653CB" w:rsidRDefault="008653CB" w:rsidP="008653CB">
      <w:pPr>
        <w:pStyle w:val="Nessunaspaziatura"/>
        <w:rPr>
          <w:sz w:val="20"/>
          <w:szCs w:val="20"/>
        </w:rPr>
      </w:pPr>
    </w:p>
    <w:p w14:paraId="5F294A9E" w14:textId="73067834" w:rsidR="008653CB" w:rsidRPr="00E02560" w:rsidRDefault="008653CB" w:rsidP="008653CB">
      <w:pPr>
        <w:pStyle w:val="Nessunaspaziatura"/>
        <w:rPr>
          <w:b/>
          <w:bCs/>
          <w:sz w:val="20"/>
          <w:szCs w:val="20"/>
        </w:rPr>
      </w:pPr>
      <w:r w:rsidRPr="00E02560">
        <w:rPr>
          <w:b/>
          <w:bCs/>
          <w:sz w:val="20"/>
          <w:szCs w:val="20"/>
        </w:rPr>
        <w:lastRenderedPageBreak/>
        <w:t>DOCUMENTI DI ORIGINE INTERNA NELLA ISO 9001:2008</w:t>
      </w:r>
    </w:p>
    <w:p w14:paraId="0D5371E2" w14:textId="1D9F78E8" w:rsidR="008653CB" w:rsidRDefault="00E02560" w:rsidP="008653CB">
      <w:pPr>
        <w:pStyle w:val="Nessunaspaziatura"/>
        <w:rPr>
          <w:sz w:val="20"/>
          <w:szCs w:val="20"/>
        </w:rPr>
      </w:pPr>
      <w:r w:rsidRPr="00E02560">
        <w:rPr>
          <w:sz w:val="20"/>
          <w:szCs w:val="20"/>
        </w:rPr>
        <w:t xml:space="preserve">Nella </w:t>
      </w:r>
      <w:r w:rsidRPr="00E02560">
        <w:rPr>
          <w:b/>
          <w:bCs/>
          <w:sz w:val="20"/>
          <w:szCs w:val="20"/>
        </w:rPr>
        <w:t>ISO 9001:2008</w:t>
      </w:r>
      <w:r w:rsidRPr="00E02560">
        <w:rPr>
          <w:sz w:val="20"/>
          <w:szCs w:val="20"/>
        </w:rPr>
        <w:t xml:space="preserve">, i documenti di origine interna sono quelli prodotti dall’organizzazione per descrivere, regolare e dimostrare il funzionamento del Sistema di Gestione per la Qualità. La gerarchia documentale comprende: </w:t>
      </w:r>
      <w:r w:rsidRPr="00E02560">
        <w:rPr>
          <w:b/>
          <w:bCs/>
          <w:sz w:val="20"/>
          <w:szCs w:val="20"/>
        </w:rPr>
        <w:t>politica e obiettivi per la qualità</w:t>
      </w:r>
      <w:r w:rsidRPr="00E02560">
        <w:rPr>
          <w:sz w:val="20"/>
          <w:szCs w:val="20"/>
        </w:rPr>
        <w:t xml:space="preserve">, che indicano gli indirizzi generali; </w:t>
      </w:r>
      <w:r w:rsidRPr="00E02560">
        <w:rPr>
          <w:b/>
          <w:bCs/>
          <w:sz w:val="20"/>
          <w:szCs w:val="20"/>
        </w:rPr>
        <w:t>manuale della qualità</w:t>
      </w:r>
      <w:r w:rsidRPr="00E02560">
        <w:rPr>
          <w:sz w:val="20"/>
          <w:szCs w:val="20"/>
        </w:rPr>
        <w:t xml:space="preserve">, che descrive cosa fa l’organizzazione per soddisfare i requisiti della norma; </w:t>
      </w:r>
      <w:r w:rsidRPr="00E02560">
        <w:rPr>
          <w:b/>
          <w:bCs/>
          <w:sz w:val="20"/>
          <w:szCs w:val="20"/>
        </w:rPr>
        <w:t>procedure di sistema</w:t>
      </w:r>
      <w:r w:rsidRPr="00E02560">
        <w:rPr>
          <w:sz w:val="20"/>
          <w:szCs w:val="20"/>
        </w:rPr>
        <w:t xml:space="preserve">, che spiegano come vengono gestiti i processi principali; </w:t>
      </w:r>
      <w:r w:rsidRPr="00E02560">
        <w:rPr>
          <w:b/>
          <w:bCs/>
          <w:sz w:val="20"/>
          <w:szCs w:val="20"/>
        </w:rPr>
        <w:t>istruzioni operative</w:t>
      </w:r>
      <w:r w:rsidRPr="00E02560">
        <w:rPr>
          <w:sz w:val="20"/>
          <w:szCs w:val="20"/>
        </w:rPr>
        <w:t xml:space="preserve">, che descrivono nel dettaglio singole attività; </w:t>
      </w:r>
      <w:r w:rsidRPr="00E02560">
        <w:rPr>
          <w:b/>
          <w:bCs/>
          <w:sz w:val="20"/>
          <w:szCs w:val="20"/>
        </w:rPr>
        <w:t>moduli e documenti di lavoro</w:t>
      </w:r>
      <w:r w:rsidRPr="00E02560">
        <w:rPr>
          <w:sz w:val="20"/>
          <w:szCs w:val="20"/>
        </w:rPr>
        <w:t xml:space="preserve">, usati per raccogliere dati; </w:t>
      </w:r>
      <w:r w:rsidRPr="00E02560">
        <w:rPr>
          <w:b/>
          <w:bCs/>
          <w:sz w:val="20"/>
          <w:szCs w:val="20"/>
        </w:rPr>
        <w:t>registrazioni</w:t>
      </w:r>
      <w:r w:rsidRPr="00E02560">
        <w:rPr>
          <w:sz w:val="20"/>
          <w:szCs w:val="20"/>
        </w:rPr>
        <w:t>, che dimostrano che l’attività è stata realmente svolta. Un esempio utile è questo: un modulo vuoto è un documento da usare, mentre un modulo compilato diventa una registrazione.</w:t>
      </w:r>
    </w:p>
    <w:p w14:paraId="4F718E7C" w14:textId="77777777" w:rsidR="00E02560" w:rsidRDefault="00E02560" w:rsidP="008653CB">
      <w:pPr>
        <w:pStyle w:val="Nessunaspaziatura"/>
        <w:rPr>
          <w:sz w:val="20"/>
          <w:szCs w:val="20"/>
        </w:rPr>
      </w:pPr>
    </w:p>
    <w:p w14:paraId="4D58107C" w14:textId="26470339" w:rsidR="008653CB" w:rsidRPr="00E02560" w:rsidRDefault="008653CB" w:rsidP="008653CB">
      <w:pPr>
        <w:pStyle w:val="Nessunaspaziatura"/>
        <w:rPr>
          <w:b/>
          <w:bCs/>
          <w:sz w:val="20"/>
          <w:szCs w:val="20"/>
        </w:rPr>
      </w:pPr>
      <w:r w:rsidRPr="00E02560">
        <w:rPr>
          <w:b/>
          <w:bCs/>
          <w:sz w:val="20"/>
          <w:szCs w:val="20"/>
        </w:rPr>
        <w:t>MANUALE DELLA QUALITÀ</w:t>
      </w:r>
    </w:p>
    <w:p w14:paraId="468F8DE6" w14:textId="2401D370" w:rsidR="008653CB" w:rsidRDefault="00E02560" w:rsidP="008653CB">
      <w:pPr>
        <w:pStyle w:val="Nessunaspaziatura"/>
        <w:rPr>
          <w:sz w:val="20"/>
          <w:szCs w:val="20"/>
        </w:rPr>
      </w:pPr>
      <w:r w:rsidRPr="00E02560">
        <w:rPr>
          <w:sz w:val="20"/>
          <w:szCs w:val="20"/>
        </w:rPr>
        <w:t xml:space="preserve">Nella </w:t>
      </w:r>
      <w:r w:rsidRPr="00E02560">
        <w:rPr>
          <w:b/>
          <w:bCs/>
          <w:sz w:val="20"/>
          <w:szCs w:val="20"/>
        </w:rPr>
        <w:t>ISO 9001:2008</w:t>
      </w:r>
      <w:r w:rsidRPr="00E02560">
        <w:rPr>
          <w:sz w:val="20"/>
          <w:szCs w:val="20"/>
        </w:rPr>
        <w:t xml:space="preserve"> il </w:t>
      </w:r>
      <w:r w:rsidRPr="00E02560">
        <w:rPr>
          <w:b/>
          <w:bCs/>
          <w:sz w:val="20"/>
          <w:szCs w:val="20"/>
        </w:rPr>
        <w:t>Manuale della Qualità</w:t>
      </w:r>
      <w:r w:rsidRPr="00E02560">
        <w:rPr>
          <w:sz w:val="20"/>
          <w:szCs w:val="20"/>
        </w:rPr>
        <w:t xml:space="preserve"> era un documento richiesto e serviva a descrivere il Sistema di Gestione per la Qualità dell’organizzazione. Doveva indicare il campo di applicazione, le eventuali esclusioni, le procedure adottate e le interazioni tra i processi. È utile distinguere il manuale dalla procedura: il </w:t>
      </w:r>
      <w:r w:rsidRPr="00E02560">
        <w:rPr>
          <w:b/>
          <w:bCs/>
          <w:sz w:val="20"/>
          <w:szCs w:val="20"/>
        </w:rPr>
        <w:t>manuale</w:t>
      </w:r>
      <w:r w:rsidRPr="00E02560">
        <w:rPr>
          <w:sz w:val="20"/>
          <w:szCs w:val="20"/>
        </w:rPr>
        <w:t xml:space="preserve"> spiega che cosa fa l’organizzazione per rispettare la norma, mentre la </w:t>
      </w:r>
      <w:r w:rsidRPr="00E02560">
        <w:rPr>
          <w:b/>
          <w:bCs/>
          <w:sz w:val="20"/>
          <w:szCs w:val="20"/>
        </w:rPr>
        <w:t>procedura</w:t>
      </w:r>
      <w:r w:rsidRPr="00E02560">
        <w:rPr>
          <w:sz w:val="20"/>
          <w:szCs w:val="20"/>
        </w:rPr>
        <w:t xml:space="preserve"> spiega come lo fa concretamente, con maggior dettaglio operativo. Nella </w:t>
      </w:r>
      <w:r w:rsidRPr="00E02560">
        <w:rPr>
          <w:b/>
          <w:bCs/>
          <w:sz w:val="20"/>
          <w:szCs w:val="20"/>
        </w:rPr>
        <w:t>ISO 9001:2015</w:t>
      </w:r>
      <w:r w:rsidRPr="00E02560">
        <w:rPr>
          <w:sz w:val="20"/>
          <w:szCs w:val="20"/>
        </w:rPr>
        <w:t xml:space="preserve"> il manuale non è più obbligatorio, ma può comunque essere mantenuto se utile per l’organizzazione, per l’organismo di certificazione, per i clienti o come riferimento interno per il personale.</w:t>
      </w:r>
    </w:p>
    <w:p w14:paraId="277F811E" w14:textId="77777777" w:rsidR="00E02560" w:rsidRDefault="00E02560" w:rsidP="008653CB">
      <w:pPr>
        <w:pStyle w:val="Nessunaspaziatura"/>
        <w:rPr>
          <w:sz w:val="20"/>
          <w:szCs w:val="20"/>
        </w:rPr>
      </w:pPr>
    </w:p>
    <w:p w14:paraId="50270203" w14:textId="5544AC37" w:rsidR="008653CB" w:rsidRPr="00E02560" w:rsidRDefault="008653CB" w:rsidP="008653CB">
      <w:pPr>
        <w:pStyle w:val="Nessunaspaziatura"/>
        <w:rPr>
          <w:b/>
          <w:bCs/>
          <w:sz w:val="20"/>
          <w:szCs w:val="20"/>
        </w:rPr>
      </w:pPr>
      <w:r w:rsidRPr="00E02560">
        <w:rPr>
          <w:b/>
          <w:bCs/>
          <w:sz w:val="20"/>
          <w:szCs w:val="20"/>
        </w:rPr>
        <w:t>PROCEDURE E PIANO DELLA QUALITÀ</w:t>
      </w:r>
    </w:p>
    <w:p w14:paraId="03851206" w14:textId="77777777" w:rsidR="008653CB" w:rsidRPr="008653CB" w:rsidRDefault="008653CB" w:rsidP="008653CB">
      <w:pPr>
        <w:pStyle w:val="Nessunaspaziatura"/>
        <w:rPr>
          <w:sz w:val="20"/>
          <w:szCs w:val="20"/>
        </w:rPr>
      </w:pPr>
      <w:r w:rsidRPr="008653CB">
        <w:rPr>
          <w:sz w:val="20"/>
          <w:szCs w:val="20"/>
        </w:rPr>
        <w:t>Una procedura è un documento che indica in modo preciso come deve essere svolta un’attività o un processo. Deve specificare lo scopo, il campo di applicazione, chi fa cosa, quando, dove, come, quali strumenti utilizzare e come controllare o registrare l’attività svolta. Nella ISO 9001:2008 erano previste procedure documentate relative a gestione dei documenti, gestione delle registrazioni, non conformità, audit interni, azioni correttive e azioni preventive. Il piano della qualità, invece, è un documento riferito a uno specifico progetto, prodotto, processo o contratto, nel quale vengono indicate le procedure, le risorse e le responsabilità da applicare.</w:t>
      </w:r>
    </w:p>
    <w:p w14:paraId="18A4F966" w14:textId="77777777" w:rsidR="008653CB" w:rsidRDefault="008653CB" w:rsidP="008653CB">
      <w:pPr>
        <w:pStyle w:val="Nessunaspaziatura"/>
        <w:rPr>
          <w:sz w:val="20"/>
          <w:szCs w:val="20"/>
        </w:rPr>
      </w:pPr>
    </w:p>
    <w:p w14:paraId="231116FF" w14:textId="0C439B2E" w:rsidR="008653CB" w:rsidRPr="00E02560" w:rsidRDefault="008653CB" w:rsidP="008653CB">
      <w:pPr>
        <w:pStyle w:val="Nessunaspaziatura"/>
        <w:rPr>
          <w:b/>
          <w:bCs/>
          <w:sz w:val="20"/>
          <w:szCs w:val="20"/>
        </w:rPr>
      </w:pPr>
      <w:r w:rsidRPr="00E02560">
        <w:rPr>
          <w:b/>
          <w:bCs/>
          <w:sz w:val="20"/>
          <w:szCs w:val="20"/>
        </w:rPr>
        <w:t>GESTIONE DELLA DOCUMENTAZIONE</w:t>
      </w:r>
    </w:p>
    <w:p w14:paraId="07A304FF" w14:textId="74D85079" w:rsidR="008653CB" w:rsidRDefault="00E02560" w:rsidP="008653CB">
      <w:pPr>
        <w:pStyle w:val="Nessunaspaziatura"/>
        <w:rPr>
          <w:sz w:val="20"/>
          <w:szCs w:val="20"/>
        </w:rPr>
      </w:pPr>
      <w:r w:rsidRPr="00E02560">
        <w:rPr>
          <w:sz w:val="20"/>
          <w:szCs w:val="20"/>
        </w:rPr>
        <w:t xml:space="preserve">La </w:t>
      </w:r>
      <w:r w:rsidRPr="00E02560">
        <w:rPr>
          <w:b/>
          <w:bCs/>
          <w:sz w:val="20"/>
          <w:szCs w:val="20"/>
        </w:rPr>
        <w:t>gestione della documentazione</w:t>
      </w:r>
      <w:r w:rsidRPr="00E02560">
        <w:rPr>
          <w:sz w:val="20"/>
          <w:szCs w:val="20"/>
        </w:rPr>
        <w:t xml:space="preserve"> serve a garantire che i documenti siano corretti, approvati, aggiornati, identificabili e disponibili alle persone interessate. Per i documenti di origine interna, le fasi principali sono preparazione, redazione, verifica, approvazione, identificazione univoca tramite sigla e indice di revisione, distribuzione controllata, archiviazione, aggiornamento e distruzione delle copie superate. Per i documenti di origine esterna, come norme, leggi o documenti di clienti e fornitori, occorre prevedere registrazione, analisi, approvazione all’uso, distribuzione, aggiornamento e conservazione. L’obiettivo è evitare che vengano usati documenti sbagliati, vecchi o non più validi.</w:t>
      </w:r>
    </w:p>
    <w:p w14:paraId="3D8D92D0" w14:textId="77777777" w:rsidR="00E02560" w:rsidRDefault="00E02560" w:rsidP="008653CB">
      <w:pPr>
        <w:pStyle w:val="Nessunaspaziatura"/>
        <w:rPr>
          <w:sz w:val="20"/>
          <w:szCs w:val="20"/>
        </w:rPr>
      </w:pPr>
    </w:p>
    <w:p w14:paraId="1B78AC43" w14:textId="0C006EB0" w:rsidR="008653CB" w:rsidRPr="00E02560" w:rsidRDefault="008653CB" w:rsidP="008653CB">
      <w:pPr>
        <w:pStyle w:val="Nessunaspaziatura"/>
        <w:rPr>
          <w:b/>
          <w:bCs/>
          <w:sz w:val="20"/>
          <w:szCs w:val="20"/>
        </w:rPr>
      </w:pPr>
      <w:r w:rsidRPr="00E02560">
        <w:rPr>
          <w:b/>
          <w:bCs/>
          <w:sz w:val="20"/>
          <w:szCs w:val="20"/>
        </w:rPr>
        <w:t>DISTRIBUZIONE E CONTROLLO DEI DOCUMENTI</w:t>
      </w:r>
    </w:p>
    <w:p w14:paraId="7F753B9C" w14:textId="77777777" w:rsidR="008653CB" w:rsidRPr="008653CB" w:rsidRDefault="008653CB" w:rsidP="008653CB">
      <w:pPr>
        <w:pStyle w:val="Nessunaspaziatura"/>
        <w:rPr>
          <w:sz w:val="20"/>
          <w:szCs w:val="20"/>
        </w:rPr>
      </w:pPr>
      <w:r w:rsidRPr="008653CB">
        <w:rPr>
          <w:sz w:val="20"/>
          <w:szCs w:val="20"/>
        </w:rPr>
        <w:t>La distribuzione controllata dei documenti permette di dimostrare che l’ultima versione valida è stata resa disponibile a tutte le funzioni interessate. Questo è fondamentale perché evita l’utilizzo di documenti vecchi, incompleti o non più corretti. Per controllare le copie obsolete si possono usare liste di distribuzione, liste dei documenti validi e procedure di restituzione o eliminazione delle versioni superate. In questo modo l’organizzazione mantiene sotto controllo le informazioni operative e riduce il rischio di errori.</w:t>
      </w:r>
    </w:p>
    <w:p w14:paraId="60A5CB8D" w14:textId="77777777" w:rsidR="008653CB" w:rsidRDefault="008653CB" w:rsidP="008653CB">
      <w:pPr>
        <w:pStyle w:val="Nessunaspaziatura"/>
        <w:rPr>
          <w:sz w:val="20"/>
          <w:szCs w:val="20"/>
        </w:rPr>
      </w:pPr>
    </w:p>
    <w:p w14:paraId="4F7CD57E" w14:textId="140360D0" w:rsidR="008653CB" w:rsidRPr="00E02560" w:rsidRDefault="008653CB" w:rsidP="008653CB">
      <w:pPr>
        <w:pStyle w:val="Nessunaspaziatura"/>
        <w:rPr>
          <w:b/>
          <w:bCs/>
          <w:sz w:val="20"/>
          <w:szCs w:val="20"/>
        </w:rPr>
      </w:pPr>
      <w:r w:rsidRPr="00E02560">
        <w:rPr>
          <w:b/>
          <w:bCs/>
          <w:sz w:val="20"/>
          <w:szCs w:val="20"/>
        </w:rPr>
        <w:t>INFORMAZIONI DOCUMENTATE NELLA ISO 9001:2015</w:t>
      </w:r>
    </w:p>
    <w:p w14:paraId="03172C80" w14:textId="77777777" w:rsidR="008653CB" w:rsidRPr="008653CB" w:rsidRDefault="008653CB" w:rsidP="008653CB">
      <w:pPr>
        <w:pStyle w:val="Nessunaspaziatura"/>
        <w:rPr>
          <w:sz w:val="20"/>
          <w:szCs w:val="20"/>
        </w:rPr>
      </w:pPr>
      <w:r w:rsidRPr="008653CB">
        <w:rPr>
          <w:sz w:val="20"/>
          <w:szCs w:val="20"/>
        </w:rPr>
        <w:t>Nella ISO 9001:2015 l’organizzazione ha maggiore libertà nella gestione della documentazione: non deve produrre documenti inutili, ma deve mantenere e conservare le informazioni realmente necessarie per garantire il controllo dei processi e la conformità dei prodotti o servizi. Le informazioni documentate sono quindi una parte essenziale della conoscenza organizzativa, perché permettono di conservare esperienze, metodi, decisioni e risultati. L’obiettivo è documentare soprattutto le attività più importanti o critiche, in modo da assicurare chiarezza, continuità e controllo.</w:t>
      </w:r>
    </w:p>
    <w:p w14:paraId="40670177" w14:textId="77777777" w:rsidR="008653CB" w:rsidRDefault="008653CB" w:rsidP="008653CB">
      <w:pPr>
        <w:pStyle w:val="Nessunaspaziatura"/>
        <w:rPr>
          <w:sz w:val="20"/>
          <w:szCs w:val="20"/>
        </w:rPr>
      </w:pPr>
    </w:p>
    <w:p w14:paraId="2B12E94B" w14:textId="537EBEB5" w:rsidR="008653CB" w:rsidRPr="00E02560" w:rsidRDefault="008653CB" w:rsidP="008653CB">
      <w:pPr>
        <w:pStyle w:val="Nessunaspaziatura"/>
        <w:rPr>
          <w:b/>
          <w:bCs/>
          <w:sz w:val="20"/>
          <w:szCs w:val="20"/>
        </w:rPr>
      </w:pPr>
      <w:r w:rsidRPr="00E02560">
        <w:rPr>
          <w:b/>
          <w:bCs/>
          <w:sz w:val="20"/>
          <w:szCs w:val="20"/>
        </w:rPr>
        <w:t>VALUTAZIONE DELLA DOCUMENTAZIONE</w:t>
      </w:r>
    </w:p>
    <w:p w14:paraId="0F8C9DF8" w14:textId="77777777" w:rsidR="008653CB" w:rsidRPr="008653CB" w:rsidRDefault="008653CB" w:rsidP="008653CB">
      <w:pPr>
        <w:pStyle w:val="Nessunaspaziatura"/>
        <w:rPr>
          <w:sz w:val="20"/>
          <w:szCs w:val="20"/>
        </w:rPr>
      </w:pPr>
      <w:r w:rsidRPr="008653CB">
        <w:rPr>
          <w:sz w:val="20"/>
          <w:szCs w:val="20"/>
        </w:rPr>
        <w:t>La documentazione deve essere periodicamente valutata per verificare che sia efficace, aggiornata e coerente con i requisiti del sistema qualità. Questa valutazione può avvenire tramite audit interni, analisi delle problematiche gestionali emerse o valutazioni esterne di terza parte. Lo scopo della valutazione non è controllare solo la presenza dei documenti, ma verificare se essi siano realmente utili per gestire i processi, dimostrare la conformità e favorire il miglioramento continuo.</w:t>
      </w:r>
    </w:p>
    <w:p w14:paraId="4F756AD0" w14:textId="4AB018A8" w:rsidR="008653CB" w:rsidRDefault="008653CB">
      <w:pPr>
        <w:rPr>
          <w:sz w:val="20"/>
          <w:szCs w:val="20"/>
        </w:rPr>
      </w:pPr>
      <w:r>
        <w:rPr>
          <w:sz w:val="20"/>
          <w:szCs w:val="20"/>
        </w:rPr>
        <w:br w:type="page"/>
      </w:r>
    </w:p>
    <w:p w14:paraId="570F705D" w14:textId="77777777" w:rsidR="008653CB" w:rsidRPr="008653CB" w:rsidRDefault="008653CB" w:rsidP="008653CB">
      <w:pPr>
        <w:pStyle w:val="Nessunaspaziatura"/>
        <w:rPr>
          <w:b/>
          <w:bCs/>
          <w:sz w:val="20"/>
          <w:szCs w:val="20"/>
        </w:rPr>
      </w:pPr>
      <w:r w:rsidRPr="008653CB">
        <w:rPr>
          <w:b/>
          <w:bCs/>
          <w:sz w:val="20"/>
          <w:szCs w:val="20"/>
        </w:rPr>
        <w:lastRenderedPageBreak/>
        <w:t>SEZIONE 8: REALIZZAZIONE DEL PRODOTTO/SERVIZIO</w:t>
      </w:r>
    </w:p>
    <w:p w14:paraId="06568085"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 xml:space="preserve">sezione </w:t>
      </w:r>
      <w:proofErr w:type="gramStart"/>
      <w:r w:rsidRPr="008653CB">
        <w:rPr>
          <w:b/>
          <w:bCs/>
          <w:sz w:val="20"/>
          <w:szCs w:val="20"/>
        </w:rPr>
        <w:t>8</w:t>
      </w:r>
      <w:proofErr w:type="gramEnd"/>
      <w:r w:rsidRPr="008653CB">
        <w:rPr>
          <w:sz w:val="20"/>
          <w:szCs w:val="20"/>
        </w:rPr>
        <w:t xml:space="preserve"> riguarda le attività operative con cui l’organizzazione realizza concretamente il prodotto o eroga il servizio. È una parte centrale della ISO 9001 perché collega i requisiti del cliente ai processi aziendali necessari per soddisfarli. La realizzazione del prodotto/servizio comprende progettazione, approvvigionamento, produzione o erogazione, gestione dei materiali, controllo delle attrezzature, monitoraggio e misurazione. L’obiettivo è garantire che il risultato finale sia conforme ai requisiti stabiliti e soddisfi il cliente.</w:t>
      </w:r>
    </w:p>
    <w:p w14:paraId="1117B53D" w14:textId="77777777" w:rsidR="008653CB" w:rsidRDefault="008653CB" w:rsidP="008653CB">
      <w:pPr>
        <w:pStyle w:val="Nessunaspaziatura"/>
        <w:rPr>
          <w:b/>
          <w:bCs/>
          <w:sz w:val="20"/>
          <w:szCs w:val="20"/>
        </w:rPr>
      </w:pPr>
    </w:p>
    <w:p w14:paraId="3F8D34E6" w14:textId="7127709A" w:rsidR="008653CB" w:rsidRPr="008653CB" w:rsidRDefault="008653CB" w:rsidP="008653CB">
      <w:pPr>
        <w:pStyle w:val="Nessunaspaziatura"/>
        <w:rPr>
          <w:b/>
          <w:bCs/>
          <w:sz w:val="20"/>
          <w:szCs w:val="20"/>
        </w:rPr>
      </w:pPr>
      <w:r w:rsidRPr="008653CB">
        <w:rPr>
          <w:b/>
          <w:bCs/>
          <w:sz w:val="20"/>
          <w:szCs w:val="20"/>
        </w:rPr>
        <w:t>PIANIFICAZIONE DELLA REALIZZAZIONE</w:t>
      </w:r>
    </w:p>
    <w:p w14:paraId="27333971"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pianificazione</w:t>
      </w:r>
      <w:r w:rsidRPr="008653CB">
        <w:rPr>
          <w:sz w:val="20"/>
          <w:szCs w:val="20"/>
        </w:rPr>
        <w:t xml:space="preserve"> consiste nel definire in anticipo le regole, le attività, le responsabilità, le risorse e i controlli necessari per realizzare correttamente un prodotto o servizio. Rappresenta la fase iniziale del ciclo </w:t>
      </w:r>
      <w:r w:rsidRPr="008653CB">
        <w:rPr>
          <w:b/>
          <w:bCs/>
          <w:sz w:val="20"/>
          <w:szCs w:val="20"/>
        </w:rPr>
        <w:t>PDCA</w:t>
      </w:r>
      <w:r w:rsidRPr="008653CB">
        <w:rPr>
          <w:sz w:val="20"/>
          <w:szCs w:val="20"/>
        </w:rPr>
        <w:t>: prima si pianificano i processi, poi si eseguono, si controllano i risultati e si interviene per migliorare. Pianificare significa quindi individuare le fasi operative, le interconnessioni tra processi, gli strumenti di controllo, i punti critici, le registrazioni necessarie e i criteri di accettazione del prodotto.</w:t>
      </w:r>
    </w:p>
    <w:p w14:paraId="2AEB4C78" w14:textId="77777777" w:rsidR="008653CB" w:rsidRDefault="008653CB" w:rsidP="008653CB">
      <w:pPr>
        <w:pStyle w:val="Nessunaspaziatura"/>
        <w:rPr>
          <w:b/>
          <w:bCs/>
          <w:sz w:val="20"/>
          <w:szCs w:val="20"/>
        </w:rPr>
      </w:pPr>
    </w:p>
    <w:p w14:paraId="732F6E60" w14:textId="5590B136" w:rsidR="008653CB" w:rsidRPr="008653CB" w:rsidRDefault="008653CB" w:rsidP="008653CB">
      <w:pPr>
        <w:pStyle w:val="Nessunaspaziatura"/>
        <w:rPr>
          <w:b/>
          <w:bCs/>
          <w:sz w:val="20"/>
          <w:szCs w:val="20"/>
        </w:rPr>
      </w:pPr>
      <w:r w:rsidRPr="008653CB">
        <w:rPr>
          <w:b/>
          <w:bCs/>
          <w:sz w:val="20"/>
          <w:szCs w:val="20"/>
        </w:rPr>
        <w:t>PROCESSI RELATIVI AL CLIENTE</w:t>
      </w:r>
    </w:p>
    <w:p w14:paraId="7DAA6044" w14:textId="77777777" w:rsidR="008653CB" w:rsidRPr="008653CB" w:rsidRDefault="008653CB" w:rsidP="008653CB">
      <w:pPr>
        <w:pStyle w:val="Nessunaspaziatura"/>
        <w:rPr>
          <w:sz w:val="20"/>
          <w:szCs w:val="20"/>
        </w:rPr>
      </w:pPr>
      <w:r w:rsidRPr="008653CB">
        <w:rPr>
          <w:sz w:val="20"/>
          <w:szCs w:val="20"/>
        </w:rPr>
        <w:t xml:space="preserve">I </w:t>
      </w:r>
      <w:r w:rsidRPr="008653CB">
        <w:rPr>
          <w:b/>
          <w:bCs/>
          <w:sz w:val="20"/>
          <w:szCs w:val="20"/>
        </w:rPr>
        <w:t>processi relativi al cliente</w:t>
      </w:r>
      <w:r w:rsidRPr="008653CB">
        <w:rPr>
          <w:sz w:val="20"/>
          <w:szCs w:val="20"/>
        </w:rPr>
        <w:t xml:space="preserve"> servono a comprendere chiaramente cosa il cliente richiede e se l’organizzazione è in grado di soddisfarlo. Bisogna determinare i requisiti espliciti indicati dal cliente, quelli impliciti necessari per l’uso previsto, i requisiti cogenti come norme e leggi, e ogni altro requisito stabilito dall’organizzazione. Prima di accettare un ordine o un contratto, l’azienda deve riesaminare questi requisiti, risolvere eventuali divergenze e verificare di avere le capacità per rispettare quanto richiesto.</w:t>
      </w:r>
    </w:p>
    <w:p w14:paraId="255F514B" w14:textId="77777777" w:rsidR="008653CB" w:rsidRDefault="008653CB" w:rsidP="008653CB">
      <w:pPr>
        <w:pStyle w:val="Nessunaspaziatura"/>
        <w:rPr>
          <w:b/>
          <w:bCs/>
          <w:sz w:val="20"/>
          <w:szCs w:val="20"/>
        </w:rPr>
      </w:pPr>
    </w:p>
    <w:p w14:paraId="0C3C199A" w14:textId="1FE167FE" w:rsidR="008653CB" w:rsidRPr="008653CB" w:rsidRDefault="008653CB" w:rsidP="008653CB">
      <w:pPr>
        <w:pStyle w:val="Nessunaspaziatura"/>
        <w:rPr>
          <w:b/>
          <w:bCs/>
          <w:sz w:val="20"/>
          <w:szCs w:val="20"/>
        </w:rPr>
      </w:pPr>
      <w:r w:rsidRPr="008653CB">
        <w:rPr>
          <w:b/>
          <w:bCs/>
          <w:sz w:val="20"/>
          <w:szCs w:val="20"/>
        </w:rPr>
        <w:t>QUALITÀ ATTESA, PROGETTATA, EROGATA E PERCEPITA</w:t>
      </w:r>
    </w:p>
    <w:p w14:paraId="78AED706" w14:textId="77777777" w:rsidR="008653CB" w:rsidRPr="008653CB" w:rsidRDefault="008653CB" w:rsidP="008653CB">
      <w:pPr>
        <w:pStyle w:val="Nessunaspaziatura"/>
        <w:rPr>
          <w:sz w:val="20"/>
          <w:szCs w:val="20"/>
        </w:rPr>
      </w:pPr>
      <w:r w:rsidRPr="008653CB">
        <w:rPr>
          <w:sz w:val="20"/>
          <w:szCs w:val="20"/>
        </w:rPr>
        <w:t xml:space="preserve">Nel rapporto con il cliente si distinguono diverse forme di qualità. La </w:t>
      </w:r>
      <w:r w:rsidRPr="008653CB">
        <w:rPr>
          <w:b/>
          <w:bCs/>
          <w:sz w:val="20"/>
          <w:szCs w:val="20"/>
        </w:rPr>
        <w:t>qualità attesa</w:t>
      </w:r>
      <w:r w:rsidRPr="008653CB">
        <w:rPr>
          <w:sz w:val="20"/>
          <w:szCs w:val="20"/>
        </w:rPr>
        <w:t xml:space="preserve"> è ciò che il cliente si aspetta dal prodotto o servizio, anche sulla base di bisogni non sempre esplicitati. La </w:t>
      </w:r>
      <w:r w:rsidRPr="008653CB">
        <w:rPr>
          <w:b/>
          <w:bCs/>
          <w:sz w:val="20"/>
          <w:szCs w:val="20"/>
        </w:rPr>
        <w:t>qualità progettata</w:t>
      </w:r>
      <w:r w:rsidRPr="008653CB">
        <w:rPr>
          <w:sz w:val="20"/>
          <w:szCs w:val="20"/>
        </w:rPr>
        <w:t xml:space="preserve"> è il modo in cui l’organizzazione traduce queste aspettative in caratteristiche tecniche e operative. La </w:t>
      </w:r>
      <w:r w:rsidRPr="008653CB">
        <w:rPr>
          <w:b/>
          <w:bCs/>
          <w:sz w:val="20"/>
          <w:szCs w:val="20"/>
        </w:rPr>
        <w:t>qualità erogata</w:t>
      </w:r>
      <w:r w:rsidRPr="008653CB">
        <w:rPr>
          <w:sz w:val="20"/>
          <w:szCs w:val="20"/>
        </w:rPr>
        <w:t xml:space="preserve"> è ciò che viene effettivamente realizzato e consegnato. La </w:t>
      </w:r>
      <w:r w:rsidRPr="008653CB">
        <w:rPr>
          <w:b/>
          <w:bCs/>
          <w:sz w:val="20"/>
          <w:szCs w:val="20"/>
        </w:rPr>
        <w:t>qualità percepita</w:t>
      </w:r>
      <w:r w:rsidRPr="008653CB">
        <w:rPr>
          <w:sz w:val="20"/>
          <w:szCs w:val="20"/>
        </w:rPr>
        <w:t xml:space="preserve"> è invece il giudizio finale del cliente, cioè il modo in cui valuta il prodotto o servizio rispetto alle proprie aspettative. Per questo la comunicazione con il cliente è fondamentale.</w:t>
      </w:r>
    </w:p>
    <w:p w14:paraId="2920B139" w14:textId="77777777" w:rsidR="008653CB" w:rsidRDefault="008653CB" w:rsidP="008653CB">
      <w:pPr>
        <w:pStyle w:val="Nessunaspaziatura"/>
        <w:rPr>
          <w:b/>
          <w:bCs/>
          <w:sz w:val="20"/>
          <w:szCs w:val="20"/>
        </w:rPr>
      </w:pPr>
    </w:p>
    <w:p w14:paraId="667BF637" w14:textId="54BE71CD" w:rsidR="008653CB" w:rsidRPr="008653CB" w:rsidRDefault="008653CB" w:rsidP="008653CB">
      <w:pPr>
        <w:pStyle w:val="Nessunaspaziatura"/>
        <w:rPr>
          <w:b/>
          <w:bCs/>
          <w:sz w:val="20"/>
          <w:szCs w:val="20"/>
        </w:rPr>
      </w:pPr>
      <w:r w:rsidRPr="008653CB">
        <w:rPr>
          <w:b/>
          <w:bCs/>
          <w:sz w:val="20"/>
          <w:szCs w:val="20"/>
        </w:rPr>
        <w:t>COMUNICAZIONE CON IL CLIENTE</w:t>
      </w:r>
    </w:p>
    <w:p w14:paraId="3CA191B1" w14:textId="77777777" w:rsidR="008653CB" w:rsidRPr="008653CB" w:rsidRDefault="008653CB" w:rsidP="008653CB">
      <w:pPr>
        <w:pStyle w:val="Nessunaspaziatura"/>
        <w:rPr>
          <w:sz w:val="20"/>
          <w:szCs w:val="20"/>
        </w:rPr>
      </w:pPr>
      <w:r w:rsidRPr="008653CB">
        <w:rPr>
          <w:sz w:val="20"/>
          <w:szCs w:val="20"/>
        </w:rPr>
        <w:t>La comunicazione con il cliente deve riguardare tutte le informazioni necessarie sul prodotto o servizio, come caratteristiche, costi, modalità di acquisto, condizioni di mantenimento, gestione di contratti, ordini e modifiche. Deve inoltre comprendere la raccolta delle informazioni di ritorno, come reclami, segnalazioni e giudizi del cliente. Una buona comunicazione permette di evitare incomprensioni, gestire meglio le richieste e migliorare la soddisfazione del cliente.</w:t>
      </w:r>
    </w:p>
    <w:p w14:paraId="167C8E8F" w14:textId="77777777" w:rsidR="008653CB" w:rsidRDefault="008653CB" w:rsidP="008653CB">
      <w:pPr>
        <w:pStyle w:val="Nessunaspaziatura"/>
        <w:rPr>
          <w:b/>
          <w:bCs/>
          <w:sz w:val="20"/>
          <w:szCs w:val="20"/>
        </w:rPr>
      </w:pPr>
    </w:p>
    <w:p w14:paraId="1D5F1ADB" w14:textId="663B92D3" w:rsidR="008653CB" w:rsidRPr="008653CB" w:rsidRDefault="008653CB" w:rsidP="008653CB">
      <w:pPr>
        <w:pStyle w:val="Nessunaspaziatura"/>
        <w:rPr>
          <w:b/>
          <w:bCs/>
          <w:sz w:val="20"/>
          <w:szCs w:val="20"/>
        </w:rPr>
      </w:pPr>
      <w:r w:rsidRPr="008653CB">
        <w:rPr>
          <w:b/>
          <w:bCs/>
          <w:sz w:val="20"/>
          <w:szCs w:val="20"/>
        </w:rPr>
        <w:t>CLIENTE INTERNO</w:t>
      </w:r>
    </w:p>
    <w:p w14:paraId="6495F815" w14:textId="77777777" w:rsidR="008653CB" w:rsidRDefault="008653CB" w:rsidP="008653CB">
      <w:pPr>
        <w:pStyle w:val="Nessunaspaziatura"/>
        <w:rPr>
          <w:sz w:val="20"/>
          <w:szCs w:val="20"/>
        </w:rPr>
      </w:pPr>
      <w:r w:rsidRPr="008653CB">
        <w:rPr>
          <w:sz w:val="20"/>
          <w:szCs w:val="20"/>
        </w:rPr>
        <w:t xml:space="preserve">Il concetto di </w:t>
      </w:r>
      <w:r w:rsidRPr="008653CB">
        <w:rPr>
          <w:b/>
          <w:bCs/>
          <w:sz w:val="20"/>
          <w:szCs w:val="20"/>
        </w:rPr>
        <w:t>cliente interno</w:t>
      </w:r>
      <w:r w:rsidRPr="008653CB">
        <w:rPr>
          <w:sz w:val="20"/>
          <w:szCs w:val="20"/>
        </w:rPr>
        <w:t xml:space="preserve"> indica che, dentro l’organizzazione, ogni funzione può essere vista come cliente della fase precedente e fornitore della fase successiva. Ad esempio, progettazione, acquisti, produzione, collaudi, spedizioni, commerciale e assistenza sono collegati tra loro in una catena interna. Ogni reparto deve quindi fornire alla fase successiva un risultato corretto, completo e utilizzabile. Questo approccio aiuta a vedere la qualità non solo come rapporto con il cliente finale, ma come responsabilità condivisa lungo tutto il processo aziendale.</w:t>
      </w:r>
    </w:p>
    <w:p w14:paraId="1638A034" w14:textId="77777777" w:rsidR="008653CB" w:rsidRDefault="008653CB" w:rsidP="008653CB">
      <w:pPr>
        <w:pStyle w:val="Nessunaspaziatura"/>
        <w:rPr>
          <w:sz w:val="20"/>
          <w:szCs w:val="20"/>
        </w:rPr>
      </w:pPr>
    </w:p>
    <w:p w14:paraId="3943E6CE" w14:textId="77777777" w:rsidR="008653CB" w:rsidRPr="008653CB" w:rsidRDefault="008653CB" w:rsidP="008653CB">
      <w:pPr>
        <w:pStyle w:val="Nessunaspaziatura"/>
        <w:rPr>
          <w:b/>
          <w:bCs/>
          <w:sz w:val="20"/>
          <w:szCs w:val="20"/>
        </w:rPr>
      </w:pPr>
      <w:r w:rsidRPr="008653CB">
        <w:rPr>
          <w:b/>
          <w:bCs/>
          <w:sz w:val="20"/>
          <w:szCs w:val="20"/>
        </w:rPr>
        <w:t>PROGETTAZIONE NELLA ISO 9001</w:t>
      </w:r>
    </w:p>
    <w:p w14:paraId="7CFA360A"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progettazione</w:t>
      </w:r>
      <w:r w:rsidRPr="008653CB">
        <w:rPr>
          <w:sz w:val="20"/>
          <w:szCs w:val="20"/>
        </w:rPr>
        <w:t xml:space="preserve"> è l’insieme dei processi che trasformano i requisiti del cliente, della norma o dell’organizzazione in caratteristiche specifiche di un prodotto, servizio, processo o sistema. Il </w:t>
      </w:r>
      <w:r w:rsidRPr="008653CB">
        <w:rPr>
          <w:b/>
          <w:bCs/>
          <w:sz w:val="20"/>
          <w:szCs w:val="20"/>
        </w:rPr>
        <w:t>progetto</w:t>
      </w:r>
      <w:r w:rsidRPr="008653CB">
        <w:rPr>
          <w:sz w:val="20"/>
          <w:szCs w:val="20"/>
        </w:rPr>
        <w:t xml:space="preserve"> è quindi il risultato dell’attività di progettazione: deve essere coordinato, controllato e finalizzato a ottenere un risultato conforme ai requisiti stabiliti. Nella ISO 9001 la progettazione è importante perché permette di passare dalle esigenze iniziali del cliente alla realizzazione concreta del prodotto o servizio.</w:t>
      </w:r>
    </w:p>
    <w:p w14:paraId="7B99FE6A" w14:textId="77777777" w:rsidR="008653CB" w:rsidRDefault="008653CB" w:rsidP="008653CB">
      <w:pPr>
        <w:pStyle w:val="Nessunaspaziatura"/>
        <w:rPr>
          <w:b/>
          <w:bCs/>
          <w:sz w:val="20"/>
          <w:szCs w:val="20"/>
        </w:rPr>
      </w:pPr>
    </w:p>
    <w:p w14:paraId="25F8093B" w14:textId="101B1FA7" w:rsidR="008653CB" w:rsidRPr="008653CB" w:rsidRDefault="008653CB" w:rsidP="008653CB">
      <w:pPr>
        <w:pStyle w:val="Nessunaspaziatura"/>
        <w:rPr>
          <w:b/>
          <w:bCs/>
          <w:sz w:val="20"/>
          <w:szCs w:val="20"/>
        </w:rPr>
      </w:pPr>
      <w:r w:rsidRPr="008653CB">
        <w:rPr>
          <w:b/>
          <w:bCs/>
          <w:sz w:val="20"/>
          <w:szCs w:val="20"/>
        </w:rPr>
        <w:t>PIANIFICAZIONE DELLA PROGETTAZIONE</w:t>
      </w:r>
    </w:p>
    <w:p w14:paraId="3786EFFB"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pianificazione della progettazione</w:t>
      </w:r>
      <w:r w:rsidRPr="008653CB">
        <w:rPr>
          <w:sz w:val="20"/>
          <w:szCs w:val="20"/>
        </w:rPr>
        <w:t xml:space="preserve"> consiste nel definire in anticipo le fasi del progetto, la loro sequenza, la durata prevista, le responsabilità, le interfacce tra le funzioni coinvolte e i momenti di controllo. Serve a evitare improvvisazione e a garantire che ogni attività sia svolta nel modo corretto. In questa fase si stabiliscono anche le verifiche, i riesami e le validazioni da effettuare durante lo sviluppo del progetto.</w:t>
      </w:r>
    </w:p>
    <w:p w14:paraId="7BE8A823" w14:textId="77777777" w:rsidR="008653CB" w:rsidRDefault="008653CB" w:rsidP="008653CB">
      <w:pPr>
        <w:pStyle w:val="Nessunaspaziatura"/>
        <w:rPr>
          <w:b/>
          <w:bCs/>
          <w:sz w:val="20"/>
          <w:szCs w:val="20"/>
        </w:rPr>
      </w:pPr>
    </w:p>
    <w:p w14:paraId="0BFA9439" w14:textId="77777777" w:rsidR="008653CB" w:rsidRDefault="008653CB" w:rsidP="008653CB">
      <w:pPr>
        <w:pStyle w:val="Nessunaspaziatura"/>
        <w:rPr>
          <w:b/>
          <w:bCs/>
          <w:sz w:val="20"/>
          <w:szCs w:val="20"/>
        </w:rPr>
      </w:pPr>
    </w:p>
    <w:p w14:paraId="4EB137F7" w14:textId="278748A4" w:rsidR="008653CB" w:rsidRPr="008653CB" w:rsidRDefault="008653CB" w:rsidP="008653CB">
      <w:pPr>
        <w:pStyle w:val="Nessunaspaziatura"/>
        <w:rPr>
          <w:b/>
          <w:bCs/>
          <w:sz w:val="20"/>
          <w:szCs w:val="20"/>
        </w:rPr>
      </w:pPr>
      <w:r w:rsidRPr="008653CB">
        <w:rPr>
          <w:b/>
          <w:bCs/>
          <w:sz w:val="20"/>
          <w:szCs w:val="20"/>
        </w:rPr>
        <w:lastRenderedPageBreak/>
        <w:t>ELEMENTI IN INGRESSO DELLA PROGETTAZIONE</w:t>
      </w:r>
    </w:p>
    <w:p w14:paraId="7FBCD904" w14:textId="77777777" w:rsidR="008653CB" w:rsidRPr="008653CB" w:rsidRDefault="008653CB" w:rsidP="008653CB">
      <w:pPr>
        <w:pStyle w:val="Nessunaspaziatura"/>
        <w:rPr>
          <w:sz w:val="20"/>
          <w:szCs w:val="20"/>
        </w:rPr>
      </w:pPr>
      <w:r w:rsidRPr="008653CB">
        <w:rPr>
          <w:sz w:val="20"/>
          <w:szCs w:val="20"/>
        </w:rPr>
        <w:t xml:space="preserve">Gli </w:t>
      </w:r>
      <w:r w:rsidRPr="008653CB">
        <w:rPr>
          <w:b/>
          <w:bCs/>
          <w:sz w:val="20"/>
          <w:szCs w:val="20"/>
        </w:rPr>
        <w:t>elementi in ingresso</w:t>
      </w:r>
      <w:r w:rsidRPr="008653CB">
        <w:rPr>
          <w:sz w:val="20"/>
          <w:szCs w:val="20"/>
        </w:rPr>
        <w:t xml:space="preserve"> sono tutte le informazioni necessarie per avviare correttamente la progettazione. Possono derivare dal cliente, da obblighi contrattuali, da requisiti tecnici, da norme applicabili, da esperienze precedenti o dal confronto con concorrenti. Comprendono anche requisiti interni, come politica e obiettivi aziendali, prestazioni richieste, assistenza post-vendita, tecnologie disponibili, competenze del personale e vincoli economici. Devono inoltre essere considerati aspetti essenziali per sicurezza e funzionamento, come installazione, manutenzione, ambiente, smaltimento e riciclaggio.</w:t>
      </w:r>
    </w:p>
    <w:p w14:paraId="6B523EA2" w14:textId="77777777" w:rsidR="008653CB" w:rsidRDefault="008653CB" w:rsidP="008653CB">
      <w:pPr>
        <w:pStyle w:val="Nessunaspaziatura"/>
        <w:rPr>
          <w:b/>
          <w:bCs/>
          <w:sz w:val="20"/>
          <w:szCs w:val="20"/>
        </w:rPr>
      </w:pPr>
    </w:p>
    <w:p w14:paraId="0ADE69F0" w14:textId="2714FD9D" w:rsidR="008653CB" w:rsidRPr="008653CB" w:rsidRDefault="008653CB" w:rsidP="008653CB">
      <w:pPr>
        <w:pStyle w:val="Nessunaspaziatura"/>
        <w:rPr>
          <w:b/>
          <w:bCs/>
          <w:sz w:val="20"/>
          <w:szCs w:val="20"/>
        </w:rPr>
      </w:pPr>
      <w:r w:rsidRPr="008653CB">
        <w:rPr>
          <w:b/>
          <w:bCs/>
          <w:sz w:val="20"/>
          <w:szCs w:val="20"/>
        </w:rPr>
        <w:t>ELEMENTI IN USCITA DELLA PROGETTAZIONE</w:t>
      </w:r>
    </w:p>
    <w:p w14:paraId="1192DCDB" w14:textId="77777777" w:rsidR="008653CB" w:rsidRPr="008653CB" w:rsidRDefault="008653CB" w:rsidP="008653CB">
      <w:pPr>
        <w:pStyle w:val="Nessunaspaziatura"/>
        <w:rPr>
          <w:sz w:val="20"/>
          <w:szCs w:val="20"/>
        </w:rPr>
      </w:pPr>
      <w:r w:rsidRPr="008653CB">
        <w:rPr>
          <w:sz w:val="20"/>
          <w:szCs w:val="20"/>
        </w:rPr>
        <w:t xml:space="preserve">Gli </w:t>
      </w:r>
      <w:r w:rsidRPr="008653CB">
        <w:rPr>
          <w:b/>
          <w:bCs/>
          <w:sz w:val="20"/>
          <w:szCs w:val="20"/>
        </w:rPr>
        <w:t>elementi in uscita</w:t>
      </w:r>
      <w:r w:rsidRPr="008653CB">
        <w:rPr>
          <w:sz w:val="20"/>
          <w:szCs w:val="20"/>
        </w:rPr>
        <w:t xml:space="preserve"> sono i risultati documentati della progettazione e devono contenere tutte le informazioni necessarie per realizzare, verificare e validare il prodotto o servizio. Possono comprendere specifiche dei materiali, specifiche di processo, metodi di lavoro, requisiti di approvvigionamento, criteri di accettazione, istruzioni di installazione, uso e manutenzione, informazioni per clienti e consumatori, requisiti di imballaggio, trasporto, sicurezza, salute e ambiente. Gli output devono essere coerenti con gli input iniziali.</w:t>
      </w:r>
    </w:p>
    <w:p w14:paraId="3AD8E226" w14:textId="77777777" w:rsidR="008653CB" w:rsidRDefault="008653CB" w:rsidP="008653CB">
      <w:pPr>
        <w:pStyle w:val="Nessunaspaziatura"/>
        <w:rPr>
          <w:b/>
          <w:bCs/>
          <w:sz w:val="20"/>
          <w:szCs w:val="20"/>
        </w:rPr>
      </w:pPr>
    </w:p>
    <w:p w14:paraId="4A2F67AB" w14:textId="4D39BB72" w:rsidR="008653CB" w:rsidRPr="008653CB" w:rsidRDefault="008653CB" w:rsidP="008653CB">
      <w:pPr>
        <w:pStyle w:val="Nessunaspaziatura"/>
        <w:rPr>
          <w:b/>
          <w:bCs/>
          <w:sz w:val="20"/>
          <w:szCs w:val="20"/>
        </w:rPr>
      </w:pPr>
      <w:r w:rsidRPr="008653CB">
        <w:rPr>
          <w:b/>
          <w:bCs/>
          <w:sz w:val="20"/>
          <w:szCs w:val="20"/>
        </w:rPr>
        <w:t>FASI DEL PROCESSO DI PROGETTAZIONE</w:t>
      </w:r>
    </w:p>
    <w:p w14:paraId="17A8E81C" w14:textId="77777777" w:rsidR="008653CB" w:rsidRPr="008653CB" w:rsidRDefault="008653CB" w:rsidP="008653CB">
      <w:pPr>
        <w:pStyle w:val="Nessunaspaziatura"/>
        <w:rPr>
          <w:sz w:val="20"/>
          <w:szCs w:val="20"/>
        </w:rPr>
      </w:pPr>
      <w:r w:rsidRPr="008653CB">
        <w:rPr>
          <w:sz w:val="20"/>
          <w:szCs w:val="20"/>
        </w:rPr>
        <w:t>Il processo di progettazione può essere suddiviso in più fasi successive, come analisi dei bisogni, definizione dei requisiti, studio di fattibilità, progettazione preliminare, progettazione di dettaglio, scelta delle soluzioni, sviluppo del progetto, controlli, validazione e avvio della produzione o del servizio. Ogni fase può essere affidata a competenze diverse, ad esempio progettazione meccanica, elettrica, logistica o produttiva. L’importante è che ogni fase sia controllata e collegata alle altre.</w:t>
      </w:r>
    </w:p>
    <w:p w14:paraId="23FD8D3A" w14:textId="77777777" w:rsidR="008653CB" w:rsidRDefault="008653CB" w:rsidP="008653CB">
      <w:pPr>
        <w:pStyle w:val="Nessunaspaziatura"/>
        <w:rPr>
          <w:b/>
          <w:bCs/>
          <w:sz w:val="20"/>
          <w:szCs w:val="20"/>
        </w:rPr>
      </w:pPr>
    </w:p>
    <w:p w14:paraId="45DD3D9B" w14:textId="2D68AE90" w:rsidR="008653CB" w:rsidRPr="008653CB" w:rsidRDefault="008653CB" w:rsidP="008653CB">
      <w:pPr>
        <w:pStyle w:val="Nessunaspaziatura"/>
        <w:rPr>
          <w:b/>
          <w:bCs/>
          <w:sz w:val="20"/>
          <w:szCs w:val="20"/>
        </w:rPr>
      </w:pPr>
      <w:r w:rsidRPr="008653CB">
        <w:rPr>
          <w:b/>
          <w:bCs/>
          <w:sz w:val="20"/>
          <w:szCs w:val="20"/>
        </w:rPr>
        <w:t>CONTROLLI DEL PROGETTO</w:t>
      </w:r>
    </w:p>
    <w:p w14:paraId="53914F6E" w14:textId="77777777" w:rsidR="008653CB" w:rsidRPr="008653CB" w:rsidRDefault="008653CB" w:rsidP="008653CB">
      <w:pPr>
        <w:pStyle w:val="Nessunaspaziatura"/>
        <w:rPr>
          <w:sz w:val="20"/>
          <w:szCs w:val="20"/>
        </w:rPr>
      </w:pPr>
      <w:r w:rsidRPr="008653CB">
        <w:rPr>
          <w:sz w:val="20"/>
          <w:szCs w:val="20"/>
        </w:rPr>
        <w:t xml:space="preserve">I controlli del progetto servono a verificare che la progettazione stia procedendo correttamente. Possono essere </w:t>
      </w:r>
      <w:r w:rsidRPr="008653CB">
        <w:rPr>
          <w:b/>
          <w:bCs/>
          <w:sz w:val="20"/>
          <w:szCs w:val="20"/>
        </w:rPr>
        <w:t>tecnici</w:t>
      </w:r>
      <w:r w:rsidRPr="008653CB">
        <w:rPr>
          <w:sz w:val="20"/>
          <w:szCs w:val="20"/>
        </w:rPr>
        <w:t xml:space="preserve">, quando riguardano prove, calcoli, confronti con progetti simili o controlli sulle soluzioni adottate, oppure </w:t>
      </w:r>
      <w:r w:rsidRPr="008653CB">
        <w:rPr>
          <w:b/>
          <w:bCs/>
          <w:sz w:val="20"/>
          <w:szCs w:val="20"/>
        </w:rPr>
        <w:t>formali</w:t>
      </w:r>
      <w:r w:rsidRPr="008653CB">
        <w:rPr>
          <w:sz w:val="20"/>
          <w:szCs w:val="20"/>
        </w:rPr>
        <w:t>, quando riguardano documenti, registrazioni, approvazioni, modifiche e passaggi tra funzioni aziendali. I controlli devono essere pianificati, documentati e registrati, perché rappresentano evidenze del corretto svolgimento della progettazione.</w:t>
      </w:r>
    </w:p>
    <w:p w14:paraId="4619A7F4" w14:textId="77777777" w:rsidR="008653CB" w:rsidRDefault="008653CB" w:rsidP="008653CB">
      <w:pPr>
        <w:pStyle w:val="Nessunaspaziatura"/>
        <w:rPr>
          <w:b/>
          <w:bCs/>
          <w:sz w:val="20"/>
          <w:szCs w:val="20"/>
        </w:rPr>
      </w:pPr>
    </w:p>
    <w:p w14:paraId="08A10CED" w14:textId="511FA56A" w:rsidR="008653CB" w:rsidRPr="008653CB" w:rsidRDefault="008653CB" w:rsidP="008653CB">
      <w:pPr>
        <w:pStyle w:val="Nessunaspaziatura"/>
        <w:rPr>
          <w:b/>
          <w:bCs/>
          <w:sz w:val="20"/>
          <w:szCs w:val="20"/>
        </w:rPr>
      </w:pPr>
      <w:r w:rsidRPr="008653CB">
        <w:rPr>
          <w:b/>
          <w:bCs/>
          <w:sz w:val="20"/>
          <w:szCs w:val="20"/>
        </w:rPr>
        <w:t>VERIFICA DELLA PROGETTAZIONE</w:t>
      </w:r>
    </w:p>
    <w:p w14:paraId="25798B09"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verifica</w:t>
      </w:r>
      <w:r w:rsidRPr="008653CB">
        <w:rPr>
          <w:sz w:val="20"/>
          <w:szCs w:val="20"/>
        </w:rPr>
        <w:t xml:space="preserve"> serve ad accertare che i risultati della progettazione siano coerenti con i requisiti iniziali. In altre parole, controlla se gli elementi in uscita rispettano gli elementi in ingresso. Può avvenire tramite confronti con progetti simili, prove sperimentali, calcoli, simulazioni o controlli documentali. La verifica non stabilisce ancora se il prodotto soddisfa pienamente il cliente nell’uso reale, ma controlla che il progetto sia tecnicamente conforme ai requisiti definiti.</w:t>
      </w:r>
    </w:p>
    <w:p w14:paraId="639194A0" w14:textId="77777777" w:rsidR="008653CB" w:rsidRDefault="008653CB" w:rsidP="008653CB">
      <w:pPr>
        <w:pStyle w:val="Nessunaspaziatura"/>
        <w:rPr>
          <w:b/>
          <w:bCs/>
          <w:sz w:val="20"/>
          <w:szCs w:val="20"/>
        </w:rPr>
      </w:pPr>
    </w:p>
    <w:p w14:paraId="42D78ED1" w14:textId="614D0A50" w:rsidR="008653CB" w:rsidRPr="008653CB" w:rsidRDefault="008653CB" w:rsidP="008653CB">
      <w:pPr>
        <w:pStyle w:val="Nessunaspaziatura"/>
        <w:rPr>
          <w:b/>
          <w:bCs/>
          <w:sz w:val="20"/>
          <w:szCs w:val="20"/>
        </w:rPr>
      </w:pPr>
      <w:r w:rsidRPr="008653CB">
        <w:rPr>
          <w:b/>
          <w:bCs/>
          <w:sz w:val="20"/>
          <w:szCs w:val="20"/>
        </w:rPr>
        <w:t>RIESAME DEL PROGETTO</w:t>
      </w:r>
    </w:p>
    <w:p w14:paraId="628ECAC1" w14:textId="77777777" w:rsidR="008653CB" w:rsidRPr="008653CB" w:rsidRDefault="008653CB" w:rsidP="008653CB">
      <w:pPr>
        <w:pStyle w:val="Nessunaspaziatura"/>
        <w:rPr>
          <w:sz w:val="20"/>
          <w:szCs w:val="20"/>
        </w:rPr>
      </w:pPr>
      <w:r w:rsidRPr="008653CB">
        <w:rPr>
          <w:sz w:val="20"/>
          <w:szCs w:val="20"/>
        </w:rPr>
        <w:t xml:space="preserve">Il </w:t>
      </w:r>
      <w:r w:rsidRPr="008653CB">
        <w:rPr>
          <w:b/>
          <w:bCs/>
          <w:sz w:val="20"/>
          <w:szCs w:val="20"/>
        </w:rPr>
        <w:t>riesame del progetto</w:t>
      </w:r>
      <w:r w:rsidRPr="008653CB">
        <w:rPr>
          <w:sz w:val="20"/>
          <w:szCs w:val="20"/>
        </w:rPr>
        <w:t xml:space="preserve"> è una valutazione formale, sistematica e documentata, svolta in momenti importanti della progettazione. Serve a individuare problemi, criticità, errori, costi inutili o aspetti da correggere prima di proseguire. Può riguardare sicurezza, impatto ambientale, prestazioni, affidabilità, manutenzione, disponibilità delle risorse e rispetto dei requisiti. Il riesame è spesso svolto tramite riunioni e deve essere registrato.</w:t>
      </w:r>
    </w:p>
    <w:p w14:paraId="026D10CB" w14:textId="77777777" w:rsidR="008653CB" w:rsidRDefault="008653CB" w:rsidP="008653CB">
      <w:pPr>
        <w:pStyle w:val="Nessunaspaziatura"/>
        <w:rPr>
          <w:b/>
          <w:bCs/>
          <w:sz w:val="20"/>
          <w:szCs w:val="20"/>
        </w:rPr>
      </w:pPr>
    </w:p>
    <w:p w14:paraId="1B053E5C" w14:textId="62FF97BD" w:rsidR="008653CB" w:rsidRPr="008653CB" w:rsidRDefault="008653CB" w:rsidP="008653CB">
      <w:pPr>
        <w:pStyle w:val="Nessunaspaziatura"/>
        <w:rPr>
          <w:b/>
          <w:bCs/>
          <w:sz w:val="20"/>
          <w:szCs w:val="20"/>
        </w:rPr>
      </w:pPr>
      <w:r w:rsidRPr="008653CB">
        <w:rPr>
          <w:b/>
          <w:bCs/>
          <w:sz w:val="20"/>
          <w:szCs w:val="20"/>
        </w:rPr>
        <w:t>FMEA E FMECA</w:t>
      </w:r>
    </w:p>
    <w:p w14:paraId="333606A5"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FMEA</w:t>
      </w:r>
      <w:r w:rsidRPr="008653CB">
        <w:rPr>
          <w:sz w:val="20"/>
          <w:szCs w:val="20"/>
        </w:rPr>
        <w:t xml:space="preserve"> è una tecnica usata per individuare in anticipo i possibili modi di guasto di un prodotto, processo o componente e valutarne gli effetti. La </w:t>
      </w:r>
      <w:r w:rsidRPr="008653CB">
        <w:rPr>
          <w:b/>
          <w:bCs/>
          <w:sz w:val="20"/>
          <w:szCs w:val="20"/>
        </w:rPr>
        <w:t>FMECA</w:t>
      </w:r>
      <w:r w:rsidRPr="008653CB">
        <w:rPr>
          <w:sz w:val="20"/>
          <w:szCs w:val="20"/>
        </w:rPr>
        <w:t xml:space="preserve"> aggiunge anche l’analisi della criticità, cioè stabilisce quanto un guasto possa essere grave o rischioso. Nelle slide compare l’indice di priorità del rischio, calcolato come </w:t>
      </w:r>
      <w:r w:rsidRPr="008653CB">
        <w:rPr>
          <w:b/>
          <w:bCs/>
          <w:sz w:val="20"/>
          <w:szCs w:val="20"/>
        </w:rPr>
        <w:t>gravità × probabilità × rilevabilità</w:t>
      </w:r>
      <w:r w:rsidRPr="008653CB">
        <w:rPr>
          <w:sz w:val="20"/>
          <w:szCs w:val="20"/>
        </w:rPr>
        <w:t>. Questo metodo serve a prevenire problemi prima che arrivino al cliente e può essere applicato sia alla progettazione sia ai processi produttivi.</w:t>
      </w:r>
    </w:p>
    <w:p w14:paraId="3E943AD2" w14:textId="77777777" w:rsidR="008653CB" w:rsidRDefault="008653CB" w:rsidP="008653CB">
      <w:pPr>
        <w:pStyle w:val="Nessunaspaziatura"/>
        <w:rPr>
          <w:b/>
          <w:bCs/>
          <w:sz w:val="20"/>
          <w:szCs w:val="20"/>
        </w:rPr>
      </w:pPr>
    </w:p>
    <w:p w14:paraId="3AA9BCC3" w14:textId="2D29FB23" w:rsidR="008653CB" w:rsidRPr="008653CB" w:rsidRDefault="008653CB" w:rsidP="008653CB">
      <w:pPr>
        <w:pStyle w:val="Nessunaspaziatura"/>
        <w:rPr>
          <w:b/>
          <w:bCs/>
          <w:sz w:val="20"/>
          <w:szCs w:val="20"/>
        </w:rPr>
      </w:pPr>
      <w:r w:rsidRPr="008653CB">
        <w:rPr>
          <w:b/>
          <w:bCs/>
          <w:sz w:val="20"/>
          <w:szCs w:val="20"/>
        </w:rPr>
        <w:t>VALIDAZIONE DELLA PROGETTAZIONE</w:t>
      </w:r>
    </w:p>
    <w:p w14:paraId="1CBB4FFF" w14:textId="77777777" w:rsidR="008653CB" w:rsidRPr="008653CB" w:rsidRDefault="008653CB" w:rsidP="008653CB">
      <w:pPr>
        <w:pStyle w:val="Nessunaspaziatura"/>
        <w:rPr>
          <w:sz w:val="20"/>
          <w:szCs w:val="20"/>
        </w:rPr>
      </w:pPr>
      <w:r w:rsidRPr="008653CB">
        <w:rPr>
          <w:sz w:val="20"/>
          <w:szCs w:val="20"/>
        </w:rPr>
        <w:t xml:space="preserve">La </w:t>
      </w:r>
      <w:r w:rsidRPr="008653CB">
        <w:rPr>
          <w:b/>
          <w:bCs/>
          <w:sz w:val="20"/>
          <w:szCs w:val="20"/>
        </w:rPr>
        <w:t>validazione</w:t>
      </w:r>
      <w:r w:rsidRPr="008653CB">
        <w:rPr>
          <w:sz w:val="20"/>
          <w:szCs w:val="20"/>
        </w:rPr>
        <w:t xml:space="preserve"> serve a confermare che il prodotto o servizio progettato sia realmente adatto all’uso previsto e soddisfi le esigenze del cliente in condizioni operative definite. A differenza della verifica, che controlla la coerenza tecnica con i requisiti, la validazione riguarda l’idoneità pratica del risultato finale. Può prevedere prove, accettazione formale del cliente, test sul prodotto o sperimentazioni in condizioni reali. Se emergono problemi, il progettista deve aggiornare il progetto e correggere gli strumenti progettuali.</w:t>
      </w:r>
    </w:p>
    <w:p w14:paraId="62B6B840" w14:textId="77777777" w:rsidR="008653CB" w:rsidRDefault="008653CB" w:rsidP="008653CB">
      <w:pPr>
        <w:pStyle w:val="Nessunaspaziatura"/>
        <w:rPr>
          <w:b/>
          <w:bCs/>
          <w:sz w:val="20"/>
          <w:szCs w:val="20"/>
        </w:rPr>
      </w:pPr>
    </w:p>
    <w:p w14:paraId="76A20525" w14:textId="77777777" w:rsidR="008653CB" w:rsidRDefault="008653CB" w:rsidP="008653CB">
      <w:pPr>
        <w:pStyle w:val="Nessunaspaziatura"/>
        <w:rPr>
          <w:b/>
          <w:bCs/>
          <w:sz w:val="20"/>
          <w:szCs w:val="20"/>
        </w:rPr>
      </w:pPr>
    </w:p>
    <w:p w14:paraId="2E120735" w14:textId="77777777" w:rsidR="008653CB" w:rsidRDefault="008653CB" w:rsidP="008653CB">
      <w:pPr>
        <w:pStyle w:val="Nessunaspaziatura"/>
        <w:rPr>
          <w:b/>
          <w:bCs/>
          <w:sz w:val="20"/>
          <w:szCs w:val="20"/>
        </w:rPr>
      </w:pPr>
    </w:p>
    <w:p w14:paraId="58F8A43B" w14:textId="40AC53A7" w:rsidR="008653CB" w:rsidRPr="008653CB" w:rsidRDefault="008653CB" w:rsidP="008653CB">
      <w:pPr>
        <w:pStyle w:val="Nessunaspaziatura"/>
        <w:rPr>
          <w:b/>
          <w:bCs/>
          <w:sz w:val="20"/>
          <w:szCs w:val="20"/>
        </w:rPr>
      </w:pPr>
      <w:r w:rsidRPr="008653CB">
        <w:rPr>
          <w:b/>
          <w:bCs/>
          <w:sz w:val="20"/>
          <w:szCs w:val="20"/>
        </w:rPr>
        <w:lastRenderedPageBreak/>
        <w:t>PROGETTAZIONE DEI SERVIZI</w:t>
      </w:r>
    </w:p>
    <w:p w14:paraId="55C146EC" w14:textId="77777777" w:rsidR="008653CB" w:rsidRPr="008653CB" w:rsidRDefault="008653CB" w:rsidP="008653CB">
      <w:pPr>
        <w:pStyle w:val="Nessunaspaziatura"/>
        <w:rPr>
          <w:sz w:val="20"/>
          <w:szCs w:val="20"/>
        </w:rPr>
      </w:pPr>
      <w:r w:rsidRPr="008653CB">
        <w:rPr>
          <w:sz w:val="20"/>
          <w:szCs w:val="20"/>
        </w:rPr>
        <w:t xml:space="preserve">La progettazione dei servizi consiste nel definire come il servizio deve essere predisposto, realizzato e controllato. Devono essere stabilite le </w:t>
      </w:r>
      <w:r w:rsidRPr="008653CB">
        <w:rPr>
          <w:b/>
          <w:bCs/>
          <w:sz w:val="20"/>
          <w:szCs w:val="20"/>
        </w:rPr>
        <w:t>specifiche del servizio</w:t>
      </w:r>
      <w:r w:rsidRPr="008653CB">
        <w:rPr>
          <w:sz w:val="20"/>
          <w:szCs w:val="20"/>
        </w:rPr>
        <w:t xml:space="preserve">, cioè le caratteristiche attese e le condizioni di accettabilità per il cliente; le </w:t>
      </w:r>
      <w:r w:rsidRPr="008653CB">
        <w:rPr>
          <w:b/>
          <w:bCs/>
          <w:sz w:val="20"/>
          <w:szCs w:val="20"/>
        </w:rPr>
        <w:t>specifiche di realizzazione</w:t>
      </w:r>
      <w:r w:rsidRPr="008653CB">
        <w:rPr>
          <w:sz w:val="20"/>
          <w:szCs w:val="20"/>
        </w:rPr>
        <w:t xml:space="preserve">, cioè procedure operative, modalità da seguire, risorse, quantità, mezzi e tempi; e le </w:t>
      </w:r>
      <w:r w:rsidRPr="008653CB">
        <w:rPr>
          <w:b/>
          <w:bCs/>
          <w:sz w:val="20"/>
          <w:szCs w:val="20"/>
        </w:rPr>
        <w:t>specifiche di controllo della qualità</w:t>
      </w:r>
      <w:r w:rsidRPr="008653CB">
        <w:rPr>
          <w:sz w:val="20"/>
          <w:szCs w:val="20"/>
        </w:rPr>
        <w:t>, cioè il sistema per verificare che il servizio sia conforme alle richieste. Anche nei servizi sono importanti riesame, verifica, validazione e gestione delle modifiche.</w:t>
      </w:r>
    </w:p>
    <w:p w14:paraId="3C6BC462" w14:textId="77777777" w:rsidR="008653CB" w:rsidRDefault="008653CB" w:rsidP="008653CB">
      <w:pPr>
        <w:pStyle w:val="Nessunaspaziatura"/>
        <w:rPr>
          <w:b/>
          <w:bCs/>
          <w:sz w:val="20"/>
          <w:szCs w:val="20"/>
        </w:rPr>
      </w:pPr>
    </w:p>
    <w:p w14:paraId="72CA9D41" w14:textId="04AB586B" w:rsidR="008653CB" w:rsidRPr="008653CB" w:rsidRDefault="008653CB" w:rsidP="008653CB">
      <w:pPr>
        <w:pStyle w:val="Nessunaspaziatura"/>
        <w:rPr>
          <w:b/>
          <w:bCs/>
          <w:sz w:val="20"/>
          <w:szCs w:val="20"/>
        </w:rPr>
      </w:pPr>
      <w:r w:rsidRPr="008653CB">
        <w:rPr>
          <w:b/>
          <w:bCs/>
          <w:sz w:val="20"/>
          <w:szCs w:val="20"/>
        </w:rPr>
        <w:t>INDICATORI DEL PROCESSO DI PROGETTAZIONE</w:t>
      </w:r>
    </w:p>
    <w:p w14:paraId="61FFB86D" w14:textId="77777777" w:rsidR="008653CB" w:rsidRDefault="008653CB" w:rsidP="008653CB">
      <w:pPr>
        <w:pStyle w:val="Nessunaspaziatura"/>
        <w:rPr>
          <w:sz w:val="20"/>
          <w:szCs w:val="20"/>
        </w:rPr>
      </w:pPr>
      <w:r w:rsidRPr="008653CB">
        <w:rPr>
          <w:sz w:val="20"/>
          <w:szCs w:val="20"/>
        </w:rPr>
        <w:t>Il processo di progettazione deve essere misurato tramite indicatori, cioè dati che permettono di valutare se il processo sta raggiungendo i risultati previsti. Gli indicatori possono riguardare tempi di sviluppo, costi, numero di modifiche, errori nei documenti, reclami, problemi emersi durante i controlli o ritardi nelle attività. Servono a capire se la progettazione è efficace, se genera valore per il cliente e se necessita di miglioramenti.</w:t>
      </w:r>
    </w:p>
    <w:p w14:paraId="0F6EDA06" w14:textId="77777777" w:rsidR="00FC683C" w:rsidRDefault="00FC683C" w:rsidP="00FC683C">
      <w:pPr>
        <w:pStyle w:val="Nessunaspaziatura"/>
        <w:rPr>
          <w:b/>
          <w:bCs/>
          <w:sz w:val="20"/>
          <w:szCs w:val="20"/>
        </w:rPr>
      </w:pPr>
    </w:p>
    <w:p w14:paraId="34292968" w14:textId="51E6699F" w:rsidR="00FC683C" w:rsidRPr="00FC683C" w:rsidRDefault="00FC683C" w:rsidP="00FC683C">
      <w:pPr>
        <w:pStyle w:val="Nessunaspaziatura"/>
        <w:rPr>
          <w:b/>
          <w:bCs/>
          <w:sz w:val="20"/>
          <w:szCs w:val="20"/>
        </w:rPr>
      </w:pPr>
      <w:r w:rsidRPr="00FC683C">
        <w:rPr>
          <w:b/>
          <w:bCs/>
          <w:sz w:val="20"/>
          <w:szCs w:val="20"/>
        </w:rPr>
        <w:t>APPROVVIGIONAMENTO</w:t>
      </w:r>
    </w:p>
    <w:p w14:paraId="2A264FAD" w14:textId="77777777" w:rsidR="00FC683C" w:rsidRPr="00FC683C" w:rsidRDefault="00FC683C" w:rsidP="00FC683C">
      <w:pPr>
        <w:pStyle w:val="Nessunaspaziatura"/>
        <w:rPr>
          <w:sz w:val="20"/>
          <w:szCs w:val="20"/>
        </w:rPr>
      </w:pPr>
      <w:r w:rsidRPr="00FC683C">
        <w:rPr>
          <w:sz w:val="20"/>
          <w:szCs w:val="20"/>
        </w:rPr>
        <w:t>L’</w:t>
      </w:r>
      <w:r w:rsidRPr="00FC683C">
        <w:rPr>
          <w:b/>
          <w:bCs/>
          <w:sz w:val="20"/>
          <w:szCs w:val="20"/>
        </w:rPr>
        <w:t>approvvigionamento</w:t>
      </w:r>
      <w:r w:rsidRPr="00FC683C">
        <w:rPr>
          <w:sz w:val="20"/>
          <w:szCs w:val="20"/>
        </w:rPr>
        <w:t xml:space="preserve"> riguarda l’acquisto e il controllo di prodotti, materiali o servizi forniti dall’esterno. L’organizzazione deve assicurare che ciò che viene acquistato sia conforme ai requisiti richiesti, scegliendo controlli adeguati in base alla </w:t>
      </w:r>
      <w:r w:rsidRPr="00FC683C">
        <w:rPr>
          <w:b/>
          <w:bCs/>
          <w:sz w:val="20"/>
          <w:szCs w:val="20"/>
        </w:rPr>
        <w:t>criticità</w:t>
      </w:r>
      <w:r w:rsidRPr="00FC683C">
        <w:rPr>
          <w:sz w:val="20"/>
          <w:szCs w:val="20"/>
        </w:rPr>
        <w:t xml:space="preserve"> del prodotto o servizio. Un acquisto critico richiede controlli più rigorosi rispetto a un acquisto secondario.</w:t>
      </w:r>
    </w:p>
    <w:p w14:paraId="18320494" w14:textId="77777777" w:rsidR="00FC683C" w:rsidRDefault="00FC683C" w:rsidP="00FC683C">
      <w:pPr>
        <w:pStyle w:val="Nessunaspaziatura"/>
        <w:rPr>
          <w:b/>
          <w:bCs/>
          <w:sz w:val="20"/>
          <w:szCs w:val="20"/>
        </w:rPr>
      </w:pPr>
    </w:p>
    <w:p w14:paraId="1ACB71F9" w14:textId="331DC597" w:rsidR="00FC683C" w:rsidRPr="00FC683C" w:rsidRDefault="00FC683C" w:rsidP="00FC683C">
      <w:pPr>
        <w:pStyle w:val="Nessunaspaziatura"/>
        <w:rPr>
          <w:b/>
          <w:bCs/>
          <w:sz w:val="20"/>
          <w:szCs w:val="20"/>
        </w:rPr>
      </w:pPr>
      <w:r w:rsidRPr="00FC683C">
        <w:rPr>
          <w:b/>
          <w:bCs/>
          <w:sz w:val="20"/>
          <w:szCs w:val="20"/>
        </w:rPr>
        <w:t>RAPPORTO CON I FORNITORI</w:t>
      </w:r>
    </w:p>
    <w:p w14:paraId="09E013EF" w14:textId="77777777" w:rsidR="00FC683C" w:rsidRPr="00FC683C" w:rsidRDefault="00FC683C" w:rsidP="00FC683C">
      <w:pPr>
        <w:pStyle w:val="Nessunaspaziatura"/>
        <w:rPr>
          <w:sz w:val="20"/>
          <w:szCs w:val="20"/>
        </w:rPr>
      </w:pPr>
      <w:r w:rsidRPr="00FC683C">
        <w:rPr>
          <w:sz w:val="20"/>
          <w:szCs w:val="20"/>
        </w:rPr>
        <w:t xml:space="preserve">La ISO 9001 evidenzia l’importanza di un rapporto di </w:t>
      </w:r>
      <w:r w:rsidRPr="00FC683C">
        <w:rPr>
          <w:b/>
          <w:bCs/>
          <w:sz w:val="20"/>
          <w:szCs w:val="20"/>
        </w:rPr>
        <w:t>reciproco beneficio con i fornitori</w:t>
      </w:r>
      <w:r w:rsidRPr="00FC683C">
        <w:rPr>
          <w:sz w:val="20"/>
          <w:szCs w:val="20"/>
        </w:rPr>
        <w:t>: l’organizzazione e i fornitori sono interdipendenti, quindi una collaborazione stabile migliora qualità, tempi, costi e capacità di rispondere al mercato. Per questo è importante scegliere fornitori affidabili, condividere informazioni, coinvolgerli nel miglioramento e valutarli periodicamente.</w:t>
      </w:r>
    </w:p>
    <w:p w14:paraId="03C18BD3" w14:textId="77777777" w:rsidR="00FC683C" w:rsidRDefault="00FC683C" w:rsidP="00FC683C">
      <w:pPr>
        <w:pStyle w:val="Nessunaspaziatura"/>
        <w:rPr>
          <w:b/>
          <w:bCs/>
          <w:sz w:val="20"/>
          <w:szCs w:val="20"/>
        </w:rPr>
      </w:pPr>
    </w:p>
    <w:p w14:paraId="74696D52" w14:textId="735AF6F8" w:rsidR="00FC683C" w:rsidRPr="00FC683C" w:rsidRDefault="00FC683C" w:rsidP="00FC683C">
      <w:pPr>
        <w:pStyle w:val="Nessunaspaziatura"/>
        <w:rPr>
          <w:b/>
          <w:bCs/>
          <w:sz w:val="20"/>
          <w:szCs w:val="20"/>
        </w:rPr>
      </w:pPr>
      <w:r w:rsidRPr="00FC683C">
        <w:rPr>
          <w:b/>
          <w:bCs/>
          <w:sz w:val="20"/>
          <w:szCs w:val="20"/>
        </w:rPr>
        <w:t>QUALIFICA E VALUTAZIONE DEI FORNITORI</w:t>
      </w:r>
    </w:p>
    <w:p w14:paraId="0B93D728" w14:textId="77777777" w:rsidR="00FC683C" w:rsidRPr="00FC683C" w:rsidRDefault="00FC683C" w:rsidP="00FC683C">
      <w:pPr>
        <w:pStyle w:val="Nessunaspaziatura"/>
        <w:rPr>
          <w:sz w:val="20"/>
          <w:szCs w:val="20"/>
        </w:rPr>
      </w:pPr>
      <w:r w:rsidRPr="00FC683C">
        <w:rPr>
          <w:sz w:val="20"/>
          <w:szCs w:val="20"/>
        </w:rPr>
        <w:t xml:space="preserve">La </w:t>
      </w:r>
      <w:r w:rsidRPr="00FC683C">
        <w:rPr>
          <w:b/>
          <w:bCs/>
          <w:sz w:val="20"/>
          <w:szCs w:val="20"/>
        </w:rPr>
        <w:t>qualifica del fornitore</w:t>
      </w:r>
      <w:r w:rsidRPr="00FC683C">
        <w:rPr>
          <w:sz w:val="20"/>
          <w:szCs w:val="20"/>
        </w:rPr>
        <w:t xml:space="preserve"> serve a stabilire se un fornitore rispetta i requisiti richiesti dall’organizzazione. Non tutti gli acquisti devono provenire da fornitori qualificati, ma i materiali e servizi critici sì. La valutazione periodica considera aspetti come qualità, rispetto dei tempi di consegna, stabilità dei prezzi, puntualità, collaborazione, capacità di sviluppo, competitività e gestione del magazzino. I risultati devono essere comunicati ai fornitori per favorire il miglioramento.</w:t>
      </w:r>
    </w:p>
    <w:p w14:paraId="00590D2C" w14:textId="77777777" w:rsidR="00FC683C" w:rsidRDefault="00FC683C" w:rsidP="00FC683C">
      <w:pPr>
        <w:pStyle w:val="Nessunaspaziatura"/>
        <w:rPr>
          <w:b/>
          <w:bCs/>
          <w:sz w:val="20"/>
          <w:szCs w:val="20"/>
        </w:rPr>
      </w:pPr>
    </w:p>
    <w:p w14:paraId="41B1D074" w14:textId="526ED11C" w:rsidR="00FC683C" w:rsidRPr="00FC683C" w:rsidRDefault="00FC683C" w:rsidP="00FC683C">
      <w:pPr>
        <w:pStyle w:val="Nessunaspaziatura"/>
        <w:rPr>
          <w:b/>
          <w:bCs/>
          <w:sz w:val="20"/>
          <w:szCs w:val="20"/>
        </w:rPr>
      </w:pPr>
      <w:r w:rsidRPr="00FC683C">
        <w:rPr>
          <w:b/>
          <w:bCs/>
          <w:sz w:val="20"/>
          <w:szCs w:val="20"/>
        </w:rPr>
        <w:t>PROCEDURA DI APPROVVIGIONAMENTO</w:t>
      </w:r>
    </w:p>
    <w:p w14:paraId="5D96D173" w14:textId="77777777" w:rsidR="00FC683C" w:rsidRPr="00FC683C" w:rsidRDefault="00FC683C" w:rsidP="00FC683C">
      <w:pPr>
        <w:pStyle w:val="Nessunaspaziatura"/>
        <w:rPr>
          <w:sz w:val="20"/>
          <w:szCs w:val="20"/>
        </w:rPr>
      </w:pPr>
      <w:r w:rsidRPr="00FC683C">
        <w:rPr>
          <w:sz w:val="20"/>
          <w:szCs w:val="20"/>
        </w:rPr>
        <w:t>La procedura di approvvigionamento deve definire l’iter dell’acquisto, i documenti da usare, le responsabilità e il livello di controllo richiesto. Una richiesta d’acquisto può essere generata da diverse funzioni aziendali, ma deve essere verificata e approvata dal responsabile. Successivamente si richiede l’offerta o si emette l’ordine, controllando che siano specificati requisiti, quantità, tempi, costi e aspetti qualitativi.</w:t>
      </w:r>
    </w:p>
    <w:p w14:paraId="31CAF6E7" w14:textId="77777777" w:rsidR="00FC683C" w:rsidRDefault="00FC683C" w:rsidP="00FC683C">
      <w:pPr>
        <w:pStyle w:val="Nessunaspaziatura"/>
        <w:rPr>
          <w:b/>
          <w:bCs/>
          <w:sz w:val="20"/>
          <w:szCs w:val="20"/>
        </w:rPr>
      </w:pPr>
    </w:p>
    <w:p w14:paraId="7DEE0469" w14:textId="12CBDC31" w:rsidR="00FC683C" w:rsidRPr="00FC683C" w:rsidRDefault="00FC683C" w:rsidP="00FC683C">
      <w:pPr>
        <w:pStyle w:val="Nessunaspaziatura"/>
        <w:rPr>
          <w:b/>
          <w:bCs/>
          <w:sz w:val="20"/>
          <w:szCs w:val="20"/>
        </w:rPr>
      </w:pPr>
      <w:r w:rsidRPr="00FC683C">
        <w:rPr>
          <w:b/>
          <w:bCs/>
          <w:sz w:val="20"/>
          <w:szCs w:val="20"/>
        </w:rPr>
        <w:t>PRODUZIONE ED EROGAZIONE DEI SERVIZI</w:t>
      </w:r>
    </w:p>
    <w:p w14:paraId="2F2C35F8" w14:textId="77777777" w:rsidR="00FC683C" w:rsidRPr="00FC683C" w:rsidRDefault="00FC683C" w:rsidP="00FC683C">
      <w:pPr>
        <w:pStyle w:val="Nessunaspaziatura"/>
        <w:rPr>
          <w:sz w:val="20"/>
          <w:szCs w:val="20"/>
        </w:rPr>
      </w:pPr>
      <w:r w:rsidRPr="00FC683C">
        <w:rPr>
          <w:sz w:val="20"/>
          <w:szCs w:val="20"/>
        </w:rPr>
        <w:t>La produzione e l’erogazione dei servizi corrispondono alla fase operativa in cui l’organizzazione realizza ciò che è stato progettato. L’obiettivo è garantire la conformità del prodotto o servizio, ridurre scarti e costi di non qualità, rispettare quantità, tempi e condizioni contrattuali. Per farlo servono cicli di lavoro validi, istruzioni operative, controlli, prove, registrazioni e personale adeguato.</w:t>
      </w:r>
    </w:p>
    <w:p w14:paraId="3316F543" w14:textId="77777777" w:rsidR="00FC683C" w:rsidRDefault="00FC683C" w:rsidP="00FC683C">
      <w:pPr>
        <w:pStyle w:val="Nessunaspaziatura"/>
        <w:rPr>
          <w:b/>
          <w:bCs/>
          <w:sz w:val="20"/>
          <w:szCs w:val="20"/>
        </w:rPr>
      </w:pPr>
    </w:p>
    <w:p w14:paraId="4E1F2E74" w14:textId="56772017" w:rsidR="00FC683C" w:rsidRPr="00FC683C" w:rsidRDefault="00FC683C" w:rsidP="00FC683C">
      <w:pPr>
        <w:pStyle w:val="Nessunaspaziatura"/>
        <w:rPr>
          <w:b/>
          <w:bCs/>
          <w:sz w:val="20"/>
          <w:szCs w:val="20"/>
        </w:rPr>
      </w:pPr>
      <w:r w:rsidRPr="00FC683C">
        <w:rPr>
          <w:b/>
          <w:bCs/>
          <w:sz w:val="20"/>
          <w:szCs w:val="20"/>
        </w:rPr>
        <w:t>CONTROLLO DELLA PRODUZIONE</w:t>
      </w:r>
    </w:p>
    <w:p w14:paraId="1D45FD4C" w14:textId="77777777" w:rsidR="00FC683C" w:rsidRPr="00FC683C" w:rsidRDefault="00FC683C" w:rsidP="00FC683C">
      <w:pPr>
        <w:pStyle w:val="Nessunaspaziatura"/>
        <w:rPr>
          <w:sz w:val="20"/>
          <w:szCs w:val="20"/>
        </w:rPr>
      </w:pPr>
      <w:r w:rsidRPr="00FC683C">
        <w:rPr>
          <w:sz w:val="20"/>
          <w:szCs w:val="20"/>
        </w:rPr>
        <w:t>Il controllo della produzione richiede informazioni chiare sulle caratteristiche del prodotto, istruzioni di lavoro disponibili, apparecchiature idonee, strumenti di monitoraggio e misurazione, attività di controllo e criteri per il rilascio, la consegna e l’assistenza post-vendita. In pratica, l’organizzazione deve sapere cosa fare, come farlo, con quali strumenti, chi lo fa, come controllarlo e come registrarlo.</w:t>
      </w:r>
    </w:p>
    <w:p w14:paraId="3148F1F5" w14:textId="77777777" w:rsidR="00FC683C" w:rsidRDefault="00FC683C" w:rsidP="00FC683C">
      <w:pPr>
        <w:pStyle w:val="Nessunaspaziatura"/>
        <w:rPr>
          <w:b/>
          <w:bCs/>
          <w:sz w:val="20"/>
          <w:szCs w:val="20"/>
        </w:rPr>
      </w:pPr>
    </w:p>
    <w:p w14:paraId="21130854" w14:textId="2C78CC78" w:rsidR="00FC683C" w:rsidRPr="00FC683C" w:rsidRDefault="00FC683C" w:rsidP="00FC683C">
      <w:pPr>
        <w:pStyle w:val="Nessunaspaziatura"/>
        <w:rPr>
          <w:b/>
          <w:bCs/>
          <w:sz w:val="20"/>
          <w:szCs w:val="20"/>
        </w:rPr>
      </w:pPr>
      <w:r w:rsidRPr="00FC683C">
        <w:rPr>
          <w:b/>
          <w:bCs/>
          <w:sz w:val="20"/>
          <w:szCs w:val="20"/>
        </w:rPr>
        <w:t>VALIDAZIONE, IDENTIFICAZIONE E CONSERVAZIONE</w:t>
      </w:r>
    </w:p>
    <w:p w14:paraId="72334F6F" w14:textId="77777777" w:rsidR="00FC683C" w:rsidRPr="00FC683C" w:rsidRDefault="00FC683C" w:rsidP="00FC683C">
      <w:pPr>
        <w:pStyle w:val="Nessunaspaziatura"/>
        <w:rPr>
          <w:sz w:val="20"/>
          <w:szCs w:val="20"/>
        </w:rPr>
      </w:pPr>
      <w:r w:rsidRPr="00FC683C">
        <w:rPr>
          <w:sz w:val="20"/>
          <w:szCs w:val="20"/>
        </w:rPr>
        <w:t xml:space="preserve">La </w:t>
      </w:r>
      <w:r w:rsidRPr="00FC683C">
        <w:rPr>
          <w:b/>
          <w:bCs/>
          <w:sz w:val="20"/>
          <w:szCs w:val="20"/>
        </w:rPr>
        <w:t>validazione dei processi produttivi</w:t>
      </w:r>
      <w:r w:rsidRPr="00FC683C">
        <w:rPr>
          <w:sz w:val="20"/>
          <w:szCs w:val="20"/>
        </w:rPr>
        <w:t xml:space="preserve"> è necessaria quando il risultato finale non può essere completamente verificato con controlli successivi: in questi casi bisogna dimostrare prima che il processo sia adeguato. L’</w:t>
      </w:r>
      <w:r w:rsidRPr="00FC683C">
        <w:rPr>
          <w:b/>
          <w:bCs/>
          <w:sz w:val="20"/>
          <w:szCs w:val="20"/>
        </w:rPr>
        <w:t>identificazione e tracciabilità</w:t>
      </w:r>
      <w:r w:rsidRPr="00FC683C">
        <w:rPr>
          <w:sz w:val="20"/>
          <w:szCs w:val="20"/>
        </w:rPr>
        <w:t xml:space="preserve"> permettono di seguire il prodotto lungo le varie fasi, mentre la </w:t>
      </w:r>
      <w:r w:rsidRPr="00FC683C">
        <w:rPr>
          <w:b/>
          <w:bCs/>
          <w:sz w:val="20"/>
          <w:szCs w:val="20"/>
        </w:rPr>
        <w:t>conservazione</w:t>
      </w:r>
      <w:r w:rsidRPr="00FC683C">
        <w:rPr>
          <w:sz w:val="20"/>
          <w:szCs w:val="20"/>
        </w:rPr>
        <w:t xml:space="preserve"> garantisce che il prodotto resti conforme durante lavorazione, movimentazione, immagazzinamento e consegna.</w:t>
      </w:r>
    </w:p>
    <w:p w14:paraId="3E465D5F" w14:textId="77777777" w:rsidR="00FC683C" w:rsidRDefault="00FC683C" w:rsidP="00FC683C">
      <w:pPr>
        <w:pStyle w:val="Nessunaspaziatura"/>
        <w:rPr>
          <w:b/>
          <w:bCs/>
          <w:sz w:val="20"/>
          <w:szCs w:val="20"/>
        </w:rPr>
      </w:pPr>
    </w:p>
    <w:p w14:paraId="0D748CF8" w14:textId="77777777" w:rsidR="00FC683C" w:rsidRDefault="00FC683C" w:rsidP="00FC683C">
      <w:pPr>
        <w:pStyle w:val="Nessunaspaziatura"/>
        <w:rPr>
          <w:b/>
          <w:bCs/>
          <w:sz w:val="20"/>
          <w:szCs w:val="20"/>
        </w:rPr>
      </w:pPr>
    </w:p>
    <w:p w14:paraId="4A37EA4C" w14:textId="77777777" w:rsidR="00967C83" w:rsidRPr="00967C83" w:rsidRDefault="00967C83" w:rsidP="00967C83">
      <w:pPr>
        <w:pStyle w:val="Nessunaspaziatura"/>
        <w:rPr>
          <w:sz w:val="20"/>
          <w:szCs w:val="20"/>
        </w:rPr>
      </w:pPr>
      <w:r w:rsidRPr="00967C83">
        <w:rPr>
          <w:b/>
          <w:bCs/>
          <w:sz w:val="20"/>
          <w:szCs w:val="20"/>
        </w:rPr>
        <w:lastRenderedPageBreak/>
        <w:t>METROLOGIA E DISPOSITIVI DI MISURA</w:t>
      </w:r>
      <w:r w:rsidRPr="00967C83">
        <w:rPr>
          <w:sz w:val="20"/>
          <w:szCs w:val="20"/>
        </w:rPr>
        <w:br/>
        <w:t>La metrologia riguarda la gestione degli strumenti di misura usati per controllare prodotti e processi. È importante perché, se una misura non è affidabile, anche il controllo della qualità può risultare non valido. Gli strumenti devono essere scelti in base alla misura da effettuare e alla tolleranza richiesta, devono essere identificati, conservati correttamente, protetti da danni e sottoposti a controlli periodici. La prima attività da svolgere è predisporre un elenco degli strumenti da gestire e da tenere sotto controllo. Se uno strumento risulta fuori taratura, l’organizzazione deve valutare la validità delle misure effettuate in precedenza, perché potrebbero aver portato a decisioni errate sulla conformità del prodotto o del processo.</w:t>
      </w:r>
    </w:p>
    <w:p w14:paraId="1B77598D" w14:textId="77777777" w:rsidR="00967C83" w:rsidRDefault="00967C83" w:rsidP="00967C83">
      <w:pPr>
        <w:pStyle w:val="Nessunaspaziatura"/>
        <w:rPr>
          <w:b/>
          <w:bCs/>
          <w:sz w:val="20"/>
          <w:szCs w:val="20"/>
        </w:rPr>
      </w:pPr>
    </w:p>
    <w:p w14:paraId="5E243781" w14:textId="3D770E96" w:rsidR="00967C83" w:rsidRPr="00967C83" w:rsidRDefault="00967C83" w:rsidP="00967C83">
      <w:pPr>
        <w:pStyle w:val="Nessunaspaziatura"/>
        <w:rPr>
          <w:sz w:val="20"/>
          <w:szCs w:val="20"/>
        </w:rPr>
      </w:pPr>
      <w:r w:rsidRPr="00967C83">
        <w:rPr>
          <w:b/>
          <w:bCs/>
          <w:sz w:val="20"/>
          <w:szCs w:val="20"/>
        </w:rPr>
        <w:t>METROLOGIA FISCALE E METROLOGIA LEGALE</w:t>
      </w:r>
      <w:r w:rsidRPr="00967C83">
        <w:rPr>
          <w:sz w:val="20"/>
          <w:szCs w:val="20"/>
        </w:rPr>
        <w:br/>
        <w:t xml:space="preserve">Nel contesto della metrologia bisogna distinguere tra </w:t>
      </w:r>
      <w:r w:rsidRPr="00967C83">
        <w:rPr>
          <w:b/>
          <w:bCs/>
          <w:sz w:val="20"/>
          <w:szCs w:val="20"/>
        </w:rPr>
        <w:t>metrologia fiscale</w:t>
      </w:r>
      <w:r w:rsidRPr="00967C83">
        <w:rPr>
          <w:sz w:val="20"/>
          <w:szCs w:val="20"/>
        </w:rPr>
        <w:t xml:space="preserve"> e </w:t>
      </w:r>
      <w:r w:rsidRPr="00967C83">
        <w:rPr>
          <w:b/>
          <w:bCs/>
          <w:sz w:val="20"/>
          <w:szCs w:val="20"/>
        </w:rPr>
        <w:t>metrologia legale</w:t>
      </w:r>
      <w:r w:rsidRPr="00967C83">
        <w:rPr>
          <w:sz w:val="20"/>
          <w:szCs w:val="20"/>
        </w:rPr>
        <w:t xml:space="preserve">. La metrologia fiscale riguarda misurazioni legate ad aspetti fiscali e commerciali controllati da autorità competenti, come nel caso dei distributori di carburante, dove il cliente deve essere certo che il litro acquistato corrisponda realmente a un litro. La metrologia legale, invece, regola gli scambi commerciali e garantisce che le misure utilizzate nei rapporti tra soggetti economici siano corrette e affidabili. In azienda, gli strumenti che incidono sul prodotto finale devono essere tenuti sotto controllo tramite attività di taratura, svolte internamente oppure da centri esterni accreditati. </w:t>
      </w:r>
    </w:p>
    <w:p w14:paraId="790B3181" w14:textId="77777777" w:rsidR="00967C83" w:rsidRDefault="00967C83" w:rsidP="00967C83">
      <w:pPr>
        <w:pStyle w:val="Nessunaspaziatura"/>
        <w:rPr>
          <w:b/>
          <w:bCs/>
          <w:sz w:val="20"/>
          <w:szCs w:val="20"/>
        </w:rPr>
      </w:pPr>
    </w:p>
    <w:p w14:paraId="2A382313" w14:textId="50F69B60" w:rsidR="00967C83" w:rsidRDefault="003B0E67" w:rsidP="00967C83">
      <w:pPr>
        <w:pStyle w:val="Nessunaspaziatura"/>
        <w:rPr>
          <w:sz w:val="20"/>
          <w:szCs w:val="20"/>
        </w:rPr>
      </w:pPr>
      <w:r w:rsidRPr="003B0E67">
        <w:rPr>
          <w:b/>
          <w:bCs/>
          <w:sz w:val="20"/>
          <w:szCs w:val="20"/>
        </w:rPr>
        <w:t>TARATURA, RIFERIBILITÀ, INCERTEZZA E CONFERMA METROLOGICA</w:t>
      </w:r>
      <w:r w:rsidRPr="003B0E67">
        <w:rPr>
          <w:sz w:val="20"/>
          <w:szCs w:val="20"/>
        </w:rPr>
        <w:br/>
        <w:t>La taratura è l’operazione con cui si confronta uno strumento di misura con un campione di riferimento più preciso, per conoscere l’errore dello strumento. La riferibilità metrologica indica che il risultato di una misura può essere collegato a campioni riconosciuti attraverso una catena documentata di confronti, fino al campione primario. In questa catena gli strumenti utilizzati diventano progressivamente più precisi e l’</w:t>
      </w:r>
      <w:r w:rsidRPr="003B0E67">
        <w:rPr>
          <w:b/>
          <w:bCs/>
          <w:sz w:val="20"/>
          <w:szCs w:val="20"/>
        </w:rPr>
        <w:t>incertezza di misura</w:t>
      </w:r>
      <w:r w:rsidRPr="003B0E67">
        <w:rPr>
          <w:sz w:val="20"/>
          <w:szCs w:val="20"/>
        </w:rPr>
        <w:t xml:space="preserve"> diminuisce: questo significa che ogni confronto deve indicare non solo il valore misurato, ma anche il margine di dubbio associato alla misura. Dopo la taratura, l’organizzazione valuta se l’errore rilevato è accettabile rispetto all’uso previsto: se lo è, si effettua la conferma metrologica; se invece l’errore non è accettabile, lo strumento deve essere regolato, riparato o escluso dall’uso.</w:t>
      </w:r>
    </w:p>
    <w:p w14:paraId="2EC06ACE" w14:textId="77777777" w:rsidR="003B0E67" w:rsidRPr="003B0E67" w:rsidRDefault="003B0E67" w:rsidP="00967C83">
      <w:pPr>
        <w:pStyle w:val="Nessunaspaziatura"/>
        <w:rPr>
          <w:sz w:val="20"/>
          <w:szCs w:val="20"/>
        </w:rPr>
      </w:pPr>
    </w:p>
    <w:p w14:paraId="6FC76CC1" w14:textId="40F24B1B" w:rsidR="00967C83" w:rsidRPr="00967C83" w:rsidRDefault="00967C83" w:rsidP="00967C83">
      <w:pPr>
        <w:pStyle w:val="Nessunaspaziatura"/>
        <w:rPr>
          <w:sz w:val="20"/>
          <w:szCs w:val="20"/>
        </w:rPr>
      </w:pPr>
      <w:r w:rsidRPr="00967C83">
        <w:rPr>
          <w:b/>
          <w:bCs/>
          <w:sz w:val="20"/>
          <w:szCs w:val="20"/>
        </w:rPr>
        <w:t>GESTIONE E DOCUMENTAZIONE DEGLI STRUMENTI DI MISURA</w:t>
      </w:r>
      <w:r w:rsidRPr="00967C83">
        <w:rPr>
          <w:sz w:val="20"/>
          <w:szCs w:val="20"/>
        </w:rPr>
        <w:br/>
        <w:t xml:space="preserve">Gli strumenti di misura possono essere classificati in tre categorie principali: strumenti da </w:t>
      </w:r>
      <w:r w:rsidRPr="00967C83">
        <w:rPr>
          <w:b/>
          <w:bCs/>
          <w:sz w:val="20"/>
          <w:szCs w:val="20"/>
        </w:rPr>
        <w:t>tarare</w:t>
      </w:r>
      <w:r w:rsidRPr="00967C83">
        <w:rPr>
          <w:sz w:val="20"/>
          <w:szCs w:val="20"/>
        </w:rPr>
        <w:t xml:space="preserve">, quando misurano parametri che incidono direttamente sulla qualità del prodotto; strumenti da </w:t>
      </w:r>
      <w:r w:rsidRPr="00967C83">
        <w:rPr>
          <w:b/>
          <w:bCs/>
          <w:sz w:val="20"/>
          <w:szCs w:val="20"/>
        </w:rPr>
        <w:t>verificare</w:t>
      </w:r>
      <w:r w:rsidRPr="00967C83">
        <w:rPr>
          <w:sz w:val="20"/>
          <w:szCs w:val="20"/>
        </w:rPr>
        <w:t xml:space="preserve">, quando servono solo a controllare determinate caratteristiche; strumenti da </w:t>
      </w:r>
      <w:r w:rsidRPr="00967C83">
        <w:rPr>
          <w:b/>
          <w:bCs/>
          <w:sz w:val="20"/>
          <w:szCs w:val="20"/>
        </w:rPr>
        <w:t>mantenere</w:t>
      </w:r>
      <w:r w:rsidRPr="00967C83">
        <w:rPr>
          <w:sz w:val="20"/>
          <w:szCs w:val="20"/>
        </w:rPr>
        <w:t>, quando richiedono controlli periodici per conservarne il corretto funzionamento. Se la taratura è svolta internamente, l’azienda deve usare personale adeguato, strumenti di confronto idonei e produrre un report di taratura. Se invece la taratura è svolta esternamente, il centro deve essere accreditato per quel tipo di misura e deve rilasciare un report con l’errore rilevato. In ogni caso, la conferma metrologica spetta sempre all’organizzazione. Per ogni strumento devono essere presenti una scheda di identificazione, registrazioni dei controlli eseguiti e, se lo strumento è tarato, un’etichetta con codice identificativo e data di scadenza della taratura.</w:t>
      </w:r>
    </w:p>
    <w:p w14:paraId="503D7180" w14:textId="77777777" w:rsidR="00967C83" w:rsidRPr="00967C83" w:rsidRDefault="00967C83" w:rsidP="00FC683C">
      <w:pPr>
        <w:pStyle w:val="Nessunaspaziatura"/>
        <w:rPr>
          <w:sz w:val="20"/>
          <w:szCs w:val="20"/>
        </w:rPr>
      </w:pPr>
    </w:p>
    <w:p w14:paraId="350762EE" w14:textId="0A17DB1C" w:rsidR="00FC683C" w:rsidRPr="00FC683C" w:rsidRDefault="00FC683C" w:rsidP="00FC683C">
      <w:pPr>
        <w:pStyle w:val="Nessunaspaziatura"/>
        <w:rPr>
          <w:b/>
          <w:bCs/>
          <w:sz w:val="20"/>
          <w:szCs w:val="20"/>
        </w:rPr>
      </w:pPr>
      <w:r w:rsidRPr="00FC683C">
        <w:rPr>
          <w:b/>
          <w:bCs/>
          <w:sz w:val="20"/>
          <w:szCs w:val="20"/>
        </w:rPr>
        <w:t>DECISIONI BASATE SUI DATI</w:t>
      </w:r>
    </w:p>
    <w:p w14:paraId="776B0BDD" w14:textId="77777777" w:rsidR="00FC683C" w:rsidRPr="00FC683C" w:rsidRDefault="00FC683C" w:rsidP="00FC683C">
      <w:pPr>
        <w:pStyle w:val="Nessunaspaziatura"/>
        <w:rPr>
          <w:sz w:val="20"/>
          <w:szCs w:val="20"/>
        </w:rPr>
      </w:pPr>
      <w:r w:rsidRPr="00FC683C">
        <w:rPr>
          <w:sz w:val="20"/>
          <w:szCs w:val="20"/>
        </w:rPr>
        <w:t xml:space="preserve">Un principio fondamentale della qualità è prendere decisioni basate su </w:t>
      </w:r>
      <w:r w:rsidRPr="00FC683C">
        <w:rPr>
          <w:b/>
          <w:bCs/>
          <w:sz w:val="20"/>
          <w:szCs w:val="20"/>
        </w:rPr>
        <w:t>dati di fatto</w:t>
      </w:r>
      <w:r w:rsidRPr="00FC683C">
        <w:rPr>
          <w:sz w:val="20"/>
          <w:szCs w:val="20"/>
        </w:rPr>
        <w:t xml:space="preserve"> e non solo su impressioni. Dati, misurazioni e indicatori servono per controllare i processi, individuare problemi, valutare prestazioni e decidere azioni correttive. La logica è: se non si misura non si controlla, se non si controlla non si gestisce, se non si gestisce non si migliora.</w:t>
      </w:r>
    </w:p>
    <w:p w14:paraId="1B9F4AA2" w14:textId="77777777" w:rsidR="00FC683C" w:rsidRDefault="00FC683C" w:rsidP="00FC683C">
      <w:pPr>
        <w:pStyle w:val="Nessunaspaziatura"/>
        <w:rPr>
          <w:b/>
          <w:bCs/>
          <w:sz w:val="20"/>
          <w:szCs w:val="20"/>
        </w:rPr>
      </w:pPr>
    </w:p>
    <w:p w14:paraId="60B32175" w14:textId="348634AB" w:rsidR="00FC683C" w:rsidRPr="00FC683C" w:rsidRDefault="00FC683C" w:rsidP="00FC683C">
      <w:pPr>
        <w:pStyle w:val="Nessunaspaziatura"/>
        <w:rPr>
          <w:b/>
          <w:bCs/>
          <w:sz w:val="20"/>
          <w:szCs w:val="20"/>
        </w:rPr>
      </w:pPr>
      <w:r w:rsidRPr="00FC683C">
        <w:rPr>
          <w:b/>
          <w:bCs/>
          <w:sz w:val="20"/>
          <w:szCs w:val="20"/>
        </w:rPr>
        <w:t>VALUTAZIONE DELLE PRESTAZIONI</w:t>
      </w:r>
    </w:p>
    <w:p w14:paraId="53176F3A" w14:textId="77777777" w:rsidR="00FC683C" w:rsidRPr="00FC683C" w:rsidRDefault="00FC683C" w:rsidP="00FC683C">
      <w:pPr>
        <w:pStyle w:val="Nessunaspaziatura"/>
        <w:rPr>
          <w:sz w:val="20"/>
          <w:szCs w:val="20"/>
        </w:rPr>
      </w:pPr>
      <w:r w:rsidRPr="00FC683C">
        <w:rPr>
          <w:sz w:val="20"/>
          <w:szCs w:val="20"/>
        </w:rPr>
        <w:t>L’organizzazione deve stabilire cosa monitorare e misurare, con quali metodi, quando farlo e quando analizzare i risultati. I dati raccolti servono a valutare conformità dei prodotti e servizi, soddisfazione del cliente, prestazioni dei processi, efficacia del sistema qualità, efficacia delle azioni contro rischi e opportunità, prestazioni dei fornitori e necessità di miglioramento.</w:t>
      </w:r>
    </w:p>
    <w:p w14:paraId="3D77B5CC" w14:textId="77777777" w:rsidR="00FC683C" w:rsidRDefault="00FC683C" w:rsidP="00FC683C">
      <w:pPr>
        <w:pStyle w:val="Nessunaspaziatura"/>
        <w:rPr>
          <w:b/>
          <w:bCs/>
          <w:sz w:val="20"/>
          <w:szCs w:val="20"/>
        </w:rPr>
      </w:pPr>
    </w:p>
    <w:p w14:paraId="4512E939" w14:textId="10378861" w:rsidR="00FC683C" w:rsidRPr="00FC683C" w:rsidRDefault="00FC683C" w:rsidP="00FC683C">
      <w:pPr>
        <w:pStyle w:val="Nessunaspaziatura"/>
        <w:rPr>
          <w:b/>
          <w:bCs/>
          <w:sz w:val="20"/>
          <w:szCs w:val="20"/>
        </w:rPr>
      </w:pPr>
      <w:r w:rsidRPr="00FC683C">
        <w:rPr>
          <w:b/>
          <w:bCs/>
          <w:sz w:val="20"/>
          <w:szCs w:val="20"/>
        </w:rPr>
        <w:t>MIGLIORAMENTO CONTINUO</w:t>
      </w:r>
    </w:p>
    <w:p w14:paraId="018A11CB" w14:textId="77777777" w:rsidR="00FC683C" w:rsidRPr="00FC683C" w:rsidRDefault="00FC683C" w:rsidP="00FC683C">
      <w:pPr>
        <w:pStyle w:val="Nessunaspaziatura"/>
        <w:rPr>
          <w:sz w:val="20"/>
          <w:szCs w:val="20"/>
        </w:rPr>
      </w:pPr>
      <w:r w:rsidRPr="00FC683C">
        <w:rPr>
          <w:sz w:val="20"/>
          <w:szCs w:val="20"/>
        </w:rPr>
        <w:t xml:space="preserve">Il </w:t>
      </w:r>
      <w:r w:rsidRPr="00FC683C">
        <w:rPr>
          <w:b/>
          <w:bCs/>
          <w:sz w:val="20"/>
          <w:szCs w:val="20"/>
        </w:rPr>
        <w:t>miglioramento continuo</w:t>
      </w:r>
      <w:r w:rsidRPr="00FC683C">
        <w:rPr>
          <w:sz w:val="20"/>
          <w:szCs w:val="20"/>
        </w:rPr>
        <w:t xml:space="preserve"> è l’obiettivo permanente dell’organizzazione. Significa usare dati, controlli, audit, reclami, indicatori e risultati dei processi per individuare problemi e migliorare prodotti, servizi e sistema qualità. Non riguarda solo la correzione degli errori, ma la capacità dell’organizzazione di crescere, adattarsi e diventare più competitiva nel tempo.</w:t>
      </w:r>
    </w:p>
    <w:p w14:paraId="7280616D" w14:textId="3288F282" w:rsidR="00692F53" w:rsidRDefault="00692F53">
      <w:pPr>
        <w:rPr>
          <w:sz w:val="20"/>
          <w:szCs w:val="20"/>
        </w:rPr>
      </w:pPr>
      <w:r>
        <w:rPr>
          <w:sz w:val="20"/>
          <w:szCs w:val="20"/>
        </w:rPr>
        <w:br w:type="page"/>
      </w:r>
    </w:p>
    <w:p w14:paraId="4ACC25F7" w14:textId="528D0FE6" w:rsidR="00FC683C" w:rsidRPr="00967C83" w:rsidRDefault="00692F53" w:rsidP="008653CB">
      <w:pPr>
        <w:pStyle w:val="Nessunaspaziatura"/>
        <w:rPr>
          <w:b/>
          <w:bCs/>
          <w:sz w:val="20"/>
          <w:szCs w:val="20"/>
        </w:rPr>
      </w:pPr>
      <w:r w:rsidRPr="00967C83">
        <w:rPr>
          <w:b/>
          <w:bCs/>
          <w:sz w:val="20"/>
          <w:szCs w:val="20"/>
        </w:rPr>
        <w:lastRenderedPageBreak/>
        <w:t>PDF 6 – VALUTAZIONE DELLE PRESTAZIONI</w:t>
      </w:r>
    </w:p>
    <w:p w14:paraId="27400733" w14:textId="3240550E" w:rsidR="00692F53" w:rsidRPr="00967C83" w:rsidRDefault="00692F53" w:rsidP="008653CB">
      <w:pPr>
        <w:pStyle w:val="Nessunaspaziatura"/>
        <w:rPr>
          <w:b/>
          <w:bCs/>
          <w:sz w:val="20"/>
          <w:szCs w:val="20"/>
        </w:rPr>
      </w:pPr>
      <w:r w:rsidRPr="00967C83">
        <w:rPr>
          <w:b/>
          <w:bCs/>
          <w:sz w:val="20"/>
          <w:szCs w:val="20"/>
        </w:rPr>
        <w:t>VALUTAZIONE DELLE PRESTAZIONI</w:t>
      </w:r>
    </w:p>
    <w:p w14:paraId="1EC09291" w14:textId="666A9D8F" w:rsidR="00692F53" w:rsidRDefault="00692F53" w:rsidP="008653CB">
      <w:pPr>
        <w:pStyle w:val="Nessunaspaziatura"/>
        <w:rPr>
          <w:sz w:val="20"/>
          <w:szCs w:val="20"/>
        </w:rPr>
      </w:pPr>
      <w:r>
        <w:rPr>
          <w:sz w:val="20"/>
          <w:szCs w:val="20"/>
        </w:rPr>
        <w:t xml:space="preserve">La valutazione delle prestazioni si occupa di rispondere alla domanda: </w:t>
      </w:r>
      <w:r>
        <w:rPr>
          <w:b/>
          <w:bCs/>
          <w:sz w:val="20"/>
          <w:szCs w:val="20"/>
        </w:rPr>
        <w:t>il processo sta andando nella direzione giusta?</w:t>
      </w:r>
      <w:r>
        <w:rPr>
          <w:sz w:val="20"/>
          <w:szCs w:val="20"/>
        </w:rPr>
        <w:t xml:space="preserve"> Per la valutazione, bisogna tenere in considerazioni </w:t>
      </w:r>
      <w:proofErr w:type="gramStart"/>
      <w:r>
        <w:rPr>
          <w:sz w:val="20"/>
          <w:szCs w:val="20"/>
        </w:rPr>
        <w:t>4</w:t>
      </w:r>
      <w:proofErr w:type="gramEnd"/>
      <w:r>
        <w:rPr>
          <w:sz w:val="20"/>
          <w:szCs w:val="20"/>
        </w:rPr>
        <w:t xml:space="preserve"> aspetti fondamentali:</w:t>
      </w:r>
    </w:p>
    <w:p w14:paraId="516AD42C" w14:textId="43378CE5" w:rsidR="00692F53" w:rsidRDefault="00692F53" w:rsidP="00692F53">
      <w:pPr>
        <w:pStyle w:val="Nessunaspaziatura"/>
        <w:numPr>
          <w:ilvl w:val="1"/>
          <w:numId w:val="10"/>
        </w:numPr>
        <w:rPr>
          <w:sz w:val="20"/>
          <w:szCs w:val="20"/>
        </w:rPr>
      </w:pPr>
      <w:r w:rsidRPr="00DF58A2">
        <w:rPr>
          <w:b/>
          <w:bCs/>
          <w:sz w:val="20"/>
          <w:szCs w:val="20"/>
        </w:rPr>
        <w:t>monitoraggio</w:t>
      </w:r>
      <w:r>
        <w:rPr>
          <w:sz w:val="20"/>
          <w:szCs w:val="20"/>
        </w:rPr>
        <w:t>, cioè osservazione in momenti prestabiliti delle prestazioni</w:t>
      </w:r>
    </w:p>
    <w:p w14:paraId="3A1B1D9A" w14:textId="43323BD4" w:rsidR="00692F53" w:rsidRPr="00DF58A2" w:rsidRDefault="00692F53" w:rsidP="00692F53">
      <w:pPr>
        <w:pStyle w:val="Nessunaspaziatura"/>
        <w:numPr>
          <w:ilvl w:val="1"/>
          <w:numId w:val="10"/>
        </w:numPr>
        <w:rPr>
          <w:b/>
          <w:bCs/>
          <w:sz w:val="20"/>
          <w:szCs w:val="20"/>
        </w:rPr>
      </w:pPr>
      <w:r w:rsidRPr="00DF58A2">
        <w:rPr>
          <w:b/>
          <w:bCs/>
          <w:sz w:val="20"/>
          <w:szCs w:val="20"/>
        </w:rPr>
        <w:t>misurazione</w:t>
      </w:r>
      <w:r w:rsidR="00DF58A2">
        <w:rPr>
          <w:sz w:val="20"/>
          <w:szCs w:val="20"/>
        </w:rPr>
        <w:t>, cioè la determinazione di un dato visibile</w:t>
      </w:r>
    </w:p>
    <w:p w14:paraId="61896BAF" w14:textId="03F364F8" w:rsidR="00692F53" w:rsidRPr="00692F53" w:rsidRDefault="00692F53" w:rsidP="00692F53">
      <w:pPr>
        <w:pStyle w:val="Nessunaspaziatura"/>
        <w:numPr>
          <w:ilvl w:val="1"/>
          <w:numId w:val="10"/>
        </w:numPr>
        <w:rPr>
          <w:sz w:val="20"/>
          <w:szCs w:val="20"/>
        </w:rPr>
      </w:pPr>
      <w:r w:rsidRPr="00DF58A2">
        <w:rPr>
          <w:b/>
          <w:bCs/>
          <w:sz w:val="20"/>
          <w:szCs w:val="20"/>
        </w:rPr>
        <w:t>analisi</w:t>
      </w:r>
      <w:r>
        <w:rPr>
          <w:sz w:val="20"/>
          <w:szCs w:val="20"/>
        </w:rPr>
        <w:t xml:space="preserve">, la quale si occupa di rispondere alla domanda: </w:t>
      </w:r>
      <w:r>
        <w:rPr>
          <w:b/>
          <w:bCs/>
          <w:sz w:val="20"/>
          <w:szCs w:val="20"/>
        </w:rPr>
        <w:t>sono in linea con quanto prestabilito?</w:t>
      </w:r>
    </w:p>
    <w:p w14:paraId="48A84EF9" w14:textId="13960A3E" w:rsidR="00692F53" w:rsidRPr="00692F53" w:rsidRDefault="00DF58A2" w:rsidP="00692F53">
      <w:pPr>
        <w:pStyle w:val="Nessunaspaziatura"/>
        <w:numPr>
          <w:ilvl w:val="1"/>
          <w:numId w:val="10"/>
        </w:numPr>
        <w:rPr>
          <w:sz w:val="20"/>
          <w:szCs w:val="20"/>
        </w:rPr>
      </w:pPr>
      <w:r>
        <w:rPr>
          <w:b/>
          <w:bCs/>
          <w:sz w:val="20"/>
          <w:szCs w:val="20"/>
        </w:rPr>
        <w:t>v</w:t>
      </w:r>
      <w:r w:rsidR="00692F53" w:rsidRPr="00DF58A2">
        <w:rPr>
          <w:b/>
          <w:bCs/>
          <w:sz w:val="20"/>
          <w:szCs w:val="20"/>
        </w:rPr>
        <w:t>alutazione</w:t>
      </w:r>
      <w:r w:rsidR="00692F53">
        <w:rPr>
          <w:sz w:val="20"/>
          <w:szCs w:val="20"/>
        </w:rPr>
        <w:t xml:space="preserve">, la quale si occupa di rispondere alla domanda: </w:t>
      </w:r>
      <w:r w:rsidR="00692F53" w:rsidRPr="00692F53">
        <w:rPr>
          <w:b/>
          <w:bCs/>
          <w:sz w:val="20"/>
          <w:szCs w:val="20"/>
        </w:rPr>
        <w:t>sta procedendo bene o devo fare delle correzioni?</w:t>
      </w:r>
    </w:p>
    <w:p w14:paraId="1E62FBFA" w14:textId="4279B5C4" w:rsidR="008653CB" w:rsidRDefault="00692F53" w:rsidP="008653CB">
      <w:pPr>
        <w:pStyle w:val="Nessunaspaziatura"/>
        <w:rPr>
          <w:sz w:val="20"/>
          <w:szCs w:val="20"/>
        </w:rPr>
      </w:pPr>
      <w:r>
        <w:rPr>
          <w:sz w:val="20"/>
          <w:szCs w:val="20"/>
        </w:rPr>
        <w:t>Questa valutazione deve venire fatta durante tutta la vita dei processi.</w:t>
      </w:r>
    </w:p>
    <w:p w14:paraId="60AECA7C" w14:textId="77777777" w:rsidR="008653CB" w:rsidRDefault="008653CB" w:rsidP="005721C1">
      <w:pPr>
        <w:pStyle w:val="Nessunaspaziatura"/>
        <w:rPr>
          <w:sz w:val="20"/>
          <w:szCs w:val="20"/>
        </w:rPr>
      </w:pPr>
    </w:p>
    <w:p w14:paraId="41D9AEA8" w14:textId="77777777" w:rsidR="00DF58A2" w:rsidRPr="00DF58A2" w:rsidRDefault="00DF58A2" w:rsidP="00DF58A2">
      <w:pPr>
        <w:pStyle w:val="Nessunaspaziatura"/>
        <w:rPr>
          <w:b/>
          <w:bCs/>
          <w:sz w:val="20"/>
          <w:szCs w:val="20"/>
        </w:rPr>
      </w:pPr>
      <w:r w:rsidRPr="00DF58A2">
        <w:rPr>
          <w:b/>
          <w:bCs/>
          <w:sz w:val="20"/>
          <w:szCs w:val="20"/>
        </w:rPr>
        <w:t>STRUMENTI PER LA VALUTAZIONE DEI PROCESSI</w:t>
      </w:r>
    </w:p>
    <w:p w14:paraId="570E4C56" w14:textId="77777777" w:rsidR="00DF58A2" w:rsidRPr="00DF58A2" w:rsidRDefault="00DF58A2" w:rsidP="00DF58A2">
      <w:pPr>
        <w:pStyle w:val="Nessunaspaziatura"/>
        <w:rPr>
          <w:sz w:val="20"/>
          <w:szCs w:val="20"/>
        </w:rPr>
      </w:pPr>
      <w:r w:rsidRPr="00DF58A2">
        <w:rPr>
          <w:sz w:val="20"/>
          <w:szCs w:val="20"/>
        </w:rPr>
        <w:t xml:space="preserve">Gli strumenti fondamentali per valutare i processi sono </w:t>
      </w:r>
      <w:r w:rsidRPr="00DF58A2">
        <w:rPr>
          <w:b/>
          <w:bCs/>
          <w:sz w:val="20"/>
          <w:szCs w:val="20"/>
        </w:rPr>
        <w:t>audit interno</w:t>
      </w:r>
      <w:r w:rsidRPr="00DF58A2">
        <w:rPr>
          <w:sz w:val="20"/>
          <w:szCs w:val="20"/>
        </w:rPr>
        <w:t xml:space="preserve"> e </w:t>
      </w:r>
      <w:r w:rsidRPr="00DF58A2">
        <w:rPr>
          <w:b/>
          <w:bCs/>
          <w:sz w:val="20"/>
          <w:szCs w:val="20"/>
        </w:rPr>
        <w:t>riesame della direzione</w:t>
      </w:r>
      <w:r w:rsidRPr="00DF58A2">
        <w:rPr>
          <w:sz w:val="20"/>
          <w:szCs w:val="20"/>
        </w:rPr>
        <w:t>. L’</w:t>
      </w:r>
      <w:r w:rsidRPr="00DF58A2">
        <w:rPr>
          <w:b/>
          <w:bCs/>
          <w:sz w:val="20"/>
          <w:szCs w:val="20"/>
        </w:rPr>
        <w:t>audit interno</w:t>
      </w:r>
      <w:r w:rsidRPr="00DF58A2">
        <w:rPr>
          <w:sz w:val="20"/>
          <w:szCs w:val="20"/>
        </w:rPr>
        <w:t xml:space="preserve"> è una verifica svolta dall’organizzazione su sé stessa per controllare se i processi sono conformi alle procedure, ai requisiti della norma e agli obiettivi stabiliti. L’auditor analizza documenti, attività, registrazioni ed evidenze oggettive, verificando che il lavoro venga svolto correttamente e individuando eventuali non conformità o possibilità di miglioramento. Il </w:t>
      </w:r>
      <w:r w:rsidRPr="00DF58A2">
        <w:rPr>
          <w:b/>
          <w:bCs/>
          <w:sz w:val="20"/>
          <w:szCs w:val="20"/>
        </w:rPr>
        <w:t>riesame della direzione</w:t>
      </w:r>
      <w:r w:rsidRPr="00DF58A2">
        <w:rPr>
          <w:sz w:val="20"/>
          <w:szCs w:val="20"/>
        </w:rPr>
        <w:t>, invece, è una valutazione periodica svolta dal vertice aziendale per analizzare l’andamento complessivo del Sistema di Gestione per la Qualità. Durante il riesame vengono esaminati dati, risultati degli audit, problemi emersi, reclami, indicatori, rischi, obiettivi e risorse disponibili; sulla base di queste informazioni la direzione prende decisioni per migliorare il sistema, correggere criticità e riallineare i processi agli obiettivi dell’organizzazione.</w:t>
      </w:r>
    </w:p>
    <w:p w14:paraId="2CBA5894" w14:textId="77777777" w:rsidR="005429F4" w:rsidRDefault="005429F4" w:rsidP="005429F4">
      <w:pPr>
        <w:pStyle w:val="Nessunaspaziatura"/>
        <w:rPr>
          <w:sz w:val="20"/>
          <w:szCs w:val="20"/>
        </w:rPr>
      </w:pPr>
    </w:p>
    <w:p w14:paraId="21346C11" w14:textId="77777777" w:rsidR="00F07C37" w:rsidRPr="00F07C37" w:rsidRDefault="00F07C37" w:rsidP="00F07C37">
      <w:pPr>
        <w:pStyle w:val="Nessunaspaziatura"/>
        <w:rPr>
          <w:b/>
          <w:bCs/>
          <w:sz w:val="20"/>
          <w:szCs w:val="20"/>
        </w:rPr>
      </w:pPr>
      <w:r w:rsidRPr="00F07C37">
        <w:rPr>
          <w:b/>
          <w:bCs/>
          <w:sz w:val="20"/>
          <w:szCs w:val="20"/>
        </w:rPr>
        <w:t>VALUTAZIONE DELLE PRESTAZIONI, MONITORAGGIO E MISURAZIONE</w:t>
      </w:r>
    </w:p>
    <w:p w14:paraId="732293B3" w14:textId="79B2036B" w:rsidR="00F07C37" w:rsidRDefault="00F07C37" w:rsidP="00F07C37">
      <w:pPr>
        <w:pStyle w:val="Nessunaspaziatura"/>
        <w:rPr>
          <w:sz w:val="20"/>
          <w:szCs w:val="20"/>
        </w:rPr>
      </w:pPr>
      <w:r w:rsidRPr="00F07C37">
        <w:rPr>
          <w:sz w:val="20"/>
          <w:szCs w:val="20"/>
        </w:rPr>
        <w:t xml:space="preserve">La </w:t>
      </w:r>
      <w:r w:rsidRPr="00F07C37">
        <w:rPr>
          <w:b/>
          <w:bCs/>
          <w:sz w:val="20"/>
          <w:szCs w:val="20"/>
        </w:rPr>
        <w:t>valutazione delle prestazioni</w:t>
      </w:r>
      <w:r w:rsidRPr="00F07C37">
        <w:rPr>
          <w:sz w:val="20"/>
          <w:szCs w:val="20"/>
        </w:rPr>
        <w:t xml:space="preserve"> </w:t>
      </w:r>
      <w:r>
        <w:rPr>
          <w:sz w:val="20"/>
          <w:szCs w:val="20"/>
        </w:rPr>
        <w:t xml:space="preserve">(sezione 9 del 9001:2015) </w:t>
      </w:r>
      <w:r w:rsidRPr="00F07C37">
        <w:rPr>
          <w:sz w:val="20"/>
          <w:szCs w:val="20"/>
        </w:rPr>
        <w:t xml:space="preserve">serve a capire se il Sistema di Gestione per la Qualità, i processi, i prodotti e i servizi funzionano come previsto e raggiungono gli obiettivi stabiliti. L’organizzazione deve decidere </w:t>
      </w:r>
      <w:r w:rsidRPr="00F07C37">
        <w:rPr>
          <w:b/>
          <w:bCs/>
          <w:sz w:val="20"/>
          <w:szCs w:val="20"/>
        </w:rPr>
        <w:t>cosa monitorare e misurare</w:t>
      </w:r>
      <w:r w:rsidRPr="00F07C37">
        <w:rPr>
          <w:sz w:val="20"/>
          <w:szCs w:val="20"/>
        </w:rPr>
        <w:t xml:space="preserve">, con quali metodi, quando farlo e come analizzare i risultati. Per questo vengono usati dati, registrazioni e </w:t>
      </w:r>
      <w:r w:rsidRPr="00F07C37">
        <w:rPr>
          <w:b/>
          <w:bCs/>
          <w:sz w:val="20"/>
          <w:szCs w:val="20"/>
        </w:rPr>
        <w:t>indicatori chiave di prestazione</w:t>
      </w:r>
      <w:r w:rsidRPr="00F07C37">
        <w:rPr>
          <w:sz w:val="20"/>
          <w:szCs w:val="20"/>
        </w:rPr>
        <w:t xml:space="preserve"> (</w:t>
      </w:r>
      <w:r w:rsidRPr="00F07C37">
        <w:rPr>
          <w:b/>
          <w:bCs/>
          <w:sz w:val="20"/>
          <w:szCs w:val="20"/>
        </w:rPr>
        <w:t>KPI</w:t>
      </w:r>
      <w:r w:rsidRPr="00F07C37">
        <w:rPr>
          <w:sz w:val="20"/>
          <w:szCs w:val="20"/>
        </w:rPr>
        <w:t xml:space="preserve">), cioè misure che permettono di valutare l’efficacia e l’efficienza dei processi. Le decisioni devono basarsi su </w:t>
      </w:r>
      <w:r w:rsidRPr="00F07C37">
        <w:rPr>
          <w:b/>
          <w:bCs/>
          <w:sz w:val="20"/>
          <w:szCs w:val="20"/>
        </w:rPr>
        <w:t>dati di fatto</w:t>
      </w:r>
      <w:r w:rsidRPr="00F07C37">
        <w:rPr>
          <w:sz w:val="20"/>
          <w:szCs w:val="20"/>
        </w:rPr>
        <w:t xml:space="preserve"> e non su impressioni, perché se non si misura non si può controllare, se non si controlla non si può gestire e se non si gestisce non si può migliorare. Il monitoraggio riguarda i processi, per verificare che siano svolti come pianificato, i prodotti e servizi, per controllare che siano conformi ai requisiti, e la soddisfazione del cliente, attraverso reclami, questionari, feedback o altri dati utili. Tra gli strumenti principali rientrano fogli di raccolta dati, istogrammi, carte di controllo, diagrammi causa-effetto, analisi di Pareto, diagrammi di correlazione e stratificazione.</w:t>
      </w:r>
    </w:p>
    <w:p w14:paraId="7A7A243C" w14:textId="77777777" w:rsidR="00F07C37" w:rsidRDefault="00F07C37" w:rsidP="00F07C37">
      <w:pPr>
        <w:pStyle w:val="Nessunaspaziatura"/>
        <w:rPr>
          <w:sz w:val="20"/>
          <w:szCs w:val="20"/>
        </w:rPr>
      </w:pPr>
    </w:p>
    <w:p w14:paraId="4FA01C08" w14:textId="77777777" w:rsidR="00F07C37" w:rsidRPr="00F07C37" w:rsidRDefault="00F07C37" w:rsidP="00F07C37">
      <w:pPr>
        <w:pStyle w:val="Nessunaspaziatura"/>
        <w:rPr>
          <w:b/>
          <w:bCs/>
          <w:sz w:val="20"/>
          <w:szCs w:val="20"/>
        </w:rPr>
      </w:pPr>
      <w:r w:rsidRPr="00F07C37">
        <w:rPr>
          <w:b/>
          <w:bCs/>
          <w:sz w:val="20"/>
          <w:szCs w:val="20"/>
        </w:rPr>
        <w:t>SODDISFAZIONE DEL CLIENTE</w:t>
      </w:r>
    </w:p>
    <w:p w14:paraId="4C6038AB" w14:textId="77777777" w:rsidR="00F07C37" w:rsidRPr="00F07C37" w:rsidRDefault="00F07C37" w:rsidP="00F07C37">
      <w:pPr>
        <w:pStyle w:val="Nessunaspaziatura"/>
        <w:rPr>
          <w:sz w:val="20"/>
          <w:szCs w:val="20"/>
        </w:rPr>
      </w:pPr>
      <w:r w:rsidRPr="00F07C37">
        <w:rPr>
          <w:sz w:val="20"/>
          <w:szCs w:val="20"/>
        </w:rPr>
        <w:t xml:space="preserve">La </w:t>
      </w:r>
      <w:r w:rsidRPr="00F07C37">
        <w:rPr>
          <w:b/>
          <w:bCs/>
          <w:sz w:val="20"/>
          <w:szCs w:val="20"/>
        </w:rPr>
        <w:t>soddisfazione del cliente</w:t>
      </w:r>
      <w:r w:rsidRPr="00F07C37">
        <w:rPr>
          <w:sz w:val="20"/>
          <w:szCs w:val="20"/>
        </w:rPr>
        <w:t xml:space="preserve"> è un elemento fondamentale della valutazione delle prestazioni del Sistema di Gestione per la Qualità, perché permette di capire se l’organizzazione è realmente in grado di fornire prodotti o servizi conformi ai requisiti e alle aspettative del cliente. Non basta verificare la conformità tecnica del prodotto: bisogna anche raccogliere informazioni sulla percezione del cliente, sulle sue esigenze e sulla sua esperienza complessiva. Il monitoraggio deve essere </w:t>
      </w:r>
      <w:r w:rsidRPr="00F07C37">
        <w:rPr>
          <w:b/>
          <w:bCs/>
          <w:sz w:val="20"/>
          <w:szCs w:val="20"/>
        </w:rPr>
        <w:t>preventivo e non solo reattivo</w:t>
      </w:r>
      <w:r w:rsidRPr="00F07C37">
        <w:rPr>
          <w:sz w:val="20"/>
          <w:szCs w:val="20"/>
        </w:rPr>
        <w:t>, quindi non deve basarsi soltanto sui reclami, ma anche su questionari, interviste, gruppi di ascolto, analisi dei clienti persi, offerte non accettate, benchmarking e confronto con la concorrenza. Le principali aree da valutare sono l’immagine dell’organizzazione, la qualità del prodotto o servizio, la fase di vendita, l’assistenza post-vendita e la fidelizzazione. Queste informazioni aiutano l’azienda a individuare punti di forza, criticità e azioni di miglioramento.</w:t>
      </w:r>
    </w:p>
    <w:p w14:paraId="3D7A97D8" w14:textId="04BF002B" w:rsidR="0012182A" w:rsidRPr="0012182A" w:rsidRDefault="0012182A" w:rsidP="0012182A">
      <w:pPr>
        <w:pStyle w:val="Nessunaspaziatura"/>
        <w:rPr>
          <w:sz w:val="20"/>
          <w:szCs w:val="20"/>
        </w:rPr>
      </w:pPr>
    </w:p>
    <w:p w14:paraId="72EE5256" w14:textId="77777777" w:rsidR="00FF6BD0" w:rsidRPr="00FF6BD0" w:rsidRDefault="00FF6BD0" w:rsidP="00FF6BD0">
      <w:pPr>
        <w:pStyle w:val="Nessunaspaziatura"/>
        <w:rPr>
          <w:b/>
          <w:bCs/>
          <w:sz w:val="20"/>
          <w:szCs w:val="20"/>
        </w:rPr>
      </w:pPr>
      <w:r w:rsidRPr="00FF6BD0">
        <w:rPr>
          <w:b/>
          <w:bCs/>
          <w:sz w:val="20"/>
          <w:szCs w:val="20"/>
        </w:rPr>
        <w:t>AUDIT SECONDO ISO 19011:2018</w:t>
      </w:r>
    </w:p>
    <w:p w14:paraId="3BD9A368" w14:textId="77777777" w:rsidR="00FF6BD0" w:rsidRPr="00FF6BD0" w:rsidRDefault="00FF6BD0" w:rsidP="00FF6BD0">
      <w:pPr>
        <w:pStyle w:val="Nessunaspaziatura"/>
        <w:rPr>
          <w:sz w:val="20"/>
          <w:szCs w:val="20"/>
        </w:rPr>
      </w:pPr>
      <w:r w:rsidRPr="00FF6BD0">
        <w:rPr>
          <w:sz w:val="20"/>
          <w:szCs w:val="20"/>
        </w:rPr>
        <w:t>L’</w:t>
      </w:r>
      <w:r w:rsidRPr="00FF6BD0">
        <w:rPr>
          <w:b/>
          <w:bCs/>
          <w:sz w:val="20"/>
          <w:szCs w:val="20"/>
        </w:rPr>
        <w:t>audit</w:t>
      </w:r>
      <w:r w:rsidRPr="00FF6BD0">
        <w:rPr>
          <w:sz w:val="20"/>
          <w:szCs w:val="20"/>
        </w:rPr>
        <w:t xml:space="preserve"> è un processo </w:t>
      </w:r>
      <w:r w:rsidRPr="00FF6BD0">
        <w:rPr>
          <w:b/>
          <w:bCs/>
          <w:sz w:val="20"/>
          <w:szCs w:val="20"/>
        </w:rPr>
        <w:t>sistematico, indipendente e documentato</w:t>
      </w:r>
      <w:r w:rsidRPr="00FF6BD0">
        <w:rPr>
          <w:sz w:val="20"/>
          <w:szCs w:val="20"/>
        </w:rPr>
        <w:t xml:space="preserve"> che serve a raccogliere e valutare evidenze oggettive, per stabilire se i criteri dell’audit sono stati rispettati. In ambito qualità, l’audit non serve solo a “cercare errori”, ma a verificare se il Sistema di Gestione funziona correttamente, se è conforme ai requisiti e se può essere migliorato. Per essere efficace, l’audit deve essere pianificato, basato su evidenze verificabili e svolto da persone competenti e indipendenti rispetto all’attività controllata.</w:t>
      </w:r>
    </w:p>
    <w:p w14:paraId="75380184" w14:textId="77777777" w:rsidR="00FF6BD0" w:rsidRDefault="00FF6BD0">
      <w:pPr>
        <w:rPr>
          <w:b/>
          <w:bCs/>
          <w:sz w:val="20"/>
          <w:szCs w:val="20"/>
        </w:rPr>
      </w:pPr>
      <w:r>
        <w:rPr>
          <w:b/>
          <w:bCs/>
          <w:sz w:val="20"/>
          <w:szCs w:val="20"/>
        </w:rPr>
        <w:br w:type="page"/>
      </w:r>
    </w:p>
    <w:p w14:paraId="275E917E" w14:textId="576FC07B" w:rsidR="00FF6BD0" w:rsidRPr="00FF6BD0" w:rsidRDefault="00FF6BD0" w:rsidP="00FF6BD0">
      <w:pPr>
        <w:pStyle w:val="Nessunaspaziatura"/>
        <w:rPr>
          <w:b/>
          <w:bCs/>
          <w:sz w:val="20"/>
          <w:szCs w:val="20"/>
        </w:rPr>
      </w:pPr>
      <w:r w:rsidRPr="00FF6BD0">
        <w:rPr>
          <w:b/>
          <w:bCs/>
          <w:sz w:val="20"/>
          <w:szCs w:val="20"/>
        </w:rPr>
        <w:lastRenderedPageBreak/>
        <w:t>AUDIT DI TIPO A, B E C</w:t>
      </w:r>
    </w:p>
    <w:p w14:paraId="720057E7" w14:textId="77777777" w:rsidR="00FF6BD0" w:rsidRPr="00FF6BD0" w:rsidRDefault="00FF6BD0" w:rsidP="00FF6BD0">
      <w:pPr>
        <w:pStyle w:val="Nessunaspaziatura"/>
        <w:rPr>
          <w:sz w:val="20"/>
          <w:szCs w:val="20"/>
        </w:rPr>
      </w:pPr>
      <w:r w:rsidRPr="00FF6BD0">
        <w:rPr>
          <w:sz w:val="20"/>
          <w:szCs w:val="20"/>
        </w:rPr>
        <w:t xml:space="preserve">Gli audit di </w:t>
      </w:r>
      <w:r w:rsidRPr="00FF6BD0">
        <w:rPr>
          <w:b/>
          <w:bCs/>
          <w:sz w:val="20"/>
          <w:szCs w:val="20"/>
        </w:rPr>
        <w:t>tipo A, B e C</w:t>
      </w:r>
      <w:r w:rsidRPr="00FF6BD0">
        <w:rPr>
          <w:sz w:val="20"/>
          <w:szCs w:val="20"/>
        </w:rPr>
        <w:t xml:space="preserve"> si distinguono in base all’obiettivo della verifica. L’</w:t>
      </w:r>
      <w:r w:rsidRPr="00FF6BD0">
        <w:rPr>
          <w:b/>
          <w:bCs/>
          <w:sz w:val="20"/>
          <w:szCs w:val="20"/>
        </w:rPr>
        <w:t>audit di tipo A</w:t>
      </w:r>
      <w:r w:rsidRPr="00FF6BD0">
        <w:rPr>
          <w:sz w:val="20"/>
          <w:szCs w:val="20"/>
        </w:rPr>
        <w:t xml:space="preserve">, detto anche audit di </w:t>
      </w:r>
      <w:r w:rsidRPr="00FF6BD0">
        <w:rPr>
          <w:b/>
          <w:bCs/>
          <w:sz w:val="20"/>
          <w:szCs w:val="20"/>
        </w:rPr>
        <w:t>conformità</w:t>
      </w:r>
      <w:r w:rsidRPr="00FF6BD0">
        <w:rPr>
          <w:sz w:val="20"/>
          <w:szCs w:val="20"/>
        </w:rPr>
        <w:t>, verifica se ciò che viene fatto concretamente nell’organizzazione corrisponde a quanto previsto da procedure, istruzioni o documenti interni. L’</w:t>
      </w:r>
      <w:r w:rsidRPr="00FF6BD0">
        <w:rPr>
          <w:b/>
          <w:bCs/>
          <w:sz w:val="20"/>
          <w:szCs w:val="20"/>
        </w:rPr>
        <w:t>audit di tipo B</w:t>
      </w:r>
      <w:r w:rsidRPr="00FF6BD0">
        <w:rPr>
          <w:sz w:val="20"/>
          <w:szCs w:val="20"/>
        </w:rPr>
        <w:t xml:space="preserve">, detto audit di </w:t>
      </w:r>
      <w:r w:rsidRPr="00FF6BD0">
        <w:rPr>
          <w:b/>
          <w:bCs/>
          <w:sz w:val="20"/>
          <w:szCs w:val="20"/>
        </w:rPr>
        <w:t>adeguatezza</w:t>
      </w:r>
      <w:r w:rsidRPr="00FF6BD0">
        <w:rPr>
          <w:sz w:val="20"/>
          <w:szCs w:val="20"/>
        </w:rPr>
        <w:t>, controlla se le prescrizioni scritte, cioè regole, procedure e documenti, sono adeguate rispetto alla norma o al riferimento scelto. L’</w:t>
      </w:r>
      <w:r w:rsidRPr="00FF6BD0">
        <w:rPr>
          <w:b/>
          <w:bCs/>
          <w:sz w:val="20"/>
          <w:szCs w:val="20"/>
        </w:rPr>
        <w:t>audit di tipo C</w:t>
      </w:r>
      <w:r w:rsidRPr="00FF6BD0">
        <w:rPr>
          <w:sz w:val="20"/>
          <w:szCs w:val="20"/>
        </w:rPr>
        <w:t xml:space="preserve"> unisce i due aspetti: verifica sia se ciò che è scritto è adeguato, sia se viene realmente applicato. In sintesi, il tipo A controlla “se faccio quello che ho scritto”, il tipo B controlla “se quello che ho scritto è corretto e sufficiente”, mentre il tipo C controlla entrambe le cose.</w:t>
      </w:r>
    </w:p>
    <w:p w14:paraId="705F0F85" w14:textId="77777777" w:rsidR="00FF6BD0" w:rsidRDefault="00FF6BD0" w:rsidP="00FF6BD0">
      <w:pPr>
        <w:pStyle w:val="Nessunaspaziatura"/>
        <w:rPr>
          <w:b/>
          <w:bCs/>
          <w:sz w:val="20"/>
          <w:szCs w:val="20"/>
        </w:rPr>
      </w:pPr>
    </w:p>
    <w:p w14:paraId="71693C50" w14:textId="3DF16974" w:rsidR="00FF6BD0" w:rsidRDefault="003B0E67" w:rsidP="00FF6BD0">
      <w:pPr>
        <w:pStyle w:val="Nessunaspaziatura"/>
        <w:rPr>
          <w:sz w:val="20"/>
          <w:szCs w:val="20"/>
        </w:rPr>
      </w:pPr>
      <w:r w:rsidRPr="003B0E67">
        <w:rPr>
          <w:b/>
          <w:bCs/>
          <w:sz w:val="20"/>
          <w:szCs w:val="20"/>
        </w:rPr>
        <w:t>AUDIT: CLASSIFICAZIONE, RUOLI E RISULTANZE</w:t>
      </w:r>
      <w:r w:rsidRPr="003B0E67">
        <w:rPr>
          <w:sz w:val="20"/>
          <w:szCs w:val="20"/>
        </w:rPr>
        <w:br/>
        <w:t xml:space="preserve">Secondo la ISO 19011, l’audit è un processo sistematico, indipendente e documentato che serve a raccogliere evidenze e confrontarle con criteri prestabiliti. Gli audit possono essere di </w:t>
      </w:r>
      <w:r w:rsidRPr="003B0E67">
        <w:rPr>
          <w:b/>
          <w:bCs/>
          <w:sz w:val="20"/>
          <w:szCs w:val="20"/>
        </w:rPr>
        <w:t>prima parte</w:t>
      </w:r>
      <w:r w:rsidRPr="003B0E67">
        <w:rPr>
          <w:sz w:val="20"/>
          <w:szCs w:val="20"/>
        </w:rPr>
        <w:t xml:space="preserve">, quando l’organizzazione controlla sé stessa; di </w:t>
      </w:r>
      <w:r w:rsidRPr="003B0E67">
        <w:rPr>
          <w:b/>
          <w:bCs/>
          <w:sz w:val="20"/>
          <w:szCs w:val="20"/>
        </w:rPr>
        <w:t>seconda parte</w:t>
      </w:r>
      <w:r w:rsidRPr="003B0E67">
        <w:rPr>
          <w:sz w:val="20"/>
          <w:szCs w:val="20"/>
        </w:rPr>
        <w:t xml:space="preserve">, quando un cliente o un soggetto interessato verifica un fornitore; e di </w:t>
      </w:r>
      <w:r w:rsidRPr="003B0E67">
        <w:rPr>
          <w:b/>
          <w:bCs/>
          <w:sz w:val="20"/>
          <w:szCs w:val="20"/>
        </w:rPr>
        <w:t>terza parte</w:t>
      </w:r>
      <w:r w:rsidRPr="003B0E67">
        <w:rPr>
          <w:sz w:val="20"/>
          <w:szCs w:val="20"/>
        </w:rPr>
        <w:t xml:space="preserve">, quando interviene un organismo indipendente, ad esempio per la certificazione. Nell’audit si distinguono diversi ruoli: il </w:t>
      </w:r>
      <w:r w:rsidRPr="003B0E67">
        <w:rPr>
          <w:b/>
          <w:bCs/>
          <w:sz w:val="20"/>
          <w:szCs w:val="20"/>
        </w:rPr>
        <w:t>committente</w:t>
      </w:r>
      <w:r w:rsidRPr="003B0E67">
        <w:rPr>
          <w:sz w:val="20"/>
          <w:szCs w:val="20"/>
        </w:rPr>
        <w:t xml:space="preserve"> è chi richiede l’audit, l’</w:t>
      </w:r>
      <w:r w:rsidRPr="003B0E67">
        <w:rPr>
          <w:b/>
          <w:bCs/>
          <w:sz w:val="20"/>
          <w:szCs w:val="20"/>
        </w:rPr>
        <w:t>auditor</w:t>
      </w:r>
      <w:r w:rsidRPr="003B0E67">
        <w:rPr>
          <w:sz w:val="20"/>
          <w:szCs w:val="20"/>
        </w:rPr>
        <w:t xml:space="preserve"> è chi lo conduce, l’</w:t>
      </w:r>
      <w:r w:rsidRPr="003B0E67">
        <w:rPr>
          <w:b/>
          <w:bCs/>
          <w:sz w:val="20"/>
          <w:szCs w:val="20"/>
        </w:rPr>
        <w:t xml:space="preserve">organizzazione </w:t>
      </w:r>
      <w:proofErr w:type="spellStart"/>
      <w:r w:rsidRPr="003B0E67">
        <w:rPr>
          <w:b/>
          <w:bCs/>
          <w:sz w:val="20"/>
          <w:szCs w:val="20"/>
        </w:rPr>
        <w:t>auditata</w:t>
      </w:r>
      <w:proofErr w:type="spellEnd"/>
      <w:r w:rsidRPr="003B0E67">
        <w:rPr>
          <w:sz w:val="20"/>
          <w:szCs w:val="20"/>
        </w:rPr>
        <w:t xml:space="preserve"> è quella sottoposta a verifica, mentre il gruppo di audit può comprendere più auditor, esperti tecnici, osservatori e una guida interna. Le risultanze cambiano destinatario in base al tipo di audit: negli audit interni servono alla direzione per il riesame, negli audit di seconda parte servono al committente per valutare il fornitore, mentre negli audit di terza parte l’auditor redige un rapporto che viene poi valutato dall’organismo di certificazione.</w:t>
      </w:r>
    </w:p>
    <w:p w14:paraId="1BB03ABA" w14:textId="77777777" w:rsidR="003B0E67" w:rsidRPr="003B0E67" w:rsidRDefault="003B0E67" w:rsidP="00FF6BD0">
      <w:pPr>
        <w:pStyle w:val="Nessunaspaziatura"/>
        <w:rPr>
          <w:sz w:val="20"/>
          <w:szCs w:val="20"/>
        </w:rPr>
      </w:pPr>
    </w:p>
    <w:p w14:paraId="17D9F153" w14:textId="09E3560F" w:rsidR="00FF6BD0" w:rsidRPr="00FF6BD0" w:rsidRDefault="00FF6BD0" w:rsidP="00FF6BD0">
      <w:pPr>
        <w:pStyle w:val="Nessunaspaziatura"/>
        <w:rPr>
          <w:b/>
          <w:bCs/>
          <w:sz w:val="20"/>
          <w:szCs w:val="20"/>
        </w:rPr>
      </w:pPr>
      <w:r w:rsidRPr="00FF6BD0">
        <w:rPr>
          <w:b/>
          <w:bCs/>
          <w:sz w:val="20"/>
          <w:szCs w:val="20"/>
        </w:rPr>
        <w:t>AUDIT COMBINATO, INTEGRATO E CONGIUNTO</w:t>
      </w:r>
    </w:p>
    <w:p w14:paraId="1F0BB07B" w14:textId="77777777" w:rsidR="00FF6BD0" w:rsidRPr="00FF6BD0" w:rsidRDefault="00FF6BD0" w:rsidP="00FF6BD0">
      <w:pPr>
        <w:pStyle w:val="Nessunaspaziatura"/>
        <w:rPr>
          <w:sz w:val="20"/>
          <w:szCs w:val="20"/>
        </w:rPr>
      </w:pPr>
      <w:r w:rsidRPr="00FF6BD0">
        <w:rPr>
          <w:sz w:val="20"/>
          <w:szCs w:val="20"/>
        </w:rPr>
        <w:t xml:space="preserve">Un audit può essere anche </w:t>
      </w:r>
      <w:r w:rsidRPr="00FF6BD0">
        <w:rPr>
          <w:b/>
          <w:bCs/>
          <w:sz w:val="20"/>
          <w:szCs w:val="20"/>
        </w:rPr>
        <w:t>combinato</w:t>
      </w:r>
      <w:r w:rsidRPr="00FF6BD0">
        <w:rPr>
          <w:sz w:val="20"/>
          <w:szCs w:val="20"/>
        </w:rPr>
        <w:t xml:space="preserve">, </w:t>
      </w:r>
      <w:r w:rsidRPr="00FF6BD0">
        <w:rPr>
          <w:b/>
          <w:bCs/>
          <w:sz w:val="20"/>
          <w:szCs w:val="20"/>
        </w:rPr>
        <w:t>integrato</w:t>
      </w:r>
      <w:r w:rsidRPr="00FF6BD0">
        <w:rPr>
          <w:sz w:val="20"/>
          <w:szCs w:val="20"/>
        </w:rPr>
        <w:t xml:space="preserve"> o </w:t>
      </w:r>
      <w:r w:rsidRPr="00FF6BD0">
        <w:rPr>
          <w:b/>
          <w:bCs/>
          <w:sz w:val="20"/>
          <w:szCs w:val="20"/>
        </w:rPr>
        <w:t>congiunto</w:t>
      </w:r>
      <w:r w:rsidRPr="00FF6BD0">
        <w:rPr>
          <w:sz w:val="20"/>
          <w:szCs w:val="20"/>
        </w:rPr>
        <w:t xml:space="preserve">. Si parla di </w:t>
      </w:r>
      <w:r w:rsidRPr="00FF6BD0">
        <w:rPr>
          <w:b/>
          <w:bCs/>
          <w:sz w:val="20"/>
          <w:szCs w:val="20"/>
        </w:rPr>
        <w:t>audit combinato</w:t>
      </w:r>
      <w:r w:rsidRPr="00FF6BD0">
        <w:rPr>
          <w:sz w:val="20"/>
          <w:szCs w:val="20"/>
        </w:rPr>
        <w:t xml:space="preserve"> quando vengono sottoposti contemporaneamente ad audit due o più sistemi di gestione separati, ad esempio qualità, ambiente e sicurezza. Si parla di </w:t>
      </w:r>
      <w:r w:rsidRPr="00FF6BD0">
        <w:rPr>
          <w:b/>
          <w:bCs/>
          <w:sz w:val="20"/>
          <w:szCs w:val="20"/>
        </w:rPr>
        <w:t>audit integrato</w:t>
      </w:r>
      <w:r w:rsidRPr="00FF6BD0">
        <w:rPr>
          <w:sz w:val="20"/>
          <w:szCs w:val="20"/>
        </w:rPr>
        <w:t xml:space="preserve"> quando l’organizzazione ha già unito più sistemi di gestione in un unico sistema coordinato. Si parla invece di </w:t>
      </w:r>
      <w:r w:rsidRPr="00FF6BD0">
        <w:rPr>
          <w:b/>
          <w:bCs/>
          <w:sz w:val="20"/>
          <w:szCs w:val="20"/>
        </w:rPr>
        <w:t>audit congiunto</w:t>
      </w:r>
      <w:r w:rsidRPr="00FF6BD0">
        <w:rPr>
          <w:sz w:val="20"/>
          <w:szCs w:val="20"/>
        </w:rPr>
        <w:t xml:space="preserve"> quando due o più organismi di audit collaborano per verificare la stessa organizzazione. Queste forme di audit servono a evitare duplicazioni, ridurre tempi e rendere più efficace il controllo dei sistemi di gestione.</w:t>
      </w:r>
    </w:p>
    <w:p w14:paraId="262CCF7D" w14:textId="77777777" w:rsidR="00FF6BD0" w:rsidRDefault="00FF6BD0" w:rsidP="00FF6BD0">
      <w:pPr>
        <w:pStyle w:val="Nessunaspaziatura"/>
        <w:rPr>
          <w:b/>
          <w:bCs/>
          <w:sz w:val="20"/>
          <w:szCs w:val="20"/>
        </w:rPr>
      </w:pPr>
    </w:p>
    <w:p w14:paraId="1E7E226C" w14:textId="6D3BB21C" w:rsidR="00FF6BD0" w:rsidRPr="00FF6BD0" w:rsidRDefault="00FF6BD0" w:rsidP="00FF6BD0">
      <w:pPr>
        <w:pStyle w:val="Nessunaspaziatura"/>
        <w:rPr>
          <w:b/>
          <w:bCs/>
          <w:sz w:val="20"/>
          <w:szCs w:val="20"/>
        </w:rPr>
      </w:pPr>
      <w:r w:rsidRPr="00FF6BD0">
        <w:rPr>
          <w:b/>
          <w:bCs/>
          <w:sz w:val="20"/>
          <w:szCs w:val="20"/>
        </w:rPr>
        <w:t>PROGRAMMA DI AUDIT, PIANO DI AUDIT E CAMPO DI APPLICAZIONE</w:t>
      </w:r>
    </w:p>
    <w:p w14:paraId="67FB4480" w14:textId="77777777" w:rsidR="00FF6BD0" w:rsidRPr="00FF6BD0" w:rsidRDefault="00FF6BD0" w:rsidP="00FF6BD0">
      <w:pPr>
        <w:pStyle w:val="Nessunaspaziatura"/>
        <w:rPr>
          <w:sz w:val="20"/>
          <w:szCs w:val="20"/>
        </w:rPr>
      </w:pPr>
      <w:r w:rsidRPr="00FF6BD0">
        <w:rPr>
          <w:sz w:val="20"/>
          <w:szCs w:val="20"/>
        </w:rPr>
        <w:t xml:space="preserve">Il </w:t>
      </w:r>
      <w:r w:rsidRPr="00FF6BD0">
        <w:rPr>
          <w:b/>
          <w:bCs/>
          <w:sz w:val="20"/>
          <w:szCs w:val="20"/>
        </w:rPr>
        <w:t>programma di audit</w:t>
      </w:r>
      <w:r w:rsidRPr="00FF6BD0">
        <w:rPr>
          <w:sz w:val="20"/>
          <w:szCs w:val="20"/>
        </w:rPr>
        <w:t xml:space="preserve"> è l’insieme degli audit pianificati in un determinato periodo, solitamente un anno, con lo scopo di coprire tutti gli elementi principali del Sistema di Gestione. Il </w:t>
      </w:r>
      <w:r w:rsidRPr="00FF6BD0">
        <w:rPr>
          <w:b/>
          <w:bCs/>
          <w:sz w:val="20"/>
          <w:szCs w:val="20"/>
        </w:rPr>
        <w:t>piano di audit</w:t>
      </w:r>
      <w:r w:rsidRPr="00FF6BD0">
        <w:rPr>
          <w:sz w:val="20"/>
          <w:szCs w:val="20"/>
        </w:rPr>
        <w:t xml:space="preserve">, invece, riguarda il singolo audit e descrive come sarà svolta la verifica: aree da controllare, tempi, persone coinvolte, documenti da esaminare, responsabilità e modalità operative. Il </w:t>
      </w:r>
      <w:r w:rsidRPr="00FF6BD0">
        <w:rPr>
          <w:b/>
          <w:bCs/>
          <w:sz w:val="20"/>
          <w:szCs w:val="20"/>
        </w:rPr>
        <w:t>campo di applicazione dell’audit</w:t>
      </w:r>
      <w:r w:rsidRPr="00FF6BD0">
        <w:rPr>
          <w:sz w:val="20"/>
          <w:szCs w:val="20"/>
        </w:rPr>
        <w:t xml:space="preserve"> indica invece cosa viene effettivamente verificato, cioè sedi, reparti, processi, attività, periodo e documenti considerati. In sintesi, il programma dice quali audit fare nel tempo, il piano dice come svolgere uno specifico audit, mentre il campo di applicazione dice cosa rientra nella verifica.</w:t>
      </w:r>
    </w:p>
    <w:p w14:paraId="22142EED" w14:textId="77777777" w:rsidR="00FF6BD0" w:rsidRDefault="00FF6BD0" w:rsidP="00FF6BD0">
      <w:pPr>
        <w:pStyle w:val="Nessunaspaziatura"/>
        <w:rPr>
          <w:b/>
          <w:bCs/>
          <w:sz w:val="20"/>
          <w:szCs w:val="20"/>
        </w:rPr>
      </w:pPr>
    </w:p>
    <w:p w14:paraId="2D7FD657" w14:textId="2020B6DE" w:rsidR="00FF6BD0" w:rsidRPr="00FF6BD0" w:rsidRDefault="00FF6BD0" w:rsidP="00FF6BD0">
      <w:pPr>
        <w:pStyle w:val="Nessunaspaziatura"/>
        <w:rPr>
          <w:b/>
          <w:bCs/>
          <w:sz w:val="20"/>
          <w:szCs w:val="20"/>
        </w:rPr>
      </w:pPr>
      <w:r w:rsidRPr="00FF6BD0">
        <w:rPr>
          <w:b/>
          <w:bCs/>
          <w:sz w:val="20"/>
          <w:szCs w:val="20"/>
        </w:rPr>
        <w:t>CRITERI, EVIDENZE E RISULTANZE DELL’AUDIT</w:t>
      </w:r>
    </w:p>
    <w:p w14:paraId="1C4E9A67" w14:textId="77777777" w:rsidR="00FF6BD0" w:rsidRPr="00FF6BD0" w:rsidRDefault="00FF6BD0" w:rsidP="00FF6BD0">
      <w:pPr>
        <w:pStyle w:val="Nessunaspaziatura"/>
        <w:rPr>
          <w:sz w:val="20"/>
          <w:szCs w:val="20"/>
        </w:rPr>
      </w:pPr>
      <w:r w:rsidRPr="00FF6BD0">
        <w:rPr>
          <w:sz w:val="20"/>
          <w:szCs w:val="20"/>
        </w:rPr>
        <w:t xml:space="preserve">I </w:t>
      </w:r>
      <w:r w:rsidRPr="00FF6BD0">
        <w:rPr>
          <w:b/>
          <w:bCs/>
          <w:sz w:val="20"/>
          <w:szCs w:val="20"/>
        </w:rPr>
        <w:t>criteri dell’audit</w:t>
      </w:r>
      <w:r w:rsidRPr="00FF6BD0">
        <w:rPr>
          <w:sz w:val="20"/>
          <w:szCs w:val="20"/>
        </w:rPr>
        <w:t xml:space="preserve"> sono i riferimenti rispetto ai quali viene fatta la verifica, come norme, procedure, politiche aziendali, requisiti o documenti interni. Le </w:t>
      </w:r>
      <w:r w:rsidRPr="00FF6BD0">
        <w:rPr>
          <w:b/>
          <w:bCs/>
          <w:sz w:val="20"/>
          <w:szCs w:val="20"/>
        </w:rPr>
        <w:t>evidenze dell’audit</w:t>
      </w:r>
      <w:r w:rsidRPr="00FF6BD0">
        <w:rPr>
          <w:sz w:val="20"/>
          <w:szCs w:val="20"/>
        </w:rPr>
        <w:t xml:space="preserve"> sono le informazioni raccolte durante la verifica, ad esempio registrazioni, dichiarazioni, osservazioni dirette o documenti. Le </w:t>
      </w:r>
      <w:r w:rsidRPr="00FF6BD0">
        <w:rPr>
          <w:b/>
          <w:bCs/>
          <w:sz w:val="20"/>
          <w:szCs w:val="20"/>
        </w:rPr>
        <w:t>risultanze dell’audit</w:t>
      </w:r>
      <w:r w:rsidRPr="00FF6BD0">
        <w:rPr>
          <w:sz w:val="20"/>
          <w:szCs w:val="20"/>
        </w:rPr>
        <w:t xml:space="preserve"> sono il risultato del confronto tra criteri ed evidenze: permettono di capire se il sistema è conforme, se ci sono non conformità o se esistono opportunità di miglioramento. Per questo l’audit deve basarsi su fatti verificabili e non su opinioni personali.</w:t>
      </w:r>
    </w:p>
    <w:p w14:paraId="22DA75CF" w14:textId="77777777" w:rsidR="00FF6BD0" w:rsidRDefault="00FF6BD0" w:rsidP="00FF6BD0">
      <w:pPr>
        <w:pStyle w:val="Nessunaspaziatura"/>
        <w:rPr>
          <w:b/>
          <w:bCs/>
          <w:sz w:val="20"/>
          <w:szCs w:val="20"/>
        </w:rPr>
      </w:pPr>
    </w:p>
    <w:p w14:paraId="0E86303F" w14:textId="7B59107D" w:rsidR="00FF6BD0" w:rsidRPr="00FF6BD0" w:rsidRDefault="00FF6BD0" w:rsidP="00FF6BD0">
      <w:pPr>
        <w:pStyle w:val="Nessunaspaziatura"/>
        <w:rPr>
          <w:b/>
          <w:bCs/>
          <w:sz w:val="20"/>
          <w:szCs w:val="20"/>
        </w:rPr>
      </w:pPr>
      <w:r w:rsidRPr="00FF6BD0">
        <w:rPr>
          <w:b/>
          <w:bCs/>
          <w:sz w:val="20"/>
          <w:szCs w:val="20"/>
        </w:rPr>
        <w:t>RUOLI E PRINCIPI DELL’AUDIT</w:t>
      </w:r>
    </w:p>
    <w:p w14:paraId="4CF597A9" w14:textId="77777777" w:rsidR="00FF6BD0" w:rsidRPr="00FF6BD0" w:rsidRDefault="00FF6BD0" w:rsidP="00FF6BD0">
      <w:pPr>
        <w:pStyle w:val="Nessunaspaziatura"/>
        <w:rPr>
          <w:sz w:val="20"/>
          <w:szCs w:val="20"/>
        </w:rPr>
      </w:pPr>
      <w:r w:rsidRPr="00FF6BD0">
        <w:rPr>
          <w:sz w:val="20"/>
          <w:szCs w:val="20"/>
        </w:rPr>
        <w:t xml:space="preserve">Nell’audit si distinguono diversi ruoli: il </w:t>
      </w:r>
      <w:r w:rsidRPr="00FF6BD0">
        <w:rPr>
          <w:b/>
          <w:bCs/>
          <w:sz w:val="20"/>
          <w:szCs w:val="20"/>
        </w:rPr>
        <w:t>committente dell’audit</w:t>
      </w:r>
      <w:r w:rsidRPr="00FF6BD0">
        <w:rPr>
          <w:sz w:val="20"/>
          <w:szCs w:val="20"/>
        </w:rPr>
        <w:t xml:space="preserve"> è chi richiede l’audit; l’</w:t>
      </w:r>
      <w:r w:rsidRPr="00FF6BD0">
        <w:rPr>
          <w:b/>
          <w:bCs/>
          <w:sz w:val="20"/>
          <w:szCs w:val="20"/>
        </w:rPr>
        <w:t>organizzazione oggetto dell’audit</w:t>
      </w:r>
      <w:r w:rsidRPr="00FF6BD0">
        <w:rPr>
          <w:sz w:val="20"/>
          <w:szCs w:val="20"/>
        </w:rPr>
        <w:t xml:space="preserve">, o </w:t>
      </w:r>
      <w:proofErr w:type="spellStart"/>
      <w:r w:rsidRPr="00FF6BD0">
        <w:rPr>
          <w:b/>
          <w:bCs/>
          <w:sz w:val="20"/>
          <w:szCs w:val="20"/>
        </w:rPr>
        <w:t>auditee</w:t>
      </w:r>
      <w:proofErr w:type="spellEnd"/>
      <w:r w:rsidRPr="00FF6BD0">
        <w:rPr>
          <w:sz w:val="20"/>
          <w:szCs w:val="20"/>
        </w:rPr>
        <w:t>, è quella sottoposta a verifica; l’</w:t>
      </w:r>
      <w:r w:rsidRPr="00FF6BD0">
        <w:rPr>
          <w:b/>
          <w:bCs/>
          <w:sz w:val="20"/>
          <w:szCs w:val="20"/>
        </w:rPr>
        <w:t>auditor</w:t>
      </w:r>
      <w:r w:rsidRPr="00FF6BD0">
        <w:rPr>
          <w:sz w:val="20"/>
          <w:szCs w:val="20"/>
        </w:rPr>
        <w:t xml:space="preserve"> è la persona che conduce l’audit; il </w:t>
      </w:r>
      <w:r w:rsidRPr="00FF6BD0">
        <w:rPr>
          <w:b/>
          <w:bCs/>
          <w:sz w:val="20"/>
          <w:szCs w:val="20"/>
        </w:rPr>
        <w:t>gruppo di audit</w:t>
      </w:r>
      <w:r w:rsidRPr="00FF6BD0">
        <w:rPr>
          <w:sz w:val="20"/>
          <w:szCs w:val="20"/>
        </w:rPr>
        <w:t xml:space="preserve"> può includere più auditor, esperti tecnici, osservatori e una guida interna. L’attività di audit deve rispettare alcuni principi fondamentali: </w:t>
      </w:r>
      <w:r w:rsidRPr="00FF6BD0">
        <w:rPr>
          <w:b/>
          <w:bCs/>
          <w:sz w:val="20"/>
          <w:szCs w:val="20"/>
        </w:rPr>
        <w:t>integrità</w:t>
      </w:r>
      <w:r w:rsidRPr="00FF6BD0">
        <w:rPr>
          <w:sz w:val="20"/>
          <w:szCs w:val="20"/>
        </w:rPr>
        <w:t xml:space="preserve">, cioè onestà e responsabilità; </w:t>
      </w:r>
      <w:r w:rsidRPr="00FF6BD0">
        <w:rPr>
          <w:b/>
          <w:bCs/>
          <w:sz w:val="20"/>
          <w:szCs w:val="20"/>
        </w:rPr>
        <w:t>imparzialità</w:t>
      </w:r>
      <w:r w:rsidRPr="00FF6BD0">
        <w:rPr>
          <w:sz w:val="20"/>
          <w:szCs w:val="20"/>
        </w:rPr>
        <w:t xml:space="preserve">, cioè rapporti veritieri e accurati; </w:t>
      </w:r>
      <w:r w:rsidRPr="00FF6BD0">
        <w:rPr>
          <w:b/>
          <w:bCs/>
          <w:sz w:val="20"/>
          <w:szCs w:val="20"/>
        </w:rPr>
        <w:t>dovuta professionalità</w:t>
      </w:r>
      <w:r w:rsidRPr="00FF6BD0">
        <w:rPr>
          <w:sz w:val="20"/>
          <w:szCs w:val="20"/>
        </w:rPr>
        <w:t xml:space="preserve">, cioè competenza e attenzione; </w:t>
      </w:r>
      <w:r w:rsidRPr="00FF6BD0">
        <w:rPr>
          <w:b/>
          <w:bCs/>
          <w:sz w:val="20"/>
          <w:szCs w:val="20"/>
        </w:rPr>
        <w:t>riservatezza</w:t>
      </w:r>
      <w:r w:rsidRPr="00FF6BD0">
        <w:rPr>
          <w:sz w:val="20"/>
          <w:szCs w:val="20"/>
        </w:rPr>
        <w:t xml:space="preserve">, cioè protezione delle informazioni; </w:t>
      </w:r>
      <w:r w:rsidRPr="00FF6BD0">
        <w:rPr>
          <w:b/>
          <w:bCs/>
          <w:sz w:val="20"/>
          <w:szCs w:val="20"/>
        </w:rPr>
        <w:t>indipendenza</w:t>
      </w:r>
      <w:r w:rsidRPr="00FF6BD0">
        <w:rPr>
          <w:sz w:val="20"/>
          <w:szCs w:val="20"/>
        </w:rPr>
        <w:t xml:space="preserve">, cioè assenza di conflitti di interesse; e </w:t>
      </w:r>
      <w:r w:rsidRPr="00FF6BD0">
        <w:rPr>
          <w:b/>
          <w:bCs/>
          <w:sz w:val="20"/>
          <w:szCs w:val="20"/>
        </w:rPr>
        <w:t>approccio basato sull’evidenza</w:t>
      </w:r>
      <w:r w:rsidRPr="00FF6BD0">
        <w:rPr>
          <w:sz w:val="20"/>
          <w:szCs w:val="20"/>
        </w:rPr>
        <w:t>, cioè conclusioni fondate su dati verificabili.</w:t>
      </w:r>
    </w:p>
    <w:p w14:paraId="6D97B5F5" w14:textId="77777777" w:rsidR="00FF6BD0" w:rsidRDefault="00FF6BD0" w:rsidP="00FF6BD0">
      <w:pPr>
        <w:pStyle w:val="Nessunaspaziatura"/>
        <w:rPr>
          <w:b/>
          <w:bCs/>
          <w:sz w:val="20"/>
          <w:szCs w:val="20"/>
        </w:rPr>
      </w:pPr>
    </w:p>
    <w:p w14:paraId="4EDE1777" w14:textId="77777777" w:rsidR="00FF6BD0" w:rsidRDefault="00FF6BD0">
      <w:pPr>
        <w:rPr>
          <w:b/>
          <w:bCs/>
          <w:sz w:val="20"/>
          <w:szCs w:val="20"/>
        </w:rPr>
      </w:pPr>
      <w:r>
        <w:rPr>
          <w:b/>
          <w:bCs/>
          <w:sz w:val="20"/>
          <w:szCs w:val="20"/>
        </w:rPr>
        <w:br w:type="page"/>
      </w:r>
    </w:p>
    <w:p w14:paraId="04C7FFC5" w14:textId="15B15387" w:rsidR="00FF6BD0" w:rsidRPr="00FF6BD0" w:rsidRDefault="00FF6BD0" w:rsidP="00FF6BD0">
      <w:pPr>
        <w:pStyle w:val="Nessunaspaziatura"/>
        <w:rPr>
          <w:b/>
          <w:bCs/>
          <w:sz w:val="20"/>
          <w:szCs w:val="20"/>
        </w:rPr>
      </w:pPr>
      <w:r w:rsidRPr="00FF6BD0">
        <w:rPr>
          <w:b/>
          <w:bCs/>
          <w:sz w:val="20"/>
          <w:szCs w:val="20"/>
        </w:rPr>
        <w:lastRenderedPageBreak/>
        <w:t>FASI DELL’AUDIT</w:t>
      </w:r>
    </w:p>
    <w:p w14:paraId="07ABE616" w14:textId="77777777" w:rsidR="00FF6BD0" w:rsidRDefault="00FF6BD0" w:rsidP="00FF6BD0">
      <w:pPr>
        <w:pStyle w:val="Nessunaspaziatura"/>
        <w:rPr>
          <w:sz w:val="20"/>
          <w:szCs w:val="20"/>
        </w:rPr>
      </w:pPr>
      <w:r w:rsidRPr="00FF6BD0">
        <w:rPr>
          <w:sz w:val="20"/>
          <w:szCs w:val="20"/>
        </w:rPr>
        <w:t xml:space="preserve">Le principali fasi dell’audit sono: </w:t>
      </w:r>
      <w:r w:rsidRPr="00FF6BD0">
        <w:rPr>
          <w:b/>
          <w:bCs/>
          <w:sz w:val="20"/>
          <w:szCs w:val="20"/>
        </w:rPr>
        <w:t>programmazione</w:t>
      </w:r>
      <w:r w:rsidRPr="00FF6BD0">
        <w:rPr>
          <w:sz w:val="20"/>
          <w:szCs w:val="20"/>
        </w:rPr>
        <w:t xml:space="preserve">, cioè definizione degli audit da svolgere; </w:t>
      </w:r>
      <w:r w:rsidRPr="00FF6BD0">
        <w:rPr>
          <w:b/>
          <w:bCs/>
          <w:sz w:val="20"/>
          <w:szCs w:val="20"/>
        </w:rPr>
        <w:t>notifica</w:t>
      </w:r>
      <w:r w:rsidRPr="00FF6BD0">
        <w:rPr>
          <w:sz w:val="20"/>
          <w:szCs w:val="20"/>
        </w:rPr>
        <w:t xml:space="preserve">, con comunicazione alle aree interessate; </w:t>
      </w:r>
      <w:r w:rsidRPr="00FF6BD0">
        <w:rPr>
          <w:b/>
          <w:bCs/>
          <w:sz w:val="20"/>
          <w:szCs w:val="20"/>
        </w:rPr>
        <w:t>preparazione</w:t>
      </w:r>
      <w:r w:rsidRPr="00FF6BD0">
        <w:rPr>
          <w:sz w:val="20"/>
          <w:szCs w:val="20"/>
        </w:rPr>
        <w:t xml:space="preserve">, con analisi dei documenti, definizione del gruppo di audit e predisposizione della checklist; </w:t>
      </w:r>
      <w:r w:rsidRPr="00FF6BD0">
        <w:rPr>
          <w:b/>
          <w:bCs/>
          <w:sz w:val="20"/>
          <w:szCs w:val="20"/>
        </w:rPr>
        <w:t>riunione iniziale</w:t>
      </w:r>
      <w:r w:rsidRPr="00FF6BD0">
        <w:rPr>
          <w:sz w:val="20"/>
          <w:szCs w:val="20"/>
        </w:rPr>
        <w:t xml:space="preserve">, per chiarire obiettivi e modalità; </w:t>
      </w:r>
      <w:r w:rsidRPr="00FF6BD0">
        <w:rPr>
          <w:b/>
          <w:bCs/>
          <w:sz w:val="20"/>
          <w:szCs w:val="20"/>
        </w:rPr>
        <w:t>svolgimento dell’audit</w:t>
      </w:r>
      <w:r w:rsidRPr="00FF6BD0">
        <w:rPr>
          <w:sz w:val="20"/>
          <w:szCs w:val="20"/>
        </w:rPr>
        <w:t xml:space="preserve">, con raccolta delle evidenze tramite domande, osservazioni e analisi documentale; </w:t>
      </w:r>
      <w:r w:rsidRPr="00FF6BD0">
        <w:rPr>
          <w:b/>
          <w:bCs/>
          <w:sz w:val="20"/>
          <w:szCs w:val="20"/>
        </w:rPr>
        <w:t>riunione finale</w:t>
      </w:r>
      <w:r w:rsidRPr="00FF6BD0">
        <w:rPr>
          <w:sz w:val="20"/>
          <w:szCs w:val="20"/>
        </w:rPr>
        <w:t xml:space="preserve">, in cui vengono presentate le risultanze; e </w:t>
      </w:r>
      <w:r w:rsidRPr="00FF6BD0">
        <w:rPr>
          <w:b/>
          <w:bCs/>
          <w:sz w:val="20"/>
          <w:szCs w:val="20"/>
        </w:rPr>
        <w:t>azioni successive</w:t>
      </w:r>
      <w:r w:rsidRPr="00FF6BD0">
        <w:rPr>
          <w:sz w:val="20"/>
          <w:szCs w:val="20"/>
        </w:rPr>
        <w:t>, come rapporto di audit, eventuali azioni correttive e verifica della loro efficacia. Un audit efficace richiede quindi preparazione: i problemi non emergono da soli, ma bisogna individuare prima i fattori critici e porre domande mirate.</w:t>
      </w:r>
    </w:p>
    <w:p w14:paraId="12786476" w14:textId="77777777" w:rsidR="00FF6BD0" w:rsidRDefault="00FF6BD0" w:rsidP="00FF6BD0">
      <w:pPr>
        <w:pStyle w:val="Nessunaspaziatura"/>
        <w:rPr>
          <w:sz w:val="20"/>
          <w:szCs w:val="20"/>
        </w:rPr>
      </w:pPr>
    </w:p>
    <w:p w14:paraId="52089462" w14:textId="77777777" w:rsidR="00FF6BD0" w:rsidRPr="00FF6BD0" w:rsidRDefault="00FF6BD0" w:rsidP="00FF6BD0">
      <w:pPr>
        <w:pStyle w:val="Nessunaspaziatura"/>
        <w:rPr>
          <w:b/>
          <w:bCs/>
          <w:sz w:val="20"/>
          <w:szCs w:val="20"/>
        </w:rPr>
      </w:pPr>
      <w:r w:rsidRPr="00FF6BD0">
        <w:rPr>
          <w:b/>
          <w:bCs/>
          <w:sz w:val="20"/>
          <w:szCs w:val="20"/>
        </w:rPr>
        <w:t>METODOLOGIE DI AUDIT</w:t>
      </w:r>
    </w:p>
    <w:p w14:paraId="2E314BCB" w14:textId="77777777" w:rsidR="00FF6BD0" w:rsidRPr="00FF6BD0" w:rsidRDefault="00FF6BD0" w:rsidP="00FF6BD0">
      <w:pPr>
        <w:pStyle w:val="Nessunaspaziatura"/>
        <w:rPr>
          <w:sz w:val="20"/>
          <w:szCs w:val="20"/>
        </w:rPr>
      </w:pPr>
      <w:r w:rsidRPr="00FF6BD0">
        <w:rPr>
          <w:sz w:val="20"/>
          <w:szCs w:val="20"/>
        </w:rPr>
        <w:t>L’</w:t>
      </w:r>
      <w:r w:rsidRPr="00FF6BD0">
        <w:rPr>
          <w:b/>
          <w:bCs/>
          <w:sz w:val="20"/>
          <w:szCs w:val="20"/>
        </w:rPr>
        <w:t>audit di conformità</w:t>
      </w:r>
      <w:r w:rsidRPr="00FF6BD0">
        <w:rPr>
          <w:sz w:val="20"/>
          <w:szCs w:val="20"/>
        </w:rPr>
        <w:t xml:space="preserve"> verifica se attività, processi e documenti rispettano una norma, una procedura o un requisito di riferimento. L’auditor non deve dare consigli né sostituirsi all’organizzazione nelle decisioni: deve raccogliere evidenze oggettive e valutare se il sistema è conforme.</w:t>
      </w:r>
    </w:p>
    <w:p w14:paraId="495836BD" w14:textId="77777777" w:rsidR="00FF6BD0" w:rsidRDefault="00FF6BD0" w:rsidP="00FF6BD0">
      <w:pPr>
        <w:pStyle w:val="Nessunaspaziatura"/>
        <w:rPr>
          <w:b/>
          <w:bCs/>
          <w:sz w:val="20"/>
          <w:szCs w:val="20"/>
        </w:rPr>
      </w:pPr>
    </w:p>
    <w:p w14:paraId="34357C92" w14:textId="3844FAD9" w:rsidR="00FF6BD0" w:rsidRPr="00FF6BD0" w:rsidRDefault="00FF6BD0" w:rsidP="00FF6BD0">
      <w:pPr>
        <w:pStyle w:val="Nessunaspaziatura"/>
        <w:rPr>
          <w:b/>
          <w:bCs/>
          <w:sz w:val="20"/>
          <w:szCs w:val="20"/>
        </w:rPr>
      </w:pPr>
      <w:r w:rsidRPr="00FF6BD0">
        <w:rPr>
          <w:b/>
          <w:bCs/>
          <w:sz w:val="20"/>
          <w:szCs w:val="20"/>
        </w:rPr>
        <w:t>AUDIT E RE-AUDIT</w:t>
      </w:r>
    </w:p>
    <w:p w14:paraId="02F8AE02" w14:textId="77777777" w:rsidR="00FF6BD0" w:rsidRPr="00FF6BD0" w:rsidRDefault="00FF6BD0" w:rsidP="00FF6BD0">
      <w:pPr>
        <w:pStyle w:val="Nessunaspaziatura"/>
        <w:rPr>
          <w:sz w:val="20"/>
          <w:szCs w:val="20"/>
        </w:rPr>
      </w:pPr>
      <w:r w:rsidRPr="00FF6BD0">
        <w:rPr>
          <w:sz w:val="20"/>
          <w:szCs w:val="20"/>
        </w:rPr>
        <w:t>L’</w:t>
      </w:r>
      <w:r w:rsidRPr="00FF6BD0">
        <w:rPr>
          <w:b/>
          <w:bCs/>
          <w:sz w:val="20"/>
          <w:szCs w:val="20"/>
        </w:rPr>
        <w:t>audit</w:t>
      </w:r>
      <w:r w:rsidRPr="00FF6BD0">
        <w:rPr>
          <w:sz w:val="20"/>
          <w:szCs w:val="20"/>
        </w:rPr>
        <w:t xml:space="preserve"> è una verifica programmata secondo un piano definito. Il </w:t>
      </w:r>
      <w:r w:rsidRPr="00FF6BD0">
        <w:rPr>
          <w:b/>
          <w:bCs/>
          <w:sz w:val="20"/>
          <w:szCs w:val="20"/>
        </w:rPr>
        <w:t>re-audit</w:t>
      </w:r>
      <w:r w:rsidRPr="00FF6BD0">
        <w:rPr>
          <w:sz w:val="20"/>
          <w:szCs w:val="20"/>
        </w:rPr>
        <w:t xml:space="preserve"> è la ripetizione di un audit già svolto e può essere necessario quando emergono problemi rilevanti, non conformità gravi, modifiche organizzative importanti o quando bisogna verificare che le azioni correttive siano state realmente applicate.</w:t>
      </w:r>
    </w:p>
    <w:p w14:paraId="189D4111" w14:textId="77777777" w:rsidR="00FF6BD0" w:rsidRDefault="00FF6BD0" w:rsidP="00FF6BD0">
      <w:pPr>
        <w:pStyle w:val="Nessunaspaziatura"/>
        <w:rPr>
          <w:b/>
          <w:bCs/>
          <w:sz w:val="20"/>
          <w:szCs w:val="20"/>
        </w:rPr>
      </w:pPr>
    </w:p>
    <w:p w14:paraId="19382259" w14:textId="5838DDAE" w:rsidR="00FF6BD0" w:rsidRPr="00FF6BD0" w:rsidRDefault="00FF6BD0" w:rsidP="00FF6BD0">
      <w:pPr>
        <w:pStyle w:val="Nessunaspaziatura"/>
        <w:rPr>
          <w:b/>
          <w:bCs/>
          <w:sz w:val="20"/>
          <w:szCs w:val="20"/>
        </w:rPr>
      </w:pPr>
      <w:r w:rsidRPr="00FF6BD0">
        <w:rPr>
          <w:b/>
          <w:bCs/>
          <w:sz w:val="20"/>
          <w:szCs w:val="20"/>
        </w:rPr>
        <w:t>ISPEZIONE E AUTOVALUTAZIONE</w:t>
      </w:r>
    </w:p>
    <w:p w14:paraId="198A7CD7" w14:textId="77777777" w:rsidR="00FF6BD0" w:rsidRPr="00FF6BD0" w:rsidRDefault="00FF6BD0" w:rsidP="00FF6BD0">
      <w:pPr>
        <w:pStyle w:val="Nessunaspaziatura"/>
        <w:rPr>
          <w:sz w:val="20"/>
          <w:szCs w:val="20"/>
        </w:rPr>
      </w:pPr>
      <w:r w:rsidRPr="00FF6BD0">
        <w:rPr>
          <w:sz w:val="20"/>
          <w:szCs w:val="20"/>
        </w:rPr>
        <w:t>L’</w:t>
      </w:r>
      <w:r w:rsidRPr="00FF6BD0">
        <w:rPr>
          <w:b/>
          <w:bCs/>
          <w:sz w:val="20"/>
          <w:szCs w:val="20"/>
        </w:rPr>
        <w:t>ispezione</w:t>
      </w:r>
      <w:r w:rsidRPr="00FF6BD0">
        <w:rPr>
          <w:sz w:val="20"/>
          <w:szCs w:val="20"/>
        </w:rPr>
        <w:t xml:space="preserve"> serve a verificare la conformità di un prodotto, impianto o servizio per decidere se accettarlo o meno. L’</w:t>
      </w:r>
      <w:r w:rsidRPr="00FF6BD0">
        <w:rPr>
          <w:b/>
          <w:bCs/>
          <w:sz w:val="20"/>
          <w:szCs w:val="20"/>
        </w:rPr>
        <w:t>autovalutazione</w:t>
      </w:r>
      <w:r w:rsidRPr="00FF6BD0">
        <w:rPr>
          <w:sz w:val="20"/>
          <w:szCs w:val="20"/>
        </w:rPr>
        <w:t>, invece, è uno strumento usato dall’organizzazione per analizzare il proprio livello di maturità, individuare punti deboli e stabilire priorità di miglioramento. I suoi risultati possono diventare input per il riesame della direzione.</w:t>
      </w:r>
    </w:p>
    <w:p w14:paraId="214D6403" w14:textId="77777777" w:rsidR="00FF6BD0" w:rsidRDefault="00FF6BD0" w:rsidP="00FF6BD0">
      <w:pPr>
        <w:pStyle w:val="Nessunaspaziatura"/>
        <w:rPr>
          <w:b/>
          <w:bCs/>
          <w:sz w:val="20"/>
          <w:szCs w:val="20"/>
        </w:rPr>
      </w:pPr>
    </w:p>
    <w:p w14:paraId="70E3F9AD" w14:textId="63D5EF62" w:rsidR="00FF6BD0" w:rsidRPr="00FF6BD0" w:rsidRDefault="00FF6BD0" w:rsidP="00FF6BD0">
      <w:pPr>
        <w:pStyle w:val="Nessunaspaziatura"/>
        <w:rPr>
          <w:b/>
          <w:bCs/>
          <w:sz w:val="20"/>
          <w:szCs w:val="20"/>
        </w:rPr>
      </w:pPr>
      <w:r w:rsidRPr="00FF6BD0">
        <w:rPr>
          <w:b/>
          <w:bCs/>
          <w:sz w:val="20"/>
          <w:szCs w:val="20"/>
        </w:rPr>
        <w:t>REQUISITI DEL PERSONALE ADIBITO AGLI AUDIT</w:t>
      </w:r>
    </w:p>
    <w:p w14:paraId="74EE5D2D" w14:textId="77777777" w:rsidR="00FF6BD0" w:rsidRPr="00FF6BD0" w:rsidRDefault="00FF6BD0" w:rsidP="00FF6BD0">
      <w:pPr>
        <w:pStyle w:val="Nessunaspaziatura"/>
        <w:rPr>
          <w:sz w:val="20"/>
          <w:szCs w:val="20"/>
        </w:rPr>
      </w:pPr>
      <w:r w:rsidRPr="00FF6BD0">
        <w:rPr>
          <w:sz w:val="20"/>
          <w:szCs w:val="20"/>
        </w:rPr>
        <w:t>Chi svolge audit deve essere competente, indipendente dall’area verificata e capace di analizzare documenti, processi ed evidenze. L’auditor deve conoscere la norma e il sistema di gestione, ma deve anche saper comunicare, osservare, fare domande e distinguere i fatti dalle opinioni.</w:t>
      </w:r>
    </w:p>
    <w:p w14:paraId="47E8558E" w14:textId="77777777" w:rsidR="00FF6BD0" w:rsidRDefault="00FF6BD0" w:rsidP="00FF6BD0">
      <w:pPr>
        <w:pStyle w:val="Nessunaspaziatura"/>
        <w:rPr>
          <w:b/>
          <w:bCs/>
          <w:sz w:val="20"/>
          <w:szCs w:val="20"/>
        </w:rPr>
      </w:pPr>
    </w:p>
    <w:p w14:paraId="777986F3" w14:textId="31027FA9" w:rsidR="00FF6BD0" w:rsidRPr="00FF6BD0" w:rsidRDefault="00FF6BD0" w:rsidP="00FF6BD0">
      <w:pPr>
        <w:pStyle w:val="Nessunaspaziatura"/>
        <w:rPr>
          <w:b/>
          <w:bCs/>
          <w:sz w:val="20"/>
          <w:szCs w:val="20"/>
        </w:rPr>
      </w:pPr>
      <w:r w:rsidRPr="00FF6BD0">
        <w:rPr>
          <w:b/>
          <w:bCs/>
          <w:sz w:val="20"/>
          <w:szCs w:val="20"/>
        </w:rPr>
        <w:t>ASPETTI TECNICI E PSICOLOGICI DELL’AUDIT</w:t>
      </w:r>
    </w:p>
    <w:p w14:paraId="0C3AFF02" w14:textId="77777777" w:rsidR="00FF6BD0" w:rsidRPr="00FF6BD0" w:rsidRDefault="00FF6BD0" w:rsidP="00FF6BD0">
      <w:pPr>
        <w:pStyle w:val="Nessunaspaziatura"/>
        <w:rPr>
          <w:sz w:val="20"/>
          <w:szCs w:val="20"/>
        </w:rPr>
      </w:pPr>
      <w:r w:rsidRPr="00FF6BD0">
        <w:rPr>
          <w:sz w:val="20"/>
          <w:szCs w:val="20"/>
        </w:rPr>
        <w:t>L’audit non è una “caccia all’errore”, ma una verifica professionale basata su evidenze. Per questo l’auditor deve creare un clima collaborativo, soprattutto nella riunione iniziale, e presentare in modo chiaro le risultanze nella riunione finale. È importante mantenere equilibrio, rispetto e obiettività durante tutto l’audit.</w:t>
      </w:r>
    </w:p>
    <w:p w14:paraId="6CC33638" w14:textId="77777777" w:rsidR="00FF6BD0" w:rsidRDefault="00FF6BD0" w:rsidP="00FF6BD0">
      <w:pPr>
        <w:pStyle w:val="Nessunaspaziatura"/>
        <w:rPr>
          <w:b/>
          <w:bCs/>
          <w:sz w:val="20"/>
          <w:szCs w:val="20"/>
        </w:rPr>
      </w:pPr>
    </w:p>
    <w:p w14:paraId="4E55A467" w14:textId="3726F64A" w:rsidR="00FF6BD0" w:rsidRPr="00FF6BD0" w:rsidRDefault="00FF6BD0" w:rsidP="00FF6BD0">
      <w:pPr>
        <w:pStyle w:val="Nessunaspaziatura"/>
        <w:rPr>
          <w:b/>
          <w:bCs/>
          <w:sz w:val="20"/>
          <w:szCs w:val="20"/>
        </w:rPr>
      </w:pPr>
      <w:r w:rsidRPr="00FF6BD0">
        <w:rPr>
          <w:b/>
          <w:bCs/>
          <w:sz w:val="20"/>
          <w:szCs w:val="20"/>
        </w:rPr>
        <w:t>COMPORTAMENTO DELL’AUDITOR</w:t>
      </w:r>
    </w:p>
    <w:p w14:paraId="4690D17E" w14:textId="77777777" w:rsidR="00FF6BD0" w:rsidRPr="00FF6BD0" w:rsidRDefault="00FF6BD0" w:rsidP="00FF6BD0">
      <w:pPr>
        <w:pStyle w:val="Nessunaspaziatura"/>
        <w:rPr>
          <w:sz w:val="20"/>
          <w:szCs w:val="20"/>
        </w:rPr>
      </w:pPr>
      <w:r w:rsidRPr="00FF6BD0">
        <w:rPr>
          <w:sz w:val="20"/>
          <w:szCs w:val="20"/>
        </w:rPr>
        <w:t>L’auditor deve comportarsi con integrità, imparzialità, riservatezza e professionalità. Deve essere aperto al confronto, diplomatico, attento, sicuro di sé e capace di collaborare. Il suo compito è verificare il sistema in modo oggettivo, senza atteggiamenti aggressivi o giudizi personali.</w:t>
      </w:r>
    </w:p>
    <w:p w14:paraId="6961AEF4" w14:textId="77777777" w:rsidR="00FF6BD0" w:rsidRDefault="00FF6BD0" w:rsidP="00FF6BD0">
      <w:pPr>
        <w:pStyle w:val="Nessunaspaziatura"/>
        <w:rPr>
          <w:b/>
          <w:bCs/>
          <w:sz w:val="20"/>
          <w:szCs w:val="20"/>
        </w:rPr>
      </w:pPr>
    </w:p>
    <w:p w14:paraId="3CC1B2F4" w14:textId="1803EB2C" w:rsidR="00FF6BD0" w:rsidRPr="00FF6BD0" w:rsidRDefault="00FF6BD0" w:rsidP="00FF6BD0">
      <w:pPr>
        <w:pStyle w:val="Nessunaspaziatura"/>
        <w:rPr>
          <w:b/>
          <w:bCs/>
          <w:sz w:val="20"/>
          <w:szCs w:val="20"/>
        </w:rPr>
      </w:pPr>
      <w:r w:rsidRPr="00FF6BD0">
        <w:rPr>
          <w:b/>
          <w:bCs/>
          <w:sz w:val="20"/>
          <w:szCs w:val="20"/>
        </w:rPr>
        <w:t>CONOSCENZE E ABILITÀ DELL’AUDITOR</w:t>
      </w:r>
    </w:p>
    <w:p w14:paraId="6DFB0EDC" w14:textId="77777777" w:rsidR="00FF6BD0" w:rsidRPr="00FF6BD0" w:rsidRDefault="00FF6BD0" w:rsidP="00FF6BD0">
      <w:pPr>
        <w:pStyle w:val="Nessunaspaziatura"/>
        <w:rPr>
          <w:sz w:val="20"/>
          <w:szCs w:val="20"/>
        </w:rPr>
      </w:pPr>
      <w:r w:rsidRPr="00FF6BD0">
        <w:rPr>
          <w:sz w:val="20"/>
          <w:szCs w:val="20"/>
        </w:rPr>
        <w:t>L’auditor deve conoscere principi, procedure e metodi di audit, saper pianificare la verifica, raccogliere informazioni, esaminare documenti e registrazioni, condurre interviste e formulare conclusioni affidabili. Deve inoltre conoscere il sistema di gestione, il contesto dell’organizzazione e i requisiti legali o contrattuali applicabili.</w:t>
      </w:r>
    </w:p>
    <w:p w14:paraId="75C242DF" w14:textId="77777777" w:rsidR="00FF6BD0" w:rsidRPr="00FF6BD0" w:rsidRDefault="00FF6BD0" w:rsidP="00FF6BD0">
      <w:pPr>
        <w:pStyle w:val="Nessunaspaziatura"/>
        <w:rPr>
          <w:sz w:val="20"/>
          <w:szCs w:val="20"/>
        </w:rPr>
      </w:pPr>
    </w:p>
    <w:p w14:paraId="12DEE3C0" w14:textId="753F6BFA" w:rsidR="009B39C3" w:rsidRPr="009B39C3" w:rsidRDefault="009B39C3" w:rsidP="009B39C3">
      <w:pPr>
        <w:rPr>
          <w:sz w:val="20"/>
          <w:szCs w:val="20"/>
        </w:rPr>
      </w:pPr>
      <w:r w:rsidRPr="009B39C3">
        <w:rPr>
          <w:b/>
          <w:bCs/>
          <w:sz w:val="20"/>
          <w:szCs w:val="20"/>
        </w:rPr>
        <w:t>GESTIONE DEL PRODOTTO NON CONFORME</w:t>
      </w:r>
      <w:r w:rsidRPr="009B39C3">
        <w:rPr>
          <w:sz w:val="20"/>
          <w:szCs w:val="20"/>
        </w:rPr>
        <w:br/>
        <w:t xml:space="preserve">La </w:t>
      </w:r>
      <w:r w:rsidRPr="009B39C3">
        <w:rPr>
          <w:b/>
          <w:bCs/>
          <w:sz w:val="20"/>
          <w:szCs w:val="20"/>
        </w:rPr>
        <w:t>non conformità</w:t>
      </w:r>
      <w:r w:rsidRPr="009B39C3">
        <w:rPr>
          <w:sz w:val="20"/>
          <w:szCs w:val="20"/>
        </w:rPr>
        <w:t xml:space="preserve"> è il mancato soddisfacimento di un requisito e può riguardare sia un </w:t>
      </w:r>
      <w:r w:rsidRPr="009B39C3">
        <w:rPr>
          <w:b/>
          <w:bCs/>
          <w:sz w:val="20"/>
          <w:szCs w:val="20"/>
        </w:rPr>
        <w:t>prodotto</w:t>
      </w:r>
      <w:r w:rsidRPr="009B39C3">
        <w:rPr>
          <w:sz w:val="20"/>
          <w:szCs w:val="20"/>
        </w:rPr>
        <w:t xml:space="preserve"> sia un </w:t>
      </w:r>
      <w:r w:rsidRPr="009B39C3">
        <w:rPr>
          <w:b/>
          <w:bCs/>
          <w:sz w:val="20"/>
          <w:szCs w:val="20"/>
        </w:rPr>
        <w:t>servizio</w:t>
      </w:r>
      <w:r w:rsidRPr="009B39C3">
        <w:rPr>
          <w:sz w:val="20"/>
          <w:szCs w:val="20"/>
        </w:rPr>
        <w:t xml:space="preserve">. Quando viene rilevato un prodotto non conforme, l’obiettivo principale dell’organizzazione è impedire che esso venga usato involontariamente o consegnato al cliente. Per questo motivo il prodotto deve essere identificato e tenuto sotto controllo, ad esempio tramite cartellini, separazione fisica in aree dedicate, restituzione al fornitore o altre modalità organizzative. Deve inoltre esistere una </w:t>
      </w:r>
      <w:r w:rsidRPr="009B39C3">
        <w:rPr>
          <w:b/>
          <w:bCs/>
          <w:sz w:val="20"/>
          <w:szCs w:val="20"/>
        </w:rPr>
        <w:t>procedura documentata</w:t>
      </w:r>
      <w:r w:rsidRPr="009B39C3">
        <w:rPr>
          <w:sz w:val="20"/>
          <w:szCs w:val="20"/>
        </w:rPr>
        <w:t xml:space="preserve"> che stabilisca responsabilità, autorità e modalità di gestione: il prodotto non conforme deve essere identificato, documentato, valutato, eventualmente segregato, trattato e notificato alle funzioni interessate. Il trattamento può consistere nella </w:t>
      </w:r>
      <w:r w:rsidRPr="009B39C3">
        <w:rPr>
          <w:b/>
          <w:bCs/>
          <w:sz w:val="20"/>
          <w:szCs w:val="20"/>
        </w:rPr>
        <w:t>correzione</w:t>
      </w:r>
      <w:r w:rsidRPr="009B39C3">
        <w:rPr>
          <w:sz w:val="20"/>
          <w:szCs w:val="20"/>
        </w:rPr>
        <w:t xml:space="preserve"> o </w:t>
      </w:r>
      <w:r w:rsidRPr="009B39C3">
        <w:rPr>
          <w:b/>
          <w:bCs/>
          <w:sz w:val="20"/>
          <w:szCs w:val="20"/>
        </w:rPr>
        <w:t>rilavorazione</w:t>
      </w:r>
      <w:r w:rsidRPr="009B39C3">
        <w:rPr>
          <w:sz w:val="20"/>
          <w:szCs w:val="20"/>
        </w:rPr>
        <w:t xml:space="preserve"> del prodotto per renderlo conforme, nella </w:t>
      </w:r>
      <w:r w:rsidRPr="009B39C3">
        <w:rPr>
          <w:b/>
          <w:bCs/>
          <w:sz w:val="20"/>
          <w:szCs w:val="20"/>
        </w:rPr>
        <w:t>riparazione</w:t>
      </w:r>
      <w:r w:rsidRPr="009B39C3">
        <w:rPr>
          <w:sz w:val="20"/>
          <w:szCs w:val="20"/>
        </w:rPr>
        <w:t xml:space="preserve"> per renderlo accettabile all’uso previsto, nella </w:t>
      </w:r>
      <w:r w:rsidRPr="009B39C3">
        <w:rPr>
          <w:b/>
          <w:bCs/>
          <w:sz w:val="20"/>
          <w:szCs w:val="20"/>
        </w:rPr>
        <w:t>riclassificazione</w:t>
      </w:r>
      <w:r w:rsidRPr="009B39C3">
        <w:rPr>
          <w:sz w:val="20"/>
          <w:szCs w:val="20"/>
        </w:rPr>
        <w:t xml:space="preserve"> o declassamento per destinarlo a un uso diverso, </w:t>
      </w:r>
      <w:r w:rsidRPr="009B39C3">
        <w:rPr>
          <w:sz w:val="20"/>
          <w:szCs w:val="20"/>
        </w:rPr>
        <w:lastRenderedPageBreak/>
        <w:t xml:space="preserve">nello </w:t>
      </w:r>
      <w:r w:rsidRPr="009B39C3">
        <w:rPr>
          <w:b/>
          <w:bCs/>
          <w:sz w:val="20"/>
          <w:szCs w:val="20"/>
        </w:rPr>
        <w:t>scarto</w:t>
      </w:r>
      <w:r w:rsidRPr="009B39C3">
        <w:rPr>
          <w:sz w:val="20"/>
          <w:szCs w:val="20"/>
        </w:rPr>
        <w:t xml:space="preserve"> per impedirne l’utilizzo, nella </w:t>
      </w:r>
      <w:r w:rsidRPr="009B39C3">
        <w:rPr>
          <w:b/>
          <w:bCs/>
          <w:sz w:val="20"/>
          <w:szCs w:val="20"/>
        </w:rPr>
        <w:t>restituzione</w:t>
      </w:r>
      <w:r w:rsidRPr="009B39C3">
        <w:rPr>
          <w:sz w:val="20"/>
          <w:szCs w:val="20"/>
        </w:rPr>
        <w:t xml:space="preserve">, oppure nella </w:t>
      </w:r>
      <w:r w:rsidRPr="009B39C3">
        <w:rPr>
          <w:b/>
          <w:bCs/>
          <w:sz w:val="20"/>
          <w:szCs w:val="20"/>
        </w:rPr>
        <w:t>concessione</w:t>
      </w:r>
      <w:r w:rsidRPr="009B39C3">
        <w:rPr>
          <w:sz w:val="20"/>
          <w:szCs w:val="20"/>
        </w:rPr>
        <w:t xml:space="preserve">, cioè l’autorizzazione a usare o rilasciare il prodotto nonostante la non conformità, generalmente con approvazione del cliente o di un’autorità competente. Tutte le decisioni devono essere registrate nel </w:t>
      </w:r>
      <w:r w:rsidRPr="009B39C3">
        <w:rPr>
          <w:b/>
          <w:bCs/>
          <w:sz w:val="20"/>
          <w:szCs w:val="20"/>
        </w:rPr>
        <w:t>rapporto di non conformità (RNC)</w:t>
      </w:r>
      <w:r w:rsidRPr="009B39C3">
        <w:rPr>
          <w:sz w:val="20"/>
          <w:szCs w:val="20"/>
        </w:rPr>
        <w:t xml:space="preserve">, insieme a prescrizioni non rispettate, motivi della non conformità, risultati di prove o ispezioni, proposte d’azione e documenti tecnici collegati. Dopo il trattamento, il prodotto deve essere </w:t>
      </w:r>
      <w:r w:rsidRPr="009B39C3">
        <w:rPr>
          <w:b/>
          <w:bCs/>
          <w:sz w:val="20"/>
          <w:szCs w:val="20"/>
        </w:rPr>
        <w:t>riverificato</w:t>
      </w:r>
      <w:r w:rsidRPr="009B39C3">
        <w:rPr>
          <w:sz w:val="20"/>
          <w:szCs w:val="20"/>
        </w:rPr>
        <w:t xml:space="preserve"> per dimostrare la conformità ai requisiti. È importante distinguere il semplice trattamento della non conformità dall’</w:t>
      </w:r>
      <w:r w:rsidRPr="009B39C3">
        <w:rPr>
          <w:b/>
          <w:bCs/>
          <w:sz w:val="20"/>
          <w:szCs w:val="20"/>
        </w:rPr>
        <w:t>azione correttiva</w:t>
      </w:r>
      <w:r w:rsidRPr="009B39C3">
        <w:rPr>
          <w:sz w:val="20"/>
          <w:szCs w:val="20"/>
        </w:rPr>
        <w:t xml:space="preserve">: se la stessa non conformità si ripete, ad esempio su più lotti, non si ha più solo un prodotto non conforme da gestire, ma un problema di processo da analizzare nelle sue cause, intervenendo su disegni, fornitori, strumenti, specifiche o metodi di lavoro. Inoltre, possono esistere problemi anche senza che sia stata registrata una specifica non conformità. La non conformità va distinta anche dal </w:t>
      </w:r>
      <w:r w:rsidRPr="009B39C3">
        <w:rPr>
          <w:b/>
          <w:bCs/>
          <w:sz w:val="20"/>
          <w:szCs w:val="20"/>
        </w:rPr>
        <w:t>difetto</w:t>
      </w:r>
      <w:r w:rsidRPr="009B39C3">
        <w:rPr>
          <w:sz w:val="20"/>
          <w:szCs w:val="20"/>
        </w:rPr>
        <w:t xml:space="preserve">: la non conformità riguarda il mancato rispetto di un requisito specificato, mentre il difetto riguarda l’impossibilità o difficoltà di utilizzo del prodotto o servizio per l’uso previsto. Le non conformità possono essere </w:t>
      </w:r>
      <w:r w:rsidRPr="009B39C3">
        <w:rPr>
          <w:b/>
          <w:bCs/>
          <w:sz w:val="20"/>
          <w:szCs w:val="20"/>
        </w:rPr>
        <w:t>maggiori</w:t>
      </w:r>
      <w:r w:rsidRPr="009B39C3">
        <w:rPr>
          <w:sz w:val="20"/>
          <w:szCs w:val="20"/>
        </w:rPr>
        <w:t xml:space="preserve">, quando richiedono interventi non ordinari o il coinvolgimento del cliente, oppure </w:t>
      </w:r>
      <w:r w:rsidRPr="009B39C3">
        <w:rPr>
          <w:b/>
          <w:bCs/>
          <w:sz w:val="20"/>
          <w:szCs w:val="20"/>
        </w:rPr>
        <w:t>minori</w:t>
      </w:r>
      <w:r w:rsidRPr="009B39C3">
        <w:rPr>
          <w:sz w:val="20"/>
          <w:szCs w:val="20"/>
        </w:rPr>
        <w:t xml:space="preserve">, quando esistono prassi già stabilite per risolverle. Infine, le </w:t>
      </w:r>
      <w:r w:rsidRPr="009B39C3">
        <w:rPr>
          <w:b/>
          <w:bCs/>
          <w:sz w:val="20"/>
          <w:szCs w:val="20"/>
        </w:rPr>
        <w:t>azioni correttive</w:t>
      </w:r>
      <w:r w:rsidRPr="009B39C3">
        <w:rPr>
          <w:sz w:val="20"/>
          <w:szCs w:val="20"/>
        </w:rPr>
        <w:t xml:space="preserve"> intervengono su problemi già avvenuti per eliminarne le cause ed evitare che si ripetano, mentre le </w:t>
      </w:r>
      <w:r w:rsidRPr="009B39C3">
        <w:rPr>
          <w:b/>
          <w:bCs/>
          <w:sz w:val="20"/>
          <w:szCs w:val="20"/>
        </w:rPr>
        <w:t>azioni preventive</w:t>
      </w:r>
      <w:r w:rsidRPr="009B39C3">
        <w:rPr>
          <w:sz w:val="20"/>
          <w:szCs w:val="20"/>
        </w:rPr>
        <w:t xml:space="preserve"> riguardano situazioni potenziali non ancora verificatesi e servono a evitare che possano generare danni all’organizzazione. </w:t>
      </w:r>
    </w:p>
    <w:p w14:paraId="6F35B5CC" w14:textId="77777777" w:rsidR="009B39C3" w:rsidRDefault="009B39C3" w:rsidP="009B39C3">
      <w:pPr>
        <w:pStyle w:val="Nessunaspaziatura"/>
        <w:rPr>
          <w:b/>
          <w:bCs/>
          <w:sz w:val="20"/>
          <w:szCs w:val="20"/>
        </w:rPr>
      </w:pPr>
    </w:p>
    <w:p w14:paraId="0BD409B4" w14:textId="4F82FD21" w:rsidR="009B39C3" w:rsidRPr="009B39C3" w:rsidRDefault="009B39C3" w:rsidP="009B39C3">
      <w:pPr>
        <w:pStyle w:val="Nessunaspaziatura"/>
        <w:rPr>
          <w:sz w:val="20"/>
          <w:szCs w:val="20"/>
        </w:rPr>
      </w:pPr>
      <w:r w:rsidRPr="009B39C3">
        <w:rPr>
          <w:b/>
          <w:bCs/>
          <w:sz w:val="20"/>
          <w:szCs w:val="20"/>
        </w:rPr>
        <w:t>ANALISI DEI DATI</w:t>
      </w:r>
      <w:r w:rsidRPr="009B39C3">
        <w:rPr>
          <w:sz w:val="20"/>
          <w:szCs w:val="20"/>
        </w:rPr>
        <w:br/>
        <w:t xml:space="preserve">Secondo la UNI EN ISO 9001:2015, nella fase di </w:t>
      </w:r>
      <w:r w:rsidRPr="009B39C3">
        <w:rPr>
          <w:b/>
          <w:bCs/>
          <w:sz w:val="20"/>
          <w:szCs w:val="20"/>
        </w:rPr>
        <w:t>valutazione delle prestazioni</w:t>
      </w:r>
      <w:r w:rsidRPr="009B39C3">
        <w:rPr>
          <w:sz w:val="20"/>
          <w:szCs w:val="20"/>
        </w:rPr>
        <w:t xml:space="preserve"> l’organizzazione deve monitorare, misurare, analizzare e valutare i dati per dimostrare l’adeguatezza e l’efficacia del sistema di gestione per la qualità. Rispetto alla logica precedente, la versione 2015 amplia il concetto: non si parla solo di misurazione, analisi e miglioramento, ma anche di </w:t>
      </w:r>
      <w:r w:rsidRPr="009B39C3">
        <w:rPr>
          <w:b/>
          <w:bCs/>
          <w:sz w:val="20"/>
          <w:szCs w:val="20"/>
        </w:rPr>
        <w:t>monitoraggio</w:t>
      </w:r>
      <w:r w:rsidRPr="009B39C3">
        <w:rPr>
          <w:sz w:val="20"/>
          <w:szCs w:val="20"/>
        </w:rPr>
        <w:t xml:space="preserve"> e </w:t>
      </w:r>
      <w:r w:rsidRPr="009B39C3">
        <w:rPr>
          <w:b/>
          <w:bCs/>
          <w:sz w:val="20"/>
          <w:szCs w:val="20"/>
        </w:rPr>
        <w:t>riesame</w:t>
      </w:r>
      <w:r w:rsidRPr="009B39C3">
        <w:rPr>
          <w:sz w:val="20"/>
          <w:szCs w:val="20"/>
        </w:rPr>
        <w:t xml:space="preserve">, cioè di un controllo più completo e sistematico delle prestazioni. L’organizzazione deve quindi stabilire cosa monitorare, quali metodi usare, quando effettuare le misurazioni, chi ha la responsabilità dell’analisi e come utilizzare i risultati. L’analisi dei dati permette di capire “cosa sta accadendo” all’interno dell’organizzazione e costituisce la base per prendere decisioni e avviare il miglioramento continuo. Devono essere analizzate informazioni relative alla </w:t>
      </w:r>
      <w:r w:rsidRPr="009B39C3">
        <w:rPr>
          <w:b/>
          <w:bCs/>
          <w:sz w:val="20"/>
          <w:szCs w:val="20"/>
        </w:rPr>
        <w:t>soddisfazione del cliente</w:t>
      </w:r>
      <w:r w:rsidRPr="009B39C3">
        <w:rPr>
          <w:sz w:val="20"/>
          <w:szCs w:val="20"/>
        </w:rPr>
        <w:t xml:space="preserve">, alla </w:t>
      </w:r>
      <w:r w:rsidRPr="009B39C3">
        <w:rPr>
          <w:b/>
          <w:bCs/>
          <w:sz w:val="20"/>
          <w:szCs w:val="20"/>
        </w:rPr>
        <w:t>conformità ai requisiti del prodotto o servizio</w:t>
      </w:r>
      <w:r w:rsidRPr="009B39C3">
        <w:rPr>
          <w:sz w:val="20"/>
          <w:szCs w:val="20"/>
        </w:rPr>
        <w:t xml:space="preserve">, alle caratteristiche e all’andamento dei processi e dei prodotti, ai fornitori, agli audit interni, agli indicatori chiave di prestazione e ai risultati delle attività di monitoraggio e misurazione. In questo modo l’organizzazione può individuare rischi e opportunità, valutare l’efficacia dei processi e ridurre il divario tra ciò che promette al cliente e ciò che effettivamente fornisce. La ISO 9004 amplia ulteriormente questa prospettiva, perché collega l’analisi dei dati anche alla gestione dei rischi, alle opportunità e alla pianificazione di lungo periodo. </w:t>
      </w:r>
    </w:p>
    <w:p w14:paraId="4A418B1F" w14:textId="77777777" w:rsidR="009B39C3" w:rsidRDefault="009B39C3" w:rsidP="009B39C3">
      <w:pPr>
        <w:pStyle w:val="Nessunaspaziatura"/>
        <w:rPr>
          <w:b/>
          <w:bCs/>
          <w:sz w:val="20"/>
          <w:szCs w:val="20"/>
        </w:rPr>
      </w:pPr>
    </w:p>
    <w:p w14:paraId="608506C5" w14:textId="3FEBE38E" w:rsidR="009B39C3" w:rsidRDefault="009B39C3" w:rsidP="009B39C3">
      <w:pPr>
        <w:pStyle w:val="Nessunaspaziatura"/>
        <w:rPr>
          <w:sz w:val="20"/>
          <w:szCs w:val="20"/>
        </w:rPr>
      </w:pPr>
      <w:r w:rsidRPr="009B39C3">
        <w:rPr>
          <w:b/>
          <w:bCs/>
          <w:sz w:val="20"/>
          <w:szCs w:val="20"/>
        </w:rPr>
        <w:t>RIESAME DELLE INFORMAZIONI E MIGLIORAMENTO</w:t>
      </w:r>
      <w:r w:rsidRPr="009B39C3">
        <w:rPr>
          <w:sz w:val="20"/>
          <w:szCs w:val="20"/>
        </w:rPr>
        <w:br/>
        <w:t xml:space="preserve">Le informazioni raccolte attraverso monitoraggio, misurazione e analisi devono essere riesaminate dalla direzione per supportare il processo decisionale e definire nuovi obiettivi di miglioramento. Il riesame deve avvenire a intervalli pianificati, in genere almeno una volta all’anno, e serve a valutare se il sistema qualità è ancora adeguato, efficace e coerente con il contesto dell’organizzazione. Tra gli elementi da considerare rientrano i cambiamenti nelle esigenze delle parti interessate, le nuove aspettative dei clienti, l’evoluzione della domanda dei prodotti, le tecnologie emergenti, le nuove competenze richieste, i risultati degli audit, le prestazioni dei processi, la valutazione dei rischi, il benchmarking e le informazioni provenienti da clienti e fornitori. Per essere utile, il riesame deve basarsi su dati attendibili, indicatori misurabili e metodi di rilevazione validi, perché non deve essere una formalità, ma un’attività capace di produrre valore. Gli esiti del riesame devono portare a decisioni concrete, come nuovi prodotti o processi, modifiche alle risorse, ridefinizione degli obiettivi, aggiornamento dei piani di gestione, </w:t>
      </w:r>
      <w:r w:rsidRPr="009B39C3">
        <w:rPr>
          <w:b/>
          <w:bCs/>
          <w:sz w:val="20"/>
          <w:szCs w:val="20"/>
        </w:rPr>
        <w:t>piani di miglioramento</w:t>
      </w:r>
      <w:r w:rsidRPr="009B39C3">
        <w:rPr>
          <w:sz w:val="20"/>
          <w:szCs w:val="20"/>
        </w:rPr>
        <w:t xml:space="preserve"> e, quando necessario, </w:t>
      </w:r>
      <w:r w:rsidRPr="009B39C3">
        <w:rPr>
          <w:b/>
          <w:bCs/>
          <w:sz w:val="20"/>
          <w:szCs w:val="20"/>
        </w:rPr>
        <w:t>piani formativi per il personale</w:t>
      </w:r>
      <w:r w:rsidRPr="009B39C3">
        <w:rPr>
          <w:sz w:val="20"/>
          <w:szCs w:val="20"/>
        </w:rPr>
        <w:t xml:space="preserve">. Il miglioramento rappresenta la fase </w:t>
      </w:r>
      <w:r w:rsidRPr="009B39C3">
        <w:rPr>
          <w:b/>
          <w:bCs/>
          <w:sz w:val="20"/>
          <w:szCs w:val="20"/>
        </w:rPr>
        <w:t>Act</w:t>
      </w:r>
      <w:r w:rsidRPr="009B39C3">
        <w:rPr>
          <w:sz w:val="20"/>
          <w:szCs w:val="20"/>
        </w:rPr>
        <w:t xml:space="preserve"> del ciclo PDCA: è un’azione pianificata e sistematica, guidata dalla direzione, che opera sull’esistente per ridurre difettosità, aumentare le prestazioni e accrescere la soddisfazione delle parti interessate. La ISO 9004 collega, inoltre, il miglioramento al successo durevole, all’innovazione e all’apprendimento organizzativo, perché l’azienda non deve solo correggere ciò che non funziona, ma anche evolvere nel tempo. </w:t>
      </w:r>
    </w:p>
    <w:p w14:paraId="5785925B" w14:textId="77777777" w:rsidR="009B39C3" w:rsidRDefault="009B39C3">
      <w:pPr>
        <w:rPr>
          <w:sz w:val="20"/>
          <w:szCs w:val="20"/>
        </w:rPr>
      </w:pPr>
      <w:r>
        <w:rPr>
          <w:sz w:val="20"/>
          <w:szCs w:val="20"/>
        </w:rPr>
        <w:br w:type="page"/>
      </w:r>
    </w:p>
    <w:p w14:paraId="4D3E4227" w14:textId="05FDB42B" w:rsidR="004C5E31" w:rsidRDefault="004C5E31" w:rsidP="004C5E31">
      <w:pPr>
        <w:pStyle w:val="Nessunaspaziatura"/>
        <w:jc w:val="both"/>
        <w:rPr>
          <w:b/>
          <w:bCs/>
          <w:sz w:val="20"/>
          <w:szCs w:val="20"/>
        </w:rPr>
      </w:pPr>
      <w:r>
        <w:rPr>
          <w:b/>
          <w:bCs/>
          <w:sz w:val="20"/>
          <w:szCs w:val="20"/>
        </w:rPr>
        <w:lastRenderedPageBreak/>
        <w:t>PDF 7 - MIGLIORAMENTO</w:t>
      </w:r>
    </w:p>
    <w:p w14:paraId="434DA824" w14:textId="263EAB4C" w:rsidR="004C5E31" w:rsidRPr="004C5E31" w:rsidRDefault="004C5E31" w:rsidP="004C5E31">
      <w:pPr>
        <w:pStyle w:val="Nessunaspaziatura"/>
        <w:jc w:val="both"/>
        <w:rPr>
          <w:sz w:val="20"/>
          <w:szCs w:val="20"/>
        </w:rPr>
      </w:pPr>
      <w:r w:rsidRPr="004C5E31">
        <w:rPr>
          <w:b/>
          <w:bCs/>
          <w:sz w:val="20"/>
          <w:szCs w:val="20"/>
        </w:rPr>
        <w:t>DEFINIZIONE DI MIGLIORAMENTO E MIGLIORAMENTO CONTINUO</w:t>
      </w:r>
    </w:p>
    <w:p w14:paraId="15383995" w14:textId="77777777" w:rsidR="004C5E31" w:rsidRPr="004C5E31" w:rsidRDefault="004C5E31" w:rsidP="004C5E31">
      <w:pPr>
        <w:pStyle w:val="Nessunaspaziatura"/>
        <w:jc w:val="both"/>
        <w:rPr>
          <w:sz w:val="20"/>
          <w:szCs w:val="20"/>
        </w:rPr>
      </w:pPr>
      <w:r w:rsidRPr="004C5E31">
        <w:rPr>
          <w:sz w:val="20"/>
          <w:szCs w:val="20"/>
        </w:rPr>
        <w:t xml:space="preserve">Il miglioramento è l’insieme delle azioni intraprese da un’organizzazione per aumentare l’efficienza e l’efficacia delle proprie attività, dei processi e dei prodotti, con l’obiettivo di soddisfare meglio clienti e parti interessate. Può riguardare prodotti, servizi, processi, strutture organizzative, sistemi di gestione, tecnologie, ambiente di lavoro, cultura aziendale e relazioni con gli stakeholder. Nel ciclo PDCA, il miglioramento corrisponde soprattutto alla fase </w:t>
      </w:r>
      <w:r w:rsidRPr="004C5E31">
        <w:rPr>
          <w:b/>
          <w:bCs/>
          <w:sz w:val="20"/>
          <w:szCs w:val="20"/>
        </w:rPr>
        <w:t>Act</w:t>
      </w:r>
      <w:r w:rsidRPr="004C5E31">
        <w:rPr>
          <w:sz w:val="20"/>
          <w:szCs w:val="20"/>
        </w:rPr>
        <w:t>, cioè all’azione correttiva e migliorativa dopo aver pianificato, svolto e controllato le attività. Il miglioramento continuo è un’attività pianificata, sistematica e guidata dal management, che procede passo dopo passo, senza un punto di arrivo definitivo, operando sull’esistente. Può avere come obiettivo sia la riduzione delle difettosità sia l’aumento delle prestazioni e deve coinvolgere tutto il personale, perché ciascuno contribuisce al miglioramento del sistema. La ISO 9004 collega il miglioramento al successo durevole, all’innovazione e all’apprendimento.</w:t>
      </w:r>
    </w:p>
    <w:p w14:paraId="2905CE11" w14:textId="77777777" w:rsidR="004C5E31" w:rsidRPr="004C5E31" w:rsidRDefault="004C5E31" w:rsidP="004C5E31">
      <w:pPr>
        <w:pStyle w:val="Nessunaspaziatura"/>
        <w:jc w:val="both"/>
        <w:rPr>
          <w:sz w:val="20"/>
          <w:szCs w:val="20"/>
        </w:rPr>
      </w:pPr>
      <w:r w:rsidRPr="004C5E31">
        <w:rPr>
          <w:sz w:val="20"/>
          <w:szCs w:val="20"/>
        </w:rPr>
        <w:t xml:space="preserve">Il miglioramento può avvenire in due modi: attraverso </w:t>
      </w:r>
      <w:r w:rsidRPr="004C5E31">
        <w:rPr>
          <w:b/>
          <w:bCs/>
          <w:sz w:val="20"/>
          <w:szCs w:val="20"/>
        </w:rPr>
        <w:t>miglioramenti continui</w:t>
      </w:r>
      <w:r w:rsidRPr="004C5E31">
        <w:rPr>
          <w:sz w:val="20"/>
          <w:szCs w:val="20"/>
        </w:rPr>
        <w:t xml:space="preserve">, cioè piccoli interventi progressivi su ciò che già esiste, oppure attraverso </w:t>
      </w:r>
      <w:r w:rsidRPr="004C5E31">
        <w:rPr>
          <w:b/>
          <w:bCs/>
          <w:sz w:val="20"/>
          <w:szCs w:val="20"/>
        </w:rPr>
        <w:t>innovazione</w:t>
      </w:r>
      <w:r w:rsidRPr="004C5E31">
        <w:rPr>
          <w:sz w:val="20"/>
          <w:szCs w:val="20"/>
        </w:rPr>
        <w:t xml:space="preserve">, cioè cambiamenti più significativi che possono riguardare processi, nuove tecnologie, nuovi prodotti, soluzioni organizzative o il sistema di gestione. Un ruolo importante è svolto anche dal </w:t>
      </w:r>
      <w:r w:rsidRPr="004C5E31">
        <w:rPr>
          <w:b/>
          <w:bCs/>
          <w:sz w:val="20"/>
          <w:szCs w:val="20"/>
        </w:rPr>
        <w:t>riesame</w:t>
      </w:r>
      <w:r w:rsidRPr="004C5E31">
        <w:rPr>
          <w:sz w:val="20"/>
          <w:szCs w:val="20"/>
        </w:rPr>
        <w:t>, perché permette di analizzare dati, indicatori, processi e risultati, generando un nuovo piano di miglioramento e, quando necessario, un piano formativo per il personale.</w:t>
      </w:r>
    </w:p>
    <w:p w14:paraId="18CF9C48" w14:textId="77777777" w:rsidR="004C5E31" w:rsidRDefault="004C5E31" w:rsidP="004C5E31">
      <w:pPr>
        <w:pStyle w:val="Nessunaspaziatura"/>
        <w:jc w:val="both"/>
        <w:rPr>
          <w:b/>
          <w:bCs/>
          <w:sz w:val="20"/>
          <w:szCs w:val="20"/>
        </w:rPr>
      </w:pPr>
    </w:p>
    <w:p w14:paraId="136C08E8" w14:textId="225DF8A0" w:rsidR="004C5E31" w:rsidRDefault="00967C83" w:rsidP="00967C83">
      <w:pPr>
        <w:pStyle w:val="Nessunaspaziatura"/>
        <w:rPr>
          <w:sz w:val="20"/>
          <w:szCs w:val="20"/>
        </w:rPr>
      </w:pPr>
      <w:r w:rsidRPr="00967C83">
        <w:rPr>
          <w:b/>
          <w:bCs/>
          <w:sz w:val="20"/>
          <w:szCs w:val="20"/>
        </w:rPr>
        <w:t>INNOVAZIONE</w:t>
      </w:r>
      <w:r>
        <w:rPr>
          <w:b/>
          <w:bCs/>
          <w:sz w:val="20"/>
          <w:szCs w:val="20"/>
        </w:rPr>
        <w:t xml:space="preserve"> </w:t>
      </w:r>
      <w:r w:rsidRPr="00967C83">
        <w:rPr>
          <w:b/>
          <w:bCs/>
          <w:sz w:val="20"/>
          <w:szCs w:val="20"/>
        </w:rPr>
        <w:t>E</w:t>
      </w:r>
      <w:r>
        <w:rPr>
          <w:b/>
          <w:bCs/>
          <w:sz w:val="20"/>
          <w:szCs w:val="20"/>
        </w:rPr>
        <w:t xml:space="preserve"> </w:t>
      </w:r>
      <w:r w:rsidRPr="00967C83">
        <w:rPr>
          <w:b/>
          <w:bCs/>
          <w:sz w:val="20"/>
          <w:szCs w:val="20"/>
        </w:rPr>
        <w:t>INDUSTRIA 4.0</w:t>
      </w:r>
      <w:r w:rsidRPr="00967C83">
        <w:rPr>
          <w:sz w:val="20"/>
          <w:szCs w:val="20"/>
        </w:rPr>
        <w:br/>
        <w:t>L’innovazione consiste nell’introduzione di cambiamenti nuovi o significativi all’interno dell’organizzazione, con lo scopo di migliorare prodotti, processi, servizi, tecnologie o strutture organizzative e rispondere meglio alle esigenze dei clienti e delle parti interessate. Per applicarla correttamente è necessario stabilire le priorità, valutando l’urgenza del cambiamento, gli obiettivi da raggiungere, l’impatto sull’organizzazione, le risorse disponibili e i rischi connessi. L’innovazione deve essere gestita dalla direzione, che mette a disposizione risorse adeguate, e può essere supportata dal marketing, perché richiede di osservare il mercato, studiare il contesto e individuare nuove opportunità. Un esempio importante è l’</w:t>
      </w:r>
      <w:r w:rsidRPr="00967C83">
        <w:rPr>
          <w:b/>
          <w:bCs/>
          <w:sz w:val="20"/>
          <w:szCs w:val="20"/>
        </w:rPr>
        <w:t>Industria 4.0</w:t>
      </w:r>
      <w:r w:rsidRPr="00967C83">
        <w:rPr>
          <w:sz w:val="20"/>
          <w:szCs w:val="20"/>
        </w:rPr>
        <w:t>, considerata la quarta rivoluzione industriale: essa si basa sull’</w:t>
      </w:r>
      <w:r w:rsidRPr="00967C83">
        <w:rPr>
          <w:b/>
          <w:bCs/>
          <w:sz w:val="20"/>
          <w:szCs w:val="20"/>
        </w:rPr>
        <w:t>interconnessione</w:t>
      </w:r>
      <w:r w:rsidRPr="00967C83">
        <w:rPr>
          <w:sz w:val="20"/>
          <w:szCs w:val="20"/>
        </w:rPr>
        <w:t xml:space="preserve"> tra reparti, macchine, attrezzature, stabilimenti e sistemi informatici, con l’obiettivo di aumentare competitività, efficienza e capacità produttiva. In questo modello assumono rilievo i </w:t>
      </w:r>
      <w:r w:rsidRPr="00967C83">
        <w:rPr>
          <w:b/>
          <w:bCs/>
          <w:sz w:val="20"/>
          <w:szCs w:val="20"/>
        </w:rPr>
        <w:t>sistemi cyber-fisici</w:t>
      </w:r>
      <w:r w:rsidRPr="00967C83">
        <w:rPr>
          <w:sz w:val="20"/>
          <w:szCs w:val="20"/>
        </w:rPr>
        <w:t xml:space="preserve"> (sistemi in cui componenti fisici e digitali interagiscono), le macchine intelligenti connesse a Internet, l’</w:t>
      </w:r>
      <w:r w:rsidRPr="00967C83">
        <w:rPr>
          <w:b/>
          <w:bCs/>
          <w:sz w:val="20"/>
          <w:szCs w:val="20"/>
        </w:rPr>
        <w:t>Internet of Things</w:t>
      </w:r>
      <w:r w:rsidRPr="00967C83">
        <w:rPr>
          <w:sz w:val="20"/>
          <w:szCs w:val="20"/>
        </w:rPr>
        <w:t xml:space="preserve"> e la </w:t>
      </w:r>
      <w:proofErr w:type="spellStart"/>
      <w:r w:rsidRPr="00967C83">
        <w:rPr>
          <w:b/>
          <w:bCs/>
          <w:sz w:val="20"/>
          <w:szCs w:val="20"/>
        </w:rPr>
        <w:t>cobotica</w:t>
      </w:r>
      <w:proofErr w:type="spellEnd"/>
      <w:r w:rsidRPr="00967C83">
        <w:rPr>
          <w:sz w:val="20"/>
          <w:szCs w:val="20"/>
        </w:rPr>
        <w:t>, cioè la collaborazione tra uomo e macchina. L’Industria 4.0 non è quindi solo un insieme di tecnologie, ma un nuovo modello organizzativo in cui gli oggetti fisici sono collegati a reti informative e possono contribuire a modificare e ottimizzare il ciclo produttivo. Ogni innovazione, però, comporta rischi, ad esempio legati al cambio di software, all’introduzione di nuove macchine o alla riorganizzazione dei processi: per questo l’organizzazione deve valutarli in anticipo e predisporre azioni preventive o piani di mitigazione.</w:t>
      </w:r>
    </w:p>
    <w:p w14:paraId="12684D61" w14:textId="77777777" w:rsidR="00967C83" w:rsidRDefault="00967C83" w:rsidP="004C5E31">
      <w:pPr>
        <w:pStyle w:val="Nessunaspaziatura"/>
        <w:jc w:val="both"/>
        <w:rPr>
          <w:b/>
          <w:bCs/>
          <w:sz w:val="20"/>
          <w:szCs w:val="20"/>
        </w:rPr>
      </w:pPr>
    </w:p>
    <w:p w14:paraId="56D901DF" w14:textId="6FAB2309" w:rsidR="004C5E31" w:rsidRPr="004C5E31" w:rsidRDefault="004C5E31" w:rsidP="004C5E31">
      <w:pPr>
        <w:pStyle w:val="Nessunaspaziatura"/>
        <w:jc w:val="both"/>
        <w:rPr>
          <w:sz w:val="20"/>
          <w:szCs w:val="20"/>
        </w:rPr>
      </w:pPr>
      <w:r w:rsidRPr="004C5E31">
        <w:rPr>
          <w:b/>
          <w:bCs/>
          <w:sz w:val="20"/>
          <w:szCs w:val="20"/>
        </w:rPr>
        <w:t>IL CONTROLLO STATISTICO NELLA QUALITÀ E NEL PROCESSO</w:t>
      </w:r>
    </w:p>
    <w:p w14:paraId="5E29AB37" w14:textId="77777777" w:rsidR="004C5E31" w:rsidRPr="004C5E31" w:rsidRDefault="004C5E31" w:rsidP="004C5E31">
      <w:pPr>
        <w:pStyle w:val="Nessunaspaziatura"/>
        <w:jc w:val="both"/>
        <w:rPr>
          <w:sz w:val="20"/>
          <w:szCs w:val="20"/>
        </w:rPr>
      </w:pPr>
      <w:r w:rsidRPr="004C5E31">
        <w:rPr>
          <w:sz w:val="20"/>
          <w:szCs w:val="20"/>
        </w:rPr>
        <w:t>Il controllo statistico della qualità utilizza metodi statistici per valutare e migliorare la qualità di prodotti, servizi e processi. La qualità indica l’insieme delle caratteristiche che permettono a un prodotto o servizio di soddisfare il cliente e può essere valutata attraverso prestazione, affidabilità, durata, manutenibilità, aspetto esteriore, funzionalità, qualità percepita e conformità agli standard. Un prodotto è quindi di qualità quando è appropriato all’uso, cioè quando rispetta le specifiche previste e risponde alle esigenze del cliente. Tuttavia, qualità ed eccellenza non coincidono sempre: un prodotto può essere eccellente, ma non essere di qualità se non risponde alle esigenze effettive dell’utilizzatore.</w:t>
      </w:r>
    </w:p>
    <w:p w14:paraId="7F9A49B3" w14:textId="77777777" w:rsidR="004C5E31" w:rsidRPr="004C5E31" w:rsidRDefault="004C5E31" w:rsidP="004C5E31">
      <w:pPr>
        <w:pStyle w:val="Nessunaspaziatura"/>
        <w:jc w:val="both"/>
        <w:rPr>
          <w:sz w:val="20"/>
          <w:szCs w:val="20"/>
        </w:rPr>
      </w:pPr>
      <w:r w:rsidRPr="004C5E31">
        <w:rPr>
          <w:sz w:val="20"/>
          <w:szCs w:val="20"/>
        </w:rPr>
        <w:t xml:space="preserve">Le caratteristiche di qualità possono essere </w:t>
      </w:r>
      <w:r w:rsidRPr="004C5E31">
        <w:rPr>
          <w:b/>
          <w:bCs/>
          <w:sz w:val="20"/>
          <w:szCs w:val="20"/>
        </w:rPr>
        <w:t>attributi</w:t>
      </w:r>
      <w:r w:rsidRPr="004C5E31">
        <w:rPr>
          <w:sz w:val="20"/>
          <w:szCs w:val="20"/>
        </w:rPr>
        <w:t xml:space="preserve">, se sono valutate in modo qualitativo o discreto, ad esempio conforme/non conforme o passa/non passa, oppure </w:t>
      </w:r>
      <w:r w:rsidRPr="004C5E31">
        <w:rPr>
          <w:b/>
          <w:bCs/>
          <w:sz w:val="20"/>
          <w:szCs w:val="20"/>
        </w:rPr>
        <w:t>variabili</w:t>
      </w:r>
      <w:r w:rsidRPr="004C5E31">
        <w:rPr>
          <w:sz w:val="20"/>
          <w:szCs w:val="20"/>
        </w:rPr>
        <w:t xml:space="preserve">, se sono misurabili numericamente, come peso, temperatura, pressione, lunghezza o viscosità. Ogni processo produttivo presenta una certa variabilità, che può dipendere da cause comuni, cioè variazioni naturali e sempre presenti, oppure da cause speciali, cioè fattori anomali individuabili e correggibili. I fattori che influenzano il processo possono essere ricondotti alle cosiddette </w:t>
      </w:r>
      <w:r w:rsidRPr="004C5E31">
        <w:rPr>
          <w:b/>
          <w:bCs/>
          <w:sz w:val="20"/>
          <w:szCs w:val="20"/>
        </w:rPr>
        <w:t>4M</w:t>
      </w:r>
      <w:r w:rsidRPr="004C5E31">
        <w:rPr>
          <w:sz w:val="20"/>
          <w:szCs w:val="20"/>
        </w:rPr>
        <w:t>: materiali, uomini, macchine e metodi, a cui si possono aggiungere anche le condizioni ambientali.</w:t>
      </w:r>
    </w:p>
    <w:p w14:paraId="5D0A475F" w14:textId="77777777" w:rsidR="004C5E31" w:rsidRPr="004C5E31" w:rsidRDefault="004C5E31" w:rsidP="004C5E31">
      <w:pPr>
        <w:pStyle w:val="Nessunaspaziatura"/>
        <w:jc w:val="both"/>
        <w:rPr>
          <w:sz w:val="20"/>
          <w:szCs w:val="20"/>
        </w:rPr>
      </w:pPr>
      <w:r w:rsidRPr="004C5E31">
        <w:rPr>
          <w:sz w:val="20"/>
          <w:szCs w:val="20"/>
        </w:rPr>
        <w:t>Il controllo statistico del processo serve a capire se un processo è stabile e capace di produrre risultati conformi. Per farlo si usano strumenti come le carte di controllo, che confrontano i dati del processo con limiti di controllo, chiamati UCL e LCL. Questi limiti permettono di distinguere la variabilità normale da eventuali anomalie. Diversi sono invece i limiti di specifica, cioè USL e LSL, che indicano i valori massimo e minimo accettabili stabiliti in fase di progettazione. Se il processo è sotto controllo, può essere migliorato; se invece va in deriva, cioè si allontana dal comportamento previsto, può essere necessario fermare la produzione e individuare le cause.</w:t>
      </w:r>
    </w:p>
    <w:p w14:paraId="6E60DE5A" w14:textId="77777777" w:rsidR="004C5E31" w:rsidRPr="004C5E31" w:rsidRDefault="004C5E31" w:rsidP="004C5E31">
      <w:pPr>
        <w:pStyle w:val="Nessunaspaziatura"/>
        <w:jc w:val="both"/>
        <w:rPr>
          <w:sz w:val="20"/>
          <w:szCs w:val="20"/>
        </w:rPr>
      </w:pPr>
      <w:r w:rsidRPr="004C5E31">
        <w:rPr>
          <w:sz w:val="20"/>
          <w:szCs w:val="20"/>
        </w:rPr>
        <w:t xml:space="preserve">Il controllo di processo può essere diretto o indiretto. È diretto quando vengono misurate direttamente le caratteristiche del prodotto, come peso, dimensioni, temperatura o conformità finale. È invece indiretto quando </w:t>
      </w:r>
      <w:r w:rsidRPr="004C5E31">
        <w:rPr>
          <w:sz w:val="20"/>
          <w:szCs w:val="20"/>
        </w:rPr>
        <w:lastRenderedPageBreak/>
        <w:t>si controllano elementi del processo produttivo che influenzano la qualità, come materiali, macchinari, attrezzature, condizioni operative o parametri di lavorazione. Il controllo può essere svolto dall’operatore, da personale qualificato oppure in modo automatico tramite macchine e dispositivi. L’obiettivo finale è ridurre la variabilità, prevenire difetti e garantire che il prodotto rispetti i requisiti di qualità richiesti.</w:t>
      </w:r>
    </w:p>
    <w:p w14:paraId="035BC9AB" w14:textId="77777777" w:rsidR="004C5E31" w:rsidRDefault="004C5E31" w:rsidP="004C5E31">
      <w:pPr>
        <w:pStyle w:val="Nessunaspaziatura"/>
        <w:jc w:val="both"/>
        <w:rPr>
          <w:b/>
          <w:bCs/>
          <w:sz w:val="20"/>
          <w:szCs w:val="20"/>
        </w:rPr>
      </w:pPr>
    </w:p>
    <w:p w14:paraId="02F218A0" w14:textId="77777777" w:rsidR="004C5E31" w:rsidRDefault="004C5E31" w:rsidP="004C5E31">
      <w:pPr>
        <w:pStyle w:val="Nessunaspaziatura"/>
        <w:jc w:val="both"/>
        <w:rPr>
          <w:b/>
          <w:bCs/>
          <w:sz w:val="20"/>
          <w:szCs w:val="20"/>
        </w:rPr>
      </w:pPr>
    </w:p>
    <w:p w14:paraId="5B3CAA47" w14:textId="77777777" w:rsidR="004C5E31" w:rsidRDefault="004C5E31" w:rsidP="004C5E31">
      <w:pPr>
        <w:pStyle w:val="Nessunaspaziatura"/>
        <w:jc w:val="both"/>
        <w:rPr>
          <w:b/>
          <w:bCs/>
          <w:sz w:val="20"/>
          <w:szCs w:val="20"/>
        </w:rPr>
      </w:pPr>
    </w:p>
    <w:p w14:paraId="153F108B" w14:textId="1CA75A37" w:rsidR="004C5E31" w:rsidRPr="004C5E31" w:rsidRDefault="004C5E31" w:rsidP="004C5E31">
      <w:pPr>
        <w:pStyle w:val="Nessunaspaziatura"/>
        <w:jc w:val="both"/>
        <w:rPr>
          <w:sz w:val="20"/>
          <w:szCs w:val="20"/>
        </w:rPr>
      </w:pPr>
      <w:r w:rsidRPr="004C5E31">
        <w:rPr>
          <w:b/>
          <w:bCs/>
          <w:sz w:val="20"/>
          <w:szCs w:val="20"/>
        </w:rPr>
        <w:t>COSTI DELLA QUALITÀ E STRUMENTI PER IL MIGLIORAMENTO</w:t>
      </w:r>
    </w:p>
    <w:p w14:paraId="2F6A6310" w14:textId="77777777" w:rsidR="004C5E31" w:rsidRPr="004C5E31" w:rsidRDefault="004C5E31" w:rsidP="004C5E31">
      <w:pPr>
        <w:pStyle w:val="Nessunaspaziatura"/>
        <w:jc w:val="both"/>
        <w:rPr>
          <w:sz w:val="20"/>
          <w:szCs w:val="20"/>
        </w:rPr>
      </w:pPr>
      <w:r w:rsidRPr="004C5E31">
        <w:rPr>
          <w:sz w:val="20"/>
          <w:szCs w:val="20"/>
        </w:rPr>
        <w:t>Il legame tra qualità e produttività è fondamentale: quando aumentano la complessità dei prodotti, le tecnologie e la concorrenza, diventa più difficile garantire prodotti conformi e affidabili. Una scarsa qualità genera costi elevati perché produce difetti, rilavorazioni, scarti, ritardi, reclami e perdita di immagine. Per questo la qualità non deve essere vista solo come un costo, ma come uno strumento di gestione aziendale: investire nella qualità permette di ridurre gli errori, migliorare i processi e aumentare la competitività. Quando si parla di costi della qualità bisogna considerare l’intero ciclo di vita del prodotto e capire fino a che punto conviene investire nel controllo e nella prevenzione.</w:t>
      </w:r>
    </w:p>
    <w:p w14:paraId="1F6729FE" w14:textId="77777777" w:rsidR="004C5E31" w:rsidRPr="004C5E31" w:rsidRDefault="004C5E31" w:rsidP="004C5E31">
      <w:pPr>
        <w:pStyle w:val="Nessunaspaziatura"/>
        <w:jc w:val="both"/>
        <w:rPr>
          <w:sz w:val="20"/>
          <w:szCs w:val="20"/>
        </w:rPr>
      </w:pPr>
      <w:r w:rsidRPr="004C5E31">
        <w:rPr>
          <w:sz w:val="20"/>
          <w:szCs w:val="20"/>
        </w:rPr>
        <w:t>I costi della qualità si dividono in due grandi categorie: costi di controllo e costi degli insuccessi. I costi di controllo comprendono i costi di prevenzione, cioè quelli sostenuti per evitare che si verifichino errori, come progettazione, formazione, documentazione, revisione dei processi e analisi dei dati, e i costi di accertamento o valutazione, cioè quelli legati a controlli, collaudi, verifiche, tarature e ispezioni. I costi degli insuccessi derivano invece dalla non qualità: possono essere interni, se il difetto viene scoperto prima della consegna al cliente, come scarti, rilavorazioni, ritardi e ricontrolli, oppure esterni, se il problema viene rilevato dal cliente, come reclami, resi, riparazioni in garanzia, perdita di fiducia e danni di immagine. Gli insuccessi esterni sono i più gravi perché incidono direttamente sulla soddisfazione del cliente e sulla reputazione dell’azienda.</w:t>
      </w:r>
    </w:p>
    <w:p w14:paraId="53C2AC32" w14:textId="77777777" w:rsidR="004C5E31" w:rsidRPr="004C5E31" w:rsidRDefault="004C5E31" w:rsidP="004C5E31">
      <w:pPr>
        <w:pStyle w:val="Nessunaspaziatura"/>
        <w:jc w:val="both"/>
        <w:rPr>
          <w:sz w:val="20"/>
          <w:szCs w:val="20"/>
        </w:rPr>
      </w:pPr>
      <w:r w:rsidRPr="004C5E31">
        <w:rPr>
          <w:sz w:val="20"/>
          <w:szCs w:val="20"/>
        </w:rPr>
        <w:t xml:space="preserve">La gestione dei costi della qualità serve a capire dove conviene intervenire. Aumentare le attività di prevenzione può sembrare inizialmente costoso, ma riduce gli insuccessi e quindi porta un vantaggio economico nel tempo. L’obiettivo non è eliminare completamente ogni difetto a qualsiasi costo, ma trovare un equilibrio tra costi di controllo e costi degli insuccessi. Per migliorare la qualità si segue una logica di </w:t>
      </w:r>
      <w:proofErr w:type="spellStart"/>
      <w:r w:rsidRPr="004C5E31">
        <w:rPr>
          <w:sz w:val="20"/>
          <w:szCs w:val="20"/>
        </w:rPr>
        <w:t>problem</w:t>
      </w:r>
      <w:proofErr w:type="spellEnd"/>
      <w:r w:rsidRPr="004C5E31">
        <w:rPr>
          <w:sz w:val="20"/>
          <w:szCs w:val="20"/>
        </w:rPr>
        <w:t xml:space="preserve"> solving: si parte da una situazione di insoddisfazione, si individuano i problemi, si sceglie quello più importante, si cercano le cause, si definiscono le soluzioni, si applicano e si controllano i risultati secondo il PDCA.</w:t>
      </w:r>
    </w:p>
    <w:p w14:paraId="6E54D978" w14:textId="77777777" w:rsidR="004C5E31" w:rsidRPr="004C5E31" w:rsidRDefault="004C5E31" w:rsidP="004C5E31">
      <w:pPr>
        <w:pStyle w:val="Nessunaspaziatura"/>
        <w:jc w:val="both"/>
        <w:rPr>
          <w:sz w:val="20"/>
          <w:szCs w:val="20"/>
        </w:rPr>
      </w:pPr>
      <w:r w:rsidRPr="004C5E31">
        <w:rPr>
          <w:sz w:val="20"/>
          <w:szCs w:val="20"/>
        </w:rPr>
        <w:t>I metodi statistici aiutano a prendere decisioni basate sui dati e non su impressioni soggettive. Tra gli strumenti principali rientrano il foglio di raccolta dati, la stratificazione, l’istogramma, il diagramma di Pareto, il diagramma di correlazione, il diagramma causa-effetto e le carte di controllo. Questi strumenti sono utili soprattutto se applicati in modo coordinato, pianificato e sistematico. Tra le tecniche di supporto rientrano anche benchmarking e brainstorming: il benchmarking confronta processi, prodotti o prestazioni con altre realtà per individuare le migliori pratiche, mentre il brainstorming è un lavoro di gruppo che serve a far emergere idee, problemi, cause e possibili soluzioni, senza criticare subito le proposte degli altri.</w:t>
      </w:r>
    </w:p>
    <w:p w14:paraId="30E36116" w14:textId="77777777" w:rsidR="004C5E31" w:rsidRDefault="004C5E31" w:rsidP="004C5E31">
      <w:pPr>
        <w:pStyle w:val="Nessunaspaziatura"/>
        <w:jc w:val="both"/>
        <w:rPr>
          <w:b/>
          <w:bCs/>
          <w:sz w:val="20"/>
          <w:szCs w:val="20"/>
        </w:rPr>
      </w:pPr>
    </w:p>
    <w:p w14:paraId="4827D298" w14:textId="415D3C69" w:rsidR="004C5E31" w:rsidRPr="004C5E31" w:rsidRDefault="004C5E31" w:rsidP="004C5E31">
      <w:pPr>
        <w:pStyle w:val="Nessunaspaziatura"/>
        <w:jc w:val="both"/>
        <w:rPr>
          <w:sz w:val="20"/>
          <w:szCs w:val="20"/>
        </w:rPr>
      </w:pPr>
      <w:r w:rsidRPr="004C5E31">
        <w:rPr>
          <w:b/>
          <w:bCs/>
          <w:sz w:val="20"/>
          <w:szCs w:val="20"/>
        </w:rPr>
        <w:t>DATI, ISTOGRAMMA E DISTRIBUZIONI</w:t>
      </w:r>
    </w:p>
    <w:p w14:paraId="3AC6F0C1" w14:textId="77777777" w:rsidR="004C5E31" w:rsidRPr="004C5E31" w:rsidRDefault="004C5E31" w:rsidP="004C5E31">
      <w:pPr>
        <w:pStyle w:val="Nessunaspaziatura"/>
        <w:jc w:val="both"/>
        <w:rPr>
          <w:sz w:val="20"/>
          <w:szCs w:val="20"/>
        </w:rPr>
      </w:pPr>
      <w:r w:rsidRPr="004C5E31">
        <w:rPr>
          <w:sz w:val="20"/>
          <w:szCs w:val="20"/>
        </w:rPr>
        <w:t>Nel controllo statistico della qualità i dati servono per analizzare i processi in modo oggettivo, perché le sensazioni soggettive non sono sufficienti per prendere decisioni corrette. La gestione dei dati comprende tre fasi: raccolta, che deve essere precisa e affidabile; trattamento, cioè organizzazione dei dati in gruppi, classi o grafici; e analisi, che può essere qualitativa o quantitativa. Per raccogliere correttamente i dati si usa il foglio di raccolta dati, uno dei sette strumenti della qualità, che permette di registrare in modo ordinato informazioni come data, ora, operatore, tipo di dato, misure rilevate e note. Il modulo di raccolta deve essere semplice e va provato prima dell’uso, perché chi lo prepara non sempre coincide con chi lo utilizza concretamente.</w:t>
      </w:r>
    </w:p>
    <w:p w14:paraId="7D0EE64A" w14:textId="77777777" w:rsidR="004C5E31" w:rsidRPr="004C5E31" w:rsidRDefault="004C5E31" w:rsidP="004C5E31">
      <w:pPr>
        <w:pStyle w:val="Nessunaspaziatura"/>
        <w:jc w:val="both"/>
        <w:rPr>
          <w:sz w:val="20"/>
          <w:szCs w:val="20"/>
        </w:rPr>
      </w:pPr>
      <w:r w:rsidRPr="004C5E31">
        <w:rPr>
          <w:sz w:val="20"/>
          <w:szCs w:val="20"/>
        </w:rPr>
        <w:t>Un altro strumento importante è l’istogramma, cioè un grafico che rappresenta la frequenza con cui compaiono determinati valori. Serve a osservare rapidamente la forma della distribuzione, la frequenza dei valori, la tendenza centrale e la dispersione. Per costruirlo si raccolgono i dati, si calcola la differenza tra valore massimo e minimo, si dividono i dati in intervalli e si conta quanti valori ricadono in ciascun intervallo. Se il processo non presenta anomalie, i dati tendono spesso ad assumere una forma “a campana”.</w:t>
      </w:r>
    </w:p>
    <w:p w14:paraId="3FA59E58" w14:textId="77777777" w:rsidR="004C5E31" w:rsidRPr="004C5E31" w:rsidRDefault="004C5E31" w:rsidP="004C5E31">
      <w:pPr>
        <w:pStyle w:val="Nessunaspaziatura"/>
        <w:jc w:val="both"/>
        <w:rPr>
          <w:sz w:val="20"/>
          <w:szCs w:val="20"/>
        </w:rPr>
      </w:pPr>
      <w:r w:rsidRPr="004C5E31">
        <w:rPr>
          <w:sz w:val="20"/>
          <w:szCs w:val="20"/>
        </w:rPr>
        <w:t xml:space="preserve">Le distribuzioni di probabilità possono essere discrete, quando la variabile assume valori separati, come il numero di difetti, oppure continue, quando può assumere valori in un intervallo, come peso, altezza o diametro. Per descriverle si usano media, mediana, moda, varianza e deviazione standard. Nel controllo qualità sono importanti la distribuzione normale, continua e a campana; la binomiale, usata per prove con esito successo/insuccesso; e la Poisson, usata per contare difetti o eventi in una certa unità di spazio, tempo o volume. Il Six Sigma </w:t>
      </w:r>
      <w:proofErr w:type="gramStart"/>
      <w:r w:rsidRPr="004C5E31">
        <w:rPr>
          <w:sz w:val="20"/>
          <w:szCs w:val="20"/>
        </w:rPr>
        <w:t>mira infine</w:t>
      </w:r>
      <w:proofErr w:type="gramEnd"/>
      <w:r w:rsidRPr="004C5E31">
        <w:rPr>
          <w:sz w:val="20"/>
          <w:szCs w:val="20"/>
        </w:rPr>
        <w:t xml:space="preserve"> a ridurre la variabilità del processo, rendendo i difetti molto improbabili.</w:t>
      </w:r>
    </w:p>
    <w:p w14:paraId="736A910B" w14:textId="77777777" w:rsidR="004C5E31" w:rsidRDefault="004C5E31" w:rsidP="004C5E31">
      <w:pPr>
        <w:pStyle w:val="Nessunaspaziatura"/>
        <w:jc w:val="both"/>
        <w:rPr>
          <w:b/>
          <w:bCs/>
          <w:sz w:val="20"/>
          <w:szCs w:val="20"/>
        </w:rPr>
      </w:pPr>
    </w:p>
    <w:p w14:paraId="24975801" w14:textId="77777777" w:rsidR="004C5E31" w:rsidRDefault="004C5E31">
      <w:pPr>
        <w:rPr>
          <w:b/>
          <w:bCs/>
          <w:sz w:val="20"/>
          <w:szCs w:val="20"/>
        </w:rPr>
      </w:pPr>
      <w:r>
        <w:rPr>
          <w:b/>
          <w:bCs/>
          <w:sz w:val="20"/>
          <w:szCs w:val="20"/>
        </w:rPr>
        <w:br w:type="page"/>
      </w:r>
    </w:p>
    <w:p w14:paraId="4FB85A61" w14:textId="4C4F986C" w:rsidR="004C5E31" w:rsidRPr="004C5E31" w:rsidRDefault="004C5E31" w:rsidP="004C5E31">
      <w:pPr>
        <w:pStyle w:val="Nessunaspaziatura"/>
        <w:jc w:val="both"/>
        <w:rPr>
          <w:sz w:val="20"/>
          <w:szCs w:val="20"/>
        </w:rPr>
      </w:pPr>
      <w:r w:rsidRPr="004C5E31">
        <w:rPr>
          <w:b/>
          <w:bCs/>
          <w:sz w:val="20"/>
          <w:szCs w:val="20"/>
        </w:rPr>
        <w:lastRenderedPageBreak/>
        <w:t>STRATIFICAZIONE, PARETO, CORRELAZIONE E CAUSA-EFFETTO</w:t>
      </w:r>
    </w:p>
    <w:p w14:paraId="6E700EDB" w14:textId="77777777" w:rsidR="004C5E31" w:rsidRPr="004C5E31" w:rsidRDefault="004C5E31" w:rsidP="004C5E31">
      <w:pPr>
        <w:pStyle w:val="Nessunaspaziatura"/>
        <w:jc w:val="both"/>
        <w:rPr>
          <w:sz w:val="20"/>
          <w:szCs w:val="20"/>
        </w:rPr>
      </w:pPr>
      <w:r w:rsidRPr="004C5E31">
        <w:rPr>
          <w:sz w:val="20"/>
          <w:szCs w:val="20"/>
        </w:rPr>
        <w:t>Nel controllo statistico della qualità si usano diversi strumenti per capire dove nascono i problemi e come migliorare il processo. La stratificazione consiste nel suddividere i dati in categorie omogenee, ad esempio per tempo, operatore, macchina, materiale, luogo o fase del processo, in modo da capire quali gruppi contribuiscono maggiormente al problema. La scelta del criterio di stratificazione dipende dall’informazione che si vuole ottenere: ad esempio, in un ufficio può essere utile stratificare per mese, reparto o categoria di personale.</w:t>
      </w:r>
    </w:p>
    <w:p w14:paraId="5BF6DCAC" w14:textId="77777777" w:rsidR="004C5E31" w:rsidRPr="004C5E31" w:rsidRDefault="004C5E31" w:rsidP="004C5E31">
      <w:pPr>
        <w:pStyle w:val="Nessunaspaziatura"/>
        <w:jc w:val="both"/>
        <w:rPr>
          <w:sz w:val="20"/>
          <w:szCs w:val="20"/>
        </w:rPr>
      </w:pPr>
      <w:r w:rsidRPr="004C5E31">
        <w:rPr>
          <w:sz w:val="20"/>
          <w:szCs w:val="20"/>
        </w:rPr>
        <w:t>Il diagramma di Pareto ordina i difetti o le cause dalla più frequente alla meno frequente e si basa sul principio secondo cui pochi fattori importanti generano la maggior parte degli effetti. Serve quindi a stabilire le priorità di intervento, evitando di disperdere attenzione e risorse su problemi secondari. Il diagramma di correlazione mette invece in relazione due insiemi di dati per verificare se esiste un legame tra due variabili, ad esempio pressione e perdite; tuttavia, una correlazione non dimostra automaticamente una causalità, perché potrebbe intervenire anche una terza variabile. Il diagramma causa-effetto, detto anche diagramma di Ishikawa o “a lisca di pesce”, serve a organizzare le possibili cause di un problema, classificandole per categorie come materiali, macchine, metodi, persone, ambiente o misure. È utile perché rende visibile il ragionamento sulle cause, ma richiede uno sforzo di analisi e discussione.</w:t>
      </w:r>
    </w:p>
    <w:p w14:paraId="14599902" w14:textId="77777777" w:rsidR="004C5E31" w:rsidRDefault="004C5E31" w:rsidP="004C5E31">
      <w:pPr>
        <w:pStyle w:val="Nessunaspaziatura"/>
        <w:jc w:val="both"/>
        <w:rPr>
          <w:b/>
          <w:bCs/>
          <w:sz w:val="20"/>
          <w:szCs w:val="20"/>
        </w:rPr>
      </w:pPr>
    </w:p>
    <w:p w14:paraId="287C88BB" w14:textId="5A4B4316" w:rsidR="004C5E31" w:rsidRPr="004C5E31" w:rsidRDefault="004C5E31" w:rsidP="004C5E31">
      <w:pPr>
        <w:pStyle w:val="Nessunaspaziatura"/>
        <w:jc w:val="both"/>
        <w:rPr>
          <w:sz w:val="20"/>
          <w:szCs w:val="20"/>
        </w:rPr>
      </w:pPr>
      <w:r w:rsidRPr="004C5E31">
        <w:rPr>
          <w:b/>
          <w:bCs/>
          <w:sz w:val="20"/>
          <w:szCs w:val="20"/>
        </w:rPr>
        <w:t>CAUSE DI VARIABILITÀ E CONTROLLO STATISTICO DEL PROCESSO</w:t>
      </w:r>
    </w:p>
    <w:p w14:paraId="4C962408" w14:textId="77777777" w:rsidR="004C5E31" w:rsidRPr="004C5E31" w:rsidRDefault="004C5E31" w:rsidP="004C5E31">
      <w:pPr>
        <w:pStyle w:val="Nessunaspaziatura"/>
        <w:jc w:val="both"/>
        <w:rPr>
          <w:sz w:val="20"/>
          <w:szCs w:val="20"/>
        </w:rPr>
      </w:pPr>
      <w:r w:rsidRPr="004C5E31">
        <w:rPr>
          <w:sz w:val="20"/>
          <w:szCs w:val="20"/>
        </w:rPr>
        <w:t>Un processo è in stato di controllo statistico quando le variazioni osservate nei campioni dipendono solo da cause comuni, cioè variazioni naturali, casuali e sempre presenti nel processo. Queste cause rendono il processo prevedibile, ma non possono essere eliminate del tutto: si possono solo ridurre migliorando manutenzione, strumenti, materiali, metodi di lavoro e formazione del personale. Le cause speciali, invece, sono variazioni anomale dovute a fattori specifici, come errore dell’operatore, regolazione sbagliata delle macchine, materiale non conforme, guasti o condizioni esterne impreviste. Quando compaiono cause speciali, il processo è considerato fuori controllo e bisogna individuarle ed eliminarle.</w:t>
      </w:r>
    </w:p>
    <w:p w14:paraId="36F1264A" w14:textId="77777777" w:rsidR="004C5E31" w:rsidRPr="004C5E31" w:rsidRDefault="004C5E31" w:rsidP="004C5E31">
      <w:pPr>
        <w:pStyle w:val="Nessunaspaziatura"/>
        <w:jc w:val="both"/>
        <w:rPr>
          <w:sz w:val="20"/>
          <w:szCs w:val="20"/>
        </w:rPr>
      </w:pPr>
      <w:r w:rsidRPr="004C5E31">
        <w:rPr>
          <w:sz w:val="20"/>
          <w:szCs w:val="20"/>
        </w:rPr>
        <w:t xml:space="preserve">È importante distinguere anche tra </w:t>
      </w:r>
      <w:r w:rsidRPr="004C5E31">
        <w:rPr>
          <w:b/>
          <w:bCs/>
          <w:sz w:val="20"/>
          <w:szCs w:val="20"/>
        </w:rPr>
        <w:t>non conformità</w:t>
      </w:r>
      <w:r w:rsidRPr="004C5E31">
        <w:rPr>
          <w:sz w:val="20"/>
          <w:szCs w:val="20"/>
        </w:rPr>
        <w:t xml:space="preserve"> e </w:t>
      </w:r>
      <w:r w:rsidRPr="004C5E31">
        <w:rPr>
          <w:b/>
          <w:bCs/>
          <w:sz w:val="20"/>
          <w:szCs w:val="20"/>
        </w:rPr>
        <w:t>difetto</w:t>
      </w:r>
      <w:r w:rsidRPr="004C5E31">
        <w:rPr>
          <w:sz w:val="20"/>
          <w:szCs w:val="20"/>
        </w:rPr>
        <w:t>: una non conformità si ha quando un prodotto non rispetta una specifica stabilita, mentre il difetto è più grave perché rende il prodotto non adatto all’uso previsto. Il controllo statistico del processo serve quindi sia a mantenere stabile la variabilità sia a prevenire non conformità e difetti prima che raggiungano il cliente.</w:t>
      </w:r>
    </w:p>
    <w:p w14:paraId="77F93E55" w14:textId="77777777" w:rsidR="004C5E31" w:rsidRDefault="004C5E31" w:rsidP="004C5E31">
      <w:pPr>
        <w:pStyle w:val="Nessunaspaziatura"/>
        <w:jc w:val="both"/>
        <w:rPr>
          <w:b/>
          <w:bCs/>
          <w:sz w:val="20"/>
          <w:szCs w:val="20"/>
        </w:rPr>
      </w:pPr>
    </w:p>
    <w:p w14:paraId="5C56C77D" w14:textId="5D17E000" w:rsidR="004C5E31" w:rsidRPr="004C5E31" w:rsidRDefault="004C5E31" w:rsidP="004C5E31">
      <w:pPr>
        <w:pStyle w:val="Nessunaspaziatura"/>
        <w:jc w:val="both"/>
        <w:rPr>
          <w:sz w:val="20"/>
          <w:szCs w:val="20"/>
        </w:rPr>
      </w:pPr>
      <w:r w:rsidRPr="004C5E31">
        <w:rPr>
          <w:b/>
          <w:bCs/>
          <w:sz w:val="20"/>
          <w:szCs w:val="20"/>
        </w:rPr>
        <w:t>CARTE DI CONTROLLO</w:t>
      </w:r>
    </w:p>
    <w:p w14:paraId="082FE1C0" w14:textId="77777777" w:rsidR="004C5E31" w:rsidRPr="004C5E31" w:rsidRDefault="004C5E31" w:rsidP="004C5E31">
      <w:pPr>
        <w:pStyle w:val="Nessunaspaziatura"/>
        <w:jc w:val="both"/>
        <w:rPr>
          <w:sz w:val="20"/>
          <w:szCs w:val="20"/>
        </w:rPr>
      </w:pPr>
      <w:r w:rsidRPr="004C5E31">
        <w:rPr>
          <w:sz w:val="20"/>
          <w:szCs w:val="20"/>
        </w:rPr>
        <w:t>Le carte di controllo sono strumenti grafici usati per monitorare un processo nel tempo e capire se rimane stabile. Rappresentano il comportamento temporale di una caratteristica del processo o del prodotto e sono usate soprattutto quando il processo produttivo è già avviato, spesso in linea e con raccolta automatica dei dati. Ogni carta presenta una linea centrale CL, che rappresenta il valore medio atteso, e due limiti di controllo: UCL, cioè limite superiore di controllo, e LCL, cioè limite inferiore di controllo. Un processo è sotto controllo quando i punti restano entro questi limiti e non mostrano andamenti anomali.</w:t>
      </w:r>
    </w:p>
    <w:p w14:paraId="2FF44656" w14:textId="77777777" w:rsidR="004C5E31" w:rsidRPr="004C5E31" w:rsidRDefault="004C5E31" w:rsidP="004C5E31">
      <w:pPr>
        <w:pStyle w:val="Nessunaspaziatura"/>
        <w:jc w:val="both"/>
        <w:rPr>
          <w:sz w:val="20"/>
          <w:szCs w:val="20"/>
        </w:rPr>
      </w:pPr>
      <w:r w:rsidRPr="004C5E31">
        <w:rPr>
          <w:sz w:val="20"/>
          <w:szCs w:val="20"/>
        </w:rPr>
        <w:t xml:space="preserve">Le carte possono essere per variabili, quando si misurano valori numerici come peso, diametro, spessore o durata, oppure per attributi, quando si valuta se un prodotto è conforme/non conforme o difettoso/non difettoso. Tra le carte per variabili rientrano le carte X medio-R, usate per controllare media e dispersione del processo; tra quelle per attributi rientrano le carte p, </w:t>
      </w:r>
      <w:proofErr w:type="spellStart"/>
      <w:r w:rsidRPr="004C5E31">
        <w:rPr>
          <w:sz w:val="20"/>
          <w:szCs w:val="20"/>
        </w:rPr>
        <w:t>np</w:t>
      </w:r>
      <w:proofErr w:type="spellEnd"/>
      <w:r w:rsidRPr="004C5E31">
        <w:rPr>
          <w:sz w:val="20"/>
          <w:szCs w:val="20"/>
        </w:rPr>
        <w:t>, c e u, usate per controllare frazioni o numeri di difetti. Le carte di controllo sono importanti perché aiutano a prevenire i problemi: anche se i valori sono ancora entro i limiti, un andamento anomalo può indicare che il processo sta andando verso la produzione di pezzi difettosi.</w:t>
      </w:r>
    </w:p>
    <w:p w14:paraId="3B208346" w14:textId="77777777" w:rsidR="004C5E31" w:rsidRDefault="004C5E31" w:rsidP="004C5E31">
      <w:pPr>
        <w:pStyle w:val="Nessunaspaziatura"/>
        <w:jc w:val="both"/>
        <w:rPr>
          <w:b/>
          <w:bCs/>
          <w:sz w:val="20"/>
          <w:szCs w:val="20"/>
        </w:rPr>
      </w:pPr>
    </w:p>
    <w:p w14:paraId="493B24F0" w14:textId="2FD93705" w:rsidR="004C5E31" w:rsidRPr="004C5E31" w:rsidRDefault="004C5E31" w:rsidP="004C5E31">
      <w:pPr>
        <w:pStyle w:val="Nessunaspaziatura"/>
        <w:jc w:val="both"/>
        <w:rPr>
          <w:sz w:val="20"/>
          <w:szCs w:val="20"/>
        </w:rPr>
      </w:pPr>
      <w:r w:rsidRPr="004C5E31">
        <w:rPr>
          <w:b/>
          <w:bCs/>
          <w:sz w:val="20"/>
          <w:szCs w:val="20"/>
        </w:rPr>
        <w:t>INTERPRETAZIONE DELLE CARTE DI CONTROLLO E CAPACITÀ DI PROCESSO</w:t>
      </w:r>
    </w:p>
    <w:p w14:paraId="7D04E0E7" w14:textId="77777777" w:rsidR="004C5E31" w:rsidRPr="004C5E31" w:rsidRDefault="004C5E31" w:rsidP="004C5E31">
      <w:pPr>
        <w:pStyle w:val="Nessunaspaziatura"/>
        <w:jc w:val="both"/>
        <w:rPr>
          <w:sz w:val="20"/>
          <w:szCs w:val="20"/>
        </w:rPr>
      </w:pPr>
      <w:r w:rsidRPr="004C5E31">
        <w:rPr>
          <w:sz w:val="20"/>
          <w:szCs w:val="20"/>
        </w:rPr>
        <w:t>Una carta di controllo non serve solo a vedere se un punto supera i limiti, ma anche a riconoscere configurazioni anomale, come andamenti ciclici, derive, stratificazioni, miscele o tendenze crescenti/decrescenti. Questi segnali indicano che il processo potrebbe essere influenzato da cause non casuali, anche se i punti sono ancora compresi tra UCL e LCL. Per questo l’interpretazione delle carte è utile sia per prevenire difetti sia per verificare se una modifica introdotta nel processo è stata efficace.</w:t>
      </w:r>
    </w:p>
    <w:p w14:paraId="3F34F654" w14:textId="77777777" w:rsidR="004C5E31" w:rsidRPr="004C5E31" w:rsidRDefault="004C5E31" w:rsidP="004C5E31">
      <w:pPr>
        <w:pStyle w:val="Nessunaspaziatura"/>
        <w:jc w:val="both"/>
        <w:rPr>
          <w:sz w:val="20"/>
          <w:szCs w:val="20"/>
        </w:rPr>
      </w:pPr>
      <w:r w:rsidRPr="004C5E31">
        <w:rPr>
          <w:sz w:val="20"/>
          <w:szCs w:val="20"/>
        </w:rPr>
        <w:t xml:space="preserve">La capacità di processo misura quanto un processo è in grado di produrre entro i limiti di specifica richiesti. In altre parole, confronta ciò che si voleva ottenere con ciò che il processo ottiene realmente. Gli indici più usati sono Cp, che valuta la dispersione del processo rispetto alla tolleranza, e </w:t>
      </w:r>
      <w:proofErr w:type="spellStart"/>
      <w:r w:rsidRPr="004C5E31">
        <w:rPr>
          <w:sz w:val="20"/>
          <w:szCs w:val="20"/>
        </w:rPr>
        <w:t>Cpk</w:t>
      </w:r>
      <w:proofErr w:type="spellEnd"/>
      <w:r w:rsidRPr="004C5E31">
        <w:rPr>
          <w:sz w:val="20"/>
          <w:szCs w:val="20"/>
        </w:rPr>
        <w:t>, che considera anche se il processo è centrato rispetto ai limiti. In generale, valori maggiori indicano un processo più capace; valori inferiori indicano invece un processo inadeguato o da controllare. Nei casi migliori si parla di capacità potenziale collegata alla logica Six Sigma, mentre nella pratica un processo è considerato adeguato quando gli indici di capacità raggiungono valori sufficientemente elevati, spesso superiori a circa 1,33.</w:t>
      </w:r>
    </w:p>
    <w:p w14:paraId="11B15626" w14:textId="77777777" w:rsidR="004C5E31" w:rsidRDefault="004C5E31" w:rsidP="004C5E31">
      <w:pPr>
        <w:pStyle w:val="Nessunaspaziatura"/>
        <w:jc w:val="both"/>
        <w:rPr>
          <w:b/>
          <w:bCs/>
          <w:sz w:val="20"/>
          <w:szCs w:val="20"/>
        </w:rPr>
      </w:pPr>
    </w:p>
    <w:p w14:paraId="28FA1640" w14:textId="77777777" w:rsidR="004C5E31" w:rsidRDefault="004C5E31" w:rsidP="004C5E31">
      <w:pPr>
        <w:pStyle w:val="Nessunaspaziatura"/>
        <w:jc w:val="both"/>
        <w:rPr>
          <w:b/>
          <w:bCs/>
          <w:sz w:val="20"/>
          <w:szCs w:val="20"/>
        </w:rPr>
      </w:pPr>
    </w:p>
    <w:p w14:paraId="44659100" w14:textId="23292A20" w:rsidR="00414A0D" w:rsidRDefault="003B0E67">
      <w:pPr>
        <w:rPr>
          <w:sz w:val="20"/>
          <w:szCs w:val="20"/>
        </w:rPr>
      </w:pPr>
      <w:r w:rsidRPr="003B0E67">
        <w:rPr>
          <w:b/>
          <w:bCs/>
          <w:sz w:val="20"/>
          <w:szCs w:val="20"/>
        </w:rPr>
        <w:lastRenderedPageBreak/>
        <w:t>MIGLIORAMENTO DEL PROCESSO, ESPERIMENTI PROGRAMMATI E CAMPIONAMENTO</w:t>
      </w:r>
      <w:r w:rsidRPr="003B0E67">
        <w:rPr>
          <w:sz w:val="20"/>
          <w:szCs w:val="20"/>
        </w:rPr>
        <w:br/>
        <w:t xml:space="preserve">Le tecniche di miglioramento della qualità possono essere </w:t>
      </w:r>
      <w:r w:rsidRPr="003B0E67">
        <w:rPr>
          <w:b/>
          <w:bCs/>
          <w:sz w:val="20"/>
          <w:szCs w:val="20"/>
        </w:rPr>
        <w:t>online</w:t>
      </w:r>
      <w:r w:rsidRPr="003B0E67">
        <w:rPr>
          <w:sz w:val="20"/>
          <w:szCs w:val="20"/>
        </w:rPr>
        <w:t xml:space="preserve">, quando sono applicate durante la produzione, come le carte di controllo, oppure </w:t>
      </w:r>
      <w:r w:rsidRPr="003B0E67">
        <w:rPr>
          <w:b/>
          <w:bCs/>
          <w:sz w:val="20"/>
          <w:szCs w:val="20"/>
        </w:rPr>
        <w:t>offline</w:t>
      </w:r>
      <w:r w:rsidRPr="003B0E67">
        <w:rPr>
          <w:sz w:val="20"/>
          <w:szCs w:val="20"/>
        </w:rPr>
        <w:t>, quando vengono svolte prima o fuori dalla produzione ordinaria, come gli esperimenti programmati. Gli esperimenti programmati servono a capire quali variabili influenzano maggiormente la qualità e quali valori devono assumere le variabili controllabili per ottenere un processo più stabile e con minore variabilità. Sono quindi utili soprattutto nella fase di progettazione o sviluppo del processo produttivo. Il campionamento in accettazione, invece, è una tecnica più semplice e meno approfondita: consiste nel controllare un campione di prodotti o di lotti per decidere se accettarli o rifiutarli. Il suo limite è che non fornisce vere informazioni sull’andamento del processo, ma serve soprattutto a evitare che prodotti difettosi arrivino al cliente.</w:t>
      </w:r>
      <w:r w:rsidR="00414A0D">
        <w:rPr>
          <w:sz w:val="20"/>
          <w:szCs w:val="20"/>
        </w:rPr>
        <w:br w:type="page"/>
      </w:r>
    </w:p>
    <w:p w14:paraId="2F565711" w14:textId="1FD52825" w:rsidR="00F07C37" w:rsidRPr="00B93A8E" w:rsidRDefault="00414A0D" w:rsidP="004C5E31">
      <w:pPr>
        <w:pStyle w:val="Nessunaspaziatura"/>
        <w:jc w:val="both"/>
        <w:rPr>
          <w:b/>
          <w:bCs/>
          <w:sz w:val="20"/>
          <w:szCs w:val="20"/>
        </w:rPr>
      </w:pPr>
      <w:r w:rsidRPr="00B93A8E">
        <w:rPr>
          <w:b/>
          <w:bCs/>
          <w:sz w:val="20"/>
          <w:szCs w:val="20"/>
        </w:rPr>
        <w:lastRenderedPageBreak/>
        <w:t>PDF 8 – CONFORMITA’ DEI PRODOTTI</w:t>
      </w:r>
    </w:p>
    <w:p w14:paraId="5C6FE574" w14:textId="0DB53CA2" w:rsidR="00414A0D" w:rsidRPr="00B93A8E" w:rsidRDefault="00414A0D" w:rsidP="004C5E31">
      <w:pPr>
        <w:pStyle w:val="Nessunaspaziatura"/>
        <w:jc w:val="both"/>
        <w:rPr>
          <w:b/>
          <w:bCs/>
          <w:sz w:val="20"/>
          <w:szCs w:val="20"/>
        </w:rPr>
      </w:pPr>
      <w:r w:rsidRPr="00B93A8E">
        <w:rPr>
          <w:b/>
          <w:bCs/>
          <w:sz w:val="20"/>
          <w:szCs w:val="20"/>
        </w:rPr>
        <w:t>UNIONE EUROPEA</w:t>
      </w:r>
    </w:p>
    <w:p w14:paraId="0CB0F8BF" w14:textId="0C786A87" w:rsidR="00414A0D" w:rsidRDefault="00414A0D" w:rsidP="004C5E31">
      <w:pPr>
        <w:pStyle w:val="Nessunaspaziatura"/>
        <w:jc w:val="both"/>
        <w:rPr>
          <w:sz w:val="20"/>
          <w:szCs w:val="20"/>
        </w:rPr>
      </w:pPr>
      <w:r>
        <w:rPr>
          <w:sz w:val="20"/>
          <w:szCs w:val="20"/>
        </w:rPr>
        <w:t>Con unione europea si intende u</w:t>
      </w:r>
      <w:r w:rsidRPr="00414A0D">
        <w:rPr>
          <w:sz w:val="20"/>
          <w:szCs w:val="20"/>
        </w:rPr>
        <w:t>na partnership economica e politica unica al mondo che unisce 27 paesi democratici europei.</w:t>
      </w:r>
      <w:r>
        <w:rPr>
          <w:sz w:val="20"/>
          <w:szCs w:val="20"/>
        </w:rPr>
        <w:t xml:space="preserve"> I suoi obbiettivi sono pace, </w:t>
      </w:r>
      <w:proofErr w:type="spellStart"/>
      <w:r>
        <w:rPr>
          <w:sz w:val="20"/>
          <w:szCs w:val="20"/>
        </w:rPr>
        <w:t>prospetirà</w:t>
      </w:r>
      <w:proofErr w:type="spellEnd"/>
      <w:r>
        <w:rPr>
          <w:sz w:val="20"/>
          <w:szCs w:val="20"/>
        </w:rPr>
        <w:t xml:space="preserve"> e libertà per i suoi cittadini. I traguardi raggiunti sino ad oggi sono: abolizione delle frontiere interne e il libero scambio.</w:t>
      </w:r>
    </w:p>
    <w:p w14:paraId="1DE96B9B" w14:textId="52C998CC" w:rsidR="00414A0D" w:rsidRDefault="00414A0D" w:rsidP="004C5E31">
      <w:pPr>
        <w:pStyle w:val="Nessunaspaziatura"/>
        <w:jc w:val="both"/>
        <w:rPr>
          <w:sz w:val="20"/>
          <w:szCs w:val="20"/>
        </w:rPr>
      </w:pPr>
      <w:r>
        <w:rPr>
          <w:sz w:val="20"/>
          <w:szCs w:val="20"/>
        </w:rPr>
        <w:t xml:space="preserve">Le istituzioni dell’UE sono: parlamento europeo, il quale svolge una funzione legislativa, consiglio dell’unione europea, il quale è un organo decisionale che si occupa di potere legislativo co-decisionale con il parlamento, coordinamento economico e decisioni di politica estera e sicurezza, commissione europea, il quale rappresenta il motore del sistema ed è un organo esecutivo, la corte di giustizia, la </w:t>
      </w:r>
      <w:proofErr w:type="gramStart"/>
      <w:r>
        <w:rPr>
          <w:sz w:val="20"/>
          <w:szCs w:val="20"/>
        </w:rPr>
        <w:t>corte dei conti</w:t>
      </w:r>
      <w:proofErr w:type="gramEnd"/>
      <w:r>
        <w:rPr>
          <w:sz w:val="20"/>
          <w:szCs w:val="20"/>
        </w:rPr>
        <w:t xml:space="preserve"> e le agenzie europee, le quali differiscono a seconda delle competenze.</w:t>
      </w:r>
    </w:p>
    <w:p w14:paraId="0A465D3C" w14:textId="77777777" w:rsidR="00B93A8E" w:rsidRDefault="00B93A8E" w:rsidP="004C5E31">
      <w:pPr>
        <w:pStyle w:val="Nessunaspaziatura"/>
        <w:jc w:val="both"/>
        <w:rPr>
          <w:sz w:val="20"/>
          <w:szCs w:val="20"/>
        </w:rPr>
      </w:pPr>
    </w:p>
    <w:p w14:paraId="0F5D95AB" w14:textId="3AAB997A" w:rsidR="00B93A8E" w:rsidRPr="00B93A8E" w:rsidRDefault="00B93A8E" w:rsidP="004C5E31">
      <w:pPr>
        <w:pStyle w:val="Nessunaspaziatura"/>
        <w:jc w:val="both"/>
        <w:rPr>
          <w:b/>
          <w:bCs/>
          <w:sz w:val="20"/>
          <w:szCs w:val="20"/>
        </w:rPr>
      </w:pPr>
      <w:r w:rsidRPr="00B93A8E">
        <w:rPr>
          <w:b/>
          <w:bCs/>
          <w:sz w:val="20"/>
          <w:szCs w:val="20"/>
        </w:rPr>
        <w:t>LIBRO BIANCO</w:t>
      </w:r>
    </w:p>
    <w:p w14:paraId="79838F91" w14:textId="04EFBC76" w:rsidR="00B93A8E" w:rsidRDefault="00B93A8E" w:rsidP="004C5E31">
      <w:pPr>
        <w:pStyle w:val="Nessunaspaziatura"/>
        <w:jc w:val="both"/>
        <w:rPr>
          <w:sz w:val="20"/>
          <w:szCs w:val="20"/>
        </w:rPr>
      </w:pPr>
      <w:r>
        <w:rPr>
          <w:sz w:val="20"/>
          <w:szCs w:val="20"/>
        </w:rPr>
        <w:t xml:space="preserve">Il </w:t>
      </w:r>
      <w:r w:rsidRPr="00B93A8E">
        <w:rPr>
          <w:b/>
          <w:bCs/>
          <w:sz w:val="20"/>
          <w:szCs w:val="20"/>
        </w:rPr>
        <w:t>libro bianco</w:t>
      </w:r>
      <w:r>
        <w:rPr>
          <w:sz w:val="20"/>
          <w:szCs w:val="20"/>
        </w:rPr>
        <w:t xml:space="preserve"> rappresenta lo strumento per l’attuazione del mercato unico europeo contenente le proposte della commissione per l’eliminazione delle barriere fisiche, tecniche e fiscali alla libera circolazione delle merci e dei servizi.</w:t>
      </w:r>
    </w:p>
    <w:p w14:paraId="23280DFD" w14:textId="77777777" w:rsidR="00B93A8E" w:rsidRDefault="00B93A8E" w:rsidP="004C5E31">
      <w:pPr>
        <w:pStyle w:val="Nessunaspaziatura"/>
        <w:jc w:val="both"/>
        <w:rPr>
          <w:sz w:val="20"/>
          <w:szCs w:val="20"/>
        </w:rPr>
      </w:pPr>
    </w:p>
    <w:p w14:paraId="5F19E2EF" w14:textId="77777777" w:rsidR="00B93A8E" w:rsidRPr="00B93A8E" w:rsidRDefault="00B93A8E" w:rsidP="00B93A8E">
      <w:pPr>
        <w:pStyle w:val="Nessunaspaziatura"/>
        <w:jc w:val="both"/>
        <w:rPr>
          <w:sz w:val="20"/>
          <w:szCs w:val="20"/>
        </w:rPr>
      </w:pPr>
      <w:r w:rsidRPr="00B93A8E">
        <w:rPr>
          <w:b/>
          <w:bCs/>
          <w:sz w:val="20"/>
          <w:szCs w:val="20"/>
        </w:rPr>
        <w:t>STRUMENTI UTILIZZATI DALL’UNIONE EUROPEA</w:t>
      </w:r>
    </w:p>
    <w:p w14:paraId="7F23D85E" w14:textId="77777777" w:rsidR="00B93A8E" w:rsidRPr="00B93A8E" w:rsidRDefault="00B93A8E" w:rsidP="00B93A8E">
      <w:pPr>
        <w:pStyle w:val="Nessunaspaziatura"/>
        <w:jc w:val="both"/>
        <w:rPr>
          <w:sz w:val="20"/>
          <w:szCs w:val="20"/>
        </w:rPr>
      </w:pPr>
      <w:r w:rsidRPr="00B93A8E">
        <w:rPr>
          <w:sz w:val="20"/>
          <w:szCs w:val="20"/>
        </w:rPr>
        <w:t xml:space="preserve">Gli strumenti utilizzati dall’Unione Europea servono a stabilire regole, obiettivi e orientamenti per gli Stati membri, le imprese o i cittadini. Essi si distinguono perché alcuni sono </w:t>
      </w:r>
      <w:r w:rsidRPr="00B93A8E">
        <w:rPr>
          <w:b/>
          <w:bCs/>
          <w:sz w:val="20"/>
          <w:szCs w:val="20"/>
        </w:rPr>
        <w:t>vincolanti</w:t>
      </w:r>
      <w:r w:rsidRPr="00B93A8E">
        <w:rPr>
          <w:sz w:val="20"/>
          <w:szCs w:val="20"/>
        </w:rPr>
        <w:t xml:space="preserve">, cioè devono essere rispettati, mentre altri non lo sono. Il </w:t>
      </w:r>
      <w:r w:rsidRPr="00B93A8E">
        <w:rPr>
          <w:b/>
          <w:bCs/>
          <w:sz w:val="20"/>
          <w:szCs w:val="20"/>
        </w:rPr>
        <w:t>regolamento</w:t>
      </w:r>
      <w:r w:rsidRPr="00B93A8E">
        <w:rPr>
          <w:sz w:val="20"/>
          <w:szCs w:val="20"/>
        </w:rPr>
        <w:t xml:space="preserve"> è obbligatorio in tutti i suoi elementi e si applica automaticamente in tutti gli Stati membri, senza bisogno di una legge nazionale di recepimento. La </w:t>
      </w:r>
      <w:r w:rsidRPr="00B93A8E">
        <w:rPr>
          <w:b/>
          <w:bCs/>
          <w:sz w:val="20"/>
          <w:szCs w:val="20"/>
        </w:rPr>
        <w:t>direttiva</w:t>
      </w:r>
      <w:r w:rsidRPr="00B93A8E">
        <w:rPr>
          <w:sz w:val="20"/>
          <w:szCs w:val="20"/>
        </w:rPr>
        <w:t xml:space="preserve">, invece, stabilisce un obiettivo da raggiungere, lasciando ai singoli Stati la scelta dei mezzi e delle leggi nazionali con cui attuarlo. Le direttive possono essere </w:t>
      </w:r>
      <w:r w:rsidRPr="00B93A8E">
        <w:rPr>
          <w:b/>
          <w:bCs/>
          <w:sz w:val="20"/>
          <w:szCs w:val="20"/>
        </w:rPr>
        <w:t>sociali</w:t>
      </w:r>
      <w:r w:rsidRPr="00B93A8E">
        <w:rPr>
          <w:sz w:val="20"/>
          <w:szCs w:val="20"/>
        </w:rPr>
        <w:t xml:space="preserve">, se riguardano aspetti generali come la sicurezza nei luoghi di lavoro, oppure </w:t>
      </w:r>
      <w:r w:rsidRPr="00B93A8E">
        <w:rPr>
          <w:b/>
          <w:bCs/>
          <w:sz w:val="20"/>
          <w:szCs w:val="20"/>
        </w:rPr>
        <w:t>di prodotto</w:t>
      </w:r>
      <w:r w:rsidRPr="00B93A8E">
        <w:rPr>
          <w:sz w:val="20"/>
          <w:szCs w:val="20"/>
        </w:rPr>
        <w:t xml:space="preserve">, se riguardano prodotti, aspetti tecnici o settori specifici. Tra le direttive di prodotto si distinguono quelle </w:t>
      </w:r>
      <w:r w:rsidRPr="00B93A8E">
        <w:rPr>
          <w:b/>
          <w:bCs/>
          <w:sz w:val="20"/>
          <w:szCs w:val="20"/>
        </w:rPr>
        <w:t>verticali</w:t>
      </w:r>
      <w:r w:rsidRPr="00B93A8E">
        <w:rPr>
          <w:sz w:val="20"/>
          <w:szCs w:val="20"/>
        </w:rPr>
        <w:t xml:space="preserve"> o settoriali, che riguardano una determinata classe di prodotti o un particolare prodotto, come macchine o accessori, e quelle </w:t>
      </w:r>
      <w:r w:rsidRPr="00B93A8E">
        <w:rPr>
          <w:b/>
          <w:bCs/>
          <w:sz w:val="20"/>
          <w:szCs w:val="20"/>
        </w:rPr>
        <w:t>orizzontali</w:t>
      </w:r>
      <w:r w:rsidRPr="00B93A8E">
        <w:rPr>
          <w:sz w:val="20"/>
          <w:szCs w:val="20"/>
        </w:rPr>
        <w:t xml:space="preserve">, che riguardano una specifica tipologia di rischio, ad esempio la compatibilità elettromagnetica. La </w:t>
      </w:r>
      <w:r w:rsidRPr="00B93A8E">
        <w:rPr>
          <w:b/>
          <w:bCs/>
          <w:sz w:val="20"/>
          <w:szCs w:val="20"/>
        </w:rPr>
        <w:t>decisione</w:t>
      </w:r>
      <w:r w:rsidRPr="00B93A8E">
        <w:rPr>
          <w:sz w:val="20"/>
          <w:szCs w:val="20"/>
        </w:rPr>
        <w:t xml:space="preserve"> è un atto vincolante rivolto a destinatari specifici, come uno Stato membro, un’impresa o un soggetto determinato. La </w:t>
      </w:r>
      <w:r w:rsidRPr="00B93A8E">
        <w:rPr>
          <w:b/>
          <w:bCs/>
          <w:sz w:val="20"/>
          <w:szCs w:val="20"/>
        </w:rPr>
        <w:t>raccomandazione</w:t>
      </w:r>
      <w:r w:rsidRPr="00B93A8E">
        <w:rPr>
          <w:sz w:val="20"/>
          <w:szCs w:val="20"/>
        </w:rPr>
        <w:t>, invece, non è vincolante e serve a suggerire un comportamento, una linea politica o un orientamento da seguire.</w:t>
      </w:r>
    </w:p>
    <w:p w14:paraId="726E3800" w14:textId="77777777" w:rsidR="00B93A8E" w:rsidRDefault="00B93A8E" w:rsidP="00B93A8E">
      <w:pPr>
        <w:pStyle w:val="Nessunaspaziatura"/>
        <w:jc w:val="both"/>
        <w:rPr>
          <w:sz w:val="20"/>
          <w:szCs w:val="20"/>
        </w:rPr>
      </w:pPr>
    </w:p>
    <w:p w14:paraId="0D5B5991" w14:textId="6D299EE7" w:rsidR="00693138" w:rsidRPr="003B0E67" w:rsidRDefault="003B0E67" w:rsidP="003B0E67">
      <w:pPr>
        <w:pStyle w:val="Nessunaspaziatura"/>
        <w:rPr>
          <w:sz w:val="20"/>
          <w:szCs w:val="20"/>
        </w:rPr>
      </w:pPr>
      <w:r w:rsidRPr="003B0E67">
        <w:rPr>
          <w:b/>
          <w:bCs/>
          <w:sz w:val="20"/>
          <w:szCs w:val="20"/>
        </w:rPr>
        <w:t>DIRETTIVE DI PRODOTTO E MARCATURA CE</w:t>
      </w:r>
      <w:r w:rsidRPr="003B0E67">
        <w:rPr>
          <w:sz w:val="20"/>
          <w:szCs w:val="20"/>
        </w:rPr>
        <w:br/>
        <w:t xml:space="preserve">Con il Nuovo Approccio, le direttive europee di prodotto non contengono più specifiche tecniche dettagliate, ma fissano i </w:t>
      </w:r>
      <w:r w:rsidRPr="003B0E67">
        <w:rPr>
          <w:b/>
          <w:bCs/>
          <w:sz w:val="20"/>
          <w:szCs w:val="20"/>
        </w:rPr>
        <w:t>Requisiti Essenziali di Sicurezza</w:t>
      </w:r>
      <w:r w:rsidRPr="003B0E67">
        <w:rPr>
          <w:sz w:val="20"/>
          <w:szCs w:val="20"/>
        </w:rPr>
        <w:t xml:space="preserve"> che il prodotto deve rispettare per poter circolare nel mercato europeo. Le soluzioni tecniche sono invece contenute nelle norme armonizzate: se il fabbricante le applica ottiene la presunzione di conformità, mentre se sceglie soluzioni diverse deve dimostrare comunque il rispetto dei requisiti essenziali. La marcatura CE può riguardare molti prodotti, ad esempio macchine, prodotti a bassa tensione, dispositivi medici, ascensori, DPI, giocattoli, apparecchi a gas, prodotti da costruzione e dispositivi soggetti a compatibilità elettromagnetica. Per apporre la marcatura CE non basta “mettere il simbolo”: il fabbricante deve verificare le direttive applicabili, rispettare i requisiti, predisporre il fascicolo tecnico, redigere la dichiarazione di conformità e, quando richiesto, coinvolgere un organismo notificato.</w:t>
      </w:r>
    </w:p>
    <w:p w14:paraId="1D5F667C" w14:textId="77777777" w:rsidR="00693138" w:rsidRDefault="00693138">
      <w:pPr>
        <w:rPr>
          <w:sz w:val="20"/>
          <w:szCs w:val="20"/>
        </w:rPr>
      </w:pPr>
      <w:r>
        <w:rPr>
          <w:sz w:val="20"/>
          <w:szCs w:val="20"/>
        </w:rPr>
        <w:br w:type="page"/>
      </w:r>
    </w:p>
    <w:p w14:paraId="4E7CDA36" w14:textId="77777777" w:rsidR="00693138" w:rsidRPr="00693138" w:rsidRDefault="00693138" w:rsidP="00693138">
      <w:pPr>
        <w:pStyle w:val="Nessunaspaziatura"/>
        <w:jc w:val="both"/>
        <w:rPr>
          <w:sz w:val="20"/>
          <w:szCs w:val="20"/>
        </w:rPr>
      </w:pPr>
      <w:r w:rsidRPr="00693138">
        <w:rPr>
          <w:b/>
          <w:bCs/>
          <w:sz w:val="20"/>
          <w:szCs w:val="20"/>
        </w:rPr>
        <w:lastRenderedPageBreak/>
        <w:t>DIRETTIVE, NORME TECNICHE E NORME ARMONIZZATE</w:t>
      </w:r>
    </w:p>
    <w:p w14:paraId="26CC306C" w14:textId="77777777" w:rsidR="00693138" w:rsidRPr="00693138" w:rsidRDefault="00693138" w:rsidP="00693138">
      <w:pPr>
        <w:pStyle w:val="Nessunaspaziatura"/>
        <w:jc w:val="both"/>
        <w:rPr>
          <w:sz w:val="20"/>
          <w:szCs w:val="20"/>
        </w:rPr>
      </w:pPr>
      <w:r w:rsidRPr="00693138">
        <w:rPr>
          <w:sz w:val="20"/>
          <w:szCs w:val="20"/>
        </w:rPr>
        <w:t xml:space="preserve">Le </w:t>
      </w:r>
      <w:r w:rsidRPr="00693138">
        <w:rPr>
          <w:b/>
          <w:bCs/>
          <w:sz w:val="20"/>
          <w:szCs w:val="20"/>
        </w:rPr>
        <w:t>direttive di prodotto</w:t>
      </w:r>
      <w:r w:rsidRPr="00693138">
        <w:rPr>
          <w:sz w:val="20"/>
          <w:szCs w:val="20"/>
        </w:rPr>
        <w:t xml:space="preserve"> del Nuovo Approccio stabiliscono i </w:t>
      </w:r>
      <w:r w:rsidRPr="00693138">
        <w:rPr>
          <w:b/>
          <w:bCs/>
          <w:sz w:val="20"/>
          <w:szCs w:val="20"/>
        </w:rPr>
        <w:t>requisiti essenziali</w:t>
      </w:r>
      <w:r w:rsidRPr="00693138">
        <w:rPr>
          <w:sz w:val="20"/>
          <w:szCs w:val="20"/>
        </w:rPr>
        <w:t xml:space="preserve"> che un prodotto deve rispettare per poter circolare nel mercato europeo. Una direttiva è normalmente strutturata in più parti: premesse generali, </w:t>
      </w:r>
      <w:r w:rsidRPr="00693138">
        <w:rPr>
          <w:b/>
          <w:bCs/>
          <w:sz w:val="20"/>
          <w:szCs w:val="20"/>
        </w:rPr>
        <w:t>campo di applicazione</w:t>
      </w:r>
      <w:r w:rsidRPr="00693138">
        <w:rPr>
          <w:sz w:val="20"/>
          <w:szCs w:val="20"/>
        </w:rPr>
        <w:t xml:space="preserve"> cioè i prodotti a cui si riferisce, condizioni per l’</w:t>
      </w:r>
      <w:r w:rsidRPr="00693138">
        <w:rPr>
          <w:b/>
          <w:bCs/>
          <w:sz w:val="20"/>
          <w:szCs w:val="20"/>
        </w:rPr>
        <w:t>immissione sul mercato</w:t>
      </w:r>
      <w:r w:rsidRPr="00693138">
        <w:rPr>
          <w:sz w:val="20"/>
          <w:szCs w:val="20"/>
        </w:rPr>
        <w:t xml:space="preserve"> e la </w:t>
      </w:r>
      <w:r w:rsidRPr="00693138">
        <w:rPr>
          <w:b/>
          <w:bCs/>
          <w:sz w:val="20"/>
          <w:szCs w:val="20"/>
        </w:rPr>
        <w:t>messa in servizio</w:t>
      </w:r>
      <w:r w:rsidRPr="00693138">
        <w:rPr>
          <w:sz w:val="20"/>
          <w:szCs w:val="20"/>
        </w:rPr>
        <w:t>, procedure di valutazione della conformità, disposizioni finali e allegati. Gli allegati sono importanti perché possono contenere requisiti essenziali, prove da effettuare, modalità di dichiarazione di conformità e indicazioni per la marcatura CE.</w:t>
      </w:r>
    </w:p>
    <w:p w14:paraId="026A5ACE" w14:textId="77777777" w:rsidR="00693138" w:rsidRPr="00693138" w:rsidRDefault="00693138" w:rsidP="00693138">
      <w:pPr>
        <w:pStyle w:val="Nessunaspaziatura"/>
        <w:jc w:val="both"/>
        <w:rPr>
          <w:sz w:val="20"/>
          <w:szCs w:val="20"/>
        </w:rPr>
      </w:pPr>
      <w:r w:rsidRPr="00693138">
        <w:rPr>
          <w:sz w:val="20"/>
          <w:szCs w:val="20"/>
        </w:rPr>
        <w:t xml:space="preserve">Le </w:t>
      </w:r>
      <w:r w:rsidRPr="00693138">
        <w:rPr>
          <w:b/>
          <w:bCs/>
          <w:sz w:val="20"/>
          <w:szCs w:val="20"/>
        </w:rPr>
        <w:t>norme tecniche</w:t>
      </w:r>
      <w:r w:rsidRPr="00693138">
        <w:rPr>
          <w:sz w:val="20"/>
          <w:szCs w:val="20"/>
        </w:rPr>
        <w:t xml:space="preserve"> sono documenti prodotti tramite consenso e approvati da organismi riconosciuti, con lo scopo di fornire regole, linee guida o caratteristiche per attività e prodotti. Una </w:t>
      </w:r>
      <w:r w:rsidRPr="00693138">
        <w:rPr>
          <w:b/>
          <w:bCs/>
          <w:sz w:val="20"/>
          <w:szCs w:val="20"/>
        </w:rPr>
        <w:t>specifica</w:t>
      </w:r>
      <w:r w:rsidRPr="00693138">
        <w:rPr>
          <w:sz w:val="20"/>
          <w:szCs w:val="20"/>
        </w:rPr>
        <w:t xml:space="preserve"> indica i requisiti tecnici che prodotti, processi o servizi devono soddisfare; una </w:t>
      </w:r>
      <w:r w:rsidRPr="00693138">
        <w:rPr>
          <w:b/>
          <w:bCs/>
          <w:sz w:val="20"/>
          <w:szCs w:val="20"/>
        </w:rPr>
        <w:t>norma tecnica</w:t>
      </w:r>
      <w:r w:rsidRPr="00693138">
        <w:rPr>
          <w:sz w:val="20"/>
          <w:szCs w:val="20"/>
        </w:rPr>
        <w:t xml:space="preserve"> è generalmente volontaria; una </w:t>
      </w:r>
      <w:r w:rsidRPr="00693138">
        <w:rPr>
          <w:b/>
          <w:bCs/>
          <w:sz w:val="20"/>
          <w:szCs w:val="20"/>
        </w:rPr>
        <w:t>regola tecnica</w:t>
      </w:r>
      <w:r w:rsidRPr="00693138">
        <w:rPr>
          <w:sz w:val="20"/>
          <w:szCs w:val="20"/>
        </w:rPr>
        <w:t xml:space="preserve">, invece, diventa obbligatoria perché è inserita in una legge. Gli enti normatori principali sono </w:t>
      </w:r>
      <w:r w:rsidRPr="00693138">
        <w:rPr>
          <w:b/>
          <w:bCs/>
          <w:sz w:val="20"/>
          <w:szCs w:val="20"/>
        </w:rPr>
        <w:t>ISO</w:t>
      </w:r>
      <w:r w:rsidRPr="00693138">
        <w:rPr>
          <w:sz w:val="20"/>
          <w:szCs w:val="20"/>
        </w:rPr>
        <w:t xml:space="preserve"> e </w:t>
      </w:r>
      <w:r w:rsidRPr="00693138">
        <w:rPr>
          <w:b/>
          <w:bCs/>
          <w:sz w:val="20"/>
          <w:szCs w:val="20"/>
        </w:rPr>
        <w:t>IEC</w:t>
      </w:r>
      <w:r w:rsidRPr="00693138">
        <w:rPr>
          <w:sz w:val="20"/>
          <w:szCs w:val="20"/>
        </w:rPr>
        <w:t xml:space="preserve"> a livello internazionale, </w:t>
      </w:r>
      <w:r w:rsidRPr="00693138">
        <w:rPr>
          <w:b/>
          <w:bCs/>
          <w:sz w:val="20"/>
          <w:szCs w:val="20"/>
        </w:rPr>
        <w:t>CEN</w:t>
      </w:r>
      <w:r w:rsidRPr="00693138">
        <w:rPr>
          <w:sz w:val="20"/>
          <w:szCs w:val="20"/>
        </w:rPr>
        <w:t xml:space="preserve"> e </w:t>
      </w:r>
      <w:r w:rsidRPr="00693138">
        <w:rPr>
          <w:b/>
          <w:bCs/>
          <w:sz w:val="20"/>
          <w:szCs w:val="20"/>
        </w:rPr>
        <w:t>CENELEC</w:t>
      </w:r>
      <w:r w:rsidRPr="00693138">
        <w:rPr>
          <w:sz w:val="20"/>
          <w:szCs w:val="20"/>
        </w:rPr>
        <w:t xml:space="preserve"> a livello europeo, </w:t>
      </w:r>
      <w:r w:rsidRPr="00693138">
        <w:rPr>
          <w:b/>
          <w:bCs/>
          <w:sz w:val="20"/>
          <w:szCs w:val="20"/>
        </w:rPr>
        <w:t>UNI</w:t>
      </w:r>
      <w:r w:rsidRPr="00693138">
        <w:rPr>
          <w:sz w:val="20"/>
          <w:szCs w:val="20"/>
        </w:rPr>
        <w:t xml:space="preserve"> e </w:t>
      </w:r>
      <w:r w:rsidRPr="00693138">
        <w:rPr>
          <w:b/>
          <w:bCs/>
          <w:sz w:val="20"/>
          <w:szCs w:val="20"/>
        </w:rPr>
        <w:t>CEI</w:t>
      </w:r>
      <w:r w:rsidRPr="00693138">
        <w:rPr>
          <w:sz w:val="20"/>
          <w:szCs w:val="20"/>
        </w:rPr>
        <w:t xml:space="preserve"> a livello italiano.</w:t>
      </w:r>
    </w:p>
    <w:p w14:paraId="452A53D2" w14:textId="77777777" w:rsidR="00693138" w:rsidRPr="00693138" w:rsidRDefault="00693138" w:rsidP="00693138">
      <w:pPr>
        <w:pStyle w:val="Nessunaspaziatura"/>
        <w:jc w:val="both"/>
        <w:rPr>
          <w:sz w:val="20"/>
          <w:szCs w:val="20"/>
        </w:rPr>
      </w:pPr>
      <w:r w:rsidRPr="00693138">
        <w:rPr>
          <w:sz w:val="20"/>
          <w:szCs w:val="20"/>
        </w:rPr>
        <w:t xml:space="preserve">Le </w:t>
      </w:r>
      <w:r w:rsidRPr="00693138">
        <w:rPr>
          <w:b/>
          <w:bCs/>
          <w:sz w:val="20"/>
          <w:szCs w:val="20"/>
        </w:rPr>
        <w:t>norme armonizzate</w:t>
      </w:r>
      <w:r w:rsidRPr="00693138">
        <w:rPr>
          <w:sz w:val="20"/>
          <w:szCs w:val="20"/>
        </w:rPr>
        <w:t xml:space="preserve"> sono norme europee preparate dagli organismi di normazione su mandato della Commissione Europea e collegate a direttive o regolamenti. I loro riferimenti vengono pubblicati sulla </w:t>
      </w:r>
      <w:r w:rsidRPr="00693138">
        <w:rPr>
          <w:b/>
          <w:bCs/>
          <w:sz w:val="20"/>
          <w:szCs w:val="20"/>
        </w:rPr>
        <w:t>GUUE</w:t>
      </w:r>
      <w:r w:rsidRPr="00693138">
        <w:rPr>
          <w:sz w:val="20"/>
          <w:szCs w:val="20"/>
        </w:rPr>
        <w:t xml:space="preserve"> (Gazzetta Ufficiale dell’Unione Europea) e poi recepiti come norme nazionali. La loro applicazione resta volontaria, ma se un prodotto è realizzato secondo una norma armonizzata si ottiene la </w:t>
      </w:r>
      <w:r w:rsidRPr="00693138">
        <w:rPr>
          <w:b/>
          <w:bCs/>
          <w:sz w:val="20"/>
          <w:szCs w:val="20"/>
        </w:rPr>
        <w:t>presunzione di conformità</w:t>
      </w:r>
      <w:r w:rsidRPr="00693138">
        <w:rPr>
          <w:sz w:val="20"/>
          <w:szCs w:val="20"/>
        </w:rPr>
        <w:t>, cioè si presume che siano rispettati i requisiti essenziali coperti da quella norma. Se il fabbricante non usa la norma armonizzata, deve dimostrare con altre soluzioni tecniche di aver comunque soddisfatto i requisiti essenziali.</w:t>
      </w:r>
    </w:p>
    <w:p w14:paraId="03DE87F8" w14:textId="77777777" w:rsidR="00693138" w:rsidRPr="00693138" w:rsidRDefault="00693138" w:rsidP="00693138">
      <w:pPr>
        <w:pStyle w:val="Nessunaspaziatura"/>
        <w:jc w:val="both"/>
        <w:rPr>
          <w:sz w:val="20"/>
          <w:szCs w:val="20"/>
        </w:rPr>
      </w:pPr>
      <w:r w:rsidRPr="00693138">
        <w:rPr>
          <w:sz w:val="20"/>
          <w:szCs w:val="20"/>
        </w:rPr>
        <w:t xml:space="preserve">Nel settore macchine esiste una gerarchia di norme: le </w:t>
      </w:r>
      <w:r w:rsidRPr="00693138">
        <w:rPr>
          <w:b/>
          <w:bCs/>
          <w:sz w:val="20"/>
          <w:szCs w:val="20"/>
        </w:rPr>
        <w:t>norme di tipo A</w:t>
      </w:r>
      <w:r w:rsidRPr="00693138">
        <w:rPr>
          <w:sz w:val="20"/>
          <w:szCs w:val="20"/>
        </w:rPr>
        <w:t xml:space="preserve"> contengono principi generali di sicurezza applicabili a tutte le macchine; le </w:t>
      </w:r>
      <w:r w:rsidRPr="00693138">
        <w:rPr>
          <w:b/>
          <w:bCs/>
          <w:sz w:val="20"/>
          <w:szCs w:val="20"/>
        </w:rPr>
        <w:t>norme di tipo B</w:t>
      </w:r>
      <w:r w:rsidRPr="00693138">
        <w:rPr>
          <w:sz w:val="20"/>
          <w:szCs w:val="20"/>
        </w:rPr>
        <w:t xml:space="preserve"> riguardano aspetti o dispositivi di sicurezza comuni a più famiglie di prodotti; le </w:t>
      </w:r>
      <w:r w:rsidRPr="00693138">
        <w:rPr>
          <w:b/>
          <w:bCs/>
          <w:sz w:val="20"/>
          <w:szCs w:val="20"/>
        </w:rPr>
        <w:t>norme di tipo C</w:t>
      </w:r>
      <w:r w:rsidRPr="00693138">
        <w:rPr>
          <w:sz w:val="20"/>
          <w:szCs w:val="20"/>
        </w:rPr>
        <w:t xml:space="preserve"> sono specifiche per una determinata categoria di macchina. Le norme C sono le più vicine al prodotto e, se non sono in contrasto con le norme A e B, prevalgono per la macchina a cui si riferiscono. Le norme tecniche si riferiscono normalmente ai </w:t>
      </w:r>
      <w:r w:rsidRPr="00693138">
        <w:rPr>
          <w:b/>
          <w:bCs/>
          <w:sz w:val="20"/>
          <w:szCs w:val="20"/>
        </w:rPr>
        <w:t>prodotti nuovi</w:t>
      </w:r>
      <w:r w:rsidRPr="00693138">
        <w:rPr>
          <w:sz w:val="20"/>
          <w:szCs w:val="20"/>
        </w:rPr>
        <w:t xml:space="preserve"> e diventano vincolanti solo se richiamate da una legge, da un contratto o se usate come riferimento dello stato dell’arte.</w:t>
      </w:r>
    </w:p>
    <w:p w14:paraId="0B12F60F" w14:textId="77777777" w:rsidR="00693138" w:rsidRPr="00693138" w:rsidRDefault="00693138" w:rsidP="00693138">
      <w:pPr>
        <w:pStyle w:val="Nessunaspaziatura"/>
        <w:jc w:val="both"/>
        <w:rPr>
          <w:sz w:val="20"/>
          <w:szCs w:val="20"/>
        </w:rPr>
      </w:pPr>
      <w:r w:rsidRPr="00693138">
        <w:rPr>
          <w:sz w:val="20"/>
          <w:szCs w:val="20"/>
        </w:rPr>
        <w:t xml:space="preserve">È importante distinguere tra </w:t>
      </w:r>
      <w:r w:rsidRPr="00693138">
        <w:rPr>
          <w:b/>
          <w:bCs/>
          <w:sz w:val="20"/>
          <w:szCs w:val="20"/>
        </w:rPr>
        <w:t>disponibilità sul mercato</w:t>
      </w:r>
      <w:r w:rsidRPr="00693138">
        <w:rPr>
          <w:sz w:val="20"/>
          <w:szCs w:val="20"/>
        </w:rPr>
        <w:t xml:space="preserve">, </w:t>
      </w:r>
      <w:r w:rsidRPr="00693138">
        <w:rPr>
          <w:b/>
          <w:bCs/>
          <w:sz w:val="20"/>
          <w:szCs w:val="20"/>
        </w:rPr>
        <w:t>immissione sul mercato</w:t>
      </w:r>
      <w:r w:rsidRPr="00693138">
        <w:rPr>
          <w:sz w:val="20"/>
          <w:szCs w:val="20"/>
        </w:rPr>
        <w:t xml:space="preserve"> e </w:t>
      </w:r>
      <w:r w:rsidRPr="00693138">
        <w:rPr>
          <w:b/>
          <w:bCs/>
          <w:sz w:val="20"/>
          <w:szCs w:val="20"/>
        </w:rPr>
        <w:t>messa in servizio</w:t>
      </w:r>
      <w:r w:rsidRPr="00693138">
        <w:rPr>
          <w:sz w:val="20"/>
          <w:szCs w:val="20"/>
        </w:rPr>
        <w:t>. La disponibilità sul mercato indica qualsiasi fornitura di un prodotto nel mercato dell’Unione Europea, a pagamento o gratuitamente. L’immissione sul mercato è la prima messa a disposizione del singolo prodotto nel mercato UE. La messa in servizio, invece, è il primo utilizzo del prodotto da parte dell’utilizzatore finale. Prima di queste fasi, il prodotto deve essere conforme alle direttive e ai regolamenti applicabili, soprattutto se soggetto a marcatura CE.</w:t>
      </w:r>
    </w:p>
    <w:p w14:paraId="79B2B2BB" w14:textId="77777777" w:rsidR="00170720" w:rsidRDefault="00170720" w:rsidP="00B93A8E">
      <w:pPr>
        <w:pStyle w:val="Nessunaspaziatura"/>
        <w:jc w:val="both"/>
        <w:rPr>
          <w:sz w:val="20"/>
          <w:szCs w:val="20"/>
        </w:rPr>
      </w:pPr>
    </w:p>
    <w:p w14:paraId="42014689" w14:textId="77777777" w:rsidR="00170720" w:rsidRPr="00170720" w:rsidRDefault="00170720" w:rsidP="00170720">
      <w:pPr>
        <w:pStyle w:val="Nessunaspaziatura"/>
        <w:jc w:val="both"/>
        <w:rPr>
          <w:sz w:val="20"/>
          <w:szCs w:val="20"/>
        </w:rPr>
      </w:pPr>
      <w:r w:rsidRPr="00170720">
        <w:rPr>
          <w:b/>
          <w:bCs/>
          <w:sz w:val="20"/>
          <w:szCs w:val="20"/>
        </w:rPr>
        <w:t>OPERATORI ECONOMICI E RESPONSABILITÀ SUL PRODOTTO</w:t>
      </w:r>
    </w:p>
    <w:p w14:paraId="45FBCD36" w14:textId="77777777" w:rsidR="00170720" w:rsidRPr="00170720" w:rsidRDefault="00170720" w:rsidP="00170720">
      <w:pPr>
        <w:pStyle w:val="Nessunaspaziatura"/>
        <w:jc w:val="both"/>
        <w:rPr>
          <w:sz w:val="20"/>
          <w:szCs w:val="20"/>
        </w:rPr>
      </w:pPr>
      <w:r w:rsidRPr="00170720">
        <w:rPr>
          <w:sz w:val="20"/>
          <w:szCs w:val="20"/>
        </w:rPr>
        <w:t xml:space="preserve">Nelle direttive di prodotto ogni soggetto coinvolto nella messa a disposizione di un prodotto ha precise responsabilità. Il </w:t>
      </w:r>
      <w:r w:rsidRPr="00170720">
        <w:rPr>
          <w:b/>
          <w:bCs/>
          <w:sz w:val="20"/>
          <w:szCs w:val="20"/>
        </w:rPr>
        <w:t>fabbricante</w:t>
      </w:r>
      <w:r w:rsidRPr="00170720">
        <w:rPr>
          <w:sz w:val="20"/>
          <w:szCs w:val="20"/>
        </w:rPr>
        <w:t xml:space="preserve"> è il soggetto principale: progetta, produce, assembla o modifica un prodotto e deve garantire che esso sia conforme alla legislazione applicabile. Deve inoltre predisporre la documentazione tecnica, svolgere o far svolgere la valutazione di conformità, redigere la dichiarazione di conformità CE e apporre la marcatura CE. Il </w:t>
      </w:r>
      <w:r w:rsidRPr="00170720">
        <w:rPr>
          <w:b/>
          <w:bCs/>
          <w:sz w:val="20"/>
          <w:szCs w:val="20"/>
        </w:rPr>
        <w:t>rappresentante autorizzato</w:t>
      </w:r>
      <w:r w:rsidRPr="00170720">
        <w:rPr>
          <w:sz w:val="20"/>
          <w:szCs w:val="20"/>
        </w:rPr>
        <w:t xml:space="preserve"> è una figura incaricata dal fabbricante tramite mandato scritto e può svolgere alcuni compiti amministrativi, come conservare documenti o rapportarsi con le autorità, ma non può modificare il prodotto né sostituirsi al fabbricante nella progettazione.</w:t>
      </w:r>
    </w:p>
    <w:p w14:paraId="67FC697B" w14:textId="77777777" w:rsidR="00170720" w:rsidRPr="00170720" w:rsidRDefault="00170720" w:rsidP="00170720">
      <w:pPr>
        <w:pStyle w:val="Nessunaspaziatura"/>
        <w:jc w:val="both"/>
        <w:rPr>
          <w:sz w:val="20"/>
          <w:szCs w:val="20"/>
        </w:rPr>
      </w:pPr>
      <w:r w:rsidRPr="00170720">
        <w:rPr>
          <w:sz w:val="20"/>
          <w:szCs w:val="20"/>
        </w:rPr>
        <w:t>L’</w:t>
      </w:r>
      <w:r w:rsidRPr="00170720">
        <w:rPr>
          <w:b/>
          <w:bCs/>
          <w:sz w:val="20"/>
          <w:szCs w:val="20"/>
        </w:rPr>
        <w:t>importatore</w:t>
      </w:r>
      <w:r w:rsidRPr="00170720">
        <w:rPr>
          <w:sz w:val="20"/>
          <w:szCs w:val="20"/>
        </w:rPr>
        <w:t xml:space="preserve"> immette sul mercato europeo un prodotto proveniente da un Paese extra-UE e deve verificare che sia conforme, che abbia la documentazione necessaria e che sia accompagnato da istruzioni comprensibili. Il </w:t>
      </w:r>
      <w:r w:rsidRPr="00170720">
        <w:rPr>
          <w:b/>
          <w:bCs/>
          <w:sz w:val="20"/>
          <w:szCs w:val="20"/>
        </w:rPr>
        <w:t>distributore</w:t>
      </w:r>
      <w:r w:rsidRPr="00170720">
        <w:rPr>
          <w:sz w:val="20"/>
          <w:szCs w:val="20"/>
        </w:rPr>
        <w:t>, invece, fa parte della catena di fornitura e mette il prodotto a disposizione sul mercato: deve prestare attenzione a non alterare la conformità del prodotto durante trasporto, deposito o vendita. Se un importatore o distributore modifica il prodotto o lo vende con il proprio nome o marchio, può essere considerato come fabbricante e assumere le relative responsabilità.</w:t>
      </w:r>
    </w:p>
    <w:p w14:paraId="59677DDB" w14:textId="77777777" w:rsidR="00170720" w:rsidRPr="00170720" w:rsidRDefault="00170720" w:rsidP="00170720">
      <w:pPr>
        <w:pStyle w:val="Nessunaspaziatura"/>
        <w:jc w:val="both"/>
        <w:rPr>
          <w:sz w:val="20"/>
          <w:szCs w:val="20"/>
        </w:rPr>
      </w:pPr>
      <w:r w:rsidRPr="00170720">
        <w:rPr>
          <w:sz w:val="20"/>
          <w:szCs w:val="20"/>
        </w:rPr>
        <w:t xml:space="preserve">Alcuni prodotti possono essere usati solo dopo </w:t>
      </w:r>
      <w:r w:rsidRPr="00170720">
        <w:rPr>
          <w:b/>
          <w:bCs/>
          <w:sz w:val="20"/>
          <w:szCs w:val="20"/>
        </w:rPr>
        <w:t>assemblaggio</w:t>
      </w:r>
      <w:r w:rsidRPr="00170720">
        <w:rPr>
          <w:sz w:val="20"/>
          <w:szCs w:val="20"/>
        </w:rPr>
        <w:t xml:space="preserve">, installazione o altre operazioni: in questi casi anche chi esegue tali attività può avere responsabilità, soprattutto se il corretto funzionamento e la sicurezza dipendono da come il prodotto viene montato. Tutti gli operatori devono inoltre garantire la </w:t>
      </w:r>
      <w:r w:rsidRPr="00170720">
        <w:rPr>
          <w:b/>
          <w:bCs/>
          <w:sz w:val="20"/>
          <w:szCs w:val="20"/>
        </w:rPr>
        <w:t>tracciabilità</w:t>
      </w:r>
      <w:r w:rsidRPr="00170720">
        <w:rPr>
          <w:sz w:val="20"/>
          <w:szCs w:val="20"/>
        </w:rPr>
        <w:t>, cioè la possibilità di ricostruire il percorso del prodotto lungo il suo ciclo di vita, dal fabbricante fino all’utilizzatore.</w:t>
      </w:r>
    </w:p>
    <w:p w14:paraId="6FF285E3" w14:textId="77777777" w:rsidR="00170720" w:rsidRDefault="00170720" w:rsidP="00170720">
      <w:pPr>
        <w:pStyle w:val="Nessunaspaziatura"/>
        <w:jc w:val="both"/>
        <w:rPr>
          <w:b/>
          <w:bCs/>
          <w:sz w:val="20"/>
          <w:szCs w:val="20"/>
        </w:rPr>
      </w:pPr>
    </w:p>
    <w:p w14:paraId="72542328" w14:textId="0D401F04" w:rsidR="00170720" w:rsidRPr="00170720" w:rsidRDefault="00170720" w:rsidP="00170720">
      <w:pPr>
        <w:pStyle w:val="Nessunaspaziatura"/>
        <w:jc w:val="both"/>
        <w:rPr>
          <w:sz w:val="20"/>
          <w:szCs w:val="20"/>
        </w:rPr>
      </w:pPr>
      <w:r w:rsidRPr="00170720">
        <w:rPr>
          <w:b/>
          <w:bCs/>
          <w:sz w:val="20"/>
          <w:szCs w:val="20"/>
        </w:rPr>
        <w:t>CONTROLLI, ACQUISTO E USO SICURO DEI PRODOTTI</w:t>
      </w:r>
    </w:p>
    <w:p w14:paraId="20D5A540" w14:textId="2E5BA7C6" w:rsidR="00170720" w:rsidRDefault="00170720" w:rsidP="00170720">
      <w:pPr>
        <w:pStyle w:val="Nessunaspaziatura"/>
        <w:jc w:val="both"/>
        <w:rPr>
          <w:sz w:val="20"/>
          <w:szCs w:val="20"/>
        </w:rPr>
      </w:pPr>
      <w:r w:rsidRPr="00170720">
        <w:rPr>
          <w:sz w:val="20"/>
          <w:szCs w:val="20"/>
        </w:rPr>
        <w:t xml:space="preserve">La presenza della </w:t>
      </w:r>
      <w:r w:rsidRPr="00170720">
        <w:rPr>
          <w:b/>
          <w:bCs/>
          <w:sz w:val="20"/>
          <w:szCs w:val="20"/>
        </w:rPr>
        <w:t>marcatura CE</w:t>
      </w:r>
      <w:r w:rsidRPr="00170720">
        <w:rPr>
          <w:sz w:val="20"/>
          <w:szCs w:val="20"/>
        </w:rPr>
        <w:t xml:space="preserve"> indica che il prodotto è stato dichiarato conforme ai requisiti europei applicabili, ma non rappresenta una garanzia assoluta di sicurezza. Per questo, quando si acquistano macchine o attrezzature, è necessario valutare il fornitore, controllare la documentazione e verificare la presenza di targa, marcatura CE, dichiarazione di conformità, istruzioni d’uso e informazioni tecniche.</w:t>
      </w:r>
    </w:p>
    <w:p w14:paraId="1F40D765" w14:textId="77777777" w:rsidR="00170720" w:rsidRDefault="00170720" w:rsidP="00170720">
      <w:pPr>
        <w:pStyle w:val="Nessunaspaziatura"/>
        <w:jc w:val="both"/>
        <w:rPr>
          <w:sz w:val="20"/>
          <w:szCs w:val="20"/>
        </w:rPr>
      </w:pPr>
    </w:p>
    <w:p w14:paraId="69D3D68E" w14:textId="7EDAF6E0" w:rsidR="00170720" w:rsidRDefault="00170720">
      <w:pPr>
        <w:rPr>
          <w:sz w:val="20"/>
          <w:szCs w:val="20"/>
        </w:rPr>
      </w:pPr>
      <w:r>
        <w:rPr>
          <w:sz w:val="20"/>
          <w:szCs w:val="20"/>
        </w:rPr>
        <w:br w:type="page"/>
      </w:r>
    </w:p>
    <w:p w14:paraId="313DE1CB" w14:textId="7B9A7CF6" w:rsidR="00170720" w:rsidRPr="00170720" w:rsidRDefault="00170720" w:rsidP="00170720">
      <w:pPr>
        <w:pStyle w:val="Nessunaspaziatura"/>
        <w:jc w:val="both"/>
        <w:rPr>
          <w:b/>
          <w:bCs/>
          <w:sz w:val="20"/>
          <w:szCs w:val="20"/>
        </w:rPr>
      </w:pPr>
      <w:r w:rsidRPr="00170720">
        <w:rPr>
          <w:b/>
          <w:bCs/>
          <w:sz w:val="20"/>
          <w:szCs w:val="20"/>
        </w:rPr>
        <w:lastRenderedPageBreak/>
        <w:t>VALUTAZIONE DELLA CONFORMITA’</w:t>
      </w:r>
    </w:p>
    <w:p w14:paraId="00C2D958" w14:textId="4AD18E1C" w:rsidR="00170720" w:rsidRDefault="00170720" w:rsidP="00170720">
      <w:pPr>
        <w:pStyle w:val="Nessunaspaziatura"/>
        <w:jc w:val="both"/>
        <w:rPr>
          <w:sz w:val="20"/>
          <w:szCs w:val="20"/>
        </w:rPr>
      </w:pPr>
      <w:r>
        <w:rPr>
          <w:sz w:val="20"/>
          <w:szCs w:val="20"/>
        </w:rPr>
        <w:t>La valutazione della conformità è un elemento fondamentale per arrivare a marcare con CE il nostro prodotto.</w:t>
      </w:r>
    </w:p>
    <w:p w14:paraId="08338FB6" w14:textId="67D036D5" w:rsidR="00170720" w:rsidRDefault="00170720" w:rsidP="00170720">
      <w:pPr>
        <w:pStyle w:val="Nessunaspaziatura"/>
        <w:jc w:val="both"/>
        <w:rPr>
          <w:sz w:val="20"/>
          <w:szCs w:val="20"/>
        </w:rPr>
      </w:pPr>
      <w:proofErr w:type="gramStart"/>
      <w:r>
        <w:rPr>
          <w:sz w:val="20"/>
          <w:szCs w:val="20"/>
        </w:rPr>
        <w:t>E’</w:t>
      </w:r>
      <w:proofErr w:type="gramEnd"/>
      <w:r>
        <w:rPr>
          <w:sz w:val="20"/>
          <w:szCs w:val="20"/>
        </w:rPr>
        <w:t xml:space="preserve"> possibile suddividere i prodotti in due categorie fondamentali, a seconda del grado di rischio:</w:t>
      </w:r>
    </w:p>
    <w:p w14:paraId="25DAB6E7" w14:textId="2D7C42F7" w:rsidR="00170720" w:rsidRDefault="00170720" w:rsidP="00170720">
      <w:pPr>
        <w:pStyle w:val="Nessunaspaziatura"/>
        <w:numPr>
          <w:ilvl w:val="1"/>
          <w:numId w:val="8"/>
        </w:numPr>
        <w:jc w:val="both"/>
        <w:rPr>
          <w:sz w:val="20"/>
          <w:szCs w:val="20"/>
        </w:rPr>
      </w:pPr>
      <w:r>
        <w:rPr>
          <w:sz w:val="20"/>
          <w:szCs w:val="20"/>
        </w:rPr>
        <w:t>conformità autodichiarata dai fabbricanti</w:t>
      </w:r>
    </w:p>
    <w:p w14:paraId="14970ADE" w14:textId="17C5AE68" w:rsidR="00170720" w:rsidRDefault="00170720" w:rsidP="00170720">
      <w:pPr>
        <w:pStyle w:val="Nessunaspaziatura"/>
        <w:numPr>
          <w:ilvl w:val="1"/>
          <w:numId w:val="8"/>
        </w:numPr>
        <w:jc w:val="both"/>
        <w:rPr>
          <w:sz w:val="20"/>
          <w:szCs w:val="20"/>
        </w:rPr>
      </w:pPr>
      <w:r>
        <w:rPr>
          <w:sz w:val="20"/>
          <w:szCs w:val="20"/>
        </w:rPr>
        <w:t>conformità dichiarata da enti terzi</w:t>
      </w:r>
    </w:p>
    <w:p w14:paraId="16B92350" w14:textId="77777777" w:rsidR="00170720" w:rsidRDefault="00170720" w:rsidP="00170720">
      <w:pPr>
        <w:pStyle w:val="Nessunaspaziatura"/>
        <w:jc w:val="both"/>
        <w:rPr>
          <w:sz w:val="20"/>
          <w:szCs w:val="20"/>
        </w:rPr>
      </w:pPr>
    </w:p>
    <w:p w14:paraId="2BF8CF73" w14:textId="69F26076" w:rsidR="00170720" w:rsidRPr="00170720" w:rsidRDefault="00170720" w:rsidP="00B93A8E">
      <w:pPr>
        <w:pStyle w:val="Nessunaspaziatura"/>
        <w:jc w:val="both"/>
        <w:rPr>
          <w:b/>
          <w:bCs/>
          <w:sz w:val="20"/>
          <w:szCs w:val="20"/>
        </w:rPr>
      </w:pPr>
      <w:r w:rsidRPr="00170720">
        <w:rPr>
          <w:b/>
          <w:bCs/>
          <w:sz w:val="20"/>
          <w:szCs w:val="20"/>
        </w:rPr>
        <w:t xml:space="preserve">ORGANISMO </w:t>
      </w:r>
      <w:r>
        <w:rPr>
          <w:b/>
          <w:bCs/>
          <w:sz w:val="20"/>
          <w:szCs w:val="20"/>
        </w:rPr>
        <w:t>NOTIFICATO</w:t>
      </w:r>
    </w:p>
    <w:p w14:paraId="1030572F" w14:textId="25C3D945" w:rsidR="00170720" w:rsidRDefault="00170720" w:rsidP="00B93A8E">
      <w:pPr>
        <w:pStyle w:val="Nessunaspaziatura"/>
        <w:jc w:val="both"/>
        <w:rPr>
          <w:sz w:val="20"/>
          <w:szCs w:val="20"/>
        </w:rPr>
      </w:pPr>
      <w:r w:rsidRPr="00170720">
        <w:rPr>
          <w:sz w:val="20"/>
          <w:szCs w:val="20"/>
        </w:rPr>
        <w:t xml:space="preserve">Un </w:t>
      </w:r>
      <w:r w:rsidRPr="00170720">
        <w:rPr>
          <w:b/>
          <w:bCs/>
          <w:sz w:val="20"/>
          <w:szCs w:val="20"/>
        </w:rPr>
        <w:t>organismo notificato</w:t>
      </w:r>
      <w:r>
        <w:rPr>
          <w:sz w:val="20"/>
          <w:szCs w:val="20"/>
        </w:rPr>
        <w:t xml:space="preserve"> </w:t>
      </w:r>
      <w:r w:rsidRPr="00170720">
        <w:rPr>
          <w:sz w:val="20"/>
          <w:szCs w:val="20"/>
        </w:rPr>
        <w:t xml:space="preserve">è un organismo autorizzato da uno Stato membro dell’Unione Europea a svolgere valutazioni di conformità previste da specifiche direttive o regolamenti europei, soprattutto quando si parla di prodotti soggetti a </w:t>
      </w:r>
      <w:r w:rsidRPr="00170720">
        <w:rPr>
          <w:b/>
          <w:bCs/>
          <w:sz w:val="20"/>
          <w:szCs w:val="20"/>
        </w:rPr>
        <w:t>marcatura CE</w:t>
      </w:r>
      <w:r w:rsidRPr="00170720">
        <w:rPr>
          <w:sz w:val="20"/>
          <w:szCs w:val="20"/>
        </w:rPr>
        <w:t>. Dopo essere stato autorizzato dallo Stato, l’organismo viene “notificato” alla Commissione Europea e può intervenire nei casi in cui la legge richiede una verifica da parte di un ente terzo.</w:t>
      </w:r>
    </w:p>
    <w:p w14:paraId="203C8AC2" w14:textId="77777777" w:rsidR="00170720" w:rsidRDefault="00170720" w:rsidP="00B93A8E">
      <w:pPr>
        <w:pStyle w:val="Nessunaspaziatura"/>
        <w:jc w:val="both"/>
        <w:rPr>
          <w:sz w:val="20"/>
          <w:szCs w:val="20"/>
        </w:rPr>
      </w:pPr>
    </w:p>
    <w:p w14:paraId="66456D20" w14:textId="7DCC611F" w:rsidR="00693138" w:rsidRDefault="00170720" w:rsidP="00B93A8E">
      <w:pPr>
        <w:pStyle w:val="Nessunaspaziatura"/>
        <w:jc w:val="both"/>
        <w:rPr>
          <w:b/>
          <w:bCs/>
          <w:sz w:val="20"/>
          <w:szCs w:val="20"/>
        </w:rPr>
      </w:pPr>
      <w:r w:rsidRPr="00170720">
        <w:rPr>
          <w:b/>
          <w:bCs/>
          <w:sz w:val="20"/>
          <w:szCs w:val="20"/>
        </w:rPr>
        <w:t xml:space="preserve">ORGANISMO </w:t>
      </w:r>
      <w:r>
        <w:rPr>
          <w:b/>
          <w:bCs/>
          <w:sz w:val="20"/>
          <w:szCs w:val="20"/>
        </w:rPr>
        <w:t>ACCREDITATO</w:t>
      </w:r>
    </w:p>
    <w:p w14:paraId="04E7F2CC" w14:textId="329AA4C4" w:rsidR="00170720" w:rsidRDefault="00170720" w:rsidP="00B93A8E">
      <w:pPr>
        <w:pStyle w:val="Nessunaspaziatura"/>
        <w:jc w:val="both"/>
        <w:rPr>
          <w:sz w:val="20"/>
          <w:szCs w:val="20"/>
        </w:rPr>
      </w:pPr>
      <w:r w:rsidRPr="00170720">
        <w:rPr>
          <w:sz w:val="20"/>
          <w:szCs w:val="20"/>
        </w:rPr>
        <w:t xml:space="preserve">Un </w:t>
      </w:r>
      <w:r w:rsidRPr="00170720">
        <w:rPr>
          <w:b/>
          <w:bCs/>
          <w:sz w:val="20"/>
          <w:szCs w:val="20"/>
        </w:rPr>
        <w:t>organismo accreditato</w:t>
      </w:r>
      <w:r w:rsidRPr="00170720">
        <w:rPr>
          <w:sz w:val="20"/>
          <w:szCs w:val="20"/>
        </w:rPr>
        <w:t xml:space="preserve"> è un ente che è stato valutato e riconosciuto competente da un </w:t>
      </w:r>
      <w:r w:rsidRPr="00170720">
        <w:rPr>
          <w:b/>
          <w:bCs/>
          <w:sz w:val="20"/>
          <w:szCs w:val="20"/>
        </w:rPr>
        <w:t>ente nazionale di accreditamento</w:t>
      </w:r>
      <w:r w:rsidRPr="00170720">
        <w:rPr>
          <w:sz w:val="20"/>
          <w:szCs w:val="20"/>
        </w:rPr>
        <w:t xml:space="preserve">, che in Italia è </w:t>
      </w:r>
      <w:r w:rsidRPr="00170720">
        <w:rPr>
          <w:b/>
          <w:bCs/>
          <w:sz w:val="20"/>
          <w:szCs w:val="20"/>
        </w:rPr>
        <w:t>Accredia</w:t>
      </w:r>
      <w:r w:rsidRPr="00170720">
        <w:rPr>
          <w:sz w:val="20"/>
          <w:szCs w:val="20"/>
        </w:rPr>
        <w:t>. In pratica, l’accreditamento serve a dimostrare che quell’organismo è affidabile, imparziale e tecnicamente capace di svolgere attività come certificazioni, ispezioni, prove di laboratorio o verifiche. Quindi l’accreditamento è una sorta di “controllo sul controllore”: non certifica direttamente il prodotto, ma certifica la competenza dell’ente che farà la valutazione.</w:t>
      </w:r>
    </w:p>
    <w:p w14:paraId="3F1DE819" w14:textId="77777777" w:rsidR="00170720" w:rsidRDefault="00170720" w:rsidP="00B93A8E">
      <w:pPr>
        <w:pStyle w:val="Nessunaspaziatura"/>
        <w:jc w:val="both"/>
        <w:rPr>
          <w:sz w:val="20"/>
          <w:szCs w:val="20"/>
        </w:rPr>
      </w:pPr>
    </w:p>
    <w:p w14:paraId="797FE8C8" w14:textId="77777777" w:rsidR="005E2E66" w:rsidRPr="005E2E66" w:rsidRDefault="005E2E66" w:rsidP="005E2E66">
      <w:pPr>
        <w:pStyle w:val="Nessunaspaziatura"/>
        <w:jc w:val="both"/>
        <w:rPr>
          <w:sz w:val="20"/>
          <w:szCs w:val="20"/>
        </w:rPr>
      </w:pPr>
      <w:r w:rsidRPr="005E2E66">
        <w:rPr>
          <w:b/>
          <w:bCs/>
          <w:sz w:val="20"/>
          <w:szCs w:val="20"/>
        </w:rPr>
        <w:t>MARCHI SUI PRODOTTI</w:t>
      </w:r>
    </w:p>
    <w:p w14:paraId="3B122CA1" w14:textId="77777777" w:rsidR="005E2E66" w:rsidRPr="005E2E66" w:rsidRDefault="005E2E66" w:rsidP="005E2E66">
      <w:pPr>
        <w:pStyle w:val="Nessunaspaziatura"/>
        <w:jc w:val="both"/>
        <w:rPr>
          <w:sz w:val="20"/>
          <w:szCs w:val="20"/>
        </w:rPr>
      </w:pPr>
      <w:r w:rsidRPr="005E2E66">
        <w:rPr>
          <w:sz w:val="20"/>
          <w:szCs w:val="20"/>
        </w:rPr>
        <w:t xml:space="preserve">I </w:t>
      </w:r>
      <w:r w:rsidRPr="005E2E66">
        <w:rPr>
          <w:b/>
          <w:bCs/>
          <w:sz w:val="20"/>
          <w:szCs w:val="20"/>
        </w:rPr>
        <w:t>marchi sui prodotti</w:t>
      </w:r>
      <w:r w:rsidRPr="005E2E66">
        <w:rPr>
          <w:sz w:val="20"/>
          <w:szCs w:val="20"/>
        </w:rPr>
        <w:t xml:space="preserve"> servono a comunicare che un prodotto rispetta determinati requisiti. Possono essere </w:t>
      </w:r>
      <w:r w:rsidRPr="005E2E66">
        <w:rPr>
          <w:b/>
          <w:bCs/>
          <w:sz w:val="20"/>
          <w:szCs w:val="20"/>
        </w:rPr>
        <w:t>obbligatori</w:t>
      </w:r>
      <w:r w:rsidRPr="005E2E66">
        <w:rPr>
          <w:sz w:val="20"/>
          <w:szCs w:val="20"/>
        </w:rPr>
        <w:t xml:space="preserve"> o </w:t>
      </w:r>
      <w:r w:rsidRPr="005E2E66">
        <w:rPr>
          <w:b/>
          <w:bCs/>
          <w:sz w:val="20"/>
          <w:szCs w:val="20"/>
        </w:rPr>
        <w:t>volontari</w:t>
      </w:r>
      <w:r w:rsidRPr="005E2E66">
        <w:rPr>
          <w:sz w:val="20"/>
          <w:szCs w:val="20"/>
        </w:rPr>
        <w:t xml:space="preserve">. I </w:t>
      </w:r>
      <w:r w:rsidRPr="005E2E66">
        <w:rPr>
          <w:b/>
          <w:bCs/>
          <w:sz w:val="20"/>
          <w:szCs w:val="20"/>
        </w:rPr>
        <w:t>marchi obbligatori</w:t>
      </w:r>
      <w:r w:rsidRPr="005E2E66">
        <w:rPr>
          <w:sz w:val="20"/>
          <w:szCs w:val="20"/>
        </w:rPr>
        <w:t xml:space="preserve"> sono imposti dalla legge e attestano che il prodotto è conforme a disposizioni legislative o regole tecniche; un esempio è la </w:t>
      </w:r>
      <w:r w:rsidRPr="005E2E66">
        <w:rPr>
          <w:b/>
          <w:bCs/>
          <w:sz w:val="20"/>
          <w:szCs w:val="20"/>
        </w:rPr>
        <w:t>marcatura CE</w:t>
      </w:r>
      <w:r w:rsidRPr="005E2E66">
        <w:rPr>
          <w:sz w:val="20"/>
          <w:szCs w:val="20"/>
        </w:rPr>
        <w:t xml:space="preserve">, che indica che il prodotto rispetta i requisiti essenziali previsti dalle direttive o dai regolamenti europei applicabili. Senza questi marchi, quando richiesti, il prodotto non può essere immesso sul mercato. I </w:t>
      </w:r>
      <w:r w:rsidRPr="005E2E66">
        <w:rPr>
          <w:b/>
          <w:bCs/>
          <w:sz w:val="20"/>
          <w:szCs w:val="20"/>
        </w:rPr>
        <w:t>marchi volontari</w:t>
      </w:r>
      <w:r w:rsidRPr="005E2E66">
        <w:rPr>
          <w:sz w:val="20"/>
          <w:szCs w:val="20"/>
        </w:rPr>
        <w:t>, invece, non sono imposti dalla legge, ma vengono richiesti dal produttore per dimostrare un livello aggiuntivo di qualità, sicurezza o affidabilità rispetto ai requisiti minimi obbligatori. In questo caso il marchio può avere anche valore commerciale, perché aumenta la fiducia del cliente e distingue il prodotto dalla concorrenza.</w:t>
      </w:r>
    </w:p>
    <w:p w14:paraId="6BCDFE38" w14:textId="3355B14F" w:rsidR="005E2E66" w:rsidRDefault="005E2E66" w:rsidP="005E2E66">
      <w:pPr>
        <w:pStyle w:val="Nessunaspaziatura"/>
        <w:jc w:val="both"/>
        <w:rPr>
          <w:sz w:val="20"/>
          <w:szCs w:val="20"/>
        </w:rPr>
      </w:pPr>
    </w:p>
    <w:p w14:paraId="6F5C5DAC" w14:textId="77777777" w:rsidR="005E2E66" w:rsidRPr="005E2E66" w:rsidRDefault="005E2E66" w:rsidP="005E2E66">
      <w:pPr>
        <w:pStyle w:val="Nessunaspaziatura"/>
        <w:jc w:val="both"/>
        <w:rPr>
          <w:sz w:val="20"/>
          <w:szCs w:val="20"/>
        </w:rPr>
      </w:pPr>
      <w:r w:rsidRPr="005E2E66">
        <w:rPr>
          <w:b/>
          <w:bCs/>
          <w:sz w:val="20"/>
          <w:szCs w:val="20"/>
        </w:rPr>
        <w:t>I MODULI DI VALUTAZIONE DELLA CONFORMITÀ</w:t>
      </w:r>
    </w:p>
    <w:p w14:paraId="458270AB" w14:textId="77777777" w:rsidR="005E2E66" w:rsidRPr="005E2E66" w:rsidRDefault="005E2E66" w:rsidP="005E2E66">
      <w:pPr>
        <w:pStyle w:val="Nessunaspaziatura"/>
        <w:jc w:val="both"/>
        <w:rPr>
          <w:sz w:val="20"/>
          <w:szCs w:val="20"/>
        </w:rPr>
      </w:pPr>
      <w:r w:rsidRPr="005E2E66">
        <w:rPr>
          <w:sz w:val="20"/>
          <w:szCs w:val="20"/>
        </w:rPr>
        <w:t xml:space="preserve">La valutazione della conformità di un prodotto avviene attraverso diversi </w:t>
      </w:r>
      <w:r w:rsidRPr="005E2E66">
        <w:rPr>
          <w:b/>
          <w:bCs/>
          <w:sz w:val="20"/>
          <w:szCs w:val="20"/>
        </w:rPr>
        <w:t>moduli</w:t>
      </w:r>
      <w:r w:rsidRPr="005E2E66">
        <w:rPr>
          <w:sz w:val="20"/>
          <w:szCs w:val="20"/>
        </w:rPr>
        <w:t xml:space="preserve">, cioè procedure stabilite dalle direttive europee per verificare che il prodotto rispetti i requisiti richiesti. I moduli possono riguardare diverse fasi, come </w:t>
      </w:r>
      <w:r w:rsidRPr="005E2E66">
        <w:rPr>
          <w:b/>
          <w:bCs/>
          <w:sz w:val="20"/>
          <w:szCs w:val="20"/>
        </w:rPr>
        <w:t>progettazione</w:t>
      </w:r>
      <w:r w:rsidRPr="005E2E66">
        <w:rPr>
          <w:sz w:val="20"/>
          <w:szCs w:val="20"/>
        </w:rPr>
        <w:t xml:space="preserve">, </w:t>
      </w:r>
      <w:r w:rsidRPr="005E2E66">
        <w:rPr>
          <w:b/>
          <w:bCs/>
          <w:sz w:val="20"/>
          <w:szCs w:val="20"/>
        </w:rPr>
        <w:t>fabbricazione</w:t>
      </w:r>
      <w:r w:rsidRPr="005E2E66">
        <w:rPr>
          <w:sz w:val="20"/>
          <w:szCs w:val="20"/>
        </w:rPr>
        <w:t xml:space="preserve"> e, in alcuni casi, </w:t>
      </w:r>
      <w:r w:rsidRPr="005E2E66">
        <w:rPr>
          <w:b/>
          <w:bCs/>
          <w:sz w:val="20"/>
          <w:szCs w:val="20"/>
        </w:rPr>
        <w:t>installazione</w:t>
      </w:r>
      <w:r w:rsidRPr="005E2E66">
        <w:rPr>
          <w:sz w:val="20"/>
          <w:szCs w:val="20"/>
        </w:rPr>
        <w:t xml:space="preserve">. Il modulo da applicare può essere indicato dalla direttiva oppure scelto dal fabbricante tra quelli consentiti. Esistono otto moduli principali: il </w:t>
      </w:r>
      <w:r w:rsidRPr="005E2E66">
        <w:rPr>
          <w:b/>
          <w:bCs/>
          <w:sz w:val="20"/>
          <w:szCs w:val="20"/>
        </w:rPr>
        <w:t>modulo A</w:t>
      </w:r>
      <w:r w:rsidRPr="005E2E66">
        <w:rPr>
          <w:sz w:val="20"/>
          <w:szCs w:val="20"/>
        </w:rPr>
        <w:t xml:space="preserve"> riguarda il controllo interno di fabbricazione e non richiede l’intervento di un organismo notificato; i </w:t>
      </w:r>
      <w:r w:rsidRPr="005E2E66">
        <w:rPr>
          <w:b/>
          <w:bCs/>
          <w:sz w:val="20"/>
          <w:szCs w:val="20"/>
        </w:rPr>
        <w:t>moduli B e C</w:t>
      </w:r>
      <w:r w:rsidRPr="005E2E66">
        <w:rPr>
          <w:sz w:val="20"/>
          <w:szCs w:val="20"/>
        </w:rPr>
        <w:t xml:space="preserve"> prevedono rispettivamente l’esame CE del tipo e la conformità al tipo; i </w:t>
      </w:r>
      <w:r w:rsidRPr="005E2E66">
        <w:rPr>
          <w:b/>
          <w:bCs/>
          <w:sz w:val="20"/>
          <w:szCs w:val="20"/>
        </w:rPr>
        <w:t>moduli D ed E</w:t>
      </w:r>
      <w:r w:rsidRPr="005E2E66">
        <w:rPr>
          <w:sz w:val="20"/>
          <w:szCs w:val="20"/>
        </w:rPr>
        <w:t xml:space="preserve"> si basano su un sistema qualità aziendale controllato da un organismo notificato; il </w:t>
      </w:r>
      <w:r w:rsidRPr="005E2E66">
        <w:rPr>
          <w:b/>
          <w:bCs/>
          <w:sz w:val="20"/>
          <w:szCs w:val="20"/>
        </w:rPr>
        <w:t>modulo F</w:t>
      </w:r>
      <w:r w:rsidRPr="005E2E66">
        <w:rPr>
          <w:sz w:val="20"/>
          <w:szCs w:val="20"/>
        </w:rPr>
        <w:t xml:space="preserve"> riguarda la verifica su prodotto; il </w:t>
      </w:r>
      <w:r w:rsidRPr="005E2E66">
        <w:rPr>
          <w:b/>
          <w:bCs/>
          <w:sz w:val="20"/>
          <w:szCs w:val="20"/>
        </w:rPr>
        <w:t>modulo G</w:t>
      </w:r>
      <w:r w:rsidRPr="005E2E66">
        <w:rPr>
          <w:sz w:val="20"/>
          <w:szCs w:val="20"/>
        </w:rPr>
        <w:t xml:space="preserve"> prevede la verifica di un singolo prodotto; il </w:t>
      </w:r>
      <w:r w:rsidRPr="005E2E66">
        <w:rPr>
          <w:b/>
          <w:bCs/>
          <w:sz w:val="20"/>
          <w:szCs w:val="20"/>
        </w:rPr>
        <w:t>modulo H</w:t>
      </w:r>
      <w:r w:rsidRPr="005E2E66">
        <w:rPr>
          <w:sz w:val="20"/>
          <w:szCs w:val="20"/>
        </w:rPr>
        <w:t xml:space="preserve"> riguarda la garanzia qualità totale, cioè il controllo complessivo di progettazione e produzione. In generale, più il prodotto è complesso o rischioso, maggiore è il coinvolgimento di un ente terzo nella verifica della conformità.</w:t>
      </w:r>
    </w:p>
    <w:p w14:paraId="2597E7EE" w14:textId="3106DD16" w:rsidR="005E2E66" w:rsidRDefault="005E2E66" w:rsidP="005E2E66">
      <w:pPr>
        <w:pStyle w:val="Nessunaspaziatura"/>
        <w:jc w:val="both"/>
        <w:rPr>
          <w:sz w:val="20"/>
          <w:szCs w:val="20"/>
        </w:rPr>
      </w:pPr>
    </w:p>
    <w:p w14:paraId="16AF71EF" w14:textId="77777777" w:rsidR="00774214" w:rsidRPr="00774214" w:rsidRDefault="00774214" w:rsidP="00774214">
      <w:pPr>
        <w:pStyle w:val="Nessunaspaziatura"/>
        <w:jc w:val="both"/>
        <w:rPr>
          <w:sz w:val="20"/>
          <w:szCs w:val="20"/>
        </w:rPr>
      </w:pPr>
      <w:r w:rsidRPr="00774214">
        <w:rPr>
          <w:b/>
          <w:bCs/>
          <w:sz w:val="20"/>
          <w:szCs w:val="20"/>
        </w:rPr>
        <w:t>MODULI DI VALUTAZIONE DELLA CONFORMITÀ</w:t>
      </w:r>
    </w:p>
    <w:p w14:paraId="63B294BF" w14:textId="77777777" w:rsidR="00774214" w:rsidRPr="00774214" w:rsidRDefault="00774214" w:rsidP="00774214">
      <w:pPr>
        <w:pStyle w:val="Nessunaspaziatura"/>
        <w:jc w:val="both"/>
        <w:rPr>
          <w:sz w:val="20"/>
          <w:szCs w:val="20"/>
        </w:rPr>
      </w:pPr>
      <w:r w:rsidRPr="00774214">
        <w:rPr>
          <w:sz w:val="20"/>
          <w:szCs w:val="20"/>
        </w:rPr>
        <w:t xml:space="preserve">I </w:t>
      </w:r>
      <w:r w:rsidRPr="00774214">
        <w:rPr>
          <w:b/>
          <w:bCs/>
          <w:sz w:val="20"/>
          <w:szCs w:val="20"/>
        </w:rPr>
        <w:t>moduli di valutazione della conformità</w:t>
      </w:r>
      <w:r w:rsidRPr="00774214">
        <w:rPr>
          <w:sz w:val="20"/>
          <w:szCs w:val="20"/>
        </w:rPr>
        <w:t xml:space="preserve"> sono procedure previste dalle direttive o dai regolamenti europei per dimostrare che un prodotto rispetta i requisiti applicabili prima dell’immissione sul mercato e dell’apposizione della </w:t>
      </w:r>
      <w:r w:rsidRPr="00774214">
        <w:rPr>
          <w:b/>
          <w:bCs/>
          <w:sz w:val="20"/>
          <w:szCs w:val="20"/>
        </w:rPr>
        <w:t>marcatura CE</w:t>
      </w:r>
      <w:r w:rsidRPr="00774214">
        <w:rPr>
          <w:sz w:val="20"/>
          <w:szCs w:val="20"/>
        </w:rPr>
        <w:t xml:space="preserve">. Il modulo da usare dipende dal tipo di prodotto e dal livello di rischio. Il </w:t>
      </w:r>
      <w:r w:rsidRPr="00774214">
        <w:rPr>
          <w:b/>
          <w:bCs/>
          <w:sz w:val="20"/>
          <w:szCs w:val="20"/>
        </w:rPr>
        <w:t>modulo A</w:t>
      </w:r>
      <w:r w:rsidRPr="00774214">
        <w:rPr>
          <w:sz w:val="20"/>
          <w:szCs w:val="20"/>
        </w:rPr>
        <w:t xml:space="preserve"> prevede il controllo interno della produzione da parte del fabbricante, senza intervento di un organismo notificato; le varianti </w:t>
      </w:r>
      <w:r w:rsidRPr="00774214">
        <w:rPr>
          <w:b/>
          <w:bCs/>
          <w:sz w:val="20"/>
          <w:szCs w:val="20"/>
        </w:rPr>
        <w:t>A1</w:t>
      </w:r>
      <w:r w:rsidRPr="00774214">
        <w:rPr>
          <w:sz w:val="20"/>
          <w:szCs w:val="20"/>
        </w:rPr>
        <w:t xml:space="preserve"> e </w:t>
      </w:r>
      <w:r w:rsidRPr="00774214">
        <w:rPr>
          <w:b/>
          <w:bCs/>
          <w:sz w:val="20"/>
          <w:szCs w:val="20"/>
        </w:rPr>
        <w:t>A2</w:t>
      </w:r>
      <w:r w:rsidRPr="00774214">
        <w:rPr>
          <w:sz w:val="20"/>
          <w:szCs w:val="20"/>
        </w:rPr>
        <w:t xml:space="preserve"> aggiungono controlli o prove sul prodotto da parte di un organismo notificato. Il </w:t>
      </w:r>
      <w:r w:rsidRPr="00774214">
        <w:rPr>
          <w:b/>
          <w:bCs/>
          <w:sz w:val="20"/>
          <w:szCs w:val="20"/>
        </w:rPr>
        <w:t>modulo B</w:t>
      </w:r>
      <w:r w:rsidRPr="00774214">
        <w:rPr>
          <w:sz w:val="20"/>
          <w:szCs w:val="20"/>
        </w:rPr>
        <w:t xml:space="preserve"> riguarda l’esame CE del tipo, cioè la verifica del progetto o di un campione, ed è spesso seguito dal </w:t>
      </w:r>
      <w:r w:rsidRPr="00774214">
        <w:rPr>
          <w:b/>
          <w:bCs/>
          <w:sz w:val="20"/>
          <w:szCs w:val="20"/>
        </w:rPr>
        <w:t>modulo C</w:t>
      </w:r>
      <w:r w:rsidRPr="00774214">
        <w:rPr>
          <w:sz w:val="20"/>
          <w:szCs w:val="20"/>
        </w:rPr>
        <w:t xml:space="preserve">, con cui il fabbricante dichiara che la produzione è conforme al tipo approvato. I moduli </w:t>
      </w:r>
      <w:r w:rsidRPr="00774214">
        <w:rPr>
          <w:b/>
          <w:bCs/>
          <w:sz w:val="20"/>
          <w:szCs w:val="20"/>
        </w:rPr>
        <w:t>D</w:t>
      </w:r>
      <w:r w:rsidRPr="00774214">
        <w:rPr>
          <w:sz w:val="20"/>
          <w:szCs w:val="20"/>
        </w:rPr>
        <w:t xml:space="preserve"> ed </w:t>
      </w:r>
      <w:r w:rsidRPr="00774214">
        <w:rPr>
          <w:b/>
          <w:bCs/>
          <w:sz w:val="20"/>
          <w:szCs w:val="20"/>
        </w:rPr>
        <w:t>E</w:t>
      </w:r>
      <w:r w:rsidRPr="00774214">
        <w:rPr>
          <w:sz w:val="20"/>
          <w:szCs w:val="20"/>
        </w:rPr>
        <w:t xml:space="preserve"> si basano su un sistema qualità aziendale: il primo riguarda soprattutto la produzione, il secondo l’ispezione e le prove finali del prodotto. Il </w:t>
      </w:r>
      <w:r w:rsidRPr="00774214">
        <w:rPr>
          <w:b/>
          <w:bCs/>
          <w:sz w:val="20"/>
          <w:szCs w:val="20"/>
        </w:rPr>
        <w:t>modulo F</w:t>
      </w:r>
      <w:r w:rsidRPr="00774214">
        <w:rPr>
          <w:sz w:val="20"/>
          <w:szCs w:val="20"/>
        </w:rPr>
        <w:t xml:space="preserve"> prevede la verifica dei singoli prodotti, mentre il </w:t>
      </w:r>
      <w:r w:rsidRPr="00774214">
        <w:rPr>
          <w:b/>
          <w:bCs/>
          <w:sz w:val="20"/>
          <w:szCs w:val="20"/>
        </w:rPr>
        <w:t>modulo G</w:t>
      </w:r>
      <w:r w:rsidRPr="00774214">
        <w:rPr>
          <w:sz w:val="20"/>
          <w:szCs w:val="20"/>
        </w:rPr>
        <w:t xml:space="preserve"> riguarda la verifica di una singola unità prodotta. Il </w:t>
      </w:r>
      <w:r w:rsidRPr="00774214">
        <w:rPr>
          <w:b/>
          <w:bCs/>
          <w:sz w:val="20"/>
          <w:szCs w:val="20"/>
        </w:rPr>
        <w:t>modulo H</w:t>
      </w:r>
      <w:r w:rsidRPr="00774214">
        <w:rPr>
          <w:sz w:val="20"/>
          <w:szCs w:val="20"/>
        </w:rPr>
        <w:t xml:space="preserve"> è il più completo, perché riguarda la garanzia qualità totale e può includere anche il controllo della progettazione. Quando è presente un sistema qualità secondo ISO 9001, questo può aiutare a dimostrare la capacità dell’organizzazione di progettare, produrre e fornire prodotti conformi, ma non coincide automaticamente con una certificazione del sistema qualità. In sintesi, i moduli servono a scegliere il percorso più adatto per provare la conformità del prodotto e permettere la libera circolazione nel mercato europeo.</w:t>
      </w:r>
    </w:p>
    <w:p w14:paraId="16FC960A" w14:textId="77777777" w:rsidR="00774214" w:rsidRDefault="00774214" w:rsidP="005E2E66">
      <w:pPr>
        <w:pStyle w:val="Nessunaspaziatura"/>
        <w:jc w:val="both"/>
        <w:rPr>
          <w:sz w:val="20"/>
          <w:szCs w:val="20"/>
        </w:rPr>
      </w:pPr>
    </w:p>
    <w:p w14:paraId="4FAC9B87" w14:textId="623EBAE8" w:rsidR="002157C5" w:rsidRDefault="002157C5">
      <w:pPr>
        <w:rPr>
          <w:sz w:val="20"/>
          <w:szCs w:val="20"/>
        </w:rPr>
      </w:pPr>
      <w:r>
        <w:rPr>
          <w:sz w:val="20"/>
          <w:szCs w:val="20"/>
        </w:rPr>
        <w:br w:type="page"/>
      </w:r>
    </w:p>
    <w:p w14:paraId="1F55DC1C" w14:textId="77777777" w:rsidR="002157C5" w:rsidRPr="002157C5" w:rsidRDefault="002157C5" w:rsidP="002157C5">
      <w:pPr>
        <w:pStyle w:val="Nessunaspaziatura"/>
        <w:jc w:val="both"/>
        <w:rPr>
          <w:sz w:val="20"/>
          <w:szCs w:val="20"/>
        </w:rPr>
      </w:pPr>
      <w:r w:rsidRPr="002157C5">
        <w:rPr>
          <w:b/>
          <w:bCs/>
          <w:sz w:val="20"/>
          <w:szCs w:val="20"/>
        </w:rPr>
        <w:lastRenderedPageBreak/>
        <w:t>DIRETTIVE DI PRODOTTO, EMC E REGOLAMENTO MACCHINE</w:t>
      </w:r>
    </w:p>
    <w:p w14:paraId="3BE9D7A4" w14:textId="77777777" w:rsidR="002157C5" w:rsidRPr="002157C5" w:rsidRDefault="002157C5" w:rsidP="002157C5">
      <w:pPr>
        <w:pStyle w:val="Nessunaspaziatura"/>
        <w:jc w:val="both"/>
        <w:rPr>
          <w:sz w:val="20"/>
          <w:szCs w:val="20"/>
        </w:rPr>
      </w:pPr>
      <w:r w:rsidRPr="002157C5">
        <w:rPr>
          <w:sz w:val="20"/>
          <w:szCs w:val="20"/>
        </w:rPr>
        <w:t xml:space="preserve">La </w:t>
      </w:r>
      <w:r w:rsidRPr="002157C5">
        <w:rPr>
          <w:b/>
          <w:bCs/>
          <w:sz w:val="20"/>
          <w:szCs w:val="20"/>
        </w:rPr>
        <w:t>direttiva sulla compatibilità elettromagnetica (EMC)</w:t>
      </w:r>
      <w:r w:rsidRPr="002157C5">
        <w:rPr>
          <w:sz w:val="20"/>
          <w:szCs w:val="20"/>
        </w:rPr>
        <w:t xml:space="preserve"> riguarda i prodotti elettrici ed elettronici che possono generare o subire disturbi elettromagnetici. L’obiettivo è garantire che le apparecchiature funzionino correttamente senza disturbare altri dispositivi e senza essere alterate da disturbi esterni. Si parla quindi di </w:t>
      </w:r>
      <w:r w:rsidRPr="002157C5">
        <w:rPr>
          <w:b/>
          <w:bCs/>
          <w:sz w:val="20"/>
          <w:szCs w:val="20"/>
        </w:rPr>
        <w:t>emissione</w:t>
      </w:r>
      <w:r w:rsidRPr="002157C5">
        <w:rPr>
          <w:sz w:val="20"/>
          <w:szCs w:val="20"/>
        </w:rPr>
        <w:t xml:space="preserve">, cioè la capacità di un’apparecchiatura di non generare disturbi eccessivi, e di </w:t>
      </w:r>
      <w:r w:rsidRPr="002157C5">
        <w:rPr>
          <w:b/>
          <w:bCs/>
          <w:sz w:val="20"/>
          <w:szCs w:val="20"/>
        </w:rPr>
        <w:t>immunità</w:t>
      </w:r>
      <w:r w:rsidRPr="002157C5">
        <w:rPr>
          <w:sz w:val="20"/>
          <w:szCs w:val="20"/>
        </w:rPr>
        <w:t>, cioè la capacità di funzionare correttamente anche in presenza di perturbazioni elettromagnetiche. La direttiva EMC si applica agli apparecchi e agli impianti fissi, ma non ai prodotti che, per loro natura, non possono causare disturbi significativi.</w:t>
      </w:r>
    </w:p>
    <w:p w14:paraId="150294A2" w14:textId="77777777" w:rsidR="002157C5" w:rsidRPr="002157C5" w:rsidRDefault="002157C5" w:rsidP="002157C5">
      <w:pPr>
        <w:pStyle w:val="Nessunaspaziatura"/>
        <w:jc w:val="both"/>
        <w:rPr>
          <w:sz w:val="20"/>
          <w:szCs w:val="20"/>
        </w:rPr>
      </w:pPr>
      <w:r w:rsidRPr="002157C5">
        <w:rPr>
          <w:sz w:val="20"/>
          <w:szCs w:val="20"/>
        </w:rPr>
        <w:t xml:space="preserve">Il </w:t>
      </w:r>
      <w:r w:rsidRPr="002157C5">
        <w:rPr>
          <w:b/>
          <w:bCs/>
          <w:sz w:val="20"/>
          <w:szCs w:val="20"/>
        </w:rPr>
        <w:t>Regolamento Macchine UE 2023/1230</w:t>
      </w:r>
      <w:r w:rsidRPr="002157C5">
        <w:rPr>
          <w:sz w:val="20"/>
          <w:szCs w:val="20"/>
        </w:rPr>
        <w:t xml:space="preserve"> sostituisce la precedente Direttiva Macchine 2006/42/CE e ha lo scopo di garantire la libera circolazione delle macchine nel mercato europeo, tutelando allo stesso tempo la salute e la sicurezza di lavoratori, consumatori e utilizzatori. Il principio fondamentale è che la sicurezza deve essere integrata fin dalla progettazione e mantenuta nelle fasi di costruzione, installazione, uso e manutenzione. Il regolamento si applica a macchine, componenti di sicurezza, accessori di sollevamento, catene, funi, cinghie, dispositivi amovibili di trasmissione meccanica e quasi-macchine.</w:t>
      </w:r>
    </w:p>
    <w:p w14:paraId="1F0CCD77" w14:textId="77777777" w:rsidR="002157C5" w:rsidRPr="002157C5" w:rsidRDefault="002157C5" w:rsidP="002157C5">
      <w:pPr>
        <w:pStyle w:val="Nessunaspaziatura"/>
        <w:jc w:val="both"/>
        <w:rPr>
          <w:sz w:val="20"/>
          <w:szCs w:val="20"/>
        </w:rPr>
      </w:pPr>
      <w:r w:rsidRPr="002157C5">
        <w:rPr>
          <w:sz w:val="20"/>
          <w:szCs w:val="20"/>
        </w:rPr>
        <w:t xml:space="preserve">Una </w:t>
      </w:r>
      <w:r w:rsidRPr="002157C5">
        <w:rPr>
          <w:b/>
          <w:bCs/>
          <w:sz w:val="20"/>
          <w:szCs w:val="20"/>
        </w:rPr>
        <w:t>macchina</w:t>
      </w:r>
      <w:r w:rsidRPr="002157C5">
        <w:rPr>
          <w:sz w:val="20"/>
          <w:szCs w:val="20"/>
        </w:rPr>
        <w:t xml:space="preserve"> è un insieme di parti collegate tra loro, almeno una delle quali mobile, destinato a svolgere una determinata applicazione e mosso da energia diversa dalla sola forza umana diretta. Le </w:t>
      </w:r>
      <w:r w:rsidRPr="002157C5">
        <w:rPr>
          <w:b/>
          <w:bCs/>
          <w:sz w:val="20"/>
          <w:szCs w:val="20"/>
        </w:rPr>
        <w:t>quasi-macchine</w:t>
      </w:r>
      <w:r w:rsidRPr="002157C5">
        <w:rPr>
          <w:sz w:val="20"/>
          <w:szCs w:val="20"/>
        </w:rPr>
        <w:t xml:space="preserve">, invece, sono insiemi che da soli non possono garantire un’applicazione completa e devono essere incorporati in altre macchine o impianti; per questo non hanno marcatura CE completa, ma richiedono una dichiarazione di incorporazione e istruzioni per l’assemblaggio. I </w:t>
      </w:r>
      <w:r w:rsidRPr="002157C5">
        <w:rPr>
          <w:b/>
          <w:bCs/>
          <w:sz w:val="20"/>
          <w:szCs w:val="20"/>
        </w:rPr>
        <w:t>componenti di sicurezza</w:t>
      </w:r>
      <w:r w:rsidRPr="002157C5">
        <w:rPr>
          <w:sz w:val="20"/>
          <w:szCs w:val="20"/>
        </w:rPr>
        <w:t xml:space="preserve"> sono elementi fisici o digitali che svolgono una funzione di sicurezza e, se guasti o mancanti, possono aumentare il rischio per le persone.</w:t>
      </w:r>
    </w:p>
    <w:p w14:paraId="49331410" w14:textId="77777777" w:rsidR="002157C5" w:rsidRPr="002157C5" w:rsidRDefault="002157C5" w:rsidP="002157C5">
      <w:pPr>
        <w:pStyle w:val="Nessunaspaziatura"/>
        <w:jc w:val="both"/>
        <w:rPr>
          <w:sz w:val="20"/>
          <w:szCs w:val="20"/>
        </w:rPr>
      </w:pPr>
      <w:r w:rsidRPr="002157C5">
        <w:rPr>
          <w:sz w:val="20"/>
          <w:szCs w:val="20"/>
        </w:rPr>
        <w:t xml:space="preserve">Per dimostrare la conformità di una macchina sono fondamentali tre elementi: </w:t>
      </w:r>
      <w:r w:rsidRPr="002157C5">
        <w:rPr>
          <w:b/>
          <w:bCs/>
          <w:sz w:val="20"/>
          <w:szCs w:val="20"/>
        </w:rPr>
        <w:t>fascicolo tecnico</w:t>
      </w:r>
      <w:r w:rsidRPr="002157C5">
        <w:rPr>
          <w:sz w:val="20"/>
          <w:szCs w:val="20"/>
        </w:rPr>
        <w:t xml:space="preserve">, </w:t>
      </w:r>
      <w:r w:rsidRPr="002157C5">
        <w:rPr>
          <w:b/>
          <w:bCs/>
          <w:sz w:val="20"/>
          <w:szCs w:val="20"/>
        </w:rPr>
        <w:t>istruzioni per l’uso</w:t>
      </w:r>
      <w:r w:rsidRPr="002157C5">
        <w:rPr>
          <w:sz w:val="20"/>
          <w:szCs w:val="20"/>
        </w:rPr>
        <w:t xml:space="preserve"> e </w:t>
      </w:r>
      <w:r w:rsidRPr="002157C5">
        <w:rPr>
          <w:b/>
          <w:bCs/>
          <w:sz w:val="20"/>
          <w:szCs w:val="20"/>
        </w:rPr>
        <w:t>dichiarazione UE di conformità</w:t>
      </w:r>
      <w:r w:rsidRPr="002157C5">
        <w:rPr>
          <w:sz w:val="20"/>
          <w:szCs w:val="20"/>
        </w:rPr>
        <w:t xml:space="preserve">. Il fascicolo tecnico raccoglie le informazioni necessarie per dimostrare che la macchina rispetta i requisiti di sicurezza, come descrizione della macchina, valutazione dei rischi, misure di protezione adottate, norme applicate, schemi, calcoli e prove. Le istruzioni devono spiegare come usare, installare, mantenere e controllare la macchina in modo sicuro. La dichiarazione UE di conformità è il documento con cui il fabbricante dichiara che la macchina rispetta le norme applicabili; dopo tale procedura può essere apposta la </w:t>
      </w:r>
      <w:r w:rsidRPr="002157C5">
        <w:rPr>
          <w:b/>
          <w:bCs/>
          <w:sz w:val="20"/>
          <w:szCs w:val="20"/>
        </w:rPr>
        <w:t>marcatura CE</w:t>
      </w:r>
      <w:r w:rsidRPr="002157C5">
        <w:rPr>
          <w:sz w:val="20"/>
          <w:szCs w:val="20"/>
        </w:rPr>
        <w:t>.</w:t>
      </w:r>
    </w:p>
    <w:p w14:paraId="47958EBE" w14:textId="77777777" w:rsidR="002157C5" w:rsidRPr="002157C5" w:rsidRDefault="002157C5" w:rsidP="002157C5">
      <w:pPr>
        <w:pStyle w:val="Nessunaspaziatura"/>
        <w:jc w:val="both"/>
        <w:rPr>
          <w:sz w:val="20"/>
          <w:szCs w:val="20"/>
        </w:rPr>
      </w:pPr>
      <w:r w:rsidRPr="002157C5">
        <w:rPr>
          <w:sz w:val="20"/>
          <w:szCs w:val="20"/>
        </w:rPr>
        <w:t>La marcatura CE non elimina le responsabilità dell’utilizzatore. Chi acquista o usa una macchina deve controllare la documentazione, leggere le istruzioni, non modificare la destinazione d’uso, non rimuovere dispositivi di sicurezza e rispettare la manutenzione prevista. Se una macchina usata viene modificata in modo significativo, può nascere l’obbligo di una nuova marcatura CE, perché la modifica può cambiare i rischi originari. Anche le macchine autocostruite o realizzate per uso interno possono essere soggette agli stessi obblighi, se vengono utilizzate come vere attrezzature di lavoro.</w:t>
      </w:r>
    </w:p>
    <w:p w14:paraId="4F91DC33" w14:textId="77777777" w:rsidR="002157C5" w:rsidRPr="002157C5" w:rsidRDefault="002157C5" w:rsidP="002157C5">
      <w:pPr>
        <w:pStyle w:val="Nessunaspaziatura"/>
        <w:jc w:val="both"/>
        <w:rPr>
          <w:sz w:val="20"/>
          <w:szCs w:val="20"/>
        </w:rPr>
      </w:pPr>
      <w:r w:rsidRPr="002157C5">
        <w:rPr>
          <w:sz w:val="20"/>
          <w:szCs w:val="20"/>
        </w:rPr>
        <w:t xml:space="preserve">Le norme più recenti tengono conto anche di nuovi rischi, come </w:t>
      </w:r>
      <w:r w:rsidRPr="002157C5">
        <w:rPr>
          <w:b/>
          <w:bCs/>
          <w:sz w:val="20"/>
          <w:szCs w:val="20"/>
        </w:rPr>
        <w:t>cybersecurity</w:t>
      </w:r>
      <w:r w:rsidRPr="002157C5">
        <w:rPr>
          <w:sz w:val="20"/>
          <w:szCs w:val="20"/>
        </w:rPr>
        <w:t xml:space="preserve"> e </w:t>
      </w:r>
      <w:r w:rsidRPr="002157C5">
        <w:rPr>
          <w:b/>
          <w:bCs/>
          <w:sz w:val="20"/>
          <w:szCs w:val="20"/>
        </w:rPr>
        <w:t>intelligenza artificiale</w:t>
      </w:r>
      <w:r w:rsidRPr="002157C5">
        <w:rPr>
          <w:sz w:val="20"/>
          <w:szCs w:val="20"/>
        </w:rPr>
        <w:t>. Una macchina connessa o dotata di software può essere vulnerabile ad accessi non autorizzati, modifiche dei dati o malfunzionamenti causati da attacchi informatici. Per questo la sicurezza non riguarda più solo la parte meccanica, ma anche componenti hardware, software, dati e sistemi di controllo. L’obiettivo resta sempre lo stesso: garantire che la macchina sia sicura, conforme e utilizzabile senza mettere a rischio persone, beni o ambiente.</w:t>
      </w:r>
    </w:p>
    <w:p w14:paraId="1B95360B" w14:textId="77777777" w:rsidR="00774214" w:rsidRDefault="00774214" w:rsidP="005E2E66">
      <w:pPr>
        <w:pStyle w:val="Nessunaspaziatura"/>
        <w:jc w:val="both"/>
        <w:rPr>
          <w:sz w:val="20"/>
          <w:szCs w:val="20"/>
        </w:rPr>
      </w:pPr>
    </w:p>
    <w:p w14:paraId="14911123" w14:textId="77777777" w:rsidR="002157C5" w:rsidRDefault="002157C5">
      <w:pPr>
        <w:rPr>
          <w:b/>
          <w:bCs/>
          <w:sz w:val="20"/>
          <w:szCs w:val="20"/>
        </w:rPr>
      </w:pPr>
      <w:r>
        <w:rPr>
          <w:b/>
          <w:bCs/>
          <w:sz w:val="20"/>
          <w:szCs w:val="20"/>
        </w:rPr>
        <w:br w:type="page"/>
      </w:r>
    </w:p>
    <w:p w14:paraId="120A7794" w14:textId="40F510C4" w:rsidR="002157C5" w:rsidRPr="002157C5" w:rsidRDefault="002157C5" w:rsidP="002157C5">
      <w:pPr>
        <w:pStyle w:val="Nessunaspaziatura"/>
        <w:jc w:val="both"/>
        <w:rPr>
          <w:sz w:val="20"/>
          <w:szCs w:val="20"/>
        </w:rPr>
      </w:pPr>
      <w:r w:rsidRPr="002157C5">
        <w:rPr>
          <w:b/>
          <w:bCs/>
          <w:sz w:val="20"/>
          <w:szCs w:val="20"/>
        </w:rPr>
        <w:lastRenderedPageBreak/>
        <w:t>VALUTAZIONE DEL RISCHIO E SICUREZZA DELLE MACCHINE</w:t>
      </w:r>
    </w:p>
    <w:p w14:paraId="369A2023" w14:textId="77777777" w:rsidR="002157C5" w:rsidRPr="002157C5" w:rsidRDefault="002157C5" w:rsidP="002157C5">
      <w:pPr>
        <w:pStyle w:val="Nessunaspaziatura"/>
        <w:jc w:val="both"/>
        <w:rPr>
          <w:sz w:val="20"/>
          <w:szCs w:val="20"/>
        </w:rPr>
      </w:pPr>
      <w:r w:rsidRPr="002157C5">
        <w:rPr>
          <w:sz w:val="20"/>
          <w:szCs w:val="20"/>
        </w:rPr>
        <w:t xml:space="preserve">Nella sicurezza delle macchine è fondamentale distinguere tra </w:t>
      </w:r>
      <w:r w:rsidRPr="002157C5">
        <w:rPr>
          <w:b/>
          <w:bCs/>
          <w:sz w:val="20"/>
          <w:szCs w:val="20"/>
        </w:rPr>
        <w:t>pericolo</w:t>
      </w:r>
      <w:r w:rsidRPr="002157C5">
        <w:rPr>
          <w:sz w:val="20"/>
          <w:szCs w:val="20"/>
        </w:rPr>
        <w:t xml:space="preserve">, </w:t>
      </w:r>
      <w:r w:rsidRPr="002157C5">
        <w:rPr>
          <w:b/>
          <w:bCs/>
          <w:sz w:val="20"/>
          <w:szCs w:val="20"/>
        </w:rPr>
        <w:t>situazione pericolosa</w:t>
      </w:r>
      <w:r w:rsidRPr="002157C5">
        <w:rPr>
          <w:sz w:val="20"/>
          <w:szCs w:val="20"/>
        </w:rPr>
        <w:t xml:space="preserve">, </w:t>
      </w:r>
      <w:r w:rsidRPr="002157C5">
        <w:rPr>
          <w:b/>
          <w:bCs/>
          <w:sz w:val="20"/>
          <w:szCs w:val="20"/>
        </w:rPr>
        <w:t>evento pericoloso</w:t>
      </w:r>
      <w:r w:rsidRPr="002157C5">
        <w:rPr>
          <w:sz w:val="20"/>
          <w:szCs w:val="20"/>
        </w:rPr>
        <w:t xml:space="preserve">, </w:t>
      </w:r>
      <w:r w:rsidRPr="002157C5">
        <w:rPr>
          <w:b/>
          <w:bCs/>
          <w:sz w:val="20"/>
          <w:szCs w:val="20"/>
        </w:rPr>
        <w:t>rischio</w:t>
      </w:r>
      <w:r w:rsidRPr="002157C5">
        <w:rPr>
          <w:sz w:val="20"/>
          <w:szCs w:val="20"/>
        </w:rPr>
        <w:t xml:space="preserve"> e </w:t>
      </w:r>
      <w:r w:rsidRPr="002157C5">
        <w:rPr>
          <w:b/>
          <w:bCs/>
          <w:sz w:val="20"/>
          <w:szCs w:val="20"/>
        </w:rPr>
        <w:t>danno</w:t>
      </w:r>
      <w:r w:rsidRPr="002157C5">
        <w:rPr>
          <w:sz w:val="20"/>
          <w:szCs w:val="20"/>
        </w:rPr>
        <w:t xml:space="preserve">. Il </w:t>
      </w:r>
      <w:r w:rsidRPr="002157C5">
        <w:rPr>
          <w:b/>
          <w:bCs/>
          <w:sz w:val="20"/>
          <w:szCs w:val="20"/>
        </w:rPr>
        <w:t>pericolo</w:t>
      </w:r>
      <w:r w:rsidRPr="002157C5">
        <w:rPr>
          <w:sz w:val="20"/>
          <w:szCs w:val="20"/>
        </w:rPr>
        <w:t xml:space="preserve"> è una fonte potenziale di lesione o danno alla salute; una </w:t>
      </w:r>
      <w:r w:rsidRPr="002157C5">
        <w:rPr>
          <w:b/>
          <w:bCs/>
          <w:sz w:val="20"/>
          <w:szCs w:val="20"/>
        </w:rPr>
        <w:t>situazione pericolosa</w:t>
      </w:r>
      <w:r w:rsidRPr="002157C5">
        <w:rPr>
          <w:sz w:val="20"/>
          <w:szCs w:val="20"/>
        </w:rPr>
        <w:t xml:space="preserve"> si verifica quando una persona è esposta a uno o più pericoli; l’</w:t>
      </w:r>
      <w:r w:rsidRPr="002157C5">
        <w:rPr>
          <w:b/>
          <w:bCs/>
          <w:sz w:val="20"/>
          <w:szCs w:val="20"/>
        </w:rPr>
        <w:t>evento pericoloso</w:t>
      </w:r>
      <w:r w:rsidRPr="002157C5">
        <w:rPr>
          <w:sz w:val="20"/>
          <w:szCs w:val="20"/>
        </w:rPr>
        <w:t xml:space="preserve"> è l’evento che può causare il danno. Il </w:t>
      </w:r>
      <w:r w:rsidRPr="002157C5">
        <w:rPr>
          <w:b/>
          <w:bCs/>
          <w:sz w:val="20"/>
          <w:szCs w:val="20"/>
        </w:rPr>
        <w:t>rischio</w:t>
      </w:r>
      <w:r w:rsidRPr="002157C5">
        <w:rPr>
          <w:sz w:val="20"/>
          <w:szCs w:val="20"/>
        </w:rPr>
        <w:t xml:space="preserve"> dipende da due elementi: la probabilità che l’evento accada e la gravità del danno che può provocare. Il </w:t>
      </w:r>
      <w:r w:rsidRPr="002157C5">
        <w:rPr>
          <w:b/>
          <w:bCs/>
          <w:sz w:val="20"/>
          <w:szCs w:val="20"/>
        </w:rPr>
        <w:t>danno</w:t>
      </w:r>
      <w:r w:rsidRPr="002157C5">
        <w:rPr>
          <w:sz w:val="20"/>
          <w:szCs w:val="20"/>
        </w:rPr>
        <w:t>, invece, è la conseguenza negativa, ad esempio una lesione fisica, un danno alla salute o ai beni.</w:t>
      </w:r>
    </w:p>
    <w:p w14:paraId="51CFC178" w14:textId="77777777" w:rsidR="002157C5" w:rsidRPr="002157C5" w:rsidRDefault="002157C5" w:rsidP="002157C5">
      <w:pPr>
        <w:pStyle w:val="Nessunaspaziatura"/>
        <w:jc w:val="both"/>
        <w:rPr>
          <w:sz w:val="20"/>
          <w:szCs w:val="20"/>
        </w:rPr>
      </w:pPr>
      <w:r w:rsidRPr="002157C5">
        <w:rPr>
          <w:sz w:val="20"/>
          <w:szCs w:val="20"/>
        </w:rPr>
        <w:t xml:space="preserve">La stima del rischio serve a valutare quanto un pericolo sia rilevante. La </w:t>
      </w:r>
      <w:r w:rsidRPr="002157C5">
        <w:rPr>
          <w:b/>
          <w:bCs/>
          <w:sz w:val="20"/>
          <w:szCs w:val="20"/>
        </w:rPr>
        <w:t>probabilità</w:t>
      </w:r>
      <w:r w:rsidRPr="002157C5">
        <w:rPr>
          <w:sz w:val="20"/>
          <w:szCs w:val="20"/>
        </w:rPr>
        <w:t xml:space="preserve"> può essere classificata da improbabile a molto probabile, in base alla frequenza con cui l’evento può accadere. Il </w:t>
      </w:r>
      <w:r w:rsidRPr="002157C5">
        <w:rPr>
          <w:b/>
          <w:bCs/>
          <w:sz w:val="20"/>
          <w:szCs w:val="20"/>
        </w:rPr>
        <w:t>danno</w:t>
      </w:r>
      <w:r w:rsidRPr="002157C5">
        <w:rPr>
          <w:sz w:val="20"/>
          <w:szCs w:val="20"/>
        </w:rPr>
        <w:t xml:space="preserve"> può essere lieve, medio, grave o molto grave, a seconda delle conseguenze: da piccoli incidenti senza ferite fino a lesioni gravi o incidenti mortali. Per ridurre il rischio si usano due logiche: la </w:t>
      </w:r>
      <w:r w:rsidRPr="002157C5">
        <w:rPr>
          <w:b/>
          <w:bCs/>
          <w:sz w:val="20"/>
          <w:szCs w:val="20"/>
        </w:rPr>
        <w:t>prevenzione</w:t>
      </w:r>
      <w:r w:rsidRPr="002157C5">
        <w:rPr>
          <w:sz w:val="20"/>
          <w:szCs w:val="20"/>
        </w:rPr>
        <w:t xml:space="preserve">, che mira a diminuire la frequenza degli eventi pericolosi, e la </w:t>
      </w:r>
      <w:r w:rsidRPr="002157C5">
        <w:rPr>
          <w:b/>
          <w:bCs/>
          <w:sz w:val="20"/>
          <w:szCs w:val="20"/>
        </w:rPr>
        <w:t>protezione</w:t>
      </w:r>
      <w:r w:rsidRPr="002157C5">
        <w:rPr>
          <w:sz w:val="20"/>
          <w:szCs w:val="20"/>
        </w:rPr>
        <w:t>, che mira a ridurre le conseguenze nel caso in cui l’evento avvenga.</w:t>
      </w:r>
    </w:p>
    <w:p w14:paraId="2A3E01DF" w14:textId="77777777" w:rsidR="002157C5" w:rsidRPr="002157C5" w:rsidRDefault="002157C5" w:rsidP="002157C5">
      <w:pPr>
        <w:pStyle w:val="Nessunaspaziatura"/>
        <w:jc w:val="both"/>
        <w:rPr>
          <w:sz w:val="20"/>
          <w:szCs w:val="20"/>
        </w:rPr>
      </w:pPr>
      <w:r w:rsidRPr="002157C5">
        <w:rPr>
          <w:sz w:val="20"/>
          <w:szCs w:val="20"/>
        </w:rPr>
        <w:t xml:space="preserve">La valutazione dei rischi deve essere documentata. Il documento deve indicare la descrizione della macchina, i pericoli individuati, le situazioni pericolose considerate, i criteri usati per stimare il rischio, le misure di sicurezza adottate e gli eventuali </w:t>
      </w:r>
      <w:r w:rsidRPr="002157C5">
        <w:rPr>
          <w:b/>
          <w:bCs/>
          <w:sz w:val="20"/>
          <w:szCs w:val="20"/>
        </w:rPr>
        <w:t>rischi residui</w:t>
      </w:r>
      <w:r w:rsidRPr="002157C5">
        <w:rPr>
          <w:sz w:val="20"/>
          <w:szCs w:val="20"/>
        </w:rPr>
        <w:t xml:space="preserve">, cioè quei rischi che rimangono anche dopo gli interventi di sicurezza. Le principali aree di rischio riguardano la </w:t>
      </w:r>
      <w:r w:rsidRPr="002157C5">
        <w:rPr>
          <w:b/>
          <w:bCs/>
          <w:sz w:val="20"/>
          <w:szCs w:val="20"/>
        </w:rPr>
        <w:t>progettazione</w:t>
      </w:r>
      <w:r w:rsidRPr="002157C5">
        <w:rPr>
          <w:sz w:val="20"/>
          <w:szCs w:val="20"/>
        </w:rPr>
        <w:t xml:space="preserve">, la </w:t>
      </w:r>
      <w:r w:rsidRPr="002157C5">
        <w:rPr>
          <w:b/>
          <w:bCs/>
          <w:sz w:val="20"/>
          <w:szCs w:val="20"/>
        </w:rPr>
        <w:t>fabbricazione</w:t>
      </w:r>
      <w:r w:rsidRPr="002157C5">
        <w:rPr>
          <w:sz w:val="20"/>
          <w:szCs w:val="20"/>
        </w:rPr>
        <w:t xml:space="preserve"> e le </w:t>
      </w:r>
      <w:r w:rsidRPr="002157C5">
        <w:rPr>
          <w:b/>
          <w:bCs/>
          <w:sz w:val="20"/>
          <w:szCs w:val="20"/>
        </w:rPr>
        <w:t>informazioni fornite con il prodotto</w:t>
      </w:r>
      <w:r w:rsidRPr="002157C5">
        <w:rPr>
          <w:sz w:val="20"/>
          <w:szCs w:val="20"/>
        </w:rPr>
        <w:t>, come istruzioni carenti o poco chiare.</w:t>
      </w:r>
    </w:p>
    <w:p w14:paraId="27DA835B" w14:textId="77777777" w:rsidR="002157C5" w:rsidRPr="002157C5" w:rsidRDefault="002157C5" w:rsidP="002157C5">
      <w:pPr>
        <w:pStyle w:val="Nessunaspaziatura"/>
        <w:jc w:val="both"/>
        <w:rPr>
          <w:sz w:val="20"/>
          <w:szCs w:val="20"/>
        </w:rPr>
      </w:pPr>
      <w:r w:rsidRPr="002157C5">
        <w:rPr>
          <w:sz w:val="20"/>
          <w:szCs w:val="20"/>
        </w:rPr>
        <w:t xml:space="preserve">Tra i principali pericoli delle macchine ci sono quelli </w:t>
      </w:r>
      <w:r w:rsidRPr="002157C5">
        <w:rPr>
          <w:b/>
          <w:bCs/>
          <w:sz w:val="20"/>
          <w:szCs w:val="20"/>
        </w:rPr>
        <w:t>meccanici</w:t>
      </w:r>
      <w:r w:rsidRPr="002157C5">
        <w:rPr>
          <w:sz w:val="20"/>
          <w:szCs w:val="20"/>
        </w:rPr>
        <w:t xml:space="preserve">, come schiacciamento, </w:t>
      </w:r>
      <w:proofErr w:type="spellStart"/>
      <w:r w:rsidRPr="002157C5">
        <w:rPr>
          <w:sz w:val="20"/>
          <w:szCs w:val="20"/>
        </w:rPr>
        <w:t>cesoiamento</w:t>
      </w:r>
      <w:proofErr w:type="spellEnd"/>
      <w:r w:rsidRPr="002157C5">
        <w:rPr>
          <w:sz w:val="20"/>
          <w:szCs w:val="20"/>
        </w:rPr>
        <w:t xml:space="preserve">, taglio, trascinamento, urto, puntura, abrasione, caduta di materiali, perdita di stabilità o presenza di bordi taglienti. Esistono poi i rischi </w:t>
      </w:r>
      <w:r w:rsidRPr="002157C5">
        <w:rPr>
          <w:b/>
          <w:bCs/>
          <w:sz w:val="20"/>
          <w:szCs w:val="20"/>
        </w:rPr>
        <w:t>elettrici</w:t>
      </w:r>
      <w:r w:rsidRPr="002157C5">
        <w:rPr>
          <w:sz w:val="20"/>
          <w:szCs w:val="20"/>
        </w:rPr>
        <w:t>, dovuti a contatti diretti con parti in tensione o contatti indiretti con parti metalliche diventate pericolose a causa di un guasto. La corrente elettrica può provocare tetanizzazione, arresto della respirazione, fibrillazione ventricolare o ustioni. Per ridurre questi rischi si usano isolamento, barriere, messa a terra, interruzione automatica dell’alimentazione e sistemi a bassissima tensione.</w:t>
      </w:r>
    </w:p>
    <w:p w14:paraId="04EE0E82" w14:textId="77777777" w:rsidR="002157C5" w:rsidRDefault="002157C5" w:rsidP="002157C5">
      <w:pPr>
        <w:pStyle w:val="Nessunaspaziatura"/>
        <w:jc w:val="both"/>
        <w:rPr>
          <w:sz w:val="20"/>
          <w:szCs w:val="20"/>
        </w:rPr>
      </w:pPr>
      <w:r w:rsidRPr="002157C5">
        <w:rPr>
          <w:sz w:val="20"/>
          <w:szCs w:val="20"/>
        </w:rPr>
        <w:t xml:space="preserve">Altri rischi importanti sono quelli legati a </w:t>
      </w:r>
      <w:r w:rsidRPr="002157C5">
        <w:rPr>
          <w:b/>
          <w:bCs/>
          <w:sz w:val="20"/>
          <w:szCs w:val="20"/>
        </w:rPr>
        <w:t>guasti dell’alimentazione</w:t>
      </w:r>
      <w:r w:rsidRPr="002157C5">
        <w:rPr>
          <w:sz w:val="20"/>
          <w:szCs w:val="20"/>
        </w:rPr>
        <w:t xml:space="preserve">, rumore, vibrazioni e avviamento inatteso. Un’alimentazione non corretta può causare malfunzionamenti, mancato intervento dei freni, errori nei sistemi di controllo o perdita della presa degli elementi movimentati. Il </w:t>
      </w:r>
      <w:r w:rsidRPr="002157C5">
        <w:rPr>
          <w:b/>
          <w:bCs/>
          <w:sz w:val="20"/>
          <w:szCs w:val="20"/>
        </w:rPr>
        <w:t>rumore</w:t>
      </w:r>
      <w:r w:rsidRPr="002157C5">
        <w:rPr>
          <w:sz w:val="20"/>
          <w:szCs w:val="20"/>
        </w:rPr>
        <w:t xml:space="preserve"> può danneggiare l’udito e rendere difficile percepire segnali di pericolo, mentre le </w:t>
      </w:r>
      <w:r w:rsidRPr="002157C5">
        <w:rPr>
          <w:b/>
          <w:bCs/>
          <w:sz w:val="20"/>
          <w:szCs w:val="20"/>
        </w:rPr>
        <w:t>vibrazioni</w:t>
      </w:r>
      <w:r w:rsidRPr="002157C5">
        <w:rPr>
          <w:sz w:val="20"/>
          <w:szCs w:val="20"/>
        </w:rPr>
        <w:t xml:space="preserve"> possono provocare danni al corpo tramite macchine portatili, comandi o strutture come pavimenti e sedili. L’</w:t>
      </w:r>
      <w:r w:rsidRPr="002157C5">
        <w:rPr>
          <w:b/>
          <w:bCs/>
          <w:sz w:val="20"/>
          <w:szCs w:val="20"/>
        </w:rPr>
        <w:t>avviamento inatteso</w:t>
      </w:r>
      <w:r w:rsidRPr="002157C5">
        <w:rPr>
          <w:sz w:val="20"/>
          <w:szCs w:val="20"/>
        </w:rPr>
        <w:t xml:space="preserve"> è particolarmente pericoloso perché una macchina può ripartire mentre una persona sta operando in condizioni di sicurezza apparente; per questo deve essere impedito già in fase di progettazione.</w:t>
      </w:r>
    </w:p>
    <w:p w14:paraId="16D554C0" w14:textId="77777777" w:rsidR="00AD0D5D" w:rsidRDefault="00AD0D5D" w:rsidP="00AD0D5D">
      <w:pPr>
        <w:pStyle w:val="Nessunaspaziatura"/>
        <w:jc w:val="both"/>
        <w:rPr>
          <w:b/>
          <w:bCs/>
          <w:sz w:val="20"/>
          <w:szCs w:val="20"/>
        </w:rPr>
      </w:pPr>
    </w:p>
    <w:p w14:paraId="43BFEB83" w14:textId="5CED4DFA" w:rsidR="00AD0D5D" w:rsidRPr="00AD0D5D" w:rsidRDefault="00AD0D5D" w:rsidP="00AD0D5D">
      <w:pPr>
        <w:pStyle w:val="Nessunaspaziatura"/>
        <w:jc w:val="both"/>
        <w:rPr>
          <w:sz w:val="20"/>
          <w:szCs w:val="20"/>
        </w:rPr>
      </w:pPr>
      <w:r w:rsidRPr="00AD0D5D">
        <w:rPr>
          <w:b/>
          <w:bCs/>
          <w:sz w:val="20"/>
          <w:szCs w:val="20"/>
        </w:rPr>
        <w:t>RESPONSABILITÀ DA PRODOTTO E SICUREZZA GENERALE</w:t>
      </w:r>
    </w:p>
    <w:p w14:paraId="1753B393" w14:textId="29F0CBF7" w:rsidR="003B0E67" w:rsidRDefault="003B0E67" w:rsidP="00AD0D5D">
      <w:pPr>
        <w:pStyle w:val="Nessunaspaziatura"/>
        <w:jc w:val="both"/>
        <w:rPr>
          <w:sz w:val="20"/>
          <w:szCs w:val="20"/>
        </w:rPr>
      </w:pPr>
      <w:r w:rsidRPr="003B0E67">
        <w:rPr>
          <w:sz w:val="20"/>
          <w:szCs w:val="20"/>
        </w:rPr>
        <w:t>La responsabilità da prodotto riguarda i danni che un prodotto difettoso può causare a persone, cose o altri beni. Il produttore ha l’obbligo di immettere sul mercato solo prodotti sicuri e di fornire al consumatore tutte le informazioni necessarie per prevenire i rischi, ad esempio istruzioni d’uso, avvertenze, limiti di impiego e indicazioni sulla manutenzione. Il distributore deve agire con diligenza e collaborare se si accorge che un prodotto non è sicuro, mentre il consumatore deve utilizzare il prodotto come previsto, senza alterarlo e rispettando le istruzioni fornite. La responsabilità può essere civile, se comporta un risarcimento economico, oppure penale, se riguarda pericolo o danno alla salute. Il concetto di prodotto non comprende solo l’oggetto fisico, ma anche cataloghi, istruzioni, garanzie, ricambi, installazione, etichettatura, imballo e manutenzione; per questo la documentazione è fondamentale anche per tutelare il fabbricante.</w:t>
      </w:r>
    </w:p>
    <w:p w14:paraId="00CA6F15" w14:textId="2CBADA41" w:rsidR="00AD0D5D" w:rsidRPr="00AD0D5D" w:rsidRDefault="00AD0D5D" w:rsidP="00AD0D5D">
      <w:pPr>
        <w:pStyle w:val="Nessunaspaziatura"/>
        <w:jc w:val="both"/>
        <w:rPr>
          <w:sz w:val="20"/>
          <w:szCs w:val="20"/>
        </w:rPr>
      </w:pPr>
      <w:r w:rsidRPr="00AD0D5D">
        <w:rPr>
          <w:sz w:val="20"/>
          <w:szCs w:val="20"/>
        </w:rPr>
        <w:t xml:space="preserve">Un </w:t>
      </w:r>
      <w:r w:rsidRPr="00AD0D5D">
        <w:rPr>
          <w:b/>
          <w:bCs/>
          <w:sz w:val="20"/>
          <w:szCs w:val="20"/>
        </w:rPr>
        <w:t>prodotto sicuro</w:t>
      </w:r>
      <w:r w:rsidRPr="00AD0D5D">
        <w:rPr>
          <w:sz w:val="20"/>
          <w:szCs w:val="20"/>
        </w:rPr>
        <w:t xml:space="preserve"> è un prodotto che, in condizioni d’uso normali o ragionevolmente prevedibili, non presenta rischi oppure presenta solo rischi minimi e accettabili rispetto alla tutela della salute e della sicurezza delle persone. Un prodotto è invece </w:t>
      </w:r>
      <w:r w:rsidRPr="00AD0D5D">
        <w:rPr>
          <w:b/>
          <w:bCs/>
          <w:sz w:val="20"/>
          <w:szCs w:val="20"/>
        </w:rPr>
        <w:t>pericoloso</w:t>
      </w:r>
      <w:r w:rsidRPr="00AD0D5D">
        <w:rPr>
          <w:sz w:val="20"/>
          <w:szCs w:val="20"/>
        </w:rPr>
        <w:t xml:space="preserve"> quando non risponde a questa definizione. I difetti possono riguardare la </w:t>
      </w:r>
      <w:r w:rsidRPr="00AD0D5D">
        <w:rPr>
          <w:b/>
          <w:bCs/>
          <w:sz w:val="20"/>
          <w:szCs w:val="20"/>
        </w:rPr>
        <w:t>progettazione</w:t>
      </w:r>
      <w:r w:rsidRPr="00AD0D5D">
        <w:rPr>
          <w:sz w:val="20"/>
          <w:szCs w:val="20"/>
        </w:rPr>
        <w:t xml:space="preserve">, la </w:t>
      </w:r>
      <w:r w:rsidRPr="00AD0D5D">
        <w:rPr>
          <w:b/>
          <w:bCs/>
          <w:sz w:val="20"/>
          <w:szCs w:val="20"/>
        </w:rPr>
        <w:t>produzione</w:t>
      </w:r>
      <w:r w:rsidRPr="00AD0D5D">
        <w:rPr>
          <w:sz w:val="20"/>
          <w:szCs w:val="20"/>
        </w:rPr>
        <w:t xml:space="preserve">, le </w:t>
      </w:r>
      <w:r w:rsidRPr="00AD0D5D">
        <w:rPr>
          <w:b/>
          <w:bCs/>
          <w:sz w:val="20"/>
          <w:szCs w:val="20"/>
        </w:rPr>
        <w:t>istruzioni d’uso</w:t>
      </w:r>
      <w:r w:rsidRPr="00AD0D5D">
        <w:rPr>
          <w:sz w:val="20"/>
          <w:szCs w:val="20"/>
        </w:rPr>
        <w:t xml:space="preserve"> o la mancata informazione sui rischi. Per questo la sicurezza deve essere valutata considerando la destinazione d’uso del prodotto, l’utente prevedibile, l’ambiente di utilizzo, la durata, l’etichettatura e le informazioni fornite al consumatore.</w:t>
      </w:r>
    </w:p>
    <w:p w14:paraId="7114353E" w14:textId="77777777" w:rsidR="00AD0D5D" w:rsidRPr="00AD0D5D" w:rsidRDefault="00AD0D5D" w:rsidP="00AD0D5D">
      <w:pPr>
        <w:pStyle w:val="Nessunaspaziatura"/>
        <w:jc w:val="both"/>
        <w:rPr>
          <w:sz w:val="20"/>
          <w:szCs w:val="20"/>
        </w:rPr>
      </w:pPr>
      <w:r w:rsidRPr="00AD0D5D">
        <w:rPr>
          <w:sz w:val="20"/>
          <w:szCs w:val="20"/>
        </w:rPr>
        <w:t xml:space="preserve">Il nuovo </w:t>
      </w:r>
      <w:r w:rsidRPr="00AD0D5D">
        <w:rPr>
          <w:b/>
          <w:bCs/>
          <w:sz w:val="20"/>
          <w:szCs w:val="20"/>
        </w:rPr>
        <w:t>Regolamento UE 2023/988</w:t>
      </w:r>
      <w:r w:rsidRPr="00AD0D5D">
        <w:rPr>
          <w:sz w:val="20"/>
          <w:szCs w:val="20"/>
        </w:rPr>
        <w:t xml:space="preserve"> sulla sicurezza generale dei prodotti rafforza gli obblighi degli operatori economici. Le imprese devono comprendere il proprio ruolo, immettere sul mercato solo prodotti sicuri, effettuare un’</w:t>
      </w:r>
      <w:r w:rsidRPr="00AD0D5D">
        <w:rPr>
          <w:b/>
          <w:bCs/>
          <w:sz w:val="20"/>
          <w:szCs w:val="20"/>
        </w:rPr>
        <w:t>analisi dei rischi</w:t>
      </w:r>
      <w:r w:rsidRPr="00AD0D5D">
        <w:rPr>
          <w:sz w:val="20"/>
          <w:szCs w:val="20"/>
        </w:rPr>
        <w:t xml:space="preserve">, predisporre la </w:t>
      </w:r>
      <w:r w:rsidRPr="00AD0D5D">
        <w:rPr>
          <w:b/>
          <w:bCs/>
          <w:sz w:val="20"/>
          <w:szCs w:val="20"/>
        </w:rPr>
        <w:t>documentazione tecnica</w:t>
      </w:r>
      <w:r w:rsidRPr="00AD0D5D">
        <w:rPr>
          <w:sz w:val="20"/>
          <w:szCs w:val="20"/>
        </w:rPr>
        <w:t>, garantire etichettatura e tracciabilità, fornire canali di comunicazione per i consumatori, gestire reclami e adottare azioni correttive in caso di problemi. Se un prodotto risulta pericoloso, l’impresa deve intervenire rapidamente con misure come informazione ai clienti, ritiro dal mercato o richiamo del prodotto già venduto.</w:t>
      </w:r>
    </w:p>
    <w:p w14:paraId="2F4B89B5" w14:textId="77777777" w:rsidR="00AD0D5D" w:rsidRPr="00AD0D5D" w:rsidRDefault="00AD0D5D" w:rsidP="00AD0D5D">
      <w:pPr>
        <w:pStyle w:val="Nessunaspaziatura"/>
        <w:jc w:val="both"/>
        <w:rPr>
          <w:sz w:val="20"/>
          <w:szCs w:val="20"/>
        </w:rPr>
      </w:pPr>
      <w:r w:rsidRPr="00AD0D5D">
        <w:rPr>
          <w:sz w:val="20"/>
          <w:szCs w:val="20"/>
        </w:rPr>
        <w:t xml:space="preserve">La sicurezza dei prodotti riguarda anche il </w:t>
      </w:r>
      <w:r w:rsidRPr="00AD0D5D">
        <w:rPr>
          <w:b/>
          <w:bCs/>
          <w:sz w:val="20"/>
          <w:szCs w:val="20"/>
        </w:rPr>
        <w:t>mercato online</w:t>
      </w:r>
      <w:r w:rsidRPr="00AD0D5D">
        <w:rPr>
          <w:sz w:val="20"/>
          <w:szCs w:val="20"/>
        </w:rPr>
        <w:t xml:space="preserve">. Le piattaforme e i venditori devono fornire informazioni chiare sul prodotto, sul responsabile economico, sui rischi e sulle istruzioni d’uso, evitando che prodotti pericolosi circolino tramite canali digitali. A livello europeo esiste anche un sistema di </w:t>
      </w:r>
      <w:r w:rsidRPr="00AD0D5D">
        <w:rPr>
          <w:b/>
          <w:bCs/>
          <w:sz w:val="20"/>
          <w:szCs w:val="20"/>
        </w:rPr>
        <w:t>vigilanza del mercato</w:t>
      </w:r>
      <w:r w:rsidRPr="00AD0D5D">
        <w:rPr>
          <w:sz w:val="20"/>
          <w:szCs w:val="20"/>
        </w:rPr>
        <w:t xml:space="preserve">, con autorità che controllano i prodotti immessi sul mercato e strumenti come il </w:t>
      </w:r>
      <w:proofErr w:type="spellStart"/>
      <w:r w:rsidRPr="00AD0D5D">
        <w:rPr>
          <w:b/>
          <w:bCs/>
          <w:sz w:val="20"/>
          <w:szCs w:val="20"/>
        </w:rPr>
        <w:t>Safety</w:t>
      </w:r>
      <w:proofErr w:type="spellEnd"/>
      <w:r w:rsidRPr="00AD0D5D">
        <w:rPr>
          <w:b/>
          <w:bCs/>
          <w:sz w:val="20"/>
          <w:szCs w:val="20"/>
        </w:rPr>
        <w:t xml:space="preserve"> Gate</w:t>
      </w:r>
      <w:r w:rsidRPr="00AD0D5D">
        <w:rPr>
          <w:sz w:val="20"/>
          <w:szCs w:val="20"/>
        </w:rPr>
        <w:t xml:space="preserve">, usato per segnalare rapidamente </w:t>
      </w:r>
      <w:r w:rsidRPr="00AD0D5D">
        <w:rPr>
          <w:sz w:val="20"/>
          <w:szCs w:val="20"/>
        </w:rPr>
        <w:lastRenderedPageBreak/>
        <w:t>prodotti pericolosi tra gli Stati membri. L’obiettivo generale è proteggere il consumatore, aumentare la trasparenza e garantire che i prodotti venduti nell’Unione Europea siano sicuri e correttamente controllati.</w:t>
      </w:r>
    </w:p>
    <w:p w14:paraId="09A409C0" w14:textId="77777777" w:rsidR="00AD0D5D" w:rsidRPr="002157C5" w:rsidRDefault="00AD0D5D" w:rsidP="002157C5">
      <w:pPr>
        <w:pStyle w:val="Nessunaspaziatura"/>
        <w:jc w:val="both"/>
        <w:rPr>
          <w:sz w:val="20"/>
          <w:szCs w:val="20"/>
        </w:rPr>
      </w:pPr>
    </w:p>
    <w:p w14:paraId="2F47BC6B" w14:textId="4CB32D85" w:rsidR="00967C83" w:rsidRDefault="00967C83">
      <w:pPr>
        <w:rPr>
          <w:sz w:val="20"/>
          <w:szCs w:val="20"/>
        </w:rPr>
      </w:pPr>
      <w:r>
        <w:rPr>
          <w:sz w:val="20"/>
          <w:szCs w:val="20"/>
        </w:rPr>
        <w:br w:type="page"/>
      </w:r>
    </w:p>
    <w:p w14:paraId="10E6231B" w14:textId="2EA7693D" w:rsidR="002157C5" w:rsidRPr="00967C83" w:rsidRDefault="00967C83" w:rsidP="005E2E66">
      <w:pPr>
        <w:pStyle w:val="Nessunaspaziatura"/>
        <w:jc w:val="both"/>
        <w:rPr>
          <w:b/>
          <w:bCs/>
          <w:sz w:val="20"/>
          <w:szCs w:val="20"/>
        </w:rPr>
      </w:pPr>
      <w:r w:rsidRPr="00967C83">
        <w:rPr>
          <w:b/>
          <w:bCs/>
          <w:sz w:val="20"/>
          <w:szCs w:val="20"/>
        </w:rPr>
        <w:lastRenderedPageBreak/>
        <w:t>PDF 9 – AFFIDABILITA’</w:t>
      </w:r>
    </w:p>
    <w:p w14:paraId="1864C974" w14:textId="77777777" w:rsidR="002A6165" w:rsidRPr="002A6165" w:rsidRDefault="002A6165" w:rsidP="002A6165">
      <w:pPr>
        <w:pStyle w:val="Nessunaspaziatura"/>
        <w:jc w:val="both"/>
        <w:rPr>
          <w:sz w:val="20"/>
          <w:szCs w:val="20"/>
        </w:rPr>
      </w:pPr>
      <w:r w:rsidRPr="002A6165">
        <w:rPr>
          <w:b/>
          <w:bCs/>
          <w:sz w:val="20"/>
          <w:szCs w:val="20"/>
        </w:rPr>
        <w:t>QUALITÀ E AFFIDABILITÀ</w:t>
      </w:r>
    </w:p>
    <w:p w14:paraId="6D91379C" w14:textId="77777777" w:rsidR="002A6165" w:rsidRPr="002A6165" w:rsidRDefault="002A6165" w:rsidP="002A6165">
      <w:pPr>
        <w:pStyle w:val="Nessunaspaziatura"/>
        <w:jc w:val="both"/>
        <w:rPr>
          <w:sz w:val="20"/>
          <w:szCs w:val="20"/>
        </w:rPr>
      </w:pPr>
      <w:r w:rsidRPr="002A6165">
        <w:rPr>
          <w:sz w:val="20"/>
          <w:szCs w:val="20"/>
        </w:rPr>
        <w:t xml:space="preserve">La </w:t>
      </w:r>
      <w:r w:rsidRPr="002A6165">
        <w:rPr>
          <w:b/>
          <w:bCs/>
          <w:sz w:val="20"/>
          <w:szCs w:val="20"/>
        </w:rPr>
        <w:t>qualità</w:t>
      </w:r>
      <w:r w:rsidRPr="002A6165">
        <w:rPr>
          <w:sz w:val="20"/>
          <w:szCs w:val="20"/>
        </w:rPr>
        <w:t xml:space="preserve"> è la capacità di un prodotto, servizio, processo o sistema di soddisfare determinate esigenze. Queste esigenze possono essere </w:t>
      </w:r>
      <w:r w:rsidRPr="002A6165">
        <w:rPr>
          <w:b/>
          <w:bCs/>
          <w:sz w:val="20"/>
          <w:szCs w:val="20"/>
        </w:rPr>
        <w:t>espresse</w:t>
      </w:r>
      <w:r w:rsidRPr="002A6165">
        <w:rPr>
          <w:sz w:val="20"/>
          <w:szCs w:val="20"/>
        </w:rPr>
        <w:t xml:space="preserve">, cioè dichiarate esplicitamente dal cliente o da un contratto, oppure </w:t>
      </w:r>
      <w:r w:rsidRPr="002A6165">
        <w:rPr>
          <w:b/>
          <w:bCs/>
          <w:sz w:val="20"/>
          <w:szCs w:val="20"/>
        </w:rPr>
        <w:t>implicite</w:t>
      </w:r>
      <w:r w:rsidRPr="002A6165">
        <w:rPr>
          <w:sz w:val="20"/>
          <w:szCs w:val="20"/>
        </w:rPr>
        <w:t>, cioè non specificate ma comunque attese. Le diverse definizioni di qualità mettono in evidenza aspetti diversi: conformità alle specifiche, adeguatezza all’uso, soddisfazione del cliente e riduzione delle perdite dovute alla non qualità.</w:t>
      </w:r>
    </w:p>
    <w:p w14:paraId="770F5F05" w14:textId="77777777" w:rsidR="002A6165" w:rsidRPr="002A6165" w:rsidRDefault="002A6165" w:rsidP="002A6165">
      <w:pPr>
        <w:pStyle w:val="Nessunaspaziatura"/>
        <w:jc w:val="both"/>
        <w:rPr>
          <w:sz w:val="20"/>
          <w:szCs w:val="20"/>
        </w:rPr>
      </w:pPr>
      <w:r w:rsidRPr="002A6165">
        <w:rPr>
          <w:sz w:val="20"/>
          <w:szCs w:val="20"/>
        </w:rPr>
        <w:t>L’</w:t>
      </w:r>
      <w:r w:rsidRPr="002A6165">
        <w:rPr>
          <w:b/>
          <w:bCs/>
          <w:sz w:val="20"/>
          <w:szCs w:val="20"/>
        </w:rPr>
        <w:t>affidabilità</w:t>
      </w:r>
      <w:r w:rsidRPr="002A6165">
        <w:rPr>
          <w:sz w:val="20"/>
          <w:szCs w:val="20"/>
        </w:rPr>
        <w:t xml:space="preserve"> è collegata alla qualità, ma considera soprattutto il </w:t>
      </w:r>
      <w:r w:rsidRPr="002A6165">
        <w:rPr>
          <w:b/>
          <w:bCs/>
          <w:sz w:val="20"/>
          <w:szCs w:val="20"/>
        </w:rPr>
        <w:t>comportamento del prodotto nel tempo</w:t>
      </w:r>
      <w:r w:rsidRPr="002A6165">
        <w:rPr>
          <w:sz w:val="20"/>
          <w:szCs w:val="20"/>
        </w:rPr>
        <w:t>. Un prodotto può essere conforme alle specifiche al momento della consegna, ma non essere affidabile se si guasta rapidamente. Per questo l’affidabilità studia la probabilità che un prodotto o sistema svolga correttamente la funzione per cui è stato progettato, in determinate condizioni operative e per un certo intervallo di tempo.</w:t>
      </w:r>
    </w:p>
    <w:p w14:paraId="23BD2CB1" w14:textId="77777777" w:rsidR="002A6165" w:rsidRPr="002A6165" w:rsidRDefault="002A6165" w:rsidP="002A6165">
      <w:pPr>
        <w:pStyle w:val="Nessunaspaziatura"/>
        <w:jc w:val="both"/>
        <w:rPr>
          <w:sz w:val="20"/>
          <w:szCs w:val="20"/>
        </w:rPr>
      </w:pPr>
      <w:r w:rsidRPr="002A6165">
        <w:rPr>
          <w:sz w:val="20"/>
          <w:szCs w:val="20"/>
        </w:rPr>
        <w:t xml:space="preserve">L’affidabilità dipende quindi da tre elementi fondamentali: la </w:t>
      </w:r>
      <w:r w:rsidRPr="002A6165">
        <w:rPr>
          <w:b/>
          <w:bCs/>
          <w:sz w:val="20"/>
          <w:szCs w:val="20"/>
        </w:rPr>
        <w:t>funzione richiesta</w:t>
      </w:r>
      <w:r w:rsidRPr="002A6165">
        <w:rPr>
          <w:sz w:val="20"/>
          <w:szCs w:val="20"/>
        </w:rPr>
        <w:t xml:space="preserve">, cioè ciò che il prodotto deve fare; le </w:t>
      </w:r>
      <w:r w:rsidRPr="002A6165">
        <w:rPr>
          <w:b/>
          <w:bCs/>
          <w:sz w:val="20"/>
          <w:szCs w:val="20"/>
        </w:rPr>
        <w:t>condizioni di impiego</w:t>
      </w:r>
      <w:r w:rsidRPr="002A6165">
        <w:rPr>
          <w:sz w:val="20"/>
          <w:szCs w:val="20"/>
        </w:rPr>
        <w:t xml:space="preserve">, cioè l’ambiente e le modalità di utilizzo; e il </w:t>
      </w:r>
      <w:r w:rsidRPr="002A6165">
        <w:rPr>
          <w:b/>
          <w:bCs/>
          <w:sz w:val="20"/>
          <w:szCs w:val="20"/>
        </w:rPr>
        <w:t>tempo</w:t>
      </w:r>
      <w:r w:rsidRPr="002A6165">
        <w:rPr>
          <w:sz w:val="20"/>
          <w:szCs w:val="20"/>
        </w:rPr>
        <w:t>, perché la probabilità di funzionamento corretto tende a diminuire con l’uso. Per descriverla si usano grandezze come probabilità di guasto, tasso di guasto e tempo medio al guasto.</w:t>
      </w:r>
    </w:p>
    <w:p w14:paraId="2B684F1B" w14:textId="77777777" w:rsidR="002A6165" w:rsidRPr="002A6165" w:rsidRDefault="002A6165" w:rsidP="002A6165">
      <w:pPr>
        <w:pStyle w:val="Nessunaspaziatura"/>
        <w:jc w:val="both"/>
        <w:rPr>
          <w:sz w:val="20"/>
          <w:szCs w:val="20"/>
        </w:rPr>
      </w:pPr>
      <w:r w:rsidRPr="002A6165">
        <w:rPr>
          <w:sz w:val="20"/>
          <w:szCs w:val="20"/>
        </w:rPr>
        <w:t xml:space="preserve">Accanto all’affidabilità si considerano anche </w:t>
      </w:r>
      <w:r w:rsidRPr="002A6165">
        <w:rPr>
          <w:b/>
          <w:bCs/>
          <w:sz w:val="20"/>
          <w:szCs w:val="20"/>
        </w:rPr>
        <w:t>disponibilità</w:t>
      </w:r>
      <w:r w:rsidRPr="002A6165">
        <w:rPr>
          <w:sz w:val="20"/>
          <w:szCs w:val="20"/>
        </w:rPr>
        <w:t xml:space="preserve"> e </w:t>
      </w:r>
      <w:r w:rsidRPr="002A6165">
        <w:rPr>
          <w:b/>
          <w:bCs/>
          <w:sz w:val="20"/>
          <w:szCs w:val="20"/>
        </w:rPr>
        <w:t>manutenibilità</w:t>
      </w:r>
      <w:r w:rsidRPr="002A6165">
        <w:rPr>
          <w:sz w:val="20"/>
          <w:szCs w:val="20"/>
        </w:rPr>
        <w:t xml:space="preserve">. La disponibilità indica per quanto tempo un prodotto è effettivamente utilizzabile, mentre la manutenibilità indica la facilità e rapidità con cui può essere riparato dopo un guasto. Insieme, questi concetti rientrano nella </w:t>
      </w:r>
      <w:r w:rsidRPr="002A6165">
        <w:rPr>
          <w:b/>
          <w:bCs/>
          <w:sz w:val="20"/>
          <w:szCs w:val="20"/>
        </w:rPr>
        <w:t>fidatezza</w:t>
      </w:r>
      <w:r w:rsidRPr="002A6165">
        <w:rPr>
          <w:sz w:val="20"/>
          <w:szCs w:val="20"/>
        </w:rPr>
        <w:t xml:space="preserve"> o </w:t>
      </w:r>
      <w:proofErr w:type="spellStart"/>
      <w:r w:rsidRPr="002A6165">
        <w:rPr>
          <w:b/>
          <w:bCs/>
          <w:sz w:val="20"/>
          <w:szCs w:val="20"/>
        </w:rPr>
        <w:t>dependability</w:t>
      </w:r>
      <w:proofErr w:type="spellEnd"/>
      <w:r w:rsidRPr="002A6165">
        <w:rPr>
          <w:sz w:val="20"/>
          <w:szCs w:val="20"/>
        </w:rPr>
        <w:t>, cioè la capacità complessiva di un prodotto di mantenere prestazioni accettabili nel tempo.</w:t>
      </w:r>
    </w:p>
    <w:p w14:paraId="4730231C" w14:textId="77777777" w:rsidR="00967C83" w:rsidRDefault="00967C83" w:rsidP="005E2E66">
      <w:pPr>
        <w:pStyle w:val="Nessunaspaziatura"/>
        <w:jc w:val="both"/>
        <w:rPr>
          <w:sz w:val="20"/>
          <w:szCs w:val="20"/>
        </w:rPr>
      </w:pPr>
    </w:p>
    <w:p w14:paraId="06B137BF" w14:textId="77777777" w:rsidR="002A6165" w:rsidRPr="002A6165" w:rsidRDefault="002A6165" w:rsidP="002A6165">
      <w:pPr>
        <w:pStyle w:val="Nessunaspaziatura"/>
        <w:jc w:val="both"/>
        <w:rPr>
          <w:sz w:val="20"/>
          <w:szCs w:val="20"/>
        </w:rPr>
      </w:pPr>
      <w:r w:rsidRPr="002A6165">
        <w:rPr>
          <w:b/>
          <w:bCs/>
          <w:sz w:val="20"/>
          <w:szCs w:val="20"/>
        </w:rPr>
        <w:t>GUASTO E MODO DI GUASTO</w:t>
      </w:r>
    </w:p>
    <w:p w14:paraId="57B45534" w14:textId="77777777" w:rsidR="002A6165" w:rsidRPr="002A6165" w:rsidRDefault="002A6165" w:rsidP="002A6165">
      <w:pPr>
        <w:pStyle w:val="Nessunaspaziatura"/>
        <w:jc w:val="both"/>
        <w:rPr>
          <w:sz w:val="20"/>
          <w:szCs w:val="20"/>
        </w:rPr>
      </w:pPr>
      <w:r w:rsidRPr="002A6165">
        <w:rPr>
          <w:sz w:val="20"/>
          <w:szCs w:val="20"/>
        </w:rPr>
        <w:t xml:space="preserve">Il </w:t>
      </w:r>
      <w:r w:rsidRPr="002A6165">
        <w:rPr>
          <w:b/>
          <w:bCs/>
          <w:sz w:val="20"/>
          <w:szCs w:val="20"/>
        </w:rPr>
        <w:t>guasto</w:t>
      </w:r>
      <w:r w:rsidRPr="002A6165">
        <w:rPr>
          <w:sz w:val="20"/>
          <w:szCs w:val="20"/>
        </w:rPr>
        <w:t xml:space="preserve"> è qualsiasi cambiamento di un sistema o di un suo componente che lo rende incapace di svolgere correttamente la funzione per cui è stato progettato. Può essere </w:t>
      </w:r>
      <w:r w:rsidRPr="002A6165">
        <w:rPr>
          <w:b/>
          <w:bCs/>
          <w:sz w:val="20"/>
          <w:szCs w:val="20"/>
        </w:rPr>
        <w:t>completo</w:t>
      </w:r>
      <w:r w:rsidRPr="002A6165">
        <w:rPr>
          <w:sz w:val="20"/>
          <w:szCs w:val="20"/>
        </w:rPr>
        <w:t xml:space="preserve">, quando la funzione non viene più svolta, oppure </w:t>
      </w:r>
      <w:r w:rsidRPr="002A6165">
        <w:rPr>
          <w:b/>
          <w:bCs/>
          <w:sz w:val="20"/>
          <w:szCs w:val="20"/>
        </w:rPr>
        <w:t>parziale</w:t>
      </w:r>
      <w:r w:rsidRPr="002A6165">
        <w:rPr>
          <w:sz w:val="20"/>
          <w:szCs w:val="20"/>
        </w:rPr>
        <w:t xml:space="preserve">, quando la funzione è ancora presente ma ridotta. Può inoltre essere </w:t>
      </w:r>
      <w:r w:rsidRPr="002A6165">
        <w:rPr>
          <w:b/>
          <w:bCs/>
          <w:sz w:val="20"/>
          <w:szCs w:val="20"/>
        </w:rPr>
        <w:t>improvviso</w:t>
      </w:r>
      <w:r w:rsidRPr="002A6165">
        <w:rPr>
          <w:sz w:val="20"/>
          <w:szCs w:val="20"/>
        </w:rPr>
        <w:t xml:space="preserve">, se avviene senza segnali evidenti, oppure </w:t>
      </w:r>
      <w:r w:rsidRPr="002A6165">
        <w:rPr>
          <w:b/>
          <w:bCs/>
          <w:sz w:val="20"/>
          <w:szCs w:val="20"/>
        </w:rPr>
        <w:t>progressivo</w:t>
      </w:r>
      <w:r w:rsidRPr="002A6165">
        <w:rPr>
          <w:sz w:val="20"/>
          <w:szCs w:val="20"/>
        </w:rPr>
        <w:t xml:space="preserve">, se deriva da un peggioramento graduale. Il </w:t>
      </w:r>
      <w:r w:rsidRPr="002A6165">
        <w:rPr>
          <w:b/>
          <w:bCs/>
          <w:sz w:val="20"/>
          <w:szCs w:val="20"/>
        </w:rPr>
        <w:t>modo di guasto</w:t>
      </w:r>
      <w:r w:rsidRPr="002A6165">
        <w:rPr>
          <w:sz w:val="20"/>
          <w:szCs w:val="20"/>
        </w:rPr>
        <w:t xml:space="preserve"> indica invece come il guasto si manifesta esternamente: ad esempio una valvola può rimanere aperta, chiusa o parzialmente bloccata. Il modo di guasto descrive quindi l’effetto visibile, non necessariamente la causa che lo ha prodotto.</w:t>
      </w:r>
    </w:p>
    <w:p w14:paraId="0388B436" w14:textId="77777777" w:rsidR="002A6165" w:rsidRDefault="002A6165" w:rsidP="002A6165">
      <w:pPr>
        <w:pStyle w:val="Nessunaspaziatura"/>
        <w:jc w:val="both"/>
        <w:rPr>
          <w:b/>
          <w:bCs/>
          <w:sz w:val="20"/>
          <w:szCs w:val="20"/>
        </w:rPr>
      </w:pPr>
    </w:p>
    <w:p w14:paraId="3C359C49" w14:textId="7260B83B" w:rsidR="002A6165" w:rsidRPr="002A6165" w:rsidRDefault="002A6165" w:rsidP="002A6165">
      <w:pPr>
        <w:pStyle w:val="Nessunaspaziatura"/>
        <w:jc w:val="both"/>
        <w:rPr>
          <w:sz w:val="20"/>
          <w:szCs w:val="20"/>
        </w:rPr>
      </w:pPr>
      <w:r w:rsidRPr="002A6165">
        <w:rPr>
          <w:b/>
          <w:bCs/>
          <w:sz w:val="20"/>
          <w:szCs w:val="20"/>
        </w:rPr>
        <w:t>TASSO DI GUASTO</w:t>
      </w:r>
    </w:p>
    <w:p w14:paraId="6FB961AD" w14:textId="77777777" w:rsidR="002A6165" w:rsidRPr="002A6165" w:rsidRDefault="002A6165" w:rsidP="002A6165">
      <w:pPr>
        <w:pStyle w:val="Nessunaspaziatura"/>
        <w:jc w:val="both"/>
        <w:rPr>
          <w:sz w:val="20"/>
          <w:szCs w:val="20"/>
        </w:rPr>
      </w:pPr>
      <w:r w:rsidRPr="002A6165">
        <w:rPr>
          <w:sz w:val="20"/>
          <w:szCs w:val="20"/>
        </w:rPr>
        <w:t xml:space="preserve">Il </w:t>
      </w:r>
      <w:r w:rsidRPr="002A6165">
        <w:rPr>
          <w:b/>
          <w:bCs/>
          <w:sz w:val="20"/>
          <w:szCs w:val="20"/>
        </w:rPr>
        <w:t>tasso di guasto</w:t>
      </w:r>
      <w:r w:rsidRPr="002A6165">
        <w:rPr>
          <w:sz w:val="20"/>
          <w:szCs w:val="20"/>
        </w:rPr>
        <w:t xml:space="preserve"> serve a descrivere quanto frequentemente si verificano i guasti nel tempo. È una grandezza importante perché permette di valutare il comportamento di un componente o sistema durante la sua vita operativa. Può essere </w:t>
      </w:r>
      <w:r w:rsidRPr="002A6165">
        <w:rPr>
          <w:b/>
          <w:bCs/>
          <w:sz w:val="20"/>
          <w:szCs w:val="20"/>
        </w:rPr>
        <w:t>crescente</w:t>
      </w:r>
      <w:r w:rsidRPr="002A6165">
        <w:rPr>
          <w:sz w:val="20"/>
          <w:szCs w:val="20"/>
        </w:rPr>
        <w:t xml:space="preserve">, quando i guasti aumentano con l’invecchiamento del sistema, come spesso accade nei componenti meccanici; </w:t>
      </w:r>
      <w:r w:rsidRPr="002A6165">
        <w:rPr>
          <w:b/>
          <w:bCs/>
          <w:sz w:val="20"/>
          <w:szCs w:val="20"/>
        </w:rPr>
        <w:t>decrescente</w:t>
      </w:r>
      <w:r w:rsidRPr="002A6165">
        <w:rPr>
          <w:sz w:val="20"/>
          <w:szCs w:val="20"/>
        </w:rPr>
        <w:t xml:space="preserve">, quando i guasti diminuiscono dopo una fase iniziale, tipica di molti componenti elettronici in cui emergono difetti di produzione; oppure </w:t>
      </w:r>
      <w:r w:rsidRPr="002A6165">
        <w:rPr>
          <w:b/>
          <w:bCs/>
          <w:sz w:val="20"/>
          <w:szCs w:val="20"/>
        </w:rPr>
        <w:t>costante</w:t>
      </w:r>
      <w:r w:rsidRPr="002A6165">
        <w:rPr>
          <w:sz w:val="20"/>
          <w:szCs w:val="20"/>
        </w:rPr>
        <w:t>, quando i guasti si presentano con frequenza circa stabile. Tuttavia, anche con tasso di guasto costante, l’affidabilità non resta costante: con il passare del tempo la probabilità che il prodotto continui a funzionare diminuisce.</w:t>
      </w:r>
    </w:p>
    <w:p w14:paraId="09E0065C" w14:textId="77777777" w:rsidR="002A6165" w:rsidRDefault="002A6165" w:rsidP="002A6165">
      <w:pPr>
        <w:pStyle w:val="Nessunaspaziatura"/>
        <w:jc w:val="both"/>
        <w:rPr>
          <w:b/>
          <w:bCs/>
          <w:sz w:val="20"/>
          <w:szCs w:val="20"/>
        </w:rPr>
      </w:pPr>
    </w:p>
    <w:p w14:paraId="35E51CCA" w14:textId="3590AA3F" w:rsidR="002A6165" w:rsidRPr="002A6165" w:rsidRDefault="002A6165" w:rsidP="002A6165">
      <w:pPr>
        <w:pStyle w:val="Nessunaspaziatura"/>
        <w:jc w:val="both"/>
        <w:rPr>
          <w:sz w:val="20"/>
          <w:szCs w:val="20"/>
        </w:rPr>
      </w:pPr>
      <w:r w:rsidRPr="002A6165">
        <w:rPr>
          <w:b/>
          <w:bCs/>
          <w:sz w:val="20"/>
          <w:szCs w:val="20"/>
        </w:rPr>
        <w:t>FIDATEZZA, MANUTENIBILITÀ E DISPONIBILITÀ</w:t>
      </w:r>
    </w:p>
    <w:p w14:paraId="44A40218" w14:textId="2D8406F6" w:rsidR="003B0E67" w:rsidRDefault="00CF1DFD" w:rsidP="002A6165">
      <w:pPr>
        <w:pStyle w:val="Nessunaspaziatura"/>
        <w:jc w:val="both"/>
        <w:rPr>
          <w:sz w:val="20"/>
          <w:szCs w:val="20"/>
        </w:rPr>
      </w:pPr>
      <w:r w:rsidRPr="00CF1DFD">
        <w:rPr>
          <w:sz w:val="20"/>
          <w:szCs w:val="20"/>
        </w:rPr>
        <w:t xml:space="preserve">La fidatezza, o </w:t>
      </w:r>
      <w:proofErr w:type="spellStart"/>
      <w:r w:rsidRPr="00CF1DFD">
        <w:rPr>
          <w:sz w:val="20"/>
          <w:szCs w:val="20"/>
        </w:rPr>
        <w:t>dependability</w:t>
      </w:r>
      <w:proofErr w:type="spellEnd"/>
      <w:r w:rsidRPr="00CF1DFD">
        <w:rPr>
          <w:sz w:val="20"/>
          <w:szCs w:val="20"/>
        </w:rPr>
        <w:t>, è un concetto generale che descrive la capacità complessiva di un prodotto o sistema di mantenere prestazioni accettabili nel tempo. Comprende l’</w:t>
      </w:r>
      <w:r w:rsidRPr="00CF1DFD">
        <w:rPr>
          <w:b/>
          <w:bCs/>
          <w:sz w:val="20"/>
          <w:szCs w:val="20"/>
        </w:rPr>
        <w:t>affidabilità</w:t>
      </w:r>
      <w:r w:rsidRPr="00CF1DFD">
        <w:rPr>
          <w:sz w:val="20"/>
          <w:szCs w:val="20"/>
        </w:rPr>
        <w:t xml:space="preserve">, cioè la capacità di funzionare senza guasti; la </w:t>
      </w:r>
      <w:r w:rsidRPr="00CF1DFD">
        <w:rPr>
          <w:b/>
          <w:bCs/>
          <w:sz w:val="20"/>
          <w:szCs w:val="20"/>
        </w:rPr>
        <w:t>manutenibilità</w:t>
      </w:r>
      <w:r w:rsidRPr="00CF1DFD">
        <w:rPr>
          <w:sz w:val="20"/>
          <w:szCs w:val="20"/>
        </w:rPr>
        <w:t xml:space="preserve">, cioè la facilità e rapidità con cui un oggetto guasto può essere riparato; la </w:t>
      </w:r>
      <w:r w:rsidRPr="00CF1DFD">
        <w:rPr>
          <w:b/>
          <w:bCs/>
          <w:sz w:val="20"/>
          <w:szCs w:val="20"/>
        </w:rPr>
        <w:t>disponibilità</w:t>
      </w:r>
      <w:r w:rsidRPr="00CF1DFD">
        <w:rPr>
          <w:sz w:val="20"/>
          <w:szCs w:val="20"/>
        </w:rPr>
        <w:t xml:space="preserve">, cioè la capacità del sistema di essere utilizzabile quando serve; e anche la </w:t>
      </w:r>
      <w:r w:rsidRPr="00CF1DFD">
        <w:rPr>
          <w:b/>
          <w:bCs/>
          <w:sz w:val="20"/>
          <w:szCs w:val="20"/>
        </w:rPr>
        <w:t>sicurezza</w:t>
      </w:r>
      <w:r w:rsidRPr="00CF1DFD">
        <w:rPr>
          <w:sz w:val="20"/>
          <w:szCs w:val="20"/>
        </w:rPr>
        <w:t xml:space="preserve">, intesa come mantenimento del rischio di danno entro un livello accettabile. Per valutare questi aspetti si usano grandezze come il MTTF, cioè il tempo medio al guasto, il MTBF, cioè il tempo medio tra due guasti, il MTTR, cioè il tempo medio di riparazione, e il FIT, </w:t>
      </w:r>
      <w:proofErr w:type="spellStart"/>
      <w:r w:rsidRPr="00CF1DFD">
        <w:rPr>
          <w:sz w:val="20"/>
          <w:szCs w:val="20"/>
        </w:rPr>
        <w:t>Failure</w:t>
      </w:r>
      <w:proofErr w:type="spellEnd"/>
      <w:r w:rsidRPr="00CF1DFD">
        <w:rPr>
          <w:sz w:val="20"/>
          <w:szCs w:val="20"/>
        </w:rPr>
        <w:t xml:space="preserve"> In Time, usato soprattutto in elettronica per confrontare componenti con tassi di guasto molto piccoli.</w:t>
      </w:r>
    </w:p>
    <w:p w14:paraId="11B69BC1" w14:textId="77777777" w:rsidR="00CF1DFD" w:rsidRDefault="00CF1DFD" w:rsidP="002A6165">
      <w:pPr>
        <w:pStyle w:val="Nessunaspaziatura"/>
        <w:jc w:val="both"/>
        <w:rPr>
          <w:b/>
          <w:bCs/>
          <w:sz w:val="20"/>
          <w:szCs w:val="20"/>
        </w:rPr>
      </w:pPr>
    </w:p>
    <w:p w14:paraId="38D7B32D" w14:textId="2ADC243C" w:rsidR="002A6165" w:rsidRPr="002A6165" w:rsidRDefault="002A6165" w:rsidP="002A6165">
      <w:pPr>
        <w:pStyle w:val="Nessunaspaziatura"/>
        <w:jc w:val="both"/>
        <w:rPr>
          <w:sz w:val="20"/>
          <w:szCs w:val="20"/>
        </w:rPr>
      </w:pPr>
      <w:r w:rsidRPr="002A6165">
        <w:rPr>
          <w:b/>
          <w:bCs/>
          <w:sz w:val="20"/>
          <w:szCs w:val="20"/>
        </w:rPr>
        <w:t>CALCOLO E PREVISIONE DELL’AFFIDABILITÀ</w:t>
      </w:r>
    </w:p>
    <w:p w14:paraId="460195BF" w14:textId="77777777" w:rsidR="002A6165" w:rsidRPr="002A6165" w:rsidRDefault="002A6165" w:rsidP="002A6165">
      <w:pPr>
        <w:pStyle w:val="Nessunaspaziatura"/>
        <w:jc w:val="both"/>
        <w:rPr>
          <w:sz w:val="20"/>
          <w:szCs w:val="20"/>
        </w:rPr>
      </w:pPr>
      <w:r w:rsidRPr="002A6165">
        <w:rPr>
          <w:sz w:val="20"/>
          <w:szCs w:val="20"/>
        </w:rPr>
        <w:t xml:space="preserve">Calcolare l’affidabilità serve a prevedere il comportamento futuro di un prodotto o sistema e a confrontare soluzioni progettuali alternative. Per farlo si usano modelli, dati sperimentali e prove sui componenti. Nei sistemi complessi si utilizzano spesso </w:t>
      </w:r>
      <w:r w:rsidRPr="002A6165">
        <w:rPr>
          <w:b/>
          <w:bCs/>
          <w:sz w:val="20"/>
          <w:szCs w:val="20"/>
        </w:rPr>
        <w:t xml:space="preserve">schemi a blocchi </w:t>
      </w:r>
      <w:proofErr w:type="spellStart"/>
      <w:r w:rsidRPr="002A6165">
        <w:rPr>
          <w:b/>
          <w:bCs/>
          <w:sz w:val="20"/>
          <w:szCs w:val="20"/>
        </w:rPr>
        <w:t>affidabilistici</w:t>
      </w:r>
      <w:proofErr w:type="spellEnd"/>
      <w:r w:rsidRPr="002A6165">
        <w:rPr>
          <w:sz w:val="20"/>
          <w:szCs w:val="20"/>
        </w:rPr>
        <w:t xml:space="preserve">, che rappresentano come i componenti contribuiscono al funzionamento complessivo del sistema. In una struttura </w:t>
      </w:r>
      <w:r w:rsidRPr="002A6165">
        <w:rPr>
          <w:b/>
          <w:bCs/>
          <w:sz w:val="20"/>
          <w:szCs w:val="20"/>
        </w:rPr>
        <w:t>in serie</w:t>
      </w:r>
      <w:r w:rsidRPr="002A6165">
        <w:rPr>
          <w:sz w:val="20"/>
          <w:szCs w:val="20"/>
        </w:rPr>
        <w:t xml:space="preserve">, tutti gli elementi sono necessari e il guasto di uno solo può compromettere il sistema. In una struttura </w:t>
      </w:r>
      <w:r w:rsidRPr="002A6165">
        <w:rPr>
          <w:b/>
          <w:bCs/>
          <w:sz w:val="20"/>
          <w:szCs w:val="20"/>
        </w:rPr>
        <w:t>in parallelo</w:t>
      </w:r>
      <w:r w:rsidRPr="002A6165">
        <w:rPr>
          <w:sz w:val="20"/>
          <w:szCs w:val="20"/>
        </w:rPr>
        <w:t xml:space="preserve">, invece, più elementi svolgono la stessa funzione e il sistema può continuare a funzionare anche se alcuni componenti si guastano: questo principio è detto </w:t>
      </w:r>
      <w:r w:rsidRPr="002A6165">
        <w:rPr>
          <w:b/>
          <w:bCs/>
          <w:sz w:val="20"/>
          <w:szCs w:val="20"/>
        </w:rPr>
        <w:t>ridondanza</w:t>
      </w:r>
      <w:r w:rsidRPr="002A6165">
        <w:rPr>
          <w:sz w:val="20"/>
          <w:szCs w:val="20"/>
        </w:rPr>
        <w:t>.</w:t>
      </w:r>
    </w:p>
    <w:p w14:paraId="3A66B284" w14:textId="77777777" w:rsidR="002A6165" w:rsidRDefault="002A6165" w:rsidP="002A6165">
      <w:pPr>
        <w:pStyle w:val="Nessunaspaziatura"/>
        <w:jc w:val="both"/>
        <w:rPr>
          <w:b/>
          <w:bCs/>
          <w:sz w:val="20"/>
          <w:szCs w:val="20"/>
        </w:rPr>
      </w:pPr>
    </w:p>
    <w:p w14:paraId="442068A6" w14:textId="77777777" w:rsidR="002A6165" w:rsidRDefault="002A6165">
      <w:pPr>
        <w:rPr>
          <w:b/>
          <w:bCs/>
          <w:sz w:val="20"/>
          <w:szCs w:val="20"/>
        </w:rPr>
      </w:pPr>
      <w:r>
        <w:rPr>
          <w:b/>
          <w:bCs/>
          <w:sz w:val="20"/>
          <w:szCs w:val="20"/>
        </w:rPr>
        <w:br w:type="page"/>
      </w:r>
    </w:p>
    <w:p w14:paraId="45DA9668" w14:textId="10DB322B" w:rsidR="002A6165" w:rsidRPr="002A6165" w:rsidRDefault="002A6165" w:rsidP="002A6165">
      <w:pPr>
        <w:pStyle w:val="Nessunaspaziatura"/>
        <w:jc w:val="both"/>
        <w:rPr>
          <w:sz w:val="20"/>
          <w:szCs w:val="20"/>
        </w:rPr>
      </w:pPr>
      <w:r w:rsidRPr="002A6165">
        <w:rPr>
          <w:b/>
          <w:bCs/>
          <w:sz w:val="20"/>
          <w:szCs w:val="20"/>
        </w:rPr>
        <w:lastRenderedPageBreak/>
        <w:t>PROVE DI AFFIDABILITÀ</w:t>
      </w:r>
    </w:p>
    <w:p w14:paraId="798CA114" w14:textId="7E358F68" w:rsidR="003B0E67" w:rsidRDefault="00CF1DFD" w:rsidP="002A6165">
      <w:pPr>
        <w:pStyle w:val="Nessunaspaziatura"/>
        <w:jc w:val="both"/>
        <w:rPr>
          <w:sz w:val="20"/>
          <w:szCs w:val="20"/>
        </w:rPr>
      </w:pPr>
      <w:r w:rsidRPr="00CF1DFD">
        <w:rPr>
          <w:sz w:val="20"/>
          <w:szCs w:val="20"/>
        </w:rPr>
        <w:t>Le prove di affidabilità servono a misurare, verificare o stimare il comportamento di un prodotto nel tempo. Possono essere svolte in fase di progettazione, per controllare se le ipotesi fatte sono corrette, oppure in produzione, per qualificare lotti e individuare componenti difettosi. Poiché osservare un prodotto in condizioni normali può richiedere tempi molto lunghi, si usano le prove accelerate, nelle quali il componente viene sottoposto a sollecitazioni più intense per anticipare la comparsa dei guasti. La prova accelerata deve però essere progettata con attenzione: bisogna scegliere un campione rappresentativo, il criterio di guasto, il parametro da osservare e il tipo di stress da applicare. Gli stress possono essere ambientali, elettrici o meccanici, e possono essere applicati in modo costante, a gradino, ciclico, progressivo o casuale. La prova è valida solo se accelera il guasto senza modificare il meccanismo naturale che lo produce.</w:t>
      </w:r>
    </w:p>
    <w:p w14:paraId="6FE866B4" w14:textId="77777777" w:rsidR="00CF1DFD" w:rsidRDefault="00CF1DFD" w:rsidP="002A6165">
      <w:pPr>
        <w:pStyle w:val="Nessunaspaziatura"/>
        <w:jc w:val="both"/>
        <w:rPr>
          <w:b/>
          <w:bCs/>
          <w:sz w:val="20"/>
          <w:szCs w:val="20"/>
        </w:rPr>
      </w:pPr>
    </w:p>
    <w:p w14:paraId="4D935DFD" w14:textId="2A5B77A8" w:rsidR="002A6165" w:rsidRPr="002A6165" w:rsidRDefault="002A6165" w:rsidP="002A6165">
      <w:pPr>
        <w:pStyle w:val="Nessunaspaziatura"/>
        <w:jc w:val="both"/>
        <w:rPr>
          <w:sz w:val="20"/>
          <w:szCs w:val="20"/>
        </w:rPr>
      </w:pPr>
      <w:r w:rsidRPr="002A6165">
        <w:rPr>
          <w:b/>
          <w:bCs/>
          <w:sz w:val="20"/>
          <w:szCs w:val="20"/>
        </w:rPr>
        <w:t>SCREENING E BURN-IN</w:t>
      </w:r>
    </w:p>
    <w:p w14:paraId="2989948B" w14:textId="77777777" w:rsidR="002A6165" w:rsidRPr="002A6165" w:rsidRDefault="002A6165" w:rsidP="002A6165">
      <w:pPr>
        <w:pStyle w:val="Nessunaspaziatura"/>
        <w:jc w:val="both"/>
        <w:rPr>
          <w:sz w:val="20"/>
          <w:szCs w:val="20"/>
        </w:rPr>
      </w:pPr>
      <w:r w:rsidRPr="002A6165">
        <w:rPr>
          <w:sz w:val="20"/>
          <w:szCs w:val="20"/>
        </w:rPr>
        <w:t xml:space="preserve">Lo </w:t>
      </w:r>
      <w:r w:rsidRPr="002A6165">
        <w:rPr>
          <w:b/>
          <w:bCs/>
          <w:sz w:val="20"/>
          <w:szCs w:val="20"/>
        </w:rPr>
        <w:t>screening</w:t>
      </w:r>
      <w:r w:rsidRPr="002A6165">
        <w:rPr>
          <w:sz w:val="20"/>
          <w:szCs w:val="20"/>
        </w:rPr>
        <w:t xml:space="preserve"> è una procedura utilizzata soprattutto sui componenti elettronici per eliminare quelli deboli o difettosi prima dell’utilizzo. Deve essere eseguito da personale qualificato, concentrarsi sui meccanismi di guasto da individuare e non deve danneggiare i componenti buoni. Il </w:t>
      </w:r>
      <w:r w:rsidRPr="002A6165">
        <w:rPr>
          <w:b/>
          <w:bCs/>
          <w:sz w:val="20"/>
          <w:szCs w:val="20"/>
        </w:rPr>
        <w:t>burn-in</w:t>
      </w:r>
      <w:r w:rsidRPr="002A6165">
        <w:rPr>
          <w:sz w:val="20"/>
          <w:szCs w:val="20"/>
        </w:rPr>
        <w:t xml:space="preserve"> o rodaggio consiste nel far funzionare i componenti nel primo periodo di vita in condizioni controllate, spesso più severe del normale, per far emergere i guasti precoci. In questo modo si riduce la cosiddetta mortalità infantile, cioè l’insieme dei guasti che compaiono nelle prime fasi di funzionamento.</w:t>
      </w:r>
    </w:p>
    <w:p w14:paraId="40BDB79B" w14:textId="77777777" w:rsidR="002A6165" w:rsidRDefault="002A6165" w:rsidP="002A6165">
      <w:pPr>
        <w:pStyle w:val="Nessunaspaziatura"/>
        <w:jc w:val="both"/>
        <w:rPr>
          <w:b/>
          <w:bCs/>
          <w:sz w:val="20"/>
          <w:szCs w:val="20"/>
        </w:rPr>
      </w:pPr>
    </w:p>
    <w:p w14:paraId="1E1465F9" w14:textId="74A0327C" w:rsidR="002A6165" w:rsidRPr="002A6165" w:rsidRDefault="002A6165" w:rsidP="002A6165">
      <w:pPr>
        <w:pStyle w:val="Nessunaspaziatura"/>
        <w:jc w:val="both"/>
        <w:rPr>
          <w:sz w:val="20"/>
          <w:szCs w:val="20"/>
        </w:rPr>
      </w:pPr>
      <w:r w:rsidRPr="002A6165">
        <w:rPr>
          <w:b/>
          <w:bCs/>
          <w:sz w:val="20"/>
          <w:szCs w:val="20"/>
        </w:rPr>
        <w:t>FAILURE ANALYSIS E PROVE ACCELERATE</w:t>
      </w:r>
    </w:p>
    <w:p w14:paraId="0F98D442" w14:textId="77777777" w:rsidR="002A6165" w:rsidRPr="002A6165" w:rsidRDefault="002A6165" w:rsidP="002A6165">
      <w:pPr>
        <w:pStyle w:val="Nessunaspaziatura"/>
        <w:jc w:val="both"/>
        <w:rPr>
          <w:sz w:val="20"/>
          <w:szCs w:val="20"/>
        </w:rPr>
      </w:pPr>
      <w:r w:rsidRPr="002A6165">
        <w:rPr>
          <w:sz w:val="20"/>
          <w:szCs w:val="20"/>
        </w:rPr>
        <w:t xml:space="preserve">La </w:t>
      </w:r>
      <w:proofErr w:type="spellStart"/>
      <w:r w:rsidRPr="002A6165">
        <w:rPr>
          <w:b/>
          <w:bCs/>
          <w:sz w:val="20"/>
          <w:szCs w:val="20"/>
        </w:rPr>
        <w:t>failure</w:t>
      </w:r>
      <w:proofErr w:type="spellEnd"/>
      <w:r w:rsidRPr="002A6165">
        <w:rPr>
          <w:b/>
          <w:bCs/>
          <w:sz w:val="20"/>
          <w:szCs w:val="20"/>
        </w:rPr>
        <w:t xml:space="preserve"> </w:t>
      </w:r>
      <w:proofErr w:type="spellStart"/>
      <w:r w:rsidRPr="002A6165">
        <w:rPr>
          <w:b/>
          <w:bCs/>
          <w:sz w:val="20"/>
          <w:szCs w:val="20"/>
        </w:rPr>
        <w:t>analysis</w:t>
      </w:r>
      <w:proofErr w:type="spellEnd"/>
      <w:r w:rsidRPr="002A6165">
        <w:rPr>
          <w:sz w:val="20"/>
          <w:szCs w:val="20"/>
        </w:rPr>
        <w:t xml:space="preserve"> studia i guasti per individuarne il modo, il meccanismo e la causa. Può essere svolta in fase di progettazione, per prevenire problemi futuri, oppure </w:t>
      </w:r>
      <w:r w:rsidRPr="002A6165">
        <w:rPr>
          <w:b/>
          <w:bCs/>
          <w:sz w:val="20"/>
          <w:szCs w:val="20"/>
        </w:rPr>
        <w:t xml:space="preserve">post </w:t>
      </w:r>
      <w:proofErr w:type="spellStart"/>
      <w:r w:rsidRPr="002A6165">
        <w:rPr>
          <w:b/>
          <w:bCs/>
          <w:sz w:val="20"/>
          <w:szCs w:val="20"/>
        </w:rPr>
        <w:t>mortem</w:t>
      </w:r>
      <w:proofErr w:type="spellEnd"/>
      <w:r w:rsidRPr="002A6165">
        <w:rPr>
          <w:sz w:val="20"/>
          <w:szCs w:val="20"/>
        </w:rPr>
        <w:t xml:space="preserve">, cioè dopo che il dispositivo si è guastato. L’obiettivo è verificare il guasto, capire come si è manifestato, identificare il meccanismo che lo ha prodotto e definire azioni correttive. Le </w:t>
      </w:r>
      <w:r w:rsidRPr="002A6165">
        <w:rPr>
          <w:b/>
          <w:bCs/>
          <w:sz w:val="20"/>
          <w:szCs w:val="20"/>
        </w:rPr>
        <w:t>prove accelerate</w:t>
      </w:r>
      <w:r w:rsidRPr="002A6165">
        <w:rPr>
          <w:sz w:val="20"/>
          <w:szCs w:val="20"/>
        </w:rPr>
        <w:t xml:space="preserve">, invece, servono a ridurre i tempi di osservazione applicando sollecitazioni maggiori rispetto alle condizioni normali, come temperatura, vibrazioni, tensione o corrente. </w:t>
      </w:r>
      <w:proofErr w:type="gramStart"/>
      <w:r w:rsidRPr="002A6165">
        <w:rPr>
          <w:sz w:val="20"/>
          <w:szCs w:val="20"/>
        </w:rPr>
        <w:t>Tuttavia</w:t>
      </w:r>
      <w:proofErr w:type="gramEnd"/>
      <w:r w:rsidRPr="002A6165">
        <w:rPr>
          <w:sz w:val="20"/>
          <w:szCs w:val="20"/>
        </w:rPr>
        <w:t xml:space="preserve"> non devono alterare il meccanismo naturale di guasto, altrimenti i risultati non sarebbero rappresentativi.</w:t>
      </w:r>
    </w:p>
    <w:p w14:paraId="41B6A526" w14:textId="77777777" w:rsidR="002A6165" w:rsidRDefault="002A6165" w:rsidP="002A6165">
      <w:pPr>
        <w:pStyle w:val="Nessunaspaziatura"/>
        <w:jc w:val="both"/>
        <w:rPr>
          <w:b/>
          <w:bCs/>
          <w:sz w:val="20"/>
          <w:szCs w:val="20"/>
        </w:rPr>
      </w:pPr>
    </w:p>
    <w:p w14:paraId="7513906F" w14:textId="49399930" w:rsidR="002A6165" w:rsidRPr="002A6165" w:rsidRDefault="002A6165" w:rsidP="002A6165">
      <w:pPr>
        <w:pStyle w:val="Nessunaspaziatura"/>
        <w:jc w:val="both"/>
        <w:rPr>
          <w:sz w:val="20"/>
          <w:szCs w:val="20"/>
        </w:rPr>
      </w:pPr>
      <w:r w:rsidRPr="002A6165">
        <w:rPr>
          <w:b/>
          <w:bCs/>
          <w:sz w:val="20"/>
          <w:szCs w:val="20"/>
        </w:rPr>
        <w:t>MIGLIORAMENTO DELL’AFFIDABILITÀ</w:t>
      </w:r>
    </w:p>
    <w:p w14:paraId="0A98F5D4" w14:textId="77777777" w:rsidR="002A6165" w:rsidRDefault="002A6165" w:rsidP="002A6165">
      <w:pPr>
        <w:pStyle w:val="Nessunaspaziatura"/>
        <w:jc w:val="both"/>
        <w:rPr>
          <w:sz w:val="20"/>
          <w:szCs w:val="20"/>
        </w:rPr>
      </w:pPr>
      <w:r w:rsidRPr="002A6165">
        <w:rPr>
          <w:sz w:val="20"/>
          <w:szCs w:val="20"/>
        </w:rPr>
        <w:t xml:space="preserve">L’affidabilità deve essere costruita soprattutto durante la </w:t>
      </w:r>
      <w:r w:rsidRPr="002A6165">
        <w:rPr>
          <w:b/>
          <w:bCs/>
          <w:sz w:val="20"/>
          <w:szCs w:val="20"/>
        </w:rPr>
        <w:t>progettazione</w:t>
      </w:r>
      <w:r w:rsidRPr="002A6165">
        <w:rPr>
          <w:sz w:val="20"/>
          <w:szCs w:val="20"/>
        </w:rPr>
        <w:t xml:space="preserve">. Per migliorarla si possono usare componenti più robusti, ridurre le sollecitazioni, introdurre ridondanze, migliorare i processi produttivi e analizzare preventivamente i possibili guasti. Tra gli strumenti principali ci sono il </w:t>
      </w:r>
      <w:r w:rsidRPr="002A6165">
        <w:rPr>
          <w:b/>
          <w:bCs/>
          <w:sz w:val="20"/>
          <w:szCs w:val="20"/>
        </w:rPr>
        <w:t>QFD</w:t>
      </w:r>
      <w:r w:rsidRPr="002A6165">
        <w:rPr>
          <w:sz w:val="20"/>
          <w:szCs w:val="20"/>
        </w:rPr>
        <w:t>, che collega le esigenze del cliente alle caratteristiche tecniche del prodotto, l’</w:t>
      </w:r>
      <w:r w:rsidRPr="002A6165">
        <w:rPr>
          <w:b/>
          <w:bCs/>
          <w:sz w:val="20"/>
          <w:szCs w:val="20"/>
        </w:rPr>
        <w:t>albero dei guasti</w:t>
      </w:r>
      <w:r w:rsidRPr="002A6165">
        <w:rPr>
          <w:sz w:val="20"/>
          <w:szCs w:val="20"/>
        </w:rPr>
        <w:t xml:space="preserve">, che parte dall’evento critico e risale alle cause possibili, e la </w:t>
      </w:r>
      <w:r w:rsidRPr="002A6165">
        <w:rPr>
          <w:b/>
          <w:bCs/>
          <w:sz w:val="20"/>
          <w:szCs w:val="20"/>
        </w:rPr>
        <w:t>FMEA/FMECA</w:t>
      </w:r>
      <w:r w:rsidRPr="002A6165">
        <w:rPr>
          <w:sz w:val="20"/>
          <w:szCs w:val="20"/>
        </w:rPr>
        <w:t xml:space="preserve">, che analizza i possibili modi di guasto, le loro cause, gli effetti e la gravità. Anche la </w:t>
      </w:r>
      <w:r w:rsidRPr="002A6165">
        <w:rPr>
          <w:b/>
          <w:bCs/>
          <w:sz w:val="20"/>
          <w:szCs w:val="20"/>
        </w:rPr>
        <w:t>design review</w:t>
      </w:r>
      <w:r w:rsidRPr="002A6165">
        <w:rPr>
          <w:sz w:val="20"/>
          <w:szCs w:val="20"/>
        </w:rPr>
        <w:t xml:space="preserve"> è importante perché permette di controllare il progetto prima della produzione, individuando criticità e proponendo correzioni.</w:t>
      </w:r>
    </w:p>
    <w:p w14:paraId="06360630" w14:textId="77777777" w:rsidR="002A6165" w:rsidRDefault="002A6165" w:rsidP="002A6165">
      <w:pPr>
        <w:pStyle w:val="Nessunaspaziatura"/>
        <w:jc w:val="both"/>
        <w:rPr>
          <w:sz w:val="20"/>
          <w:szCs w:val="20"/>
        </w:rPr>
      </w:pPr>
    </w:p>
    <w:p w14:paraId="0455A2A5" w14:textId="77777777" w:rsidR="002A6165" w:rsidRPr="002A6165" w:rsidRDefault="002A6165" w:rsidP="002A6165">
      <w:pPr>
        <w:pStyle w:val="Nessunaspaziatura"/>
        <w:jc w:val="both"/>
        <w:rPr>
          <w:sz w:val="20"/>
          <w:szCs w:val="20"/>
        </w:rPr>
      </w:pPr>
      <w:r w:rsidRPr="002A6165">
        <w:rPr>
          <w:b/>
          <w:bCs/>
          <w:sz w:val="20"/>
          <w:szCs w:val="20"/>
        </w:rPr>
        <w:t>DESIGN REVIEW</w:t>
      </w:r>
    </w:p>
    <w:p w14:paraId="644D429F" w14:textId="77777777" w:rsidR="002A6165" w:rsidRPr="002A6165" w:rsidRDefault="002A6165" w:rsidP="002A6165">
      <w:pPr>
        <w:pStyle w:val="Nessunaspaziatura"/>
        <w:jc w:val="both"/>
        <w:rPr>
          <w:sz w:val="20"/>
          <w:szCs w:val="20"/>
        </w:rPr>
      </w:pPr>
      <w:r w:rsidRPr="002A6165">
        <w:rPr>
          <w:sz w:val="20"/>
          <w:szCs w:val="20"/>
        </w:rPr>
        <w:t xml:space="preserve">La </w:t>
      </w:r>
      <w:r w:rsidRPr="002A6165">
        <w:rPr>
          <w:b/>
          <w:bCs/>
          <w:sz w:val="20"/>
          <w:szCs w:val="20"/>
        </w:rPr>
        <w:t>design review</w:t>
      </w:r>
      <w:r w:rsidRPr="002A6165">
        <w:rPr>
          <w:sz w:val="20"/>
          <w:szCs w:val="20"/>
        </w:rPr>
        <w:t xml:space="preserve"> è un controllo sistematico del progetto svolto prima della produzione, con l’obiettivo di individuare, discutere ed eliminare le debolezze progettuali. Serve a verificare se le scelte fatte sono coerenti con l’affidabilità richiesta, se i componenti sono adeguati e se il sistema può soddisfare le specifiche previste. Deve essere supportata da una </w:t>
      </w:r>
      <w:r w:rsidRPr="002A6165">
        <w:rPr>
          <w:b/>
          <w:bCs/>
          <w:sz w:val="20"/>
          <w:szCs w:val="20"/>
        </w:rPr>
        <w:t>check list</w:t>
      </w:r>
      <w:r w:rsidRPr="002A6165">
        <w:rPr>
          <w:sz w:val="20"/>
          <w:szCs w:val="20"/>
        </w:rPr>
        <w:t>, cioè un elenco di domande guida, ad esempio: è stata valutata l’affidabilità di ogni elemento? È stata valutata quella del sistema complessivo? Sono state considerate le ridondanze? Sono state svolte analisi come FMEA/FMECA?</w:t>
      </w:r>
    </w:p>
    <w:p w14:paraId="49E96453" w14:textId="77777777" w:rsidR="002A6165" w:rsidRDefault="002A6165" w:rsidP="002A6165">
      <w:pPr>
        <w:pStyle w:val="Nessunaspaziatura"/>
        <w:jc w:val="both"/>
        <w:rPr>
          <w:b/>
          <w:bCs/>
          <w:sz w:val="20"/>
          <w:szCs w:val="20"/>
        </w:rPr>
      </w:pPr>
    </w:p>
    <w:p w14:paraId="0301ADD3" w14:textId="13CD66B2" w:rsidR="002A6165" w:rsidRPr="002A6165" w:rsidRDefault="002A6165" w:rsidP="002A6165">
      <w:pPr>
        <w:pStyle w:val="Nessunaspaziatura"/>
        <w:jc w:val="both"/>
        <w:rPr>
          <w:sz w:val="20"/>
          <w:szCs w:val="20"/>
        </w:rPr>
      </w:pPr>
      <w:r w:rsidRPr="002A6165">
        <w:rPr>
          <w:b/>
          <w:bCs/>
          <w:sz w:val="20"/>
          <w:szCs w:val="20"/>
        </w:rPr>
        <w:t>AFFIDABILITÀ IN PRODUZIONE</w:t>
      </w:r>
    </w:p>
    <w:p w14:paraId="727625E1" w14:textId="77777777" w:rsidR="002A6165" w:rsidRPr="002A6165" w:rsidRDefault="002A6165" w:rsidP="002A6165">
      <w:pPr>
        <w:pStyle w:val="Nessunaspaziatura"/>
        <w:jc w:val="both"/>
        <w:rPr>
          <w:sz w:val="20"/>
          <w:szCs w:val="20"/>
        </w:rPr>
      </w:pPr>
      <w:r w:rsidRPr="002A6165">
        <w:rPr>
          <w:sz w:val="20"/>
          <w:szCs w:val="20"/>
        </w:rPr>
        <w:t xml:space="preserve">In produzione l’affidabilità non dipende più solo dal progetto, ma anche dal controllo del processo produttivo. Le attività principali sono il </w:t>
      </w:r>
      <w:r w:rsidRPr="002A6165">
        <w:rPr>
          <w:b/>
          <w:bCs/>
          <w:sz w:val="20"/>
          <w:szCs w:val="20"/>
        </w:rPr>
        <w:t>controllo statistico del processo</w:t>
      </w:r>
      <w:r w:rsidRPr="002A6165">
        <w:rPr>
          <w:sz w:val="20"/>
          <w:szCs w:val="20"/>
        </w:rPr>
        <w:t>, la raccolta e analisi dei dati sui guasti, il collaudo di accettazione, lo screening dei componenti assemblati e la dimostrazione dell’affidabilità. In pratica, si cerca di verificare che ciò che è stato progettato venga realizzato correttamente e che i prodotti consegnati mantengano le prestazioni previste.</w:t>
      </w:r>
    </w:p>
    <w:p w14:paraId="27406B77" w14:textId="77777777" w:rsidR="002A6165" w:rsidRDefault="002A6165" w:rsidP="002A6165">
      <w:pPr>
        <w:pStyle w:val="Nessunaspaziatura"/>
        <w:jc w:val="both"/>
        <w:rPr>
          <w:b/>
          <w:bCs/>
          <w:sz w:val="20"/>
          <w:szCs w:val="20"/>
        </w:rPr>
      </w:pPr>
    </w:p>
    <w:p w14:paraId="39982BB7" w14:textId="19BA9DB2" w:rsidR="002A6165" w:rsidRPr="002A6165" w:rsidRDefault="002A6165" w:rsidP="002A6165">
      <w:pPr>
        <w:pStyle w:val="Nessunaspaziatura"/>
        <w:jc w:val="both"/>
        <w:rPr>
          <w:sz w:val="20"/>
          <w:szCs w:val="20"/>
        </w:rPr>
      </w:pPr>
      <w:r w:rsidRPr="002A6165">
        <w:rPr>
          <w:b/>
          <w:bCs/>
          <w:sz w:val="20"/>
          <w:szCs w:val="20"/>
        </w:rPr>
        <w:t>QUALIFICAZIONE DEL PRODOTTO E DEL FORNITORE</w:t>
      </w:r>
    </w:p>
    <w:p w14:paraId="1DD1E985" w14:textId="77777777" w:rsidR="002A6165" w:rsidRPr="002A6165" w:rsidRDefault="002A6165" w:rsidP="002A6165">
      <w:pPr>
        <w:pStyle w:val="Nessunaspaziatura"/>
        <w:jc w:val="both"/>
        <w:rPr>
          <w:sz w:val="20"/>
          <w:szCs w:val="20"/>
        </w:rPr>
      </w:pPr>
      <w:r w:rsidRPr="002A6165">
        <w:rPr>
          <w:sz w:val="20"/>
          <w:szCs w:val="20"/>
        </w:rPr>
        <w:t xml:space="preserve">La </w:t>
      </w:r>
      <w:r w:rsidRPr="002A6165">
        <w:rPr>
          <w:b/>
          <w:bCs/>
          <w:sz w:val="20"/>
          <w:szCs w:val="20"/>
        </w:rPr>
        <w:t>qualificazione</w:t>
      </w:r>
      <w:r w:rsidRPr="002A6165">
        <w:rPr>
          <w:sz w:val="20"/>
          <w:szCs w:val="20"/>
        </w:rPr>
        <w:t xml:space="preserve"> consiste in un insieme di prove e misure utilizzate per valutare se un prodotto o un fornitore è conforme alle specifiche richieste. La qualificazione del prodotto serve a verificare le caratteristiche tecniche e </w:t>
      </w:r>
      <w:proofErr w:type="spellStart"/>
      <w:r w:rsidRPr="002A6165">
        <w:rPr>
          <w:sz w:val="20"/>
          <w:szCs w:val="20"/>
        </w:rPr>
        <w:t>affidabilistiche</w:t>
      </w:r>
      <w:proofErr w:type="spellEnd"/>
      <w:r w:rsidRPr="002A6165">
        <w:rPr>
          <w:sz w:val="20"/>
          <w:szCs w:val="20"/>
        </w:rPr>
        <w:t xml:space="preserve"> prima dell’immissione sul mercato. La qualificazione del fornitore, invece, serve a stabilire se un fornitore è in grado di garantire componenti affidabili e costanti nel tempo. I fornitori qualificati vengono spesso inseriti in liste approvate.</w:t>
      </w:r>
    </w:p>
    <w:p w14:paraId="356980C0" w14:textId="77777777" w:rsidR="002A6165" w:rsidRDefault="002A6165" w:rsidP="002A6165">
      <w:pPr>
        <w:pStyle w:val="Nessunaspaziatura"/>
        <w:jc w:val="both"/>
        <w:rPr>
          <w:b/>
          <w:bCs/>
          <w:sz w:val="20"/>
          <w:szCs w:val="20"/>
        </w:rPr>
      </w:pPr>
    </w:p>
    <w:p w14:paraId="4BBBC43B" w14:textId="77777777" w:rsidR="0017685E" w:rsidRDefault="0017685E">
      <w:pPr>
        <w:rPr>
          <w:b/>
          <w:bCs/>
          <w:sz w:val="20"/>
          <w:szCs w:val="20"/>
        </w:rPr>
      </w:pPr>
      <w:r>
        <w:rPr>
          <w:b/>
          <w:bCs/>
          <w:sz w:val="20"/>
          <w:szCs w:val="20"/>
        </w:rPr>
        <w:lastRenderedPageBreak/>
        <w:br w:type="page"/>
      </w:r>
    </w:p>
    <w:p w14:paraId="18F84539" w14:textId="2A27963F" w:rsidR="002A6165" w:rsidRPr="002A6165" w:rsidRDefault="002A6165" w:rsidP="002A6165">
      <w:pPr>
        <w:pStyle w:val="Nessunaspaziatura"/>
        <w:jc w:val="both"/>
        <w:rPr>
          <w:sz w:val="20"/>
          <w:szCs w:val="20"/>
        </w:rPr>
      </w:pPr>
      <w:r w:rsidRPr="002A6165">
        <w:rPr>
          <w:b/>
          <w:bCs/>
          <w:sz w:val="20"/>
          <w:szCs w:val="20"/>
        </w:rPr>
        <w:lastRenderedPageBreak/>
        <w:t>COLLAUDO DI ACCETTAZIONE</w:t>
      </w:r>
    </w:p>
    <w:p w14:paraId="07844E23" w14:textId="77777777" w:rsidR="002A6165" w:rsidRPr="002A6165" w:rsidRDefault="002A6165" w:rsidP="002A6165">
      <w:pPr>
        <w:pStyle w:val="Nessunaspaziatura"/>
        <w:jc w:val="both"/>
        <w:rPr>
          <w:sz w:val="20"/>
          <w:szCs w:val="20"/>
        </w:rPr>
      </w:pPr>
      <w:r w:rsidRPr="002A6165">
        <w:rPr>
          <w:sz w:val="20"/>
          <w:szCs w:val="20"/>
        </w:rPr>
        <w:t xml:space="preserve">Il </w:t>
      </w:r>
      <w:r w:rsidRPr="002A6165">
        <w:rPr>
          <w:b/>
          <w:bCs/>
          <w:sz w:val="20"/>
          <w:szCs w:val="20"/>
        </w:rPr>
        <w:t>collaudo di accettazione</w:t>
      </w:r>
      <w:r w:rsidRPr="002A6165">
        <w:rPr>
          <w:sz w:val="20"/>
          <w:szCs w:val="20"/>
        </w:rPr>
        <w:t xml:space="preserve"> è una verifica eseguita per decidere se accettare o rifiutare un lotto di prodotti. Può essere fatto </w:t>
      </w:r>
      <w:r w:rsidRPr="002A6165">
        <w:rPr>
          <w:b/>
          <w:bCs/>
          <w:sz w:val="20"/>
          <w:szCs w:val="20"/>
        </w:rPr>
        <w:t>per attributi</w:t>
      </w:r>
      <w:r w:rsidRPr="002A6165">
        <w:rPr>
          <w:sz w:val="20"/>
          <w:szCs w:val="20"/>
        </w:rPr>
        <w:t xml:space="preserve">, quando si controlla semplicemente se un pezzo è conforme o non conforme, oppure </w:t>
      </w:r>
      <w:r w:rsidRPr="002A6165">
        <w:rPr>
          <w:b/>
          <w:bCs/>
          <w:sz w:val="20"/>
          <w:szCs w:val="20"/>
        </w:rPr>
        <w:t>per variabili</w:t>
      </w:r>
      <w:r w:rsidRPr="002A6165">
        <w:rPr>
          <w:sz w:val="20"/>
          <w:szCs w:val="20"/>
        </w:rPr>
        <w:t>, quando si misurano grandezze quantitative, come dimensioni, prestazioni o parametri elettrici. Lo scopo è evitare che vengano accettati prodotti con affidabilità inferiore a quella richiesta.</w:t>
      </w:r>
    </w:p>
    <w:p w14:paraId="7A31B586" w14:textId="77777777" w:rsidR="002A6165" w:rsidRDefault="002A6165" w:rsidP="002A6165">
      <w:pPr>
        <w:pStyle w:val="Nessunaspaziatura"/>
        <w:jc w:val="both"/>
        <w:rPr>
          <w:b/>
          <w:bCs/>
          <w:sz w:val="20"/>
          <w:szCs w:val="20"/>
        </w:rPr>
      </w:pPr>
    </w:p>
    <w:p w14:paraId="79B6518E" w14:textId="2B7D1F97" w:rsidR="002A6165" w:rsidRPr="002A6165" w:rsidRDefault="002A6165" w:rsidP="002A6165">
      <w:pPr>
        <w:pStyle w:val="Nessunaspaziatura"/>
        <w:jc w:val="both"/>
        <w:rPr>
          <w:sz w:val="20"/>
          <w:szCs w:val="20"/>
        </w:rPr>
      </w:pPr>
      <w:r w:rsidRPr="002A6165">
        <w:rPr>
          <w:b/>
          <w:bCs/>
          <w:sz w:val="20"/>
          <w:szCs w:val="20"/>
        </w:rPr>
        <w:t>DATI DI AFFIDABILITÀ</w:t>
      </w:r>
    </w:p>
    <w:p w14:paraId="6263A14E" w14:textId="77777777" w:rsidR="002A6165" w:rsidRPr="002A6165" w:rsidRDefault="002A6165" w:rsidP="002A6165">
      <w:pPr>
        <w:pStyle w:val="Nessunaspaziatura"/>
        <w:jc w:val="both"/>
        <w:rPr>
          <w:sz w:val="20"/>
          <w:szCs w:val="20"/>
        </w:rPr>
      </w:pPr>
      <w:r w:rsidRPr="002A6165">
        <w:rPr>
          <w:sz w:val="20"/>
          <w:szCs w:val="20"/>
        </w:rPr>
        <w:t>I dati di affidabilità derivano da osservazioni, prove, modelli e verifiche. La loro qualità è fondamentale, perché decisioni progettuali o contrattuali sbagliate possono nascere da dati incompleti o poco rappresentativi. Le slide evidenziano che i dati di affidabilità sono spesso difficili da gestire perché dipendono dalle condizioni di prova, dalla quantità di campioni osservati, dal tipo di componente e dal metodo statistico utilizzato. Per questo è importante raccoglierli in modo ordinato e interpretarli correttamente.</w:t>
      </w:r>
    </w:p>
    <w:p w14:paraId="0DC1D1A1" w14:textId="77777777" w:rsidR="002A6165" w:rsidRDefault="002A6165" w:rsidP="002A6165">
      <w:pPr>
        <w:pStyle w:val="Nessunaspaziatura"/>
        <w:jc w:val="both"/>
        <w:rPr>
          <w:b/>
          <w:bCs/>
          <w:sz w:val="20"/>
          <w:szCs w:val="20"/>
        </w:rPr>
      </w:pPr>
    </w:p>
    <w:p w14:paraId="23301CC2" w14:textId="600DD56E" w:rsidR="002A6165" w:rsidRPr="002A6165" w:rsidRDefault="002A6165" w:rsidP="002A6165">
      <w:pPr>
        <w:pStyle w:val="Nessunaspaziatura"/>
        <w:jc w:val="both"/>
        <w:rPr>
          <w:sz w:val="20"/>
          <w:szCs w:val="20"/>
        </w:rPr>
      </w:pPr>
      <w:r w:rsidRPr="002A6165">
        <w:rPr>
          <w:b/>
          <w:bCs/>
          <w:sz w:val="20"/>
          <w:szCs w:val="20"/>
        </w:rPr>
        <w:t>SISTEMI RIPARABILI E NON RIPARABILI</w:t>
      </w:r>
    </w:p>
    <w:p w14:paraId="07CBF5C7" w14:textId="77777777" w:rsidR="002A6165" w:rsidRPr="002A6165" w:rsidRDefault="002A6165" w:rsidP="002A6165">
      <w:pPr>
        <w:pStyle w:val="Nessunaspaziatura"/>
        <w:jc w:val="both"/>
        <w:rPr>
          <w:sz w:val="20"/>
          <w:szCs w:val="20"/>
        </w:rPr>
      </w:pPr>
      <w:r w:rsidRPr="002A6165">
        <w:rPr>
          <w:sz w:val="20"/>
          <w:szCs w:val="20"/>
        </w:rPr>
        <w:t xml:space="preserve">Negli studi di affidabilità bisogna distinguere tra </w:t>
      </w:r>
      <w:r w:rsidRPr="002A6165">
        <w:rPr>
          <w:b/>
          <w:bCs/>
          <w:sz w:val="20"/>
          <w:szCs w:val="20"/>
        </w:rPr>
        <w:t>sistemi non riparabili</w:t>
      </w:r>
      <w:r w:rsidRPr="002A6165">
        <w:rPr>
          <w:sz w:val="20"/>
          <w:szCs w:val="20"/>
        </w:rPr>
        <w:t xml:space="preserve"> e </w:t>
      </w:r>
      <w:r w:rsidRPr="002A6165">
        <w:rPr>
          <w:b/>
          <w:bCs/>
          <w:sz w:val="20"/>
          <w:szCs w:val="20"/>
        </w:rPr>
        <w:t>sistemi riparabili</w:t>
      </w:r>
      <w:r w:rsidRPr="002A6165">
        <w:rPr>
          <w:sz w:val="20"/>
          <w:szCs w:val="20"/>
        </w:rPr>
        <w:t xml:space="preserve">. Nei sistemi non riparabili il guasto coincide con la fine della vita utile del </w:t>
      </w:r>
      <w:proofErr w:type="gramStart"/>
      <w:r w:rsidRPr="002A6165">
        <w:rPr>
          <w:sz w:val="20"/>
          <w:szCs w:val="20"/>
        </w:rPr>
        <w:t>prodotto, quindi</w:t>
      </w:r>
      <w:proofErr w:type="gramEnd"/>
      <w:r w:rsidRPr="002A6165">
        <w:rPr>
          <w:sz w:val="20"/>
          <w:szCs w:val="20"/>
        </w:rPr>
        <w:t xml:space="preserve"> interessa soprattutto il tempo fino al primo guasto. Nei sistemi riparabili, invece, dopo un guasto è possibile intervenire con una riparazione e riportare il sistema in funzione. In questo caso diventano importanti anche i tempi di riparazione, l’organizzazione della manutenzione e la disponibilità del sistema.</w:t>
      </w:r>
    </w:p>
    <w:p w14:paraId="414D81B0" w14:textId="77777777" w:rsidR="002A6165" w:rsidRDefault="002A6165" w:rsidP="002A6165">
      <w:pPr>
        <w:pStyle w:val="Nessunaspaziatura"/>
        <w:jc w:val="both"/>
        <w:rPr>
          <w:b/>
          <w:bCs/>
          <w:sz w:val="20"/>
          <w:szCs w:val="20"/>
        </w:rPr>
      </w:pPr>
    </w:p>
    <w:p w14:paraId="36A088B8" w14:textId="5F93B9D8" w:rsidR="002A6165" w:rsidRPr="002A6165" w:rsidRDefault="002A6165" w:rsidP="002A6165">
      <w:pPr>
        <w:pStyle w:val="Nessunaspaziatura"/>
        <w:jc w:val="both"/>
        <w:rPr>
          <w:sz w:val="20"/>
          <w:szCs w:val="20"/>
        </w:rPr>
      </w:pPr>
      <w:r w:rsidRPr="002A6165">
        <w:rPr>
          <w:b/>
          <w:bCs/>
          <w:sz w:val="20"/>
          <w:szCs w:val="20"/>
        </w:rPr>
        <w:t>MANUTENZIONE E MANUTENIBILITÀ</w:t>
      </w:r>
    </w:p>
    <w:p w14:paraId="0914352A" w14:textId="604A5863" w:rsidR="002A6165" w:rsidRDefault="00CF1DFD" w:rsidP="002A6165">
      <w:pPr>
        <w:pStyle w:val="Nessunaspaziatura"/>
        <w:jc w:val="both"/>
        <w:rPr>
          <w:sz w:val="20"/>
          <w:szCs w:val="20"/>
        </w:rPr>
      </w:pPr>
      <w:r w:rsidRPr="00CF1DFD">
        <w:rPr>
          <w:sz w:val="20"/>
          <w:szCs w:val="20"/>
        </w:rPr>
        <w:t xml:space="preserve">La manutenzione è l’insieme delle azioni tecniche, amministrative e gestionali svolte durante il ciclo di vita di un prodotto per conservarlo o riportarlo in uno stato in cui possa funzionare correttamente. La manutenibilità è la proprietà del sistema che indica quanto facilmente e rapidamente può essere mantenuto o riparato. Un parametro importante è il </w:t>
      </w:r>
      <w:r w:rsidRPr="00CF1DFD">
        <w:rPr>
          <w:b/>
          <w:bCs/>
          <w:sz w:val="20"/>
          <w:szCs w:val="20"/>
        </w:rPr>
        <w:t>MTTR</w:t>
      </w:r>
      <w:r w:rsidRPr="00CF1DFD">
        <w:rPr>
          <w:sz w:val="20"/>
          <w:szCs w:val="20"/>
        </w:rPr>
        <w:t>, cioè il tempo medio di riparazione, che comprende il tempo dalla comunicazione del guasto fino al ripristino del funzionamento. Questo tempo non include solo la riparazione materiale, ma anche il tempo logistico di preparazione, la diagnosi, la disponibilità del personale, il trasferimento, la preparazione degli attrezzi e gli eventuali ritardi dovuti alla mancanza di ricambi. Per questo la manutenibilità non dipende solo dal progetto tecnico, ma anche dall’organizzazione della manutenzione e dal supporto logistico.</w:t>
      </w:r>
    </w:p>
    <w:p w14:paraId="37F33795" w14:textId="77777777" w:rsidR="00CF1DFD" w:rsidRPr="00CF1DFD" w:rsidRDefault="00CF1DFD" w:rsidP="002A6165">
      <w:pPr>
        <w:pStyle w:val="Nessunaspaziatura"/>
        <w:jc w:val="both"/>
        <w:rPr>
          <w:sz w:val="20"/>
          <w:szCs w:val="20"/>
        </w:rPr>
      </w:pPr>
    </w:p>
    <w:p w14:paraId="567F8FB5" w14:textId="55751E32" w:rsidR="002A6165" w:rsidRPr="002A6165" w:rsidRDefault="002A6165" w:rsidP="002A6165">
      <w:pPr>
        <w:pStyle w:val="Nessunaspaziatura"/>
        <w:jc w:val="both"/>
        <w:rPr>
          <w:sz w:val="20"/>
          <w:szCs w:val="20"/>
        </w:rPr>
      </w:pPr>
      <w:r w:rsidRPr="002A6165">
        <w:rPr>
          <w:b/>
          <w:bCs/>
          <w:sz w:val="20"/>
          <w:szCs w:val="20"/>
        </w:rPr>
        <w:t>MANUTENZIONE CORRETTIVA E PREVENTIVA</w:t>
      </w:r>
    </w:p>
    <w:p w14:paraId="76B8EAB7" w14:textId="77777777" w:rsidR="002A6165" w:rsidRPr="002A6165" w:rsidRDefault="002A6165" w:rsidP="002A6165">
      <w:pPr>
        <w:pStyle w:val="Nessunaspaziatura"/>
        <w:jc w:val="both"/>
        <w:rPr>
          <w:sz w:val="20"/>
          <w:szCs w:val="20"/>
        </w:rPr>
      </w:pPr>
      <w:r w:rsidRPr="002A6165">
        <w:rPr>
          <w:sz w:val="20"/>
          <w:szCs w:val="20"/>
        </w:rPr>
        <w:t xml:space="preserve">La </w:t>
      </w:r>
      <w:r w:rsidRPr="002A6165">
        <w:rPr>
          <w:b/>
          <w:bCs/>
          <w:sz w:val="20"/>
          <w:szCs w:val="20"/>
        </w:rPr>
        <w:t>manutenzione correttiva</w:t>
      </w:r>
      <w:r w:rsidRPr="002A6165">
        <w:rPr>
          <w:sz w:val="20"/>
          <w:szCs w:val="20"/>
        </w:rPr>
        <w:t xml:space="preserve"> viene eseguita dopo che si è verificato un guasto, con lo scopo di ripristinare il funzionamento del sistema. Non può essere sempre pianificata con precisione, perché dipende dal momento in cui avviene il guasto. La </w:t>
      </w:r>
      <w:r w:rsidRPr="002A6165">
        <w:rPr>
          <w:b/>
          <w:bCs/>
          <w:sz w:val="20"/>
          <w:szCs w:val="20"/>
        </w:rPr>
        <w:t>manutenzione preventiva</w:t>
      </w:r>
      <w:r w:rsidRPr="002A6165">
        <w:rPr>
          <w:sz w:val="20"/>
          <w:szCs w:val="20"/>
        </w:rPr>
        <w:t>, invece, consiste nel sostituire o controllare componenti prima che si guastino, in base all’esperienza, ai dati storici o all’andamento previsto del degrado. Serve a ridurre il rischio di guasti improvvisi, ma deve essere valutata attentamente perché può avere costi elevati.</w:t>
      </w:r>
    </w:p>
    <w:p w14:paraId="5BCA298F" w14:textId="77777777" w:rsidR="002A6165" w:rsidRDefault="002A6165" w:rsidP="002A6165">
      <w:pPr>
        <w:pStyle w:val="Nessunaspaziatura"/>
        <w:jc w:val="both"/>
        <w:rPr>
          <w:b/>
          <w:bCs/>
          <w:sz w:val="20"/>
          <w:szCs w:val="20"/>
        </w:rPr>
      </w:pPr>
    </w:p>
    <w:p w14:paraId="2F117820" w14:textId="67484D4B" w:rsidR="002A6165" w:rsidRPr="002A6165" w:rsidRDefault="002A6165" w:rsidP="002A6165">
      <w:pPr>
        <w:pStyle w:val="Nessunaspaziatura"/>
        <w:jc w:val="both"/>
        <w:rPr>
          <w:sz w:val="20"/>
          <w:szCs w:val="20"/>
        </w:rPr>
      </w:pPr>
      <w:r w:rsidRPr="002A6165">
        <w:rPr>
          <w:b/>
          <w:bCs/>
          <w:sz w:val="20"/>
          <w:szCs w:val="20"/>
        </w:rPr>
        <w:t>DISPONIBILITÀ E SUPPORTO LOGISTICO</w:t>
      </w:r>
    </w:p>
    <w:p w14:paraId="4C3A3107" w14:textId="77777777" w:rsidR="002A6165" w:rsidRPr="002A6165" w:rsidRDefault="002A6165" w:rsidP="002A6165">
      <w:pPr>
        <w:pStyle w:val="Nessunaspaziatura"/>
        <w:jc w:val="both"/>
        <w:rPr>
          <w:sz w:val="20"/>
          <w:szCs w:val="20"/>
        </w:rPr>
      </w:pPr>
      <w:r w:rsidRPr="002A6165">
        <w:rPr>
          <w:sz w:val="20"/>
          <w:szCs w:val="20"/>
        </w:rPr>
        <w:t xml:space="preserve">La </w:t>
      </w:r>
      <w:r w:rsidRPr="002A6165">
        <w:rPr>
          <w:b/>
          <w:bCs/>
          <w:sz w:val="20"/>
          <w:szCs w:val="20"/>
        </w:rPr>
        <w:t>disponibilità</w:t>
      </w:r>
      <w:r w:rsidRPr="002A6165">
        <w:rPr>
          <w:sz w:val="20"/>
          <w:szCs w:val="20"/>
        </w:rPr>
        <w:t xml:space="preserve"> indica la capacità di un sistema di essere utilizzabile quando serve. Non dipende solo dall’affidabilità, ma anche dalla manutenzione e dal supporto logistico. Un prodotto può essere affidabile, ma poco disponibile se i tempi di riparazione sono lunghi o se mancano ricambi, personale o strumenti adeguati. Per aumentare la disponibilità servono progettazione accurata, eliminazione dei punti deboli, collaudi rigorosi, manutenzione programmata e una buona organizzazione del supporto.</w:t>
      </w:r>
    </w:p>
    <w:p w14:paraId="794A0EF8" w14:textId="77777777" w:rsidR="002A6165" w:rsidRDefault="002A6165" w:rsidP="002A6165">
      <w:pPr>
        <w:pStyle w:val="Nessunaspaziatura"/>
        <w:jc w:val="both"/>
        <w:rPr>
          <w:b/>
          <w:bCs/>
          <w:sz w:val="20"/>
          <w:szCs w:val="20"/>
        </w:rPr>
      </w:pPr>
    </w:p>
    <w:p w14:paraId="6F77A55E" w14:textId="75A941B1" w:rsidR="002A6165" w:rsidRPr="002A6165" w:rsidRDefault="002A6165" w:rsidP="002A6165">
      <w:pPr>
        <w:pStyle w:val="Nessunaspaziatura"/>
        <w:jc w:val="both"/>
        <w:rPr>
          <w:sz w:val="20"/>
          <w:szCs w:val="20"/>
        </w:rPr>
      </w:pPr>
      <w:r w:rsidRPr="002A6165">
        <w:rPr>
          <w:b/>
          <w:bCs/>
          <w:sz w:val="20"/>
          <w:szCs w:val="20"/>
        </w:rPr>
        <w:t>FUNZIONAMENTO DEGRADATO E ASPETTI CONTRATTUALI</w:t>
      </w:r>
    </w:p>
    <w:p w14:paraId="5C100075" w14:textId="77777777" w:rsidR="002A6165" w:rsidRPr="002A6165" w:rsidRDefault="002A6165" w:rsidP="002A6165">
      <w:pPr>
        <w:pStyle w:val="Nessunaspaziatura"/>
        <w:jc w:val="both"/>
        <w:rPr>
          <w:sz w:val="20"/>
          <w:szCs w:val="20"/>
        </w:rPr>
      </w:pPr>
      <w:r w:rsidRPr="002A6165">
        <w:rPr>
          <w:sz w:val="20"/>
          <w:szCs w:val="20"/>
        </w:rPr>
        <w:t xml:space="preserve">Un sistema può continuare a funzionare anche in condizioni di </w:t>
      </w:r>
      <w:r w:rsidRPr="002A6165">
        <w:rPr>
          <w:b/>
          <w:bCs/>
          <w:sz w:val="20"/>
          <w:szCs w:val="20"/>
        </w:rPr>
        <w:t>funzionamento degradato</w:t>
      </w:r>
      <w:r w:rsidRPr="002A6165">
        <w:rPr>
          <w:sz w:val="20"/>
          <w:szCs w:val="20"/>
        </w:rPr>
        <w:t>, cioè con prestazioni inferiori rispetto a quelle nominali ma ancora accettabili. Nei contratti, quindi, è importante definire chiaramente cosa si intende per funzionamento corretto, guasto, livello minimo accettabile di servizio e disponibilità richiesta. Questo è particolarmente rilevante nei servizi, nelle telecomunicazioni e nei sistemi complessi, dove l’utente non valuta solo il prodotto, ma anche la continuità e la qualità del servizio ricevuto.</w:t>
      </w:r>
    </w:p>
    <w:p w14:paraId="48253410" w14:textId="77777777" w:rsidR="002A6165" w:rsidRDefault="002A6165" w:rsidP="002A6165">
      <w:pPr>
        <w:pStyle w:val="Nessunaspaziatura"/>
        <w:jc w:val="both"/>
        <w:rPr>
          <w:b/>
          <w:bCs/>
          <w:sz w:val="20"/>
          <w:szCs w:val="20"/>
        </w:rPr>
      </w:pPr>
    </w:p>
    <w:p w14:paraId="6CEE6556" w14:textId="292D410C" w:rsidR="002A6165" w:rsidRPr="002A6165" w:rsidRDefault="002A6165" w:rsidP="002A6165">
      <w:pPr>
        <w:pStyle w:val="Nessunaspaziatura"/>
        <w:jc w:val="both"/>
        <w:rPr>
          <w:sz w:val="20"/>
          <w:szCs w:val="20"/>
        </w:rPr>
      </w:pPr>
      <w:r w:rsidRPr="002A6165">
        <w:rPr>
          <w:b/>
          <w:bCs/>
          <w:sz w:val="20"/>
          <w:szCs w:val="20"/>
        </w:rPr>
        <w:t>NORME E SVILUPPO DELL’AFFIDABILITÀ</w:t>
      </w:r>
    </w:p>
    <w:p w14:paraId="10B29679" w14:textId="77777777" w:rsidR="002A6165" w:rsidRPr="002A6165" w:rsidRDefault="002A6165" w:rsidP="002A6165">
      <w:pPr>
        <w:pStyle w:val="Nessunaspaziatura"/>
        <w:jc w:val="both"/>
        <w:rPr>
          <w:sz w:val="20"/>
          <w:szCs w:val="20"/>
        </w:rPr>
      </w:pPr>
      <w:r w:rsidRPr="002A6165">
        <w:rPr>
          <w:sz w:val="20"/>
          <w:szCs w:val="20"/>
        </w:rPr>
        <w:t>Le norme sull’affidabilità servono a rendere omogenee le definizioni, i metodi di prova, i criteri di valutazione e le modalità di confronto tra prodotti o sistemi. La normativa IEC ha avuto un ruolo importante nel formalizzare i concetti di affidabilità, manutenibilità, disponibilità e gestione della fidatezza. L’obiettivo finale è permettere una valutazione più chiara e confrontabile delle prestazioni nel tempo, soprattutto in settori dove sicurezza, costi e continuità di servizio sono fondamentali.</w:t>
      </w:r>
    </w:p>
    <w:p w14:paraId="42D1C30B" w14:textId="77777777" w:rsidR="002A6165" w:rsidRPr="00170720" w:rsidRDefault="002A6165" w:rsidP="005E2E66">
      <w:pPr>
        <w:pStyle w:val="Nessunaspaziatura"/>
        <w:jc w:val="both"/>
        <w:rPr>
          <w:sz w:val="20"/>
          <w:szCs w:val="20"/>
        </w:rPr>
      </w:pPr>
    </w:p>
    <w:sectPr w:rsidR="002A6165" w:rsidRPr="0017072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19F"/>
    <w:multiLevelType w:val="multilevel"/>
    <w:tmpl w:val="300C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27DFF"/>
    <w:multiLevelType w:val="hybridMultilevel"/>
    <w:tmpl w:val="9CFCE3B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CA36B03"/>
    <w:multiLevelType w:val="multilevel"/>
    <w:tmpl w:val="5A6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96E09"/>
    <w:multiLevelType w:val="hybridMultilevel"/>
    <w:tmpl w:val="8960C1E0"/>
    <w:lvl w:ilvl="0" w:tplc="3384E01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041991"/>
    <w:multiLevelType w:val="multilevel"/>
    <w:tmpl w:val="0E1A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B4A21"/>
    <w:multiLevelType w:val="multilevel"/>
    <w:tmpl w:val="3CE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636B1"/>
    <w:multiLevelType w:val="multilevel"/>
    <w:tmpl w:val="D55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B46C7"/>
    <w:multiLevelType w:val="multilevel"/>
    <w:tmpl w:val="B9440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1817"/>
    <w:multiLevelType w:val="multilevel"/>
    <w:tmpl w:val="B45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55BA"/>
    <w:multiLevelType w:val="multilevel"/>
    <w:tmpl w:val="2C78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9327F"/>
    <w:multiLevelType w:val="multilevel"/>
    <w:tmpl w:val="C53E6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97A64"/>
    <w:multiLevelType w:val="multilevel"/>
    <w:tmpl w:val="561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93B0E"/>
    <w:multiLevelType w:val="multilevel"/>
    <w:tmpl w:val="9F4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919F8"/>
    <w:multiLevelType w:val="hybridMultilevel"/>
    <w:tmpl w:val="F1C6DE74"/>
    <w:lvl w:ilvl="0" w:tplc="08C006F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F352391"/>
    <w:multiLevelType w:val="multilevel"/>
    <w:tmpl w:val="9B243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41A2C"/>
    <w:multiLevelType w:val="multilevel"/>
    <w:tmpl w:val="94A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B4D72"/>
    <w:multiLevelType w:val="hybridMultilevel"/>
    <w:tmpl w:val="BA76DE5C"/>
    <w:lvl w:ilvl="0" w:tplc="14BE3168">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09133F2"/>
    <w:multiLevelType w:val="multilevel"/>
    <w:tmpl w:val="0030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15A81"/>
    <w:multiLevelType w:val="multilevel"/>
    <w:tmpl w:val="B24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B24612"/>
    <w:multiLevelType w:val="multilevel"/>
    <w:tmpl w:val="A32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968682">
    <w:abstractNumId w:val="13"/>
  </w:num>
  <w:num w:numId="2" w16cid:durableId="1766804416">
    <w:abstractNumId w:val="2"/>
  </w:num>
  <w:num w:numId="3" w16cid:durableId="721751624">
    <w:abstractNumId w:val="3"/>
  </w:num>
  <w:num w:numId="4" w16cid:durableId="555555628">
    <w:abstractNumId w:val="16"/>
  </w:num>
  <w:num w:numId="5" w16cid:durableId="2127388751">
    <w:abstractNumId w:val="0"/>
  </w:num>
  <w:num w:numId="6" w16cid:durableId="1639186964">
    <w:abstractNumId w:val="9"/>
  </w:num>
  <w:num w:numId="7" w16cid:durableId="1812550782">
    <w:abstractNumId w:val="12"/>
  </w:num>
  <w:num w:numId="8" w16cid:durableId="1164970764">
    <w:abstractNumId w:val="10"/>
  </w:num>
  <w:num w:numId="9" w16cid:durableId="731345763">
    <w:abstractNumId w:val="18"/>
  </w:num>
  <w:num w:numId="10" w16cid:durableId="1050568821">
    <w:abstractNumId w:val="14"/>
  </w:num>
  <w:num w:numId="11" w16cid:durableId="1899777504">
    <w:abstractNumId w:val="8"/>
  </w:num>
  <w:num w:numId="12" w16cid:durableId="1303731270">
    <w:abstractNumId w:val="15"/>
  </w:num>
  <w:num w:numId="13" w16cid:durableId="945650760">
    <w:abstractNumId w:val="7"/>
  </w:num>
  <w:num w:numId="14" w16cid:durableId="824080638">
    <w:abstractNumId w:val="6"/>
  </w:num>
  <w:num w:numId="15" w16cid:durableId="1361322848">
    <w:abstractNumId w:val="17"/>
  </w:num>
  <w:num w:numId="16" w16cid:durableId="1328483303">
    <w:abstractNumId w:val="4"/>
  </w:num>
  <w:num w:numId="17" w16cid:durableId="336928419">
    <w:abstractNumId w:val="5"/>
  </w:num>
  <w:num w:numId="18" w16cid:durableId="714695525">
    <w:abstractNumId w:val="19"/>
  </w:num>
  <w:num w:numId="19" w16cid:durableId="1132017382">
    <w:abstractNumId w:val="11"/>
  </w:num>
  <w:num w:numId="20" w16cid:durableId="1664118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25A"/>
    <w:rsid w:val="00012A49"/>
    <w:rsid w:val="0006625A"/>
    <w:rsid w:val="000B4153"/>
    <w:rsid w:val="000D575A"/>
    <w:rsid w:val="0012182A"/>
    <w:rsid w:val="00122E0F"/>
    <w:rsid w:val="001238D2"/>
    <w:rsid w:val="0013310C"/>
    <w:rsid w:val="00170720"/>
    <w:rsid w:val="0017685E"/>
    <w:rsid w:val="001A7DCC"/>
    <w:rsid w:val="001B3246"/>
    <w:rsid w:val="001D0944"/>
    <w:rsid w:val="001D7B23"/>
    <w:rsid w:val="001F031F"/>
    <w:rsid w:val="00203BB4"/>
    <w:rsid w:val="002157C5"/>
    <w:rsid w:val="002A0EA7"/>
    <w:rsid w:val="002A6165"/>
    <w:rsid w:val="002D7E7B"/>
    <w:rsid w:val="002F010E"/>
    <w:rsid w:val="002F236B"/>
    <w:rsid w:val="00345FB2"/>
    <w:rsid w:val="003707A2"/>
    <w:rsid w:val="00373A62"/>
    <w:rsid w:val="003B0E67"/>
    <w:rsid w:val="00414A0D"/>
    <w:rsid w:val="00417B62"/>
    <w:rsid w:val="00435996"/>
    <w:rsid w:val="004C5E31"/>
    <w:rsid w:val="005309F0"/>
    <w:rsid w:val="005429F4"/>
    <w:rsid w:val="005451BB"/>
    <w:rsid w:val="005721C1"/>
    <w:rsid w:val="0057599E"/>
    <w:rsid w:val="005A2C5F"/>
    <w:rsid w:val="005B1822"/>
    <w:rsid w:val="005E0308"/>
    <w:rsid w:val="005E2E66"/>
    <w:rsid w:val="006840BD"/>
    <w:rsid w:val="0069118C"/>
    <w:rsid w:val="00692F53"/>
    <w:rsid w:val="00693138"/>
    <w:rsid w:val="006A4044"/>
    <w:rsid w:val="006D0DA7"/>
    <w:rsid w:val="00774214"/>
    <w:rsid w:val="00783E5D"/>
    <w:rsid w:val="007A1208"/>
    <w:rsid w:val="007B25D7"/>
    <w:rsid w:val="007C5E13"/>
    <w:rsid w:val="00861E52"/>
    <w:rsid w:val="008653CB"/>
    <w:rsid w:val="008C098C"/>
    <w:rsid w:val="009113DE"/>
    <w:rsid w:val="00967C83"/>
    <w:rsid w:val="00993413"/>
    <w:rsid w:val="009A0DE7"/>
    <w:rsid w:val="009B39C3"/>
    <w:rsid w:val="009F6F0A"/>
    <w:rsid w:val="00A329FB"/>
    <w:rsid w:val="00A727CB"/>
    <w:rsid w:val="00A76349"/>
    <w:rsid w:val="00AB0086"/>
    <w:rsid w:val="00AD0D5D"/>
    <w:rsid w:val="00B907A8"/>
    <w:rsid w:val="00B93A8E"/>
    <w:rsid w:val="00BA61AD"/>
    <w:rsid w:val="00C123BA"/>
    <w:rsid w:val="00C20C87"/>
    <w:rsid w:val="00C81709"/>
    <w:rsid w:val="00CD4930"/>
    <w:rsid w:val="00CE6042"/>
    <w:rsid w:val="00CF1DFD"/>
    <w:rsid w:val="00D95691"/>
    <w:rsid w:val="00DB3144"/>
    <w:rsid w:val="00DD59E9"/>
    <w:rsid w:val="00DF58A2"/>
    <w:rsid w:val="00E02560"/>
    <w:rsid w:val="00E04C08"/>
    <w:rsid w:val="00E36A2B"/>
    <w:rsid w:val="00E41EDD"/>
    <w:rsid w:val="00EB7C69"/>
    <w:rsid w:val="00EE33EA"/>
    <w:rsid w:val="00F01BB4"/>
    <w:rsid w:val="00F07C37"/>
    <w:rsid w:val="00F22A4E"/>
    <w:rsid w:val="00F44884"/>
    <w:rsid w:val="00F61B0F"/>
    <w:rsid w:val="00F70577"/>
    <w:rsid w:val="00F80FEC"/>
    <w:rsid w:val="00F85D66"/>
    <w:rsid w:val="00FB25BB"/>
    <w:rsid w:val="00FC170C"/>
    <w:rsid w:val="00FC683C"/>
    <w:rsid w:val="00FF6B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1B80"/>
  <w15:chartTrackingRefBased/>
  <w15:docId w15:val="{6324E815-2DEB-471F-915D-AFDB62AE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6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6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6625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6625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6625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6625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6625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6625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6625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6625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6625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6625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6625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6625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6625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6625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6625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6625A"/>
    <w:rPr>
      <w:rFonts w:eastAsiaTheme="majorEastAsia" w:cstheme="majorBidi"/>
      <w:color w:val="272727" w:themeColor="text1" w:themeTint="D8"/>
    </w:rPr>
  </w:style>
  <w:style w:type="paragraph" w:styleId="Titolo">
    <w:name w:val="Title"/>
    <w:basedOn w:val="Normale"/>
    <w:next w:val="Normale"/>
    <w:link w:val="TitoloCarattere"/>
    <w:uiPriority w:val="10"/>
    <w:qFormat/>
    <w:rsid w:val="0006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6625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6625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6625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6625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6625A"/>
    <w:rPr>
      <w:i/>
      <w:iCs/>
      <w:color w:val="404040" w:themeColor="text1" w:themeTint="BF"/>
    </w:rPr>
  </w:style>
  <w:style w:type="paragraph" w:styleId="Paragrafoelenco">
    <w:name w:val="List Paragraph"/>
    <w:basedOn w:val="Normale"/>
    <w:uiPriority w:val="34"/>
    <w:qFormat/>
    <w:rsid w:val="0006625A"/>
    <w:pPr>
      <w:ind w:left="720"/>
      <w:contextualSpacing/>
    </w:pPr>
  </w:style>
  <w:style w:type="character" w:styleId="Enfasiintensa">
    <w:name w:val="Intense Emphasis"/>
    <w:basedOn w:val="Carpredefinitoparagrafo"/>
    <w:uiPriority w:val="21"/>
    <w:qFormat/>
    <w:rsid w:val="0006625A"/>
    <w:rPr>
      <w:i/>
      <w:iCs/>
      <w:color w:val="0F4761" w:themeColor="accent1" w:themeShade="BF"/>
    </w:rPr>
  </w:style>
  <w:style w:type="paragraph" w:styleId="Citazioneintensa">
    <w:name w:val="Intense Quote"/>
    <w:basedOn w:val="Normale"/>
    <w:next w:val="Normale"/>
    <w:link w:val="CitazioneintensaCarattere"/>
    <w:uiPriority w:val="30"/>
    <w:qFormat/>
    <w:rsid w:val="0006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6625A"/>
    <w:rPr>
      <w:i/>
      <w:iCs/>
      <w:color w:val="0F4761" w:themeColor="accent1" w:themeShade="BF"/>
    </w:rPr>
  </w:style>
  <w:style w:type="character" w:styleId="Riferimentointenso">
    <w:name w:val="Intense Reference"/>
    <w:basedOn w:val="Carpredefinitoparagrafo"/>
    <w:uiPriority w:val="32"/>
    <w:qFormat/>
    <w:rsid w:val="0006625A"/>
    <w:rPr>
      <w:b/>
      <w:bCs/>
      <w:smallCaps/>
      <w:color w:val="0F4761" w:themeColor="accent1" w:themeShade="BF"/>
      <w:spacing w:val="5"/>
    </w:rPr>
  </w:style>
  <w:style w:type="paragraph" w:styleId="Nessunaspaziatura">
    <w:name w:val="No Spacing"/>
    <w:uiPriority w:val="1"/>
    <w:qFormat/>
    <w:rsid w:val="00F44884"/>
    <w:pPr>
      <w:spacing w:after="0" w:line="240" w:lineRule="auto"/>
    </w:pPr>
  </w:style>
  <w:style w:type="paragraph" w:styleId="NormaleWeb">
    <w:name w:val="Normal (Web)"/>
    <w:basedOn w:val="Normale"/>
    <w:uiPriority w:val="99"/>
    <w:semiHidden/>
    <w:unhideWhenUsed/>
    <w:rsid w:val="00122E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2037</TotalTime>
  <Pages>1</Pages>
  <Words>29217</Words>
  <Characters>166538</Characters>
  <Application>Microsoft Office Word</Application>
  <DocSecurity>0</DocSecurity>
  <Lines>1387</Lines>
  <Paragraphs>390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Ballestrazzi</dc:creator>
  <cp:keywords/>
  <dc:description/>
  <cp:lastModifiedBy>Federico Ballestrazzi</cp:lastModifiedBy>
  <cp:revision>11</cp:revision>
  <dcterms:created xsi:type="dcterms:W3CDTF">2026-05-07T16:18:00Z</dcterms:created>
  <dcterms:modified xsi:type="dcterms:W3CDTF">2026-05-11T16:01:00Z</dcterms:modified>
</cp:coreProperties>
</file>