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AdaBoost, cosa succede al peso αₜ di un classificatore debole quando il suo errore εₜ è esattamente 0.5?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αₜ = 1 — il classificatore ha peso massimo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αₜ = 0 — il classificatore non contribuisce alla predizione finale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αₜ = −1 — il classificatore inverte le predizioni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αₜ = 0.5 — il classificatore ha peso medio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LDA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LDA assume che tutte le classi abbiano la stessa matrice di covarianza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decision boundary di LDA è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LDA è un classificatore discriminativo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stima i parametri massimizzando la log-likelihood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 kernel RBF K(xᵢ,xⱼ) = exp(−γ‖xᵢ−xⱼ‖²), cosa succede quando γ è molto grande?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kernel diventa equivalente al kernel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boundary diventa più semplice e regolarizzato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boundary diventa molto flessibile e locale — rischio overfitting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matrice di Gram smette di essere semidefinita positiva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 Gradient Descent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learning rate troppo piccolo porta a convergenza lenta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Mini-batch SGD è sempre più accurato del Batch GD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loss della Logistic Regression è convessa — GD converge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Lo SGD puro usa un singolo esempio casuale ad ogni step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 è il valore tipico di m (feature campionate ad ogni split) in Random Forest per la classificazione?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 =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m = d/3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 = log(d)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 = √d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K-Means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Converge sempre al minimo globale della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convergenza è garantita — la WCSS non può aumentare ad ogni 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K-Means++ migliora l'inizializzazione ma non garantisce il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sensibile agli outlier perché spostano il centroide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Normal Equation w* = (XᵀX)⁻¹Xᵀy, quando Ridge Regression aggiunge λI, quale vantaggio porta?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Riduce il bias del modello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Garantisce sempre l'invertibilità di XᵀX + λI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Produce soluzioni sparse con molti pesi a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Elimina la necessità del Gradient Descent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sullo Spectral Clustering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primo autovettore del Laplaciano è costante e va sempre saltato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Laplaciano normalizzato è L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Gestisce cluster di forma arbitraria a differenza di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Ha costo computazionale più alto di K-Means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metrica è più appropriata per un sistema di rilevamento incendi?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Precision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Accuracy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Recall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F1-score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PCA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Le Principal Components sono ortogonali tra loro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PCA massimizza la covarianza tra le componenti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Si scelgono abbastanza PC da coprire l'80-90% della varianza totale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Per immagini ad alta dimensione si usa l'eigen-trick con AᵀA invece di AAᵀ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il metodo predict della classe NaiveBayesClassifier. Il metodo deve: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Gestire input X di shape (n_samples, 28, 28) o già flat (n_samples, 784)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Calcolare log-prior e log-likelihood in log-spazio con broadcasting</w:t>
      </w:r>
    </w:p>
    <w:p>
      <w:pPr>
        <w:spacing w:after="80" w:before="40"/>
        <w:ind w:left="480"/>
      </w:pPr>
      <w:r>
        <w:rPr>
          <w:rFonts w:ascii="Arial" w:cs="Arial" w:eastAsia="Arial" w:hAnsi="Arial"/>
          <w:sz w:val="21"/>
          <w:szCs w:val="21"/>
        </w:rPr>
        <w:t xml:space="preserve">•  Restituire le classi predette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NaiveBayesClassifier: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self._classes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self._eps = np.finfo(np.float32).eps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self._class_priors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self._pixel_probs_given_class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classes, counts = np.unique(Y, return_counts=True)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self._classes = classes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self._class_priors = counts / len(Y)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 = X.reshape(X.shape[0], 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self._pixel_probs_given_class = np.array([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np.mean(X_flat[Y == c], axis=0) for c in classes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αₜ = 1 — il classificatore ha peso massimo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αₜ = 0 — il classificatore non contribuisce alla predizione finale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αₜ = −1 — il classificatore inverte le predizioni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αₜ = 0.5 — il classificatore ha peso medio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αₜ = ½ log((1−εₜ)/εₜ). Con εₜ = 0.5: log((0.5)/(0.5)) = log(1) = 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classificatore casuale (errore = 50%) non porta nessuna informazione — peso zero.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 assume che tutte le classi abbiano la stessa matrice di covarianza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decision boundary di LDA è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LDA è un classificatore discriminativo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LDA stima i parametri massimizzando la log-likelihood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è GENERATIVO (modella P(X,Y)), non discriminativo.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covarianza pooled (stessa Σ per tutte le classi) è l'assunzione chiave che porta al boundary lineare.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kernel diventa equivalente al kernel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Il boundary diventa più semplice e regolarizzato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Il boundary diventa molto flessibile e locale — rischio overfitting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matrice di Gram smette di essere semidefinita positiva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γ grande → solo i punti molto vicini hanno K≈1, tutti gli altri K≈0.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modello si adatta strettamente ai dati locali → boundary flessibile → overfitting.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γ piccolo → boundary più liscio e regolarizzato.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Il learning rate troppo piccolo porta a convergenza lenta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Il Mini-batch SGD è sempre più accurato del Batch GD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La loss della Logistic Regression è convessa — GD converge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Lo SGD puro usa un singolo esempio casuale ad ogni step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Mini-batch SGD NON è necessariamente più accurato — è un compromesso tra velocità e stabilità.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Più accurato in termini di gradiente esatto è il Batch GD, ma è più lento.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 =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m = d/3 (questo è il valore per la REGRESSIONE)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 = log(d)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m = √d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per la classificazione, m = d/3 per la regressione.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Trabocchetto classico: i due valori sono spesso confusi.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Converge sempre al minimo globale della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La convergenza è garantita — la WCSS non può aumentare ad ogni 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K-Means++ migliora l'inizializzazione ma non garantisce il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È sensibile agli outlier perché spostano il centroide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converge sempre (WCSS non aumenta), ma a minimi LOCALI, non globali.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K-Means++ migliora solo l'inizializzazione — non è una garanzia di ottimalità globale.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Riduce il bias del modello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Garantisce sempre l'invertibilità di XᵀX + λI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Produce soluzioni sparse con molti pesi a zero (questo è Lasso)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Elimina la necessità del Gradient Descent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aggiunge λI che rende XᵀX+λI sempre invertibile per λ&gt;0.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può aumentare leggermente il bias (non ridurlo) — regolarizzazione = più bias, meno varianza.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Soluzioni sparse sono caratteristica di Lasso (L1), non Ridge (L2).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Il primo autovettore del Laplaciano è costante e va sempre saltato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Il Laplaciano normalizzato è L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Gestisce cluster di forma arbitraria a differenza di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Ha costo computazionale più alto di K-Means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= D−W è il Laplaciano NON normalizzato.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Laplaciano normalizzato è L_norm = D^(-½) L D^(-½) = I − D^(-½) W D^(-½).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Precision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Accuracy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Recall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F1-score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sistemi safety-critical non puoi permetterti falsi negativi (incendio non rilevato).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 = TP/(TP+FN) misura la capacità di trovare tutti i casi positivi reali.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 è fuorviante con classi sbilanciate (incendi sono rari).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Le Principal Components sono ortogonali tra loro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PCA massimizza la covarianza tra le componenti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Si scelgono abbastanza PC da coprire l'80-90% della varianza totale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Per immagini ad alta dimensione si usa l'eigen-trick con AᵀA invece di AAᵀ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PCA MINIMIZZA la covarianza tra le componenti (le rende incorrelate/ortogonali).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L'obiettivo è massimizzare la VARIANZA di ogni singola componente.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gestisce sia input 3D che 2D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X.ndim == 3: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 = X.reshape(X.shape[0], -1)   # (N, 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 = X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log-prior: (n_classes,)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log_priors = np.log(self._class_priors + self._eps)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log-likelihood con broadcasting: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X_flat[:,None,:] -&gt; (N, 1, 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pixel_probs      -&gt; (n_classes, 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risultato        -&gt; (N, n_classes, 784) -&gt; sum -&gt; (N, n_classes)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model = self._pixel_probs_given_class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log_lik = np.sum(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X_flat[:,np.newaxis,:] * np.log(model + self._eps)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+ (1 - X_flat[:,np.newaxis,:]) * np.log(1 - model + self._eps),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axis=2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scores = log_lik + log_priors              # (N, n_classes)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self._classes[np.argmax(scores, axis=1)]</w:t>
      </w:r>
    </w:p>
    <w:p>
      <w:pPr>
        <w:spacing w:after="8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2026-06-01T08:20:33.769Z</dcterms:created>
  <dcterms:modified xsi:type="dcterms:W3CDTF">2026-06-01T08:20:33.782Z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