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  |  Possibili 0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sulla Silhouette score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Richiede la ground truth per essere calcolata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Ha valori in [0, 1] dove 1 è il massimo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Misura quanto un punto è simile al suo cluster rispetto agli altri — range [−1,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equivalente alla Purity ma non richiede K a priori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SVM e kernel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kernel lineare K(x, xᵢ) = xᵀxᵢ non cambia lo spazio — la SVM resta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kernel polinomiale ha complessità controllata dal grado 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kernel RBF ha sempre costo computazionale inferiore al kernel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teorema di Mercer garantisce che un kernel valido genera una matrice di Gram semidefinita positiva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fit di PEGASOS, perché il contatore t non si azzera ad ogni epoca?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Per far crescere il learning rate nel tempo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Perché il learning rate η = 1/(λt) deve decrescere continuamente su tutti gli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Per garantire che ogni esempio venga visto esattamente una volta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Per mantenere la loss costante tra un'epoca e la successiva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Bagging e Random Forest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Random Forest aggiunge randomizzazione sulle feature rispetto al Bagging puro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In Bagging puro gli alberi sono più correlati tra loro rispetto a Random Forest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Random Forest usa m = √d feature per la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L'out-of-bag error stima l'errore di generalizzazione senza validation set separato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gradiente della MSE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∇L(w) = Xᵀ(y − Xw) / 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∇L(w) = (2/N) Xᵀ(Xw − y)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∇L(w) = (1/N) 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∇L(w) = (2/N) Xᵀy − Xw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LDA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covarianza pooled è Σ = (1/n) Σᵢ (xᵢ − μyᵢ)(xᵢ − μyᵢ)ᵀ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LDA assume distribuzioni Gaussiane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LDA produce sempre un boundary lineare indipendentemente dal numero di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non può essere usata per la riduzione dimensionale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 Spectral Clustering, perché si usa np.linalg.eigh invece di np.linalg.eig?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Perché eigh funziona solo con matrici quadrate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Perché eigh è specifico per matrici simmetriche reali — più veloce, stabile, autovalori reali ordinati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Perché eig non calcola gli autovettori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Perché eigh ordina automaticamente in ordine decrescente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sull'algoritmo EM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L'E-step calcola le responsibilities rᵢₖ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L'M-step aggiorna μₖ, Σₖ e πₖ usando le responsibilities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EM converge sempre al massimo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K-Means è un caso limite di EM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bootstrap sampling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Ogni sample contiene esattamente il 50% degli esempi originali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Ogni sample contiene circa il 63% degli esempi originali unici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Ogni esempio appare esattamente una volta in ogni bootstrap sample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bootstrap sampling è usato solo in Boosting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K-Means e K-Means++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K-Means converge sempre ma a minimi locali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K-Means++ sceglie il primo centroide casualmente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K-Means++ garantisce di trovare il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K-Means++ sceglie i centroidi successivi con probabilità proporzionale a D(xᵢ)²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fit_kernel di SVM — il training loop con kernel PEGASOS.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compute_kernel_matrix(X1, X2, kernel_func, **kwargs):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kernel_func == 'linear':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X1 @ X2.T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kernel_func == 'rbf':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gamma = kwargs.get('gamma', 0.01)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X1_sq = np.sum(X1**2, axis=1, keepdims=True)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X2_sq = np.sum(X2**2, axis=1, keepdims=True)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sq_dists = X1_sq + X2_sq.T - 2 * (X1 @ X2.T)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np.exp(-gamma * sq_dists)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SVM: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n_epochs, lambDa):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self._n_epochs = n_epochs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self._lambda = lambDa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self._alpha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self._X_train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self._Y_train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self._kernel_func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map_y_to_minus_one_plus_one(self,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ynew = np.array(y, dtype=float)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 = np.unique(ynew)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ynew[ynew == labels[0]] = -1.0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ynew[ynew == labels[1]] = 1.0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ynew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fit_kernel(self, X, Y, kernel_func,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n_samples = X.shape[0]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 = self.map_y_to_minus_one_plus_one(Y)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self._Y_train = 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self._X_train = 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self._kernel_func = kernel_func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self._alpha = np.zeros(n_samples)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 = compute_kernel_matrix(X, X, kernel_func)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 il training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predict_kernel(self,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K_test = compute_kernel_matrix(X, self._X_train, self._kernel_func)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scores = K_test @ (self._alpha * self._Y_train)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np.sign(scores)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Richiede la ground truth — NON è vero, è unsupervised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Range [0,1] — sbagliato, il range è [−1,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Misura similarità al proprio cluster vs gli altri — range [−1,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Equivalente alla Purity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Silhouette score: metrica UNSUPERVISED, non richiede ground truth.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[−1, 1]: 1 = perfettamente nel cluster giusto, −1 = nel cluster sbagliato, 0 = sul boundary.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Kernel lineare — SVM resta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Kernel polinomiale — complessità controllata da 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Kernel RBF NON è sempre più veloce del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Teorema di Mercer — matrice di Gram semidefinita positiva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Kernel RBF calcola exp(−γ‖x−xᵢ‖²) — più costoso del semplice prodotto scalare xᵀxᵢ del kernel lineare.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t fa DECRESCERE il learning rate, non crescere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η = 1/(λt) deve decrescere continuamente su tutti gli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Non riguarda quante volte si vede ogni esempio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mantiene la loss costante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non si azzera perché il learning rate deve decrescere su TUTTI gli step cumulativi.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t si azzerasse ad ogni epoca, il lr ripartirebbe alto — no convergenza garantita.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Random Forest: Bagging + randomizzazione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Bagging puro: alberi più correlati (vedono tutte le feature)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m = √d è CLASSIFICAZIONE, m = d/3 è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OOB error: stima generalizzazione senza validation set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→ classificazione | m = d/3 → regressione. Trabocchetto ricorrente — memorizzare definitivamente.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Manca il fattore 2 e il segno è invertito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∇L(w) = (2/N) Xᵀ(Xw − y)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Formula incompleta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Formula errata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∂MSE/∂w = (2/N) Xᵀ(Xw−y). Il termine (Xw−y) è il vettore degli errori di predizione.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Analogo a X.T @ (y_pred − y_true) della Logistic Regression.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Covarianza pooled: formula corretta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LDA assume Gaussiane multivariate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LDA produce sempre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LDA PUÒ essere usata per riduzione dimensionale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può essere usata anche per riduzione dimensionale — proietta i dati massimizzando la separazione tra classi.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assume Gaussiane — è l'assunzione fondamentale del modello.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eigh funziona con qualsiasi matrice simmetrica, non solo quadrata nel senso stretto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eigh: simmetrica reale, veloce, stabile, autovalori reali ordinati crescenti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eig calcola anche gli autovettori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eigh ordina in ordine CRESCENTE, non decrescente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eigh ordina in ordine CRESCENTE — per questo nel codice si usa [::-1] o argsort se serve decrescente.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eig calcola gli autovettori ma non garantisce autovalori reali per matrici generiche.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E-step: calcola responsibilities rᵢₖ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M-step: aggiorna μₖ, Σₖ, πₖ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EM converge a massimo LOCALE, non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K-Means è caso limite di 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converge sempre ma a massimo LOCALE — stesso problema di K-Means con i minimi locali.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~50% — sbagliato, sono circa il 63%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~63% esempi unici — corretto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Con reinserimento un esempio può apparire più volte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Bootstrap è usato in Bagging, non in Boosting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Bootstrap con reinserimento: ~63% esempi unici, ~37% OOB.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È caratteristica del BAGGING, non del Boosting che usa pesi adattativi.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K-Means converge a minimi locali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K-Means++: primo centroide casuale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K-Means++ NON garantisce il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K-Means++: prob ∝ D(xᵢ)²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K-Means++ migliora solo l'inizializzazione — non garantisce ottimalità globale.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due caratteristiche chiave: primo casuale + successivi con prob ∝ D(xᵢ)².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fit_kernel(self, X, Y, kernel_func,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 = X.shape[0]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 = self.map_y_to_minus_one_plus_one(Y)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self._Y_train = 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self._X_train = 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self._kernel_func = kernel_func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self._alpha = np.zeros(n_samples)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 = compute_kernel_matrix(X, X, kernel_func)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 = 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 in range(self._n_epochs):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indices = np.random.permutation(n_samples)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j in indices: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 +=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eta = 1.0 / (self._lambda * 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score del sample j sulla colonna j della kernel matrix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score = np.sum(self._alpha * Y * K[:, j])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regolarizzazione su TUTTI gli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self._alpha *= (1 - eta * self._lambda)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correzione solo se il sample viola il margine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Y[j] * score &lt; 1: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self._alpha[j] += eta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t globale — NON si azzera ad ogni epoca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eta = 1/(lambda*t) — learning rate adattivo decrescente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score = sum(alpha * Y * K[:,j]) — colonna j della kernel matrix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self._alpha *= (1-eta*lambda) — regolarizzazione su TUTTI gli alpha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self._alpha[j] += eta — correzione SOLO se Y[j]*score &lt;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Struttura identica a fit_gd: SGD con t globale, regolarizzazione, correzione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#5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#5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2026-06-02T09:48:49.692Z</dcterms:created>
  <dcterms:modified xsi:type="dcterms:W3CDTF">2026-06-02T09:48:49.692Z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