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#8 &amp; #9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  |  Tipo domanda NON indicato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Simulazione Esame #8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sulla matrice di covarianza in PCA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Σ = XᵀX / N è sempre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Σ è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Gli autovettori di Σ sono ortogonali solo se le feature sono indipendenti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Gli autovalori di Σ possono essere negativi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SVM e Support Vectors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Rimuovere un punto che non è Support Vector non cambia il separatore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 Support Vectors sono i punti con αᵢ &gt;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Aggiungere più dati di training riduce sempre il numero di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separatore dipende solo dai Support Vectors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 Naive Bayes, cosa rappresenta np.mean(X_flat[Y == c], axis=0)?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varianza dei pixel per la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prior della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probabilità che ogni pixel sia acceso dato la classe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log-likelihood della classe c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Ridge e Lasso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Ridge aggiunge λ‖w‖² alla loss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Lasso produce soluzioni sparse — alcuni pesi diventano esattamente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Ridge produce soluzioni sparse come Lasso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Lasso non ha soluzione analitica — solo numerica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Nella K-Means, cosa fa centers[assignments]?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Calcola la distanza di ogni punto dal centroide più vicino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Aggiorna i centroidi come media dei punti assegnati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Seleziona per ogni punto il centroide corrispondente tramite fancy indexing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Verifica che ogni cluster abbia almeno un punto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 AdaBoost e Random Forest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AdaBoost addestra i classificatori in sequenza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Random Forest addestra gli alberi in parallelo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AdaBoost è più robusto al rumore rispetto a Random Forest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Random Forest usa Bagging con randomizzazione sulle feature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Single linkage nel clustering gerarchico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la distanza tra i punti più lontani dei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Tende a produrre cluster compatti e bilanciati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Usa la distanza tra i punti più vicini dei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Minimizza la varianza intra-cluster dopo la fusione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sulla Logistic Regression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sigmoide mappa wᵀx in una probabilità in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loss è la binary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Massimizzare la log-likelihood equivale a minimizzare la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loss non ha soluzione analitica ma è convessa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Quale delle seguenti affermazioni sul learning rate in PEGASOS è corretta?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fisso durante tutto il training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Cresce linearmente con il numero di epoche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Decresce come η = 1/(λt) dove t è il contatore globale degli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azzera ad ogni inizio di epoca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 delle seguenti affermazioni sul Laplaciano normalizzato sono corrette?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L_norm = D^(−½) L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L_norm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più stabile numericamente del Laplaciano non normalizzato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 — Esame #8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fit_gd di SVM PEGASOS — SGD primale con learning rate adattivo.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SVM: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n_epochs, lambDa, use_bias=True):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self._n_epochs = n_epochs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self._lambda = lambDa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self._use_bias = use_bias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self._w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self._original_labels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map_y_to_minus_one_plus_one(self,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map_y_to_original_values(self,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loss(self, y_true, y_pred):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fit_gd(self, X, Y,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self._use_bias: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 = np.concatenate([X, np.ones((X.shape[0],1))], axis=-1)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self.map_y_to_original_values(np.sign(X @ self._w))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 — Esame #8</w:t>
      </w:r>
    </w:p>
    <w:p>
      <w:pPr>
        <w:spacing w:after="8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Non sempre invertibile — con N &lt; d ha rank deficient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Autovettori ortogonali per QUALSIASI matrice simmetrica, non solo se indipendenti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Autovalori sempre ≥ 0 (semidefinita positiva)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è sempre simmetrica (Σ = Σᵀ) e semidefinita positiva (autovalori ≥ 0).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 autovettori di qualsiasi matrice simmetrica sono ortogonali — proprietà dello spettro reale, non dipende dall'indipendenza delle feature.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Rimuovere non-SV non cambia il separatore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SV: αᵢ &gt;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Aggiungere dati non riduce necessariamente i SV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Separatore dipende solo dai SV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separatore è determinato esclusivamente dai Support Vectors.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dati può aumentare, diminuire o lasciare invariato il numero di SV.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Varianza sarebbe np.var(...)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Prior sarebbe count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Media dei pixel per classe = P(pixel acceso | classe c)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è la log-likelihood — quella si calcola nella predict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np.mean(X_flat[Y==c], axis=0) calcola la media di ogni pixel su tutti gli esempi della classe 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Questo è il modello di likelihood per Naive Bayes con pixel binari: P(pixel_j=1 | classe_c).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Ridge: loss + λ‖w‖²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Lasso: soluzioni sparse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Ridge NON produce sparse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Lasso: solo soluzione numerica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(L2): pesi piccoli ma mai zero — ha soluzione analitica w* = (XᵀX+λI)⁻¹Xᵀy.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Lasso (L1): pesi esattamente zero (sparse) — solo soluzione numerica.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Distanza sarebbe np.linalg.norm(X - centers[assignments],...)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Update sarebbe mean(X[assignments==k], axis=0)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Fancy indexing: per ogni punto seleziona il centroide assegnato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verifica cluster vuoti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centers[assignments] è fancy indexing: assignments è un array di indici.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ogni punto i, seleziona centers[assignments[i]] — il centroide assegnato.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Risultato shape: (N, d) — un centroide per ogni punto.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AdaBoost: sequenziale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Random Forest: parallelo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AdaBoost MENO robusto al rumore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Random Forest: Bagging + random feature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amplifica esempi difficili incluso rumore → meno robusto.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media modelli indipendenti → più robusto.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Punti più lontani = Complete linkage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Cluster compatti = Complete linkage o Ward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Single linkage: punti più vicini → cluster elongati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Minimizza varianza = Ward linkage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Single: punti più vicini → elongati.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Complete: punti più lontani → compatti.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Ward: minimizza varianza intra-cluster → simile a K-Means.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Sigmoide: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Loss: binary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max log-likelihood ≡ min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No soluzione analitica, loss convessa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— tutte 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Caso con 4 risposte corrette.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descrivono correttamente proprietà della Logistic Regression.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NON fisso — adattivo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Decresce, non cresce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η = 1/(λt) — decrescente, t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t NON si azzera — globale per tutto il training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 è il contatore GLOBALE degli step — non si azzera mai.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η = 1/(λt) decresce continuamente garantendo la convergenza dello SGD.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L_norm = D^(−½) L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L = D−W è il Laplaciano NON normalizzato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Più stabile numericamente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 b sono equivalenti: sostituendo L = D−W in a si ottiene 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L_norm = D^(−½)(D−W)D^(−½) = I − D^(−½)WD^(−½).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fit_gd(self, X, Y,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self._use_bias: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 = np.concatenate([X, np.ones((X.shape[0],1))], axis=-1)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n_features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 = self.map_y_to_minus_one_plus_one(Y)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self._w = np.zeros(n_features)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 = 0                                      # contatore GLOBALE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 in range(1, self._n_epochs + 1):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indices = np.random.permutation(n_samples)  # ordine casuale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j in indices: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 +=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eta = 1.0 / (self._lambda * t)     # lr adattivo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Y[j] * (self._w @ X[j]) &lt; 1: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self._w = (1-eta*self._lambda)*self._w + eta*Y[j]*X[j]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self._w = (1-eta*self._lambda)*self._w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verbose: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print(f'Epoch {e}: loss={self.loss(Y, X@self._w):.4f}')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t GLOBALE — non si azzera ad ogni epoca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eta = 1/(lambda*t) — adattivo, non fisso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np.random.permutation — ordine casuale ad ogni epoca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(1-eta*lambda)*w — regolarizzazione SEMPRE presente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+eta*Y[j]*X[j] — correzione SOLO se Y[j]*(w@X[j]) &lt;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Bias aggiunto PRIMA del loop, non dentro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#8 &amp; #9 (formato avanzato)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#9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2026-06-02T15:17:49.905Z</dcterms:created>
  <dcterms:modified xsi:type="dcterms:W3CDTF">2026-06-02T15:17:49.920Z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