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F6F" w:rsidRDefault="00BD6D39">
      <w:r>
        <w:rPr>
          <w:noProof/>
          <w:lang w:val="es-AR" w:eastAsia="es-AR" w:bidi="ar-SA"/>
        </w:rPr>
        <w:drawing>
          <wp:anchor distT="0" distB="0" distL="114300" distR="114300" simplePos="0" relativeHeight="251659264" behindDoc="1" locked="0" layoutInCell="1" allowOverlap="1" wp14:anchorId="2F30A78A" wp14:editId="789815E6">
            <wp:simplePos x="0" y="0"/>
            <wp:positionH relativeFrom="margin">
              <wp:posOffset>3901440</wp:posOffset>
            </wp:positionH>
            <wp:positionV relativeFrom="paragraph">
              <wp:posOffset>182880</wp:posOffset>
            </wp:positionV>
            <wp:extent cx="1127760" cy="1016635"/>
            <wp:effectExtent l="0" t="0" r="0" b="0"/>
            <wp:wrapSquare wrapText="bothSides"/>
            <wp:docPr id="2" name="Imagen 2" descr="Resultado de imagen para one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one dr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AR" w:eastAsia="es-AR" w:bidi="ar-SA"/>
        </w:rPr>
        <w:drawing>
          <wp:anchor distT="0" distB="0" distL="114300" distR="114300" simplePos="0" relativeHeight="251658240" behindDoc="0" locked="0" layoutInCell="1" allowOverlap="1" wp14:anchorId="1597C63C" wp14:editId="7A9CAEB4">
            <wp:simplePos x="0" y="0"/>
            <wp:positionH relativeFrom="margin">
              <wp:posOffset>739140</wp:posOffset>
            </wp:positionH>
            <wp:positionV relativeFrom="paragraph">
              <wp:posOffset>0</wp:posOffset>
            </wp:positionV>
            <wp:extent cx="1089660" cy="1089660"/>
            <wp:effectExtent l="0" t="0" r="0" b="0"/>
            <wp:wrapSquare wrapText="bothSides"/>
            <wp:docPr id="1" name="Imagen 1" descr="Resultado de imagen para drop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ropbo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818" w:rsidRPr="00436818">
        <w:t xml:space="preserve">  </w:t>
      </w:r>
    </w:p>
    <w:p w:rsidR="00436818" w:rsidRDefault="00BD6D39">
      <w:r>
        <w:rPr>
          <w:noProof/>
          <w:lang w:val="es-AR" w:eastAsia="es-AR" w:bidi="ar-SA"/>
        </w:rPr>
        <w:drawing>
          <wp:anchor distT="0" distB="0" distL="114300" distR="114300" simplePos="0" relativeHeight="251660288" behindDoc="0" locked="0" layoutInCell="1" allowOverlap="1" wp14:anchorId="495E181B" wp14:editId="39CF9269">
            <wp:simplePos x="0" y="0"/>
            <wp:positionH relativeFrom="margin">
              <wp:posOffset>7176770</wp:posOffset>
            </wp:positionH>
            <wp:positionV relativeFrom="paragraph">
              <wp:posOffset>194310</wp:posOffset>
            </wp:positionV>
            <wp:extent cx="1143000" cy="891540"/>
            <wp:effectExtent l="0" t="0" r="0" b="3810"/>
            <wp:wrapSquare wrapText="bothSides"/>
            <wp:docPr id="3" name="Imagen 3" descr="Resultado de imagen para google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google dr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6818" w:rsidRDefault="00436818"/>
    <w:p w:rsidR="00436818" w:rsidRDefault="00BD6D39">
      <w:r>
        <w:rPr>
          <w:noProof/>
          <w:lang w:val="es-AR" w:eastAsia="es-A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769C4" wp14:editId="2A517546">
                <wp:simplePos x="0" y="0"/>
                <wp:positionH relativeFrom="margin">
                  <wp:align>left</wp:align>
                </wp:positionH>
                <wp:positionV relativeFrom="paragraph">
                  <wp:posOffset>65405</wp:posOffset>
                </wp:positionV>
                <wp:extent cx="2468880" cy="5219700"/>
                <wp:effectExtent l="0" t="0" r="2667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5219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  <a:gs pos="77000">
                              <a:schemeClr val="accent1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7D2" w:rsidRDefault="001457D2" w:rsidP="00436818">
                            <w:pPr>
                              <w:pStyle w:val="Standard"/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color w:val="222222"/>
                                <w:sz w:val="24"/>
                                <w:szCs w:val="24"/>
                                <w:lang w:eastAsia="es-AR"/>
                              </w:rPr>
                            </w:pPr>
                          </w:p>
                          <w:p w:rsidR="008910B2" w:rsidRPr="00BD6D39" w:rsidRDefault="00436818" w:rsidP="00436818">
                            <w:pPr>
                              <w:pStyle w:val="Standard"/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6D3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Compatible con: web, Windows, macOS, Linux, </w:t>
                            </w:r>
                            <w:r w:rsidR="008910B2" w:rsidRPr="00BD6D3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iOS,</w:t>
                            </w:r>
                            <w:r w:rsidRPr="00BD6D3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Android y </w:t>
                            </w:r>
                            <w:r w:rsidR="008910B2" w:rsidRPr="00BD6D3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BlackBerry</w:t>
                            </w:r>
                          </w:p>
                          <w:p w:rsidR="008910B2" w:rsidRPr="00BD6D39" w:rsidRDefault="00436818" w:rsidP="00436818">
                            <w:pPr>
                              <w:pStyle w:val="Standard"/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6D3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Espacio: 1TB por 8,25 euros al mes</w:t>
                            </w:r>
                          </w:p>
                          <w:p w:rsidR="008910B2" w:rsidRPr="00BD6D39" w:rsidRDefault="00436818" w:rsidP="00436818">
                            <w:pPr>
                              <w:pStyle w:val="Standard"/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6D3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Límite subidas: Sin límite en escritorio o aplicaciones móviles.</w:t>
                            </w:r>
                          </w:p>
                          <w:p w:rsidR="008910B2" w:rsidRPr="00BD6D39" w:rsidRDefault="00436818" w:rsidP="00436818">
                            <w:pPr>
                              <w:pStyle w:val="Standard"/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6D3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Características especiales:</w:t>
                            </w:r>
                          </w:p>
                          <w:p w:rsidR="008910B2" w:rsidRPr="00BD6D39" w:rsidRDefault="00436818" w:rsidP="00436818">
                            <w:pPr>
                              <w:pStyle w:val="Standard"/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6D3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Cifrado 256 bit AES y SSL/TLS, versionado, protección con contraseña para enlaces, Dropbox Paper e integración con Microsoft Office 365</w:t>
                            </w:r>
                            <w:r w:rsidR="00324CDC" w:rsidRPr="00BD6D3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:rsidR="00324CDC" w:rsidRPr="00BD6D39" w:rsidRDefault="00324CDC" w:rsidP="00436818">
                            <w:pPr>
                              <w:pStyle w:val="Standard"/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6D3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 usuario puede compartir archivos y carpetas con otras personas con enlaces públicos.</w:t>
                            </w:r>
                          </w:p>
                          <w:p w:rsidR="00324CDC" w:rsidRPr="00BD6D39" w:rsidRDefault="00324CDC" w:rsidP="00436818">
                            <w:pPr>
                              <w:pStyle w:val="Standard"/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6D3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Buen soporte para aplicaciones.</w:t>
                            </w:r>
                          </w:p>
                          <w:p w:rsidR="00436818" w:rsidRPr="00BD6D39" w:rsidRDefault="00436818">
                            <w:pPr>
                              <w:rPr>
                                <w:color w:val="000000" w:themeColor="text1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769C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5.15pt;width:194.4pt;height:41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aEDAMAABUHAAAOAAAAZHJzL2Uyb0RvYy54bWysVVtP2zAUfp+0/2D5HdJWLZSKFHVFTJMY&#10;IGDi2XWcJppje7bbpvv1++xciliFxLQX5/ic7/jcTy6v6kqSrbCu1Cqlw9MBJUJxnZVqndIfzzcn&#10;U0qcZypjUiuR0r1w9Gr++dPlzszESBdaZsISPKLcbGdSWnhvZknieCEq5k61EQrCXNuKeVztOsks&#10;2+H1SiajweAs2WmbGau5cA7c60ZI5/H9PBfc3+e5E57IlMI3H08bz1U4k/klm60tM0XJWzfYP3hR&#10;sVLBaP/UNfOMbGz511NVya12OvenXFeJzvOSixgDohkO3kTzVDAjYixIjjN9mtz/e5bfbR8sKbOU&#10;TihRrEKJlhuWWU0yQbyovSaTkKSdcTNgnwzQvv6iaxS74zswQ+x1bqvwRVQEcqR736cYLxEO5mh8&#10;Np1OIeKQTUbDi/NBLEJyUDfW+a9CVyQQKbWoYUwt2946D1cA7SBtxrObUkqSyxINpNBmlFjtX0pf&#10;xAQGTyPQQb8hiNHI4dkAtgMjdptYSku2DH3COBfKN0pyU33XWcMfA992DNjoq4Ydnuli6F+Kbq7d&#10;a3PnCPVD9i4mR+11XOThPXPD4NaH7L0fCMytuwwa5gsSjpTy0nIZmpTNclThWT+iXmHaWvth5Fqy&#10;rR3UAtqXUkQspvGkA2MmO7pBYzRjdYOGVIEXOrHpuEj5vRSN8FHkaOTQY8eKmv2M/YoopAKy87dX&#10;asrdJ7QprUQXNH6E2Fo1EddKr3g0xQdrPTpa1Mr3ilWptH3f1bzBd1E3sYawfb2q4VggVzrbYyjR&#10;8XHknOE3JQbnljn/wCyWGYYNC9rf48il3qVUtxQlhba/j/EDHjsGUkp2WI4pdb82zGKw5DeFybkY&#10;jsdhm8bLeHI+wsW+lqxeS9SmWurQEfgVGB7JgPeyI3Orqxfs8UWwChFTHLZT6jty6XGDAP8BLhaL&#10;SGN/ogNv1ZPh3YSHtfBcvzBr2t0RFtid7tYom71ZIQ02FEbpxcbrvIz75ZDVNvHYvc08N/+JsNxf&#10;3yPq8Deb/wEAAP//AwBQSwMEFAAGAAgAAAAhAGov083bAAAABwEAAA8AAABkcnMvZG93bnJldi54&#10;bWxMj81OwzAQhO9IvIO1lbhRu4mEQohTRRWcEaUcuG3jbRI1tqPY+enbs5zgODurmW+K/Wp7MdMY&#10;Ou807LYKBLnam841Gk6fb48ZiBDRGey9Iw03CrAv7+8KzI1f3AfNx9gIDnEhRw1tjEMuZahbshi2&#10;fiDH3sWPFiPLsZFmxIXDbS8TpZ6kxc5xQ4sDHVqqr8fJaphvp298tctzrKrpK7kcVP0+XLV+2KzV&#10;C4hIa/x7hl98RoeSmc5+ciaIXgMPiXxVKQh20yzjIWcNWZqkIMtC/ucvfwAAAP//AwBQSwECLQAU&#10;AAYACAAAACEAtoM4kv4AAADhAQAAEwAAAAAAAAAAAAAAAAAAAAAAW0NvbnRlbnRfVHlwZXNdLnht&#10;bFBLAQItABQABgAIAAAAIQA4/SH/1gAAAJQBAAALAAAAAAAAAAAAAAAAAC8BAABfcmVscy8ucmVs&#10;c1BLAQItABQABgAIAAAAIQD8AfaEDAMAABUHAAAOAAAAAAAAAAAAAAAAAC4CAABkcnMvZTJvRG9j&#10;LnhtbFBLAQItABQABgAIAAAAIQBqL9PN2wAAAAcBAAAPAAAAAAAAAAAAAAAAAGYFAABkcnMvZG93&#10;bnJldi54bWxQSwUGAAAAAAQABADzAAAAbgYAAAAA&#10;" fillcolor="#bdd6ee [1300]" strokecolor="black [3200]" strokeweight="1pt">
                <v:fill color2="#255d91 [1924]" rotate="t" focusposition="1,1" focussize="" colors="0 #bdd7ee;3932f #bdd7ee;50463f #63a0d7" focus="100%" type="gradientRadial"/>
                <v:textbox>
                  <w:txbxContent>
                    <w:p w:rsidR="001457D2" w:rsidRDefault="001457D2" w:rsidP="00436818">
                      <w:pPr>
                        <w:pStyle w:val="Standard"/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color w:val="222222"/>
                          <w:sz w:val="24"/>
                          <w:szCs w:val="24"/>
                          <w:lang w:eastAsia="es-AR"/>
                        </w:rPr>
                      </w:pPr>
                    </w:p>
                    <w:p w:rsidR="008910B2" w:rsidRPr="00BD6D39" w:rsidRDefault="00436818" w:rsidP="00436818">
                      <w:pPr>
                        <w:pStyle w:val="Standard"/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6D39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Compatible con: web, Windows, macOS, Linux, </w:t>
                      </w:r>
                      <w:r w:rsidR="008910B2" w:rsidRPr="00BD6D39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iOS,</w:t>
                      </w:r>
                      <w:r w:rsidRPr="00BD6D39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Android y </w:t>
                      </w:r>
                      <w:r w:rsidR="008910B2" w:rsidRPr="00BD6D39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BlackBerry</w:t>
                      </w:r>
                    </w:p>
                    <w:p w:rsidR="008910B2" w:rsidRPr="00BD6D39" w:rsidRDefault="00436818" w:rsidP="00436818">
                      <w:pPr>
                        <w:pStyle w:val="Standard"/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6D39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Espacio: 1TB por 8,25 euros al mes</w:t>
                      </w:r>
                    </w:p>
                    <w:p w:rsidR="008910B2" w:rsidRPr="00BD6D39" w:rsidRDefault="00436818" w:rsidP="00436818">
                      <w:pPr>
                        <w:pStyle w:val="Standard"/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6D39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Límite subidas: Sin límite en escritorio o aplicaciones móviles.</w:t>
                      </w:r>
                    </w:p>
                    <w:p w:rsidR="008910B2" w:rsidRPr="00BD6D39" w:rsidRDefault="00436818" w:rsidP="00436818">
                      <w:pPr>
                        <w:pStyle w:val="Standard"/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6D39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Características especiales:</w:t>
                      </w:r>
                    </w:p>
                    <w:p w:rsidR="008910B2" w:rsidRPr="00BD6D39" w:rsidRDefault="00436818" w:rsidP="00436818">
                      <w:pPr>
                        <w:pStyle w:val="Standard"/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6D39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Cifrado 256 bit AES y SSL/TLS, versionado, protección con contraseña para enlaces, Dropbox Paper e integración con Microsoft Office 365</w:t>
                      </w:r>
                      <w:r w:rsidR="00324CDC" w:rsidRPr="00BD6D39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:rsidR="00324CDC" w:rsidRPr="00BD6D39" w:rsidRDefault="00324CDC" w:rsidP="00436818">
                      <w:pPr>
                        <w:pStyle w:val="Standard"/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6D39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 usuario puede compartir archivos y carpetas con otras personas con enlaces públicos.</w:t>
                      </w:r>
                    </w:p>
                    <w:p w:rsidR="00324CDC" w:rsidRPr="00BD6D39" w:rsidRDefault="00324CDC" w:rsidP="00436818">
                      <w:pPr>
                        <w:pStyle w:val="Standard"/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6D39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Buen soporte para aplicaciones.</w:t>
                      </w:r>
                    </w:p>
                    <w:p w:rsidR="00436818" w:rsidRPr="00BD6D39" w:rsidRDefault="00436818">
                      <w:pPr>
                        <w:rPr>
                          <w:color w:val="000000" w:themeColor="text1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6818" w:rsidRDefault="00BD6D39">
      <w:r>
        <w:rPr>
          <w:noProof/>
          <w:lang w:val="es-AR" w:eastAsia="es-A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575AAD" wp14:editId="4D3E7F34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247900" cy="5356860"/>
                <wp:effectExtent l="0" t="0" r="19050" b="1524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53568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47000">
                              <a:schemeClr val="accent5">
                                <a:lumMod val="0"/>
                                <a:lumOff val="100000"/>
                              </a:schemeClr>
                            </a:gs>
                            <a:gs pos="86000">
                              <a:schemeClr val="accent5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818" w:rsidRPr="001457D2" w:rsidRDefault="00436818" w:rsidP="001457D2">
                            <w:pPr>
                              <w:spacing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57D2">
                              <w:rPr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Compatible con: Web, con Windows, Windows Phone y tiene aplicaciones pa</w:t>
                            </w:r>
                            <w:r w:rsidR="008910B2" w:rsidRPr="001457D2">
                              <w:rPr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 iOS, Android y Windows Phone.</w:t>
                            </w:r>
                          </w:p>
                          <w:p w:rsidR="00436818" w:rsidRPr="001457D2" w:rsidRDefault="00436818" w:rsidP="001457D2">
                            <w:pPr>
                              <w:pStyle w:val="Standard"/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57D2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Espacio adicional</w:t>
                            </w:r>
                            <w:r w:rsidR="008910B2" w:rsidRPr="001457D2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1TB</w:t>
                            </w:r>
                            <w:r w:rsidRPr="001457D2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 </w:t>
                            </w:r>
                            <w:r w:rsidRPr="001457D2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Office 365 por 7 euros al mes </w:t>
                            </w:r>
                          </w:p>
                          <w:p w:rsidR="00436818" w:rsidRPr="001457D2" w:rsidRDefault="00436818" w:rsidP="001457D2">
                            <w:pPr>
                              <w:pStyle w:val="Standard"/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57D2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Tiene límite de subidas: 10GB</w:t>
                            </w:r>
                          </w:p>
                          <w:p w:rsidR="00436818" w:rsidRPr="001457D2" w:rsidRDefault="00436818" w:rsidP="001457D2">
                            <w:pPr>
                              <w:pStyle w:val="Standard"/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57D2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Características especiales: Cifrado PFS, colaboración en tiempo real desde Word, Excel, PowerPoint y OneNote, carpetas y ficheros compartidos y búsqueda de imágenes mediante texto</w:t>
                            </w:r>
                          </w:p>
                          <w:p w:rsidR="00436818" w:rsidRPr="00436818" w:rsidRDefault="00436818" w:rsidP="001457D2">
                            <w:pPr>
                              <w:spacing w:line="360" w:lineRule="auto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5AAD" id="Cuadro de texto 6" o:spid="_x0000_s1027" type="#_x0000_t202" style="position:absolute;margin-left:0;margin-top:.8pt;width:177pt;height:421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C9xCwMAABAHAAAOAAAAZHJzL2Uyb0RvYy54bWy0Vd9v2yAQfp+0/wHx3ubHkrSN6lRZpk6T&#10;urZqO/WZYBxbw8CAJO7++n2A7UZdtWnTlgdy3B0H99135/OLppZkJ6yrtMro6HhIiVBc55XaZPTL&#10;w+XRKSXOM5UzqZXI6JNw9GLx9s353szFWJda5sISBFFuvjcZLb0388HA8VLUzB1rIxSMhbY189ja&#10;zSC3bI/otRyMh8PZYK9tbqzmwjloPyQjXcT4RSG4vykKJzyRGcXbfFxtXNdhHSzO2XxjmSkr3j6D&#10;/cUralYpXNqH+sA8I1tb/RSqrrjVThf+mOt6oIui4iLmgGxGwxfZ3JfMiJgLwHGmh8n9u7D8endr&#10;SZVndEaJYjVKtNqy3GqSC+JF4zWZBZD2xs3he2/g7Zv3ukGxO72DMuTeFLYO/8iKwA64n3qIEYlw&#10;KMfjycnZECYO2/TddHY6i0UYPB831vmPQtckCBm1qGGElu2unMdT4Nq5tIjnl5WUpJAVCKRAM0qs&#10;9o+VLyOA4aXR0eF8EojRwHAY1ZFqYiUt2TGQhHEulJ9Gk9zWn3We9C1VoAKhkmo0DL+AAp7Uh4m7&#10;jTu8aHIS/IKm9/p/lwHQP7vsN2kgt02HnGG+JGHJKK8sl4GcbF4A/Qd9hzqFLptGUEKnHZ0mEe3W&#10;KtFyo6Rs64hQIYKvpAjnkxbtGCsaLFIFXWBfYlmU/JMUyXgnCpA38Oo1ePOvkaPIQCp4dm/tDyVe&#10;vKiJ9N2hkFd7TMRR0h98tZjPt/Xe8UatfH+wrpS2v35qkfy7rFOuIW3frJvYqX3jrXX+hH4E2WO3&#10;OcMvK/TMFXP+llnMMfQZZrO/wVJIvc+obiVKSm2/v6YP/hgvsFKyx1zMqPu2ZRY9JT8pNM3ZaDIJ&#10;gzRuJtOTMTb20LI+tKhtvdIgxQhfAcOjGPy97MTC6voRI3wZboWJKY67M+o7ceWxgwGfAC6Wyyhj&#10;dIKEV+re8K65w0R4aB6ZNe3YCLPrWncTlM1fTI/kG+qj9HLrdVFF8gWcE6ot/hi7qaHTJyLM9cN9&#10;9Hr+kC1+AAAA//8DAFBLAwQUAAYACAAAACEAW5+LA94AAAAGAQAADwAAAGRycy9kb3ducmV2Lnht&#10;bEyPwU7DMBBE70j8g7VI3KhDaaoS4lSoEgJBhdSSA8dtvCSBeB1itw18PcsJjrOzmnmTL0fXqQMN&#10;ofVs4HKSgCKuvG25NlC+3F0sQIWIbLHzTAa+KMCyOD3JMbP+yBs6bGOtJIRDhgaaGPtM61A15DBM&#10;fE8s3psfHEaRQ63tgEcJd52eJslcO2xZGhrsadVQ9bHdOwN68/C6un527fd9+f4ZyjR9fFr3xpyf&#10;jbc3oCKN8e8ZfvEFHQph2vk926A6AzIkynUOSsyrdCZ6Z2AxS6egi1z/xy9+AAAA//8DAFBLAQIt&#10;ABQABgAIAAAAIQC2gziS/gAAAOEBAAATAAAAAAAAAAAAAAAAAAAAAABbQ29udGVudF9UeXBlc10u&#10;eG1sUEsBAi0AFAAGAAgAAAAhADj9If/WAAAAlAEAAAsAAAAAAAAAAAAAAAAALwEAAF9yZWxzLy5y&#10;ZWxzUEsBAi0AFAAGAAgAAAAhADX8L3ELAwAAEAcAAA4AAAAAAAAAAAAAAAAALgIAAGRycy9lMm9E&#10;b2MueG1sUEsBAi0AFAAGAAgAAAAhAFufiwPeAAAABgEAAA8AAAAAAAAAAAAAAAAAZQUAAGRycy9k&#10;b3ducmV2LnhtbFBLBQYAAAAABAAEAPMAAABwBgAAAAA=&#10;" fillcolor="white [24]" strokecolor="black [3200]" strokeweight="1pt">
                <v:fill color2="#4472c4 [3208]" rotate="t" focusposition=".5,-52429f" focussize="" colors="0 white;30802f white;56361f #4472c4" focus="100%" type="gradientRadial"/>
                <v:textbox>
                  <w:txbxContent>
                    <w:p w:rsidR="00436818" w:rsidRPr="001457D2" w:rsidRDefault="00436818" w:rsidP="001457D2">
                      <w:pPr>
                        <w:spacing w:line="360" w:lineRule="auto"/>
                        <w:rPr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57D2">
                        <w:rPr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Compatible con: Web, con Windows, Windows Phone y tiene aplicaciones pa</w:t>
                      </w:r>
                      <w:r w:rsidR="008910B2" w:rsidRPr="001457D2">
                        <w:rPr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 iOS, Android y Windows Phone.</w:t>
                      </w:r>
                    </w:p>
                    <w:p w:rsidR="00436818" w:rsidRPr="001457D2" w:rsidRDefault="00436818" w:rsidP="001457D2">
                      <w:pPr>
                        <w:pStyle w:val="Standard"/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57D2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Espacio adicional</w:t>
                      </w:r>
                      <w:r w:rsidR="008910B2" w:rsidRPr="001457D2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1TB</w:t>
                      </w:r>
                      <w:r w:rsidRPr="001457D2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 </w:t>
                      </w:r>
                      <w:r w:rsidRPr="001457D2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Office 365 por 7 euros al mes </w:t>
                      </w:r>
                    </w:p>
                    <w:p w:rsidR="00436818" w:rsidRPr="001457D2" w:rsidRDefault="00436818" w:rsidP="001457D2">
                      <w:pPr>
                        <w:pStyle w:val="Standard"/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57D2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Tiene límite de subidas: 10GB</w:t>
                      </w:r>
                    </w:p>
                    <w:p w:rsidR="00436818" w:rsidRPr="001457D2" w:rsidRDefault="00436818" w:rsidP="001457D2">
                      <w:pPr>
                        <w:pStyle w:val="Standard"/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57D2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Características especiales: Cifrado PFS, colaboración en tiempo real desde Word, Excel, PowerPoint y OneNote, carpetas y ficheros compartidos y búsqueda de imágenes mediante texto</w:t>
                      </w:r>
                    </w:p>
                    <w:p w:rsidR="00436818" w:rsidRPr="00436818" w:rsidRDefault="00436818" w:rsidP="001457D2">
                      <w:pPr>
                        <w:spacing w:line="360" w:lineRule="auto"/>
                        <w:rPr>
                          <w:lang w:val="es-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AR" w:eastAsia="es-A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E0DAAD" wp14:editId="1C31CF1B">
                <wp:simplePos x="0" y="0"/>
                <wp:positionH relativeFrom="column">
                  <wp:posOffset>6522085</wp:posOffset>
                </wp:positionH>
                <wp:positionV relativeFrom="paragraph">
                  <wp:posOffset>208280</wp:posOffset>
                </wp:positionV>
                <wp:extent cx="2514600" cy="5730240"/>
                <wp:effectExtent l="0" t="0" r="19050" b="2286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730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000">
                              <a:srgbClr val="006600"/>
                            </a:gs>
                            <a:gs pos="31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79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818" w:rsidRPr="001457D2" w:rsidRDefault="00436818" w:rsidP="00436818">
                            <w:pPr>
                              <w:pStyle w:val="Standard"/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57D2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Compatible con: Web, Windows, macOS, iOS y Android</w:t>
                            </w:r>
                          </w:p>
                          <w:p w:rsidR="00436818" w:rsidRPr="001457D2" w:rsidRDefault="00436818" w:rsidP="00436818">
                            <w:pPr>
                              <w:pStyle w:val="Standard"/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57D2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Espacio adicional: 1TB por 9,99 euros al mes</w:t>
                            </w:r>
                          </w:p>
                          <w:p w:rsidR="00436818" w:rsidRPr="001457D2" w:rsidRDefault="00436818" w:rsidP="00436818">
                            <w:pPr>
                              <w:pStyle w:val="Standard"/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57D2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Límite subidas: 5TB</w:t>
                            </w:r>
                          </w:p>
                          <w:p w:rsidR="00436818" w:rsidRPr="001457D2" w:rsidRDefault="00436818" w:rsidP="001457D2">
                            <w:pPr>
                              <w:spacing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57D2">
                              <w:rPr>
                                <w:color w:val="000000" w:themeColor="text1"/>
                                <w:sz w:val="24"/>
                                <w:szCs w:val="24"/>
                                <w:lang w:val="es-AR"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Google Drive no está en Windows Phone, </w:t>
                            </w:r>
                            <w:r w:rsidR="001457D2" w:rsidRPr="001457D2">
                              <w:rPr>
                                <w:color w:val="000000" w:themeColor="text1"/>
                                <w:sz w:val="24"/>
                                <w:szCs w:val="24"/>
                                <w:lang w:val="es-AR"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</w:t>
                            </w:r>
                            <w:r w:rsidRPr="001457D2">
                              <w:rPr>
                                <w:color w:val="000000" w:themeColor="text1"/>
                                <w:sz w:val="24"/>
                                <w:szCs w:val="24"/>
                                <w:lang w:val="es-AR"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 Linux, aunque es accesible vía web</w:t>
                            </w:r>
                          </w:p>
                          <w:p w:rsidR="00436818" w:rsidRPr="001457D2" w:rsidRDefault="00436818" w:rsidP="00436818">
                            <w:pPr>
                              <w:pStyle w:val="Standard"/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57D2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Características especiales: Cifrado SSL/TLS, versionado, comentarios o colaboración en documentos, descarga directa de adjuntos de Gmail, búsqueda de imágenes mediante texto, integración con Google Photos y aplicaciones Google Apps</w:t>
                            </w:r>
                          </w:p>
                          <w:p w:rsidR="00324CDC" w:rsidRPr="001457D2" w:rsidRDefault="00324CDC" w:rsidP="00436818">
                            <w:pPr>
                              <w:pStyle w:val="Standard"/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57D2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Integración con el resto de los productos de google</w:t>
                            </w:r>
                          </w:p>
                          <w:p w:rsidR="00436818" w:rsidRDefault="00436818" w:rsidP="00436818">
                            <w:pPr>
                              <w:pStyle w:val="Standard"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222222"/>
                                <w:sz w:val="24"/>
                                <w:szCs w:val="24"/>
                                <w:lang w:eastAsia="es-AR"/>
                              </w:rPr>
                            </w:pPr>
                          </w:p>
                          <w:p w:rsidR="00436818" w:rsidRPr="00436818" w:rsidRDefault="00436818" w:rsidP="00436818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0DAAD" id="Cuadro de texto 7" o:spid="_x0000_s1028" type="#_x0000_t202" style="position:absolute;margin-left:513.55pt;margin-top:16.4pt;width:198pt;height:45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O1CAMAALoGAAAOAAAAZHJzL2Uyb0RvYy54bWysVd9P2zAQfp+0/8Hy+0haSgsVKeqKmCYx&#10;QMDEs+vYbTTH59lum+6v39lOQmFs0qa9pPb99H333fX8oqkV2QrrKtAFHRzllAjNoaz0qqBfH68+&#10;nFLiPNMlU6BFQffC0YvZ+3fnOzMVQ1iDKoUlGES76c4UdO29mWaZ42tRM3cERmhUSrA183i1q6y0&#10;bIfRa5UN83yc7cCWxgIXzqH0MinpLMaXUnB/K6UTnqiC4tt8/Nr4XYZvNjtn05VlZl3x9hnsH15R&#10;s0pj0j7UJfOMbGz1S6i64hYcSH/Eoc5AyoqLWANWM8hfVfOwZkbEWhAcZ3qY3P8Ly2+2d5ZUZUEn&#10;lGhWY4sWG1ZaIKUgXjQeyCSAtDNuirYPBq198xEabHYndygMtTfS1uEXqyKoR7j3PcQYiXAUDk8G&#10;o3GOKo66k8lxPhzFJmTP7sY6/0lATcKhoBZ7GKFl22vn8Slo2pm0iJdXlVJEqgoJpJFmlFjwT5Vf&#10;RwDDS6OhQ/90IAYQQ+RPHjXOrpYLZcmWBZbk4/DAlGjlDh2OB71H4KfofRjnQvtxDKY29RcoU6yz&#10;SXCIHEMxMjGJj1spVhKJHgLFul6mm5z9ZTp891vpRp34zXwoXHXIqEoTFiZ3cBpyYzDiOFMC6RG7&#10;zaa+UuIeO9LCY1nEPoCkdJAFniQ+xJPfK5GU90IizQIDEuQvASy/xfj4FqXRMrhI7GnvlDrYg5Vg&#10;VL5zam2Dm4hD3zu2Df5dtt46ZgTte8e60mD//FSZ7LuqU62hbN8smzhTw25EllDucXKQlnEunOFX&#10;FbL7mjl/xyxuHEQat6i/xY9UsCsotCdK1mB/vCUP9rgIUEvJDjdYQd33DbPIfvVZI73PBiOcLeLj&#10;ZXQyGeLFHmqWhxq9qReA9B9gyw2Px2DvVXeUFuonXLbzkBVVTHPMXVDfHRc+7VVc1lzM59EIl5xh&#10;/lo/GN6NYZjdx+aJWdMOeNgyN9DtOjZ9NefJNvRHw3zjQVaRfAHnhGqLPy7INENpmYcNfHiPVs9/&#10;ObOfAAAA//8DAFBLAwQUAAYACAAAACEA4X8PWOAAAAAMAQAADwAAAGRycy9kb3ducmV2LnhtbEyP&#10;zU7DMBCE70i8g7VI3KgTh9KSxqn4UY5I0FTq1YlNkhKvQ+y04e3ZnuA4s59mZ7LtbHt2MqPvHEqI&#10;FxEwg7XTHTYS9mVxtwbmg0KteodGwo/xsM2vrzKVanfGD3PahYZRCPpUSWhDGFLOfd0aq/zCDQbp&#10;9ulGqwLJseF6VGcKtz0XUfTAreqQPrRqMC+tqb92k5WAU1HV8VvxXHbv+3K1/D6sj68HKW9v5qcN&#10;sGDm8AfDpT5Vh5w6VW5C7VlPOhKrmFgJiaANF+JeJORUEh6TpQCeZ/z/iPwXAAD//wMAUEsBAi0A&#10;FAAGAAgAAAAhALaDOJL+AAAA4QEAABMAAAAAAAAAAAAAAAAAAAAAAFtDb250ZW50X1R5cGVzXS54&#10;bWxQSwECLQAUAAYACAAAACEAOP0h/9YAAACUAQAACwAAAAAAAAAAAAAAAAAvAQAAX3JlbHMvLnJl&#10;bHNQSwECLQAUAAYACAAAACEAkyoDtQgDAAC6BgAADgAAAAAAAAAAAAAAAAAuAgAAZHJzL2Uyb0Rv&#10;Yy54bWxQSwECLQAUAAYACAAAACEA4X8PWOAAAAAMAQAADwAAAAAAAAAAAAAAAABiBQAAZHJzL2Rv&#10;d25yZXYueG1sUEsFBgAAAAAEAAQA8wAAAG8GAAAAAA==&#10;" fillcolor="#060" strokecolor="black [3200]" strokeweight="1pt">
                <v:fill color2="#a8d08d [1945]" rotate="t" angle="135" colors="0 #060;1311f #060;20316f #74b349" focus="100%" type="gradient"/>
                <v:textbox>
                  <w:txbxContent>
                    <w:p w:rsidR="00436818" w:rsidRPr="001457D2" w:rsidRDefault="00436818" w:rsidP="00436818">
                      <w:pPr>
                        <w:pStyle w:val="Standard"/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57D2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Compatible con: Web, Windows, macOS, iOS y Android</w:t>
                      </w:r>
                    </w:p>
                    <w:p w:rsidR="00436818" w:rsidRPr="001457D2" w:rsidRDefault="00436818" w:rsidP="00436818">
                      <w:pPr>
                        <w:pStyle w:val="Standard"/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57D2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Espacio adicional: 1TB por 9,99 euros al mes</w:t>
                      </w:r>
                    </w:p>
                    <w:p w:rsidR="00436818" w:rsidRPr="001457D2" w:rsidRDefault="00436818" w:rsidP="00436818">
                      <w:pPr>
                        <w:pStyle w:val="Standard"/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57D2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Límite subidas: 5TB</w:t>
                      </w:r>
                    </w:p>
                    <w:p w:rsidR="00436818" w:rsidRPr="001457D2" w:rsidRDefault="00436818" w:rsidP="001457D2">
                      <w:pPr>
                        <w:spacing w:line="360" w:lineRule="auto"/>
                        <w:rPr>
                          <w:color w:val="000000" w:themeColor="text1"/>
                          <w:sz w:val="24"/>
                          <w:szCs w:val="24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57D2">
                        <w:rPr>
                          <w:color w:val="000000" w:themeColor="text1"/>
                          <w:sz w:val="24"/>
                          <w:szCs w:val="24"/>
                          <w:lang w:val="es-AR"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Google Drive no está en Windows Phone, </w:t>
                      </w:r>
                      <w:r w:rsidR="001457D2" w:rsidRPr="001457D2">
                        <w:rPr>
                          <w:color w:val="000000" w:themeColor="text1"/>
                          <w:sz w:val="24"/>
                          <w:szCs w:val="24"/>
                          <w:lang w:val="es-AR"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</w:t>
                      </w:r>
                      <w:r w:rsidRPr="001457D2">
                        <w:rPr>
                          <w:color w:val="000000" w:themeColor="text1"/>
                          <w:sz w:val="24"/>
                          <w:szCs w:val="24"/>
                          <w:lang w:val="es-AR"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 Linux, aunque es accesible vía web</w:t>
                      </w:r>
                    </w:p>
                    <w:p w:rsidR="00436818" w:rsidRPr="001457D2" w:rsidRDefault="00436818" w:rsidP="00436818">
                      <w:pPr>
                        <w:pStyle w:val="Standard"/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57D2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Características especiales: Cifrado SSL/TLS, versionado, comentarios o colaboración en documentos, descarga directa de adjuntos de Gmail, búsqueda de imágenes mediante texto, integración con Google Photos y aplicaciones Google Apps</w:t>
                      </w:r>
                    </w:p>
                    <w:p w:rsidR="00324CDC" w:rsidRPr="001457D2" w:rsidRDefault="00324CDC" w:rsidP="00436818">
                      <w:pPr>
                        <w:pStyle w:val="Standard"/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57D2"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  <w:lang w:eastAsia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Integración con el resto de los productos de google</w:t>
                      </w:r>
                    </w:p>
                    <w:p w:rsidR="00436818" w:rsidRDefault="00436818" w:rsidP="00436818">
                      <w:pPr>
                        <w:pStyle w:val="Standard"/>
                        <w:spacing w:line="360" w:lineRule="auto"/>
                        <w:jc w:val="both"/>
                        <w:rPr>
                          <w:rFonts w:ascii="Arial" w:hAnsi="Arial" w:cs="Arial"/>
                          <w:color w:val="222222"/>
                          <w:sz w:val="24"/>
                          <w:szCs w:val="24"/>
                          <w:lang w:eastAsia="es-AR"/>
                        </w:rPr>
                      </w:pPr>
                    </w:p>
                    <w:p w:rsidR="00436818" w:rsidRPr="00436818" w:rsidRDefault="00436818" w:rsidP="00436818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6818" w:rsidRDefault="00436818">
      <w:bookmarkStart w:id="0" w:name="_GoBack"/>
      <w:bookmarkEnd w:id="0"/>
    </w:p>
    <w:sectPr w:rsidR="00436818" w:rsidSect="001457D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9344E"/>
    <w:multiLevelType w:val="multilevel"/>
    <w:tmpl w:val="B2D2D9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6D01C7F"/>
    <w:multiLevelType w:val="multilevel"/>
    <w:tmpl w:val="E7264AD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>
    <w:nsid w:val="660C1CB1"/>
    <w:multiLevelType w:val="multilevel"/>
    <w:tmpl w:val="B956BCC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>
    <w:nsid w:val="6EBE4567"/>
    <w:multiLevelType w:val="multilevel"/>
    <w:tmpl w:val="621C26B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18"/>
    <w:rsid w:val="001457D2"/>
    <w:rsid w:val="00324CDC"/>
    <w:rsid w:val="003721EB"/>
    <w:rsid w:val="00436818"/>
    <w:rsid w:val="00667F6F"/>
    <w:rsid w:val="008910B2"/>
    <w:rsid w:val="00B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3C69E5-8C45-45BD-B4D3-2C5E0CA6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36818"/>
    <w:pPr>
      <w:spacing w:after="0" w:line="240" w:lineRule="auto"/>
    </w:pPr>
    <w:rPr>
      <w:rFonts w:eastAsiaTheme="minorEastAsia"/>
      <w:lang w:val="es-AR" w:eastAsia="es-AR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6818"/>
    <w:rPr>
      <w:rFonts w:eastAsiaTheme="minorEastAsia"/>
      <w:lang w:val="es-AR" w:eastAsia="es-AR" w:bidi="ar-SA"/>
    </w:rPr>
  </w:style>
  <w:style w:type="paragraph" w:customStyle="1" w:styleId="Standard">
    <w:name w:val="Standard"/>
    <w:rsid w:val="0043681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s-A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2017-06-15T18:50:00Z</dcterms:created>
  <dcterms:modified xsi:type="dcterms:W3CDTF">2017-06-15T19:42:00Z</dcterms:modified>
</cp:coreProperties>
</file>