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BDD1E8" w14:textId="417078B6" w:rsidR="00565937" w:rsidRDefault="004A54D2" w:rsidP="007F2FBD">
      <w:pPr>
        <w:pStyle w:val="1"/>
        <w:rPr>
          <w:rFonts w:hint="eastAsia"/>
        </w:rPr>
      </w:pPr>
      <w:r>
        <w:t>毕业设计</w:t>
      </w:r>
      <w:r w:rsidR="00565937">
        <w:t>报</w:t>
      </w:r>
      <w:r w:rsidR="007F2FBD">
        <w:rPr>
          <w:rFonts w:hint="eastAsia"/>
        </w:rPr>
        <w:t>告</w:t>
      </w:r>
      <w:r w:rsidR="007F2FBD">
        <w:t xml:space="preserve"> </w:t>
      </w:r>
      <w:r w:rsidR="00565937" w:rsidRPr="007F2FBD">
        <w:rPr>
          <w:rStyle w:val="20"/>
          <w:rFonts w:hint="eastAsia"/>
        </w:rPr>
        <w:t>肖鹏</w:t>
      </w:r>
      <w:r w:rsidR="00565937" w:rsidRPr="007F2FBD">
        <w:rPr>
          <w:rStyle w:val="20"/>
        </w:rPr>
        <w:t xml:space="preserve"> 131220124</w:t>
      </w:r>
    </w:p>
    <w:p w14:paraId="2C1AC727" w14:textId="54F965FB" w:rsidR="00565937" w:rsidRDefault="00565937">
      <w:pPr>
        <w:rPr>
          <w:rFonts w:hint="eastAsia"/>
          <w:szCs w:val="21"/>
        </w:rPr>
      </w:pPr>
      <w:r w:rsidRPr="00016342">
        <w:rPr>
          <w:rStyle w:val="40"/>
          <w:rFonts w:hint="eastAsia"/>
        </w:rPr>
        <w:t>毕业</w:t>
      </w:r>
      <w:r w:rsidRPr="00016342">
        <w:rPr>
          <w:rStyle w:val="40"/>
        </w:rPr>
        <w:t>设计题目：</w:t>
      </w:r>
      <w:r>
        <w:rPr>
          <w:szCs w:val="21"/>
        </w:rPr>
        <w:t>基于</w:t>
      </w:r>
      <w:r>
        <w:rPr>
          <w:szCs w:val="21"/>
        </w:rPr>
        <w:t>K</w:t>
      </w:r>
      <w:r>
        <w:rPr>
          <w:szCs w:val="21"/>
        </w:rPr>
        <w:t>匿名及差分隐私的定</w:t>
      </w:r>
      <w:r>
        <w:rPr>
          <w:rFonts w:hint="eastAsia"/>
          <w:szCs w:val="21"/>
        </w:rPr>
        <w:t>域</w:t>
      </w:r>
      <w:r>
        <w:rPr>
          <w:szCs w:val="21"/>
        </w:rPr>
        <w:t>功能性影像隐私保护</w:t>
      </w:r>
    </w:p>
    <w:p w14:paraId="69A25FC6" w14:textId="77777777" w:rsidR="004A54D2" w:rsidRDefault="004A54D2" w:rsidP="004A54D2">
      <w:pPr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摘要：</w:t>
      </w:r>
    </w:p>
    <w:p w14:paraId="15410ED7" w14:textId="77777777" w:rsidR="004A54D2" w:rsidRPr="008E07A0" w:rsidRDefault="004A54D2" w:rsidP="004A54D2">
      <w:pPr>
        <w:ind w:leftChars="-1" w:left="-2" w:rightChars="171" w:right="410" w:firstLineChars="200" w:firstLine="480"/>
        <w:rPr>
          <w:rFonts w:ascii="Calibri" w:eastAsia="Apple Color Emoji" w:hAnsi="Calibri" w:cs="Calibri"/>
        </w:rPr>
      </w:pPr>
      <w:r>
        <w:rPr>
          <w:rFonts w:ascii="楷体" w:eastAsia="楷体" w:hAnsi="楷体" w:cs="宋体" w:hint="eastAsia"/>
        </w:rPr>
        <w:t>近些年来，随着</w:t>
      </w:r>
      <w:r>
        <w:rPr>
          <w:rFonts w:ascii="楷体" w:eastAsia="楷体" w:hAnsi="楷体" w:cs="宋体"/>
        </w:rPr>
        <w:t>机器学习及数据</w:t>
      </w:r>
      <w:r>
        <w:rPr>
          <w:rFonts w:ascii="楷体" w:eastAsia="楷体" w:hAnsi="楷体" w:cs="宋体" w:hint="eastAsia"/>
        </w:rPr>
        <w:t>挖掘</w:t>
      </w:r>
      <w:r>
        <w:rPr>
          <w:rFonts w:ascii="楷体" w:eastAsia="楷体" w:hAnsi="楷体" w:cs="宋体"/>
        </w:rPr>
        <w:t>研究的深入与进步，大数据</w:t>
      </w:r>
      <w:r>
        <w:rPr>
          <w:rFonts w:ascii="楷体" w:eastAsia="楷体" w:hAnsi="楷体" w:cs="宋体" w:hint="eastAsia"/>
        </w:rPr>
        <w:t>产业变得</w:t>
      </w:r>
      <w:r>
        <w:rPr>
          <w:rFonts w:ascii="楷体" w:eastAsia="楷体" w:hAnsi="楷体" w:cs="宋体"/>
        </w:rPr>
        <w:t>十分火热，</w:t>
      </w:r>
      <w:r>
        <w:rPr>
          <w:rFonts w:ascii="楷体" w:eastAsia="楷体" w:hAnsi="楷体" w:cs="宋体" w:hint="eastAsia"/>
        </w:rPr>
        <w:t>无论是</w:t>
      </w:r>
      <w:r>
        <w:rPr>
          <w:rFonts w:ascii="楷体" w:eastAsia="楷体" w:hAnsi="楷体" w:cs="宋体"/>
        </w:rPr>
        <w:t>学术机构或者是社会部门，</w:t>
      </w:r>
      <w:r>
        <w:rPr>
          <w:rFonts w:ascii="楷体" w:eastAsia="楷体" w:hAnsi="楷体" w:cs="宋体" w:hint="eastAsia"/>
        </w:rPr>
        <w:t>都十分</w:t>
      </w:r>
      <w:r>
        <w:rPr>
          <w:rFonts w:ascii="楷体" w:eastAsia="楷体" w:hAnsi="楷体" w:cs="宋体"/>
        </w:rPr>
        <w:t>关注大数据分析带来的</w:t>
      </w:r>
      <w:r>
        <w:rPr>
          <w:rFonts w:ascii="楷体" w:eastAsia="楷体" w:hAnsi="楷体" w:cs="宋体" w:hint="eastAsia"/>
        </w:rPr>
        <w:t>收益</w:t>
      </w:r>
      <w:r>
        <w:rPr>
          <w:rFonts w:ascii="楷体" w:eastAsia="楷体" w:hAnsi="楷体" w:cs="宋体"/>
        </w:rPr>
        <w:t>与相关产业的发展。</w:t>
      </w:r>
      <w:r>
        <w:rPr>
          <w:rFonts w:ascii="楷体" w:eastAsia="楷体" w:hAnsi="楷体" w:cs="宋体" w:hint="eastAsia"/>
        </w:rPr>
        <w:t>就</w:t>
      </w:r>
      <w:r>
        <w:rPr>
          <w:rFonts w:ascii="楷体" w:eastAsia="楷体" w:hAnsi="楷体" w:cs="宋体"/>
        </w:rPr>
        <w:t>目前的数据交换现状来看，</w:t>
      </w:r>
      <w:r>
        <w:rPr>
          <w:rFonts w:ascii="楷体" w:eastAsia="楷体" w:hAnsi="楷体" w:cs="宋体" w:hint="eastAsia"/>
        </w:rPr>
        <w:t>数据</w:t>
      </w:r>
      <w:r>
        <w:rPr>
          <w:rFonts w:ascii="楷体" w:eastAsia="楷体" w:hAnsi="楷体" w:cs="宋体"/>
        </w:rPr>
        <w:t>的交互过程中存在严重泄露的风险，</w:t>
      </w:r>
      <w:r>
        <w:rPr>
          <w:rFonts w:ascii="楷体" w:eastAsia="楷体" w:hAnsi="楷体" w:cs="宋体" w:hint="eastAsia"/>
        </w:rPr>
        <w:t>使得</w:t>
      </w:r>
      <w:r>
        <w:rPr>
          <w:rFonts w:ascii="楷体" w:eastAsia="楷体" w:hAnsi="楷体" w:cs="宋体"/>
        </w:rPr>
        <w:t>拥有大量数据的部门</w:t>
      </w:r>
      <w:r>
        <w:rPr>
          <w:rFonts w:ascii="楷体" w:eastAsia="楷体" w:hAnsi="楷体" w:cs="宋体" w:hint="eastAsia"/>
        </w:rPr>
        <w:t>如</w:t>
      </w:r>
      <w:r>
        <w:rPr>
          <w:rFonts w:ascii="楷体" w:eastAsia="楷体" w:hAnsi="楷体" w:cs="宋体"/>
        </w:rPr>
        <w:t>刑警部门在需求相关学术机构对</w:t>
      </w:r>
      <w:r>
        <w:rPr>
          <w:rFonts w:ascii="楷体" w:eastAsia="楷体" w:hAnsi="楷体" w:cs="宋体" w:hint="eastAsia"/>
        </w:rPr>
        <w:t>其</w:t>
      </w:r>
      <w:r>
        <w:rPr>
          <w:rFonts w:ascii="楷体" w:eastAsia="楷体" w:hAnsi="楷体" w:cs="宋体"/>
        </w:rPr>
        <w:t>所持有</w:t>
      </w:r>
      <w:r>
        <w:rPr>
          <w:rFonts w:ascii="楷体" w:eastAsia="楷体" w:hAnsi="楷体" w:cs="宋体" w:hint="eastAsia"/>
        </w:rPr>
        <w:t>的</w:t>
      </w:r>
      <w:r>
        <w:rPr>
          <w:rFonts w:ascii="楷体" w:eastAsia="楷体" w:hAnsi="楷体" w:cs="宋体"/>
        </w:rPr>
        <w:t>数据进行分析时</w:t>
      </w:r>
      <w:r>
        <w:rPr>
          <w:rFonts w:ascii="楷体" w:eastAsia="楷体" w:hAnsi="楷体" w:cs="宋体" w:hint="eastAsia"/>
        </w:rPr>
        <w:t>会有对</w:t>
      </w:r>
      <w:r>
        <w:rPr>
          <w:rFonts w:ascii="楷体" w:eastAsia="楷体" w:hAnsi="楷体" w:cs="宋体"/>
        </w:rPr>
        <w:t>数据泄露风险的担忧。</w:t>
      </w:r>
    </w:p>
    <w:p w14:paraId="7BE314C2" w14:textId="77777777" w:rsidR="004A54D2" w:rsidRDefault="004A54D2" w:rsidP="004A54D2">
      <w:pPr>
        <w:widowControl/>
        <w:ind w:firstLine="420"/>
        <w:jc w:val="left"/>
        <w:rPr>
          <w:rFonts w:ascii="楷体" w:eastAsia="楷体" w:hAnsi="楷体" w:cs="宋体"/>
        </w:rPr>
      </w:pPr>
      <w:r>
        <w:rPr>
          <w:rFonts w:ascii="楷体" w:eastAsia="楷体" w:hAnsi="楷体" w:cs="宋体" w:hint="eastAsia"/>
        </w:rPr>
        <w:t>本文的主要内容</w:t>
      </w:r>
      <w:r>
        <w:rPr>
          <w:rFonts w:ascii="楷体" w:eastAsia="楷体" w:hAnsi="楷体" w:cs="宋体"/>
        </w:rPr>
        <w:t>是针对影像数据（</w:t>
      </w:r>
      <w:r>
        <w:rPr>
          <w:rFonts w:ascii="楷体" w:eastAsia="楷体" w:hAnsi="楷体" w:cs="宋体" w:hint="eastAsia"/>
        </w:rPr>
        <w:t>照片</w:t>
      </w:r>
      <w:r>
        <w:rPr>
          <w:rFonts w:ascii="楷体" w:eastAsia="楷体" w:hAnsi="楷体" w:cs="宋体"/>
        </w:rPr>
        <w:t>，</w:t>
      </w:r>
      <w:r>
        <w:rPr>
          <w:rFonts w:ascii="楷体" w:eastAsia="楷体" w:hAnsi="楷体" w:cs="宋体" w:hint="eastAsia"/>
        </w:rPr>
        <w:t>视频</w:t>
      </w:r>
      <w:r>
        <w:rPr>
          <w:rFonts w:ascii="楷体" w:eastAsia="楷体" w:hAnsi="楷体" w:cs="宋体"/>
        </w:rPr>
        <w:t>资料</w:t>
      </w:r>
      <w:r>
        <w:rPr>
          <w:rFonts w:ascii="楷体" w:eastAsia="楷体" w:hAnsi="楷体" w:cs="宋体" w:hint="eastAsia"/>
        </w:rPr>
        <w:t>等</w:t>
      </w:r>
      <w:r>
        <w:rPr>
          <w:rFonts w:ascii="楷体" w:eastAsia="楷体" w:hAnsi="楷体" w:cs="宋体"/>
        </w:rPr>
        <w:t>）</w:t>
      </w:r>
      <w:r>
        <w:rPr>
          <w:rFonts w:ascii="楷体" w:eastAsia="楷体" w:hAnsi="楷体" w:cs="宋体" w:hint="eastAsia"/>
        </w:rPr>
        <w:t>，在</w:t>
      </w:r>
      <w:r>
        <w:rPr>
          <w:rFonts w:ascii="楷体" w:eastAsia="楷体" w:hAnsi="楷体" w:cs="宋体"/>
        </w:rPr>
        <w:t>大数据交互分析中</w:t>
      </w:r>
      <w:r>
        <w:rPr>
          <w:rFonts w:ascii="楷体" w:eastAsia="楷体" w:hAnsi="楷体" w:cs="宋体" w:hint="eastAsia"/>
        </w:rPr>
        <w:t>会产生</w:t>
      </w:r>
      <w:r>
        <w:rPr>
          <w:rFonts w:ascii="楷体" w:eastAsia="楷体" w:hAnsi="楷体" w:cs="宋体"/>
        </w:rPr>
        <w:t>泄漏风险的部分，</w:t>
      </w:r>
      <w:r>
        <w:rPr>
          <w:rFonts w:ascii="楷体" w:eastAsia="楷体" w:hAnsi="楷体" w:cs="宋体" w:hint="eastAsia"/>
        </w:rPr>
        <w:t>人脸信息</w:t>
      </w:r>
      <w:r>
        <w:rPr>
          <w:rFonts w:ascii="楷体" w:eastAsia="楷体" w:hAnsi="楷体" w:cs="宋体"/>
        </w:rPr>
        <w:t>，</w:t>
      </w:r>
      <w:r>
        <w:rPr>
          <w:rFonts w:ascii="楷体" w:eastAsia="楷体" w:hAnsi="楷体" w:cs="宋体" w:hint="eastAsia"/>
        </w:rPr>
        <w:t>寻求</w:t>
      </w:r>
      <w:r>
        <w:rPr>
          <w:rFonts w:ascii="楷体" w:eastAsia="楷体" w:hAnsi="楷体" w:cs="宋体"/>
        </w:rPr>
        <w:t>了一种较为安全的隐私保护构想。</w:t>
      </w:r>
      <w:r w:rsidRPr="005A1B58">
        <w:rPr>
          <w:rFonts w:ascii="楷体" w:eastAsia="楷体" w:hAnsi="楷体" w:cs="宋体" w:hint="eastAsia"/>
          <w:color w:val="FF0000"/>
        </w:rPr>
        <w:t>通过</w:t>
      </w:r>
      <w:r w:rsidRPr="005A1B58">
        <w:rPr>
          <w:rFonts w:ascii="楷体" w:eastAsia="楷体" w:hAnsi="楷体" w:cs="宋体"/>
          <w:color w:val="FF0000"/>
        </w:rPr>
        <w:t>借助差分隐私模型，</w:t>
      </w:r>
      <w:r w:rsidRPr="005A1B58">
        <w:rPr>
          <w:rFonts w:ascii="楷体" w:eastAsia="楷体" w:hAnsi="楷体" w:cs="宋体" w:hint="eastAsia"/>
          <w:color w:val="FF0000"/>
        </w:rPr>
        <w:t>通过</w:t>
      </w:r>
      <w:r w:rsidRPr="005A1B58">
        <w:rPr>
          <w:rFonts w:ascii="楷体" w:eastAsia="楷体" w:hAnsi="楷体" w:cs="宋体"/>
          <w:color w:val="FF0000"/>
        </w:rPr>
        <w:t>对人脸</w:t>
      </w:r>
      <w:r w:rsidRPr="005A1B58">
        <w:rPr>
          <w:rFonts w:ascii="楷体" w:eastAsia="楷体" w:hAnsi="楷体" w:cs="宋体" w:hint="eastAsia"/>
          <w:color w:val="FF0000"/>
        </w:rPr>
        <w:t>数据</w:t>
      </w:r>
      <w:r w:rsidRPr="005A1B58">
        <w:rPr>
          <w:rFonts w:ascii="楷体" w:eastAsia="楷体" w:hAnsi="楷体" w:cs="宋体"/>
          <w:color w:val="FF0000"/>
        </w:rPr>
        <w:t>添加干扰噪音，从而达到即便攻击者已经掌握了除必要</w:t>
      </w:r>
      <w:r w:rsidRPr="005A1B58">
        <w:rPr>
          <w:rFonts w:ascii="楷体" w:eastAsia="楷体" w:hAnsi="楷体" w:cs="宋体" w:hint="eastAsia"/>
          <w:color w:val="FF0000"/>
        </w:rPr>
        <w:t>数据</w:t>
      </w:r>
      <w:r w:rsidRPr="005A1B58">
        <w:rPr>
          <w:rFonts w:ascii="楷体" w:eastAsia="楷体" w:hAnsi="楷体" w:cs="宋体"/>
          <w:color w:val="FF0000"/>
        </w:rPr>
        <w:t>以外</w:t>
      </w:r>
      <w:r w:rsidRPr="005A1B58">
        <w:rPr>
          <w:rFonts w:ascii="楷体" w:eastAsia="楷体" w:hAnsi="楷体" w:cs="宋体" w:hint="eastAsia"/>
          <w:color w:val="FF0000"/>
        </w:rPr>
        <w:t>的</w:t>
      </w:r>
      <w:r w:rsidRPr="005A1B58">
        <w:rPr>
          <w:rFonts w:ascii="楷体" w:eastAsia="楷体" w:hAnsi="楷体" w:cs="宋体"/>
          <w:color w:val="FF0000"/>
        </w:rPr>
        <w:t>辅助</w:t>
      </w:r>
      <w:r w:rsidRPr="005A1B58">
        <w:rPr>
          <w:rFonts w:ascii="楷体" w:eastAsia="楷体" w:hAnsi="楷体" w:cs="宋体" w:hint="eastAsia"/>
          <w:color w:val="FF0000"/>
        </w:rPr>
        <w:t>数据</w:t>
      </w:r>
      <w:r w:rsidRPr="005A1B58">
        <w:rPr>
          <w:rFonts w:ascii="楷体" w:eastAsia="楷体" w:hAnsi="楷体" w:cs="宋体"/>
          <w:color w:val="FF0000"/>
        </w:rPr>
        <w:t>，该攻击者仍然无法从</w:t>
      </w:r>
      <w:r w:rsidRPr="005A1B58">
        <w:rPr>
          <w:rFonts w:ascii="楷体" w:eastAsia="楷体" w:hAnsi="楷体" w:cs="宋体" w:hint="eastAsia"/>
          <w:color w:val="FF0000"/>
        </w:rPr>
        <w:t>影像</w:t>
      </w:r>
      <w:r w:rsidRPr="005A1B58">
        <w:rPr>
          <w:rFonts w:ascii="楷体" w:eastAsia="楷体" w:hAnsi="楷体" w:cs="宋体"/>
          <w:color w:val="FF0000"/>
        </w:rPr>
        <w:t>资料中推测出</w:t>
      </w:r>
      <w:r w:rsidRPr="005A1B58">
        <w:rPr>
          <w:rFonts w:ascii="楷体" w:eastAsia="楷体" w:hAnsi="楷体" w:cs="宋体" w:hint="eastAsia"/>
          <w:color w:val="FF0000"/>
        </w:rPr>
        <w:t>具体</w:t>
      </w:r>
      <w:r w:rsidRPr="005A1B58">
        <w:rPr>
          <w:rFonts w:ascii="楷体" w:eastAsia="楷体" w:hAnsi="楷体" w:cs="宋体"/>
          <w:color w:val="FF0000"/>
        </w:rPr>
        <w:t>到个体的行为。同时为了更好的满足数据可用性，</w:t>
      </w:r>
      <w:r w:rsidRPr="005A1B58">
        <w:rPr>
          <w:rFonts w:ascii="楷体" w:eastAsia="楷体" w:hAnsi="楷体" w:cs="宋体" w:hint="eastAsia"/>
          <w:color w:val="FF0000"/>
        </w:rPr>
        <w:t>保护</w:t>
      </w:r>
      <w:r w:rsidRPr="005A1B58">
        <w:rPr>
          <w:rFonts w:ascii="楷体" w:eastAsia="楷体" w:hAnsi="楷体" w:cs="宋体"/>
          <w:color w:val="FF0000"/>
        </w:rPr>
        <w:t>手段中同时</w:t>
      </w:r>
      <w:r w:rsidRPr="005A1B58">
        <w:rPr>
          <w:rFonts w:ascii="楷体" w:eastAsia="楷体" w:hAnsi="楷体" w:cs="宋体" w:hint="eastAsia"/>
          <w:color w:val="FF0000"/>
        </w:rPr>
        <w:t>保障</w:t>
      </w:r>
      <w:r w:rsidRPr="005A1B58">
        <w:rPr>
          <w:rFonts w:ascii="楷体" w:eastAsia="楷体" w:hAnsi="楷体" w:cs="宋体"/>
          <w:color w:val="FF0000"/>
        </w:rPr>
        <w:t>了数据发布的K匿名性。</w:t>
      </w:r>
      <w:r>
        <w:rPr>
          <w:rFonts w:ascii="楷体" w:eastAsia="楷体" w:hAnsi="楷体" w:cs="宋体" w:hint="eastAsia"/>
        </w:rPr>
        <w:t>为此我们将该算法的实现分成三部分</w:t>
      </w:r>
      <w:r>
        <w:rPr>
          <w:rFonts w:ascii="楷体" w:eastAsia="楷体" w:hAnsi="楷体" w:cs="宋体"/>
        </w:rPr>
        <w:t>，</w:t>
      </w:r>
      <w:r>
        <w:rPr>
          <w:rFonts w:ascii="楷体" w:eastAsia="楷体" w:hAnsi="楷体" w:cs="宋体" w:hint="eastAsia"/>
        </w:rPr>
        <w:t>第一部分</w:t>
      </w:r>
      <w:r>
        <w:rPr>
          <w:rFonts w:ascii="楷体" w:eastAsia="楷体" w:hAnsi="楷体" w:cs="宋体"/>
        </w:rPr>
        <w:t>利用</w:t>
      </w:r>
      <w:r>
        <w:rPr>
          <w:rFonts w:ascii="楷体" w:eastAsia="楷体" w:hAnsi="楷体" w:cs="宋体" w:hint="eastAsia"/>
        </w:rPr>
        <w:t>人脸</w:t>
      </w:r>
      <w:r>
        <w:rPr>
          <w:rFonts w:ascii="楷体" w:eastAsia="楷体" w:hAnsi="楷体" w:cs="宋体"/>
        </w:rPr>
        <w:t>识别算法，</w:t>
      </w:r>
      <w:r>
        <w:rPr>
          <w:rFonts w:ascii="楷体" w:eastAsia="楷体" w:hAnsi="楷体" w:cs="宋体" w:hint="eastAsia"/>
        </w:rPr>
        <w:t>将</w:t>
      </w:r>
      <w:r>
        <w:rPr>
          <w:rFonts w:ascii="楷体" w:eastAsia="楷体" w:hAnsi="楷体" w:cs="宋体"/>
        </w:rPr>
        <w:t>影像资料中的人脸数据提取到标准尺寸，</w:t>
      </w:r>
      <w:r>
        <w:rPr>
          <w:rFonts w:ascii="楷体" w:eastAsia="楷体" w:hAnsi="楷体" w:cs="宋体" w:hint="eastAsia"/>
        </w:rPr>
        <w:t>并按</w:t>
      </w:r>
      <w:r>
        <w:rPr>
          <w:rFonts w:ascii="楷体" w:eastAsia="楷体" w:hAnsi="楷体" w:cs="宋体"/>
        </w:rPr>
        <w:t>规则划分。预先</w:t>
      </w:r>
      <w:r>
        <w:rPr>
          <w:rFonts w:ascii="楷体" w:eastAsia="楷体" w:hAnsi="楷体" w:cs="宋体" w:hint="eastAsia"/>
        </w:rPr>
        <w:t>提取</w:t>
      </w:r>
      <w:r>
        <w:rPr>
          <w:rFonts w:ascii="楷体" w:eastAsia="楷体" w:hAnsi="楷体" w:cs="宋体"/>
        </w:rPr>
        <w:t>需要处理的资料。</w:t>
      </w:r>
      <w:r>
        <w:rPr>
          <w:rFonts w:ascii="楷体" w:eastAsia="楷体" w:hAnsi="楷体" w:cs="宋体" w:hint="eastAsia"/>
        </w:rPr>
        <w:t>第二部分</w:t>
      </w:r>
      <w:r>
        <w:rPr>
          <w:rFonts w:ascii="楷体" w:eastAsia="楷体" w:hAnsi="楷体" w:cs="宋体"/>
        </w:rPr>
        <w:t>是本</w:t>
      </w:r>
      <w:r>
        <w:rPr>
          <w:rFonts w:ascii="楷体" w:eastAsia="楷体" w:hAnsi="楷体" w:cs="宋体" w:hint="eastAsia"/>
        </w:rPr>
        <w:t>保护</w:t>
      </w:r>
      <w:r>
        <w:rPr>
          <w:rFonts w:ascii="楷体" w:eastAsia="楷体" w:hAnsi="楷体" w:cs="宋体"/>
        </w:rPr>
        <w:t>算法的重点，依据不同规则划分</w:t>
      </w:r>
      <w:r>
        <w:rPr>
          <w:rFonts w:ascii="楷体" w:eastAsia="楷体" w:hAnsi="楷体" w:cs="宋体" w:hint="eastAsia"/>
        </w:rPr>
        <w:t>出</w:t>
      </w:r>
      <w:r>
        <w:rPr>
          <w:rFonts w:ascii="楷体" w:eastAsia="楷体" w:hAnsi="楷体" w:cs="宋体"/>
        </w:rPr>
        <w:t>的</w:t>
      </w:r>
      <w:r>
        <w:rPr>
          <w:rFonts w:ascii="楷体" w:eastAsia="楷体" w:hAnsi="楷体" w:cs="宋体" w:hint="eastAsia"/>
        </w:rPr>
        <w:t>人脸</w:t>
      </w:r>
      <w:r>
        <w:rPr>
          <w:rFonts w:ascii="楷体" w:eastAsia="楷体" w:hAnsi="楷体" w:cs="宋体"/>
        </w:rPr>
        <w:t>单位进行内部面部相似度比较，每个个体提取出前K个与之最相似的人脸。</w:t>
      </w:r>
      <w:r>
        <w:rPr>
          <w:rFonts w:ascii="楷体" w:eastAsia="楷体" w:hAnsi="楷体" w:cs="宋体" w:hint="eastAsia"/>
        </w:rPr>
        <w:t>将</w:t>
      </w:r>
      <w:r>
        <w:rPr>
          <w:rFonts w:ascii="楷体" w:eastAsia="楷体" w:hAnsi="楷体" w:cs="宋体"/>
        </w:rPr>
        <w:t>每个个体与之最相似的K－1</w:t>
      </w:r>
      <w:r>
        <w:rPr>
          <w:rFonts w:ascii="楷体" w:eastAsia="楷体" w:hAnsi="楷体" w:cs="宋体" w:hint="eastAsia"/>
        </w:rPr>
        <w:t>个</w:t>
      </w:r>
      <w:r>
        <w:rPr>
          <w:rFonts w:ascii="楷体" w:eastAsia="楷体" w:hAnsi="楷体" w:cs="宋体"/>
        </w:rPr>
        <w:t>个体进行加权线性叠加，</w:t>
      </w:r>
      <w:r>
        <w:rPr>
          <w:rFonts w:ascii="楷体" w:eastAsia="楷体" w:hAnsi="楷体" w:cs="宋体" w:hint="eastAsia"/>
        </w:rPr>
        <w:t>建立</w:t>
      </w:r>
      <w:r>
        <w:rPr>
          <w:rFonts w:ascii="楷体" w:eastAsia="楷体" w:hAnsi="楷体" w:cs="宋体"/>
        </w:rPr>
        <w:t>新的对应个体。</w:t>
      </w:r>
      <w:r>
        <w:rPr>
          <w:rFonts w:ascii="楷体" w:eastAsia="楷体" w:hAnsi="楷体" w:cs="宋体" w:hint="eastAsia"/>
        </w:rPr>
        <w:t>第三部分</w:t>
      </w:r>
      <w:r>
        <w:rPr>
          <w:rFonts w:ascii="楷体" w:eastAsia="楷体" w:hAnsi="楷体" w:cs="宋体"/>
        </w:rPr>
        <w:t>，</w:t>
      </w:r>
      <w:r>
        <w:rPr>
          <w:rFonts w:ascii="楷体" w:eastAsia="楷体" w:hAnsi="楷体" w:cs="宋体" w:hint="eastAsia"/>
        </w:rPr>
        <w:t>将</w:t>
      </w:r>
      <w:r>
        <w:rPr>
          <w:rFonts w:ascii="楷体" w:eastAsia="楷体" w:hAnsi="楷体" w:cs="宋体"/>
        </w:rPr>
        <w:t>新生成的个体与原数据影响进行面部相似度比较，</w:t>
      </w:r>
      <w:r>
        <w:rPr>
          <w:rFonts w:ascii="楷体" w:eastAsia="楷体" w:hAnsi="楷体" w:cs="宋体" w:hint="eastAsia"/>
        </w:rPr>
        <w:t>重现</w:t>
      </w:r>
      <w:r>
        <w:rPr>
          <w:rFonts w:ascii="楷体" w:eastAsia="楷体" w:hAnsi="楷体" w:cs="宋体"/>
        </w:rPr>
        <w:t>提取前K个分析是否达到保护要求，</w:t>
      </w:r>
      <w:r>
        <w:rPr>
          <w:rFonts w:ascii="楷体" w:eastAsia="楷体" w:hAnsi="楷体" w:cs="宋体" w:hint="eastAsia"/>
        </w:rPr>
        <w:t>并</w:t>
      </w:r>
      <w:r>
        <w:rPr>
          <w:rFonts w:ascii="楷体" w:eastAsia="楷体" w:hAnsi="楷体" w:cs="宋体"/>
        </w:rPr>
        <w:t>将</w:t>
      </w:r>
      <w:r>
        <w:rPr>
          <w:rFonts w:ascii="楷体" w:eastAsia="楷体" w:hAnsi="楷体" w:cs="宋体" w:hint="eastAsia"/>
        </w:rPr>
        <w:t>新</w:t>
      </w:r>
      <w:r>
        <w:rPr>
          <w:rFonts w:ascii="楷体" w:eastAsia="楷体" w:hAnsi="楷体" w:cs="宋体"/>
        </w:rPr>
        <w:t>生成的个体重新覆盖到原始的</w:t>
      </w:r>
      <w:r>
        <w:rPr>
          <w:rFonts w:ascii="楷体" w:eastAsia="楷体" w:hAnsi="楷体" w:cs="宋体" w:hint="eastAsia"/>
        </w:rPr>
        <w:t>影像</w:t>
      </w:r>
      <w:r>
        <w:rPr>
          <w:rFonts w:ascii="楷体" w:eastAsia="楷体" w:hAnsi="楷体" w:cs="宋体"/>
        </w:rPr>
        <w:t>资料中。</w:t>
      </w:r>
    </w:p>
    <w:p w14:paraId="12D3A753" w14:textId="5AC8AE5F" w:rsidR="007F2FBD" w:rsidRDefault="004A54D2" w:rsidP="007F2FBD">
      <w:pPr>
        <w:ind w:leftChars="-1" w:left="-2" w:rightChars="171" w:right="410" w:firstLineChars="200" w:firstLine="480"/>
        <w:rPr>
          <w:rFonts w:ascii="楷体" w:eastAsia="楷体" w:hAnsi="楷体" w:cs="宋体" w:hint="eastAsia"/>
        </w:rPr>
      </w:pPr>
      <w:r>
        <w:rPr>
          <w:rFonts w:ascii="楷体" w:eastAsia="楷体" w:hAnsi="楷体" w:cs="宋体" w:hint="eastAsia"/>
        </w:rPr>
        <w:t>为了验证算法的有效性，收集</w:t>
      </w:r>
      <w:r>
        <w:rPr>
          <w:rFonts w:ascii="楷体" w:eastAsia="楷体" w:hAnsi="楷体" w:cs="宋体"/>
        </w:rPr>
        <w:t>356</w:t>
      </w:r>
      <w:r>
        <w:rPr>
          <w:rFonts w:ascii="楷体" w:eastAsia="楷体" w:hAnsi="楷体" w:cs="宋体" w:hint="eastAsia"/>
        </w:rPr>
        <w:t>个不同的个体数据划分</w:t>
      </w:r>
      <w:r>
        <w:rPr>
          <w:rFonts w:ascii="楷体" w:eastAsia="楷体" w:hAnsi="楷体" w:cs="宋体"/>
        </w:rPr>
        <w:t>后</w:t>
      </w:r>
      <w:r>
        <w:rPr>
          <w:rFonts w:ascii="楷体" w:eastAsia="楷体" w:hAnsi="楷体" w:cs="宋体" w:hint="eastAsia"/>
        </w:rPr>
        <w:t>进行</w:t>
      </w:r>
      <w:r>
        <w:rPr>
          <w:rFonts w:ascii="楷体" w:eastAsia="楷体" w:hAnsi="楷体" w:cs="宋体"/>
        </w:rPr>
        <w:t>交叉</w:t>
      </w:r>
      <w:r>
        <w:rPr>
          <w:rFonts w:ascii="楷体" w:eastAsia="楷体" w:hAnsi="楷体" w:cs="宋体" w:hint="eastAsia"/>
        </w:rPr>
        <w:t>测试。实验结果证明经过</w:t>
      </w:r>
      <w:r>
        <w:rPr>
          <w:rFonts w:ascii="楷体" w:eastAsia="楷体" w:hAnsi="楷体" w:cs="宋体"/>
        </w:rPr>
        <w:t>标准</w:t>
      </w:r>
      <w:r>
        <w:rPr>
          <w:rFonts w:ascii="楷体" w:eastAsia="楷体" w:hAnsi="楷体" w:cs="宋体" w:hint="eastAsia"/>
        </w:rPr>
        <w:t>化</w:t>
      </w:r>
      <w:r>
        <w:rPr>
          <w:rFonts w:ascii="楷体" w:eastAsia="楷体" w:hAnsi="楷体" w:cs="宋体"/>
        </w:rPr>
        <w:t>提取以及规则</w:t>
      </w:r>
      <w:r>
        <w:rPr>
          <w:rFonts w:ascii="楷体" w:eastAsia="楷体" w:hAnsi="楷体" w:cs="宋体" w:hint="eastAsia"/>
        </w:rPr>
        <w:t>划分后</w:t>
      </w:r>
      <w:r>
        <w:rPr>
          <w:rFonts w:ascii="楷体" w:eastAsia="楷体" w:hAnsi="楷体" w:cs="宋体"/>
        </w:rPr>
        <w:t>加权线性重叠</w:t>
      </w:r>
      <w:r>
        <w:rPr>
          <w:rFonts w:ascii="楷体" w:eastAsia="楷体" w:hAnsi="楷体" w:cs="宋体" w:hint="eastAsia"/>
        </w:rPr>
        <w:t>处理后，新生</w:t>
      </w:r>
      <w:r>
        <w:rPr>
          <w:rFonts w:ascii="楷体" w:eastAsia="楷体" w:hAnsi="楷体" w:cs="宋体"/>
        </w:rPr>
        <w:t>个体与原始个体平均相似度</w:t>
      </w:r>
      <w:r>
        <w:rPr>
          <w:rFonts w:ascii="楷体" w:eastAsia="楷体" w:hAnsi="楷体" w:cs="宋体" w:hint="eastAsia"/>
        </w:rPr>
        <w:t>只有</w:t>
      </w:r>
      <w:r w:rsidRPr="001222EA">
        <w:rPr>
          <w:rFonts w:ascii="楷体" w:eastAsia="楷体" w:hAnsi="楷体" w:cs="宋体"/>
          <w:highlight w:val="yellow"/>
        </w:rPr>
        <w:t>。。</w:t>
      </w:r>
      <w:r>
        <w:rPr>
          <w:rFonts w:ascii="楷体" w:eastAsia="楷体" w:hAnsi="楷体" w:cs="宋体"/>
        </w:rPr>
        <w:t>％,</w:t>
      </w:r>
      <w:r>
        <w:rPr>
          <w:rFonts w:ascii="楷体" w:eastAsia="楷体" w:hAnsi="楷体" w:cs="宋体" w:hint="eastAsia"/>
        </w:rPr>
        <w:t>在</w:t>
      </w:r>
      <w:r>
        <w:rPr>
          <w:rFonts w:ascii="楷体" w:eastAsia="楷体" w:hAnsi="楷体" w:cs="宋体"/>
        </w:rPr>
        <w:t>所有数据个体</w:t>
      </w:r>
      <w:r>
        <w:rPr>
          <w:rFonts w:ascii="楷体" w:eastAsia="楷体" w:hAnsi="楷体" w:cs="宋体" w:hint="eastAsia"/>
        </w:rPr>
        <w:t>最相似</w:t>
      </w:r>
      <w:r>
        <w:rPr>
          <w:rFonts w:ascii="楷体" w:eastAsia="楷体" w:hAnsi="楷体" w:cs="宋体"/>
        </w:rPr>
        <w:t>排名中</w:t>
      </w:r>
      <w:r>
        <w:rPr>
          <w:rFonts w:ascii="楷体" w:eastAsia="楷体" w:hAnsi="楷体" w:cs="宋体" w:hint="eastAsia"/>
        </w:rPr>
        <w:t>基本</w:t>
      </w:r>
      <w:r>
        <w:rPr>
          <w:rFonts w:ascii="楷体" w:eastAsia="楷体" w:hAnsi="楷体" w:cs="宋体"/>
        </w:rPr>
        <w:t>都大于K，</w:t>
      </w:r>
      <w:r>
        <w:rPr>
          <w:rFonts w:ascii="楷体" w:eastAsia="楷体" w:hAnsi="楷体" w:cs="宋体" w:hint="eastAsia"/>
        </w:rPr>
        <w:t>满足</w:t>
      </w:r>
      <w:r>
        <w:rPr>
          <w:rFonts w:ascii="楷体" w:eastAsia="楷体" w:hAnsi="楷体" w:cs="宋体"/>
        </w:rPr>
        <w:t>K匿名的要求</w:t>
      </w:r>
      <w:r>
        <w:rPr>
          <w:rFonts w:ascii="楷体" w:eastAsia="楷体" w:hAnsi="楷体" w:cs="宋体" w:hint="eastAsia"/>
        </w:rPr>
        <w:t>。同时</w:t>
      </w:r>
      <w:r>
        <w:rPr>
          <w:rFonts w:ascii="楷体" w:eastAsia="楷体" w:hAnsi="楷体" w:cs="宋体"/>
        </w:rPr>
        <w:t>，</w:t>
      </w:r>
      <w:r>
        <w:rPr>
          <w:rFonts w:ascii="楷体" w:eastAsia="楷体" w:hAnsi="楷体" w:cs="宋体" w:hint="eastAsia"/>
        </w:rPr>
        <w:t>整个</w:t>
      </w:r>
      <w:r>
        <w:rPr>
          <w:rFonts w:ascii="楷体" w:eastAsia="楷体" w:hAnsi="楷体" w:cs="宋体"/>
        </w:rPr>
        <w:t>算法执行过程在单规则分类下，167</w:t>
      </w:r>
      <w:r>
        <w:rPr>
          <w:rFonts w:ascii="楷体" w:eastAsia="楷体" w:hAnsi="楷体" w:cs="宋体" w:hint="eastAsia"/>
        </w:rPr>
        <w:t>个</w:t>
      </w:r>
      <w:r>
        <w:rPr>
          <w:rFonts w:ascii="楷体" w:eastAsia="楷体" w:hAnsi="楷体" w:cs="宋体"/>
        </w:rPr>
        <w:t>个体处理完成及输出比对分析结果需要15</w:t>
      </w:r>
      <w:r>
        <w:rPr>
          <w:rFonts w:ascii="楷体" w:eastAsia="楷体" w:hAnsi="楷体" w:cs="宋体" w:hint="eastAsia"/>
        </w:rPr>
        <w:t>min</w:t>
      </w:r>
      <w:r>
        <w:rPr>
          <w:rFonts w:ascii="楷体" w:eastAsia="楷体" w:hAnsi="楷体" w:cs="宋体"/>
        </w:rPr>
        <w:t>，</w:t>
      </w:r>
      <w:r>
        <w:rPr>
          <w:rFonts w:ascii="楷体" w:eastAsia="楷体" w:hAnsi="楷体" w:cs="宋体" w:hint="eastAsia"/>
        </w:rPr>
        <w:t>这些结果说明本文提出的算法是高效可行的。</w:t>
      </w:r>
    </w:p>
    <w:p w14:paraId="5FD64CCC" w14:textId="77777777" w:rsidR="007F2FBD" w:rsidRDefault="007F2FBD" w:rsidP="007F2FBD">
      <w:pPr>
        <w:ind w:leftChars="-1" w:left="-2" w:rightChars="171" w:right="410" w:firstLineChars="200" w:firstLine="480"/>
        <w:rPr>
          <w:rFonts w:ascii="楷体" w:eastAsia="楷体" w:hAnsi="楷体" w:cs="宋体" w:hint="eastAsia"/>
        </w:rPr>
      </w:pPr>
    </w:p>
    <w:p w14:paraId="1FF88A13" w14:textId="3E6A260B" w:rsidR="007F2FBD" w:rsidRDefault="007F2FBD" w:rsidP="004A54D2">
      <w:pPr>
        <w:rPr>
          <w:noProof/>
        </w:rPr>
      </w:pPr>
      <w:r w:rsidRPr="007F2FBD">
        <w:rPr>
          <w:rFonts w:ascii="MS Mincho" w:eastAsia="MS Mincho" w:hAnsi="MS Mincho" w:cs="MS Mincho"/>
        </w:rPr>
        <w:drawing>
          <wp:inline distT="0" distB="0" distL="0" distR="0" wp14:anchorId="2AB349F7" wp14:editId="615E2548">
            <wp:extent cx="1467803" cy="1561493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90407" cy="15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6705" w:rsidRPr="00FA6705">
        <w:rPr>
          <w:noProof/>
        </w:rPr>
        <w:t xml:space="preserve"> </w:t>
      </w:r>
      <w:r w:rsidR="00FA6705">
        <w:rPr>
          <w:noProof/>
        </w:rPr>
        <w:t xml:space="preserve">        </w:t>
      </w:r>
      <w:r w:rsidR="00FA6705" w:rsidRPr="00FA6705">
        <w:rPr>
          <w:rFonts w:ascii="MS Mincho" w:eastAsia="MS Mincho" w:hAnsi="MS Mincho" w:cs="MS Mincho"/>
        </w:rPr>
        <w:drawing>
          <wp:inline distT="0" distB="0" distL="0" distR="0" wp14:anchorId="6DF12BBB" wp14:editId="58278AD6">
            <wp:extent cx="825500" cy="965200"/>
            <wp:effectExtent l="0" t="0" r="1270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55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6705" w:rsidRPr="00FA6705">
        <w:rPr>
          <w:noProof/>
        </w:rPr>
        <w:t xml:space="preserve"> </w:t>
      </w:r>
      <w:r w:rsidR="00FA6705">
        <w:rPr>
          <w:noProof/>
        </w:rPr>
        <w:t xml:space="preserve">  </w:t>
      </w:r>
      <w:bookmarkStart w:id="0" w:name="_GoBack"/>
      <w:bookmarkEnd w:id="0"/>
      <w:r w:rsidR="00FA6705">
        <w:rPr>
          <w:noProof/>
        </w:rPr>
        <w:t xml:space="preserve">     </w:t>
      </w:r>
      <w:r w:rsidR="00FA6705" w:rsidRPr="00FA6705">
        <w:rPr>
          <w:noProof/>
        </w:rPr>
        <w:drawing>
          <wp:inline distT="0" distB="0" distL="0" distR="0" wp14:anchorId="6308E464" wp14:editId="672EA8E4">
            <wp:extent cx="965200" cy="927100"/>
            <wp:effectExtent l="0" t="0" r="0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E5712" w14:textId="4C4DF922" w:rsidR="005E4358" w:rsidRPr="00565937" w:rsidRDefault="005E4358" w:rsidP="004A54D2">
      <w:pPr>
        <w:rPr>
          <w:rFonts w:ascii="MS Mincho" w:eastAsia="MS Mincho" w:hAnsi="MS Mincho" w:cs="MS Mincho" w:hint="eastAsia"/>
        </w:rPr>
      </w:pPr>
      <w:r>
        <w:rPr>
          <w:b/>
          <w:sz w:val="21"/>
        </w:rPr>
        <w:t xml:space="preserve">        </w:t>
      </w:r>
      <w:r>
        <w:rPr>
          <w:b/>
          <w:sz w:val="21"/>
        </w:rPr>
        <w:t>原</w:t>
      </w:r>
      <w:r>
        <w:rPr>
          <w:b/>
          <w:sz w:val="21"/>
        </w:rPr>
        <w:t>图片</w:t>
      </w:r>
      <w:r>
        <w:rPr>
          <w:b/>
          <w:sz w:val="21"/>
        </w:rPr>
        <w:t xml:space="preserve">                    </w:t>
      </w:r>
      <w:r>
        <w:rPr>
          <w:rFonts w:hint="eastAsia"/>
          <w:b/>
          <w:sz w:val="21"/>
        </w:rPr>
        <w:t>提取</w:t>
      </w:r>
      <w:r>
        <w:rPr>
          <w:b/>
          <w:sz w:val="21"/>
        </w:rPr>
        <w:t>人</w:t>
      </w:r>
      <w:r>
        <w:rPr>
          <w:rFonts w:hint="eastAsia"/>
          <w:b/>
          <w:sz w:val="21"/>
        </w:rPr>
        <w:t>脸</w:t>
      </w:r>
      <w:r>
        <w:rPr>
          <w:b/>
          <w:sz w:val="21"/>
        </w:rPr>
        <w:t>后</w:t>
      </w:r>
      <w:r>
        <w:rPr>
          <w:b/>
          <w:sz w:val="21"/>
        </w:rPr>
        <w:t xml:space="preserve">             </w:t>
      </w:r>
      <w:r>
        <w:rPr>
          <w:rFonts w:hint="eastAsia"/>
          <w:b/>
          <w:sz w:val="21"/>
        </w:rPr>
        <w:t>添加</w:t>
      </w:r>
      <w:r>
        <w:rPr>
          <w:b/>
          <w:sz w:val="21"/>
        </w:rPr>
        <w:t>噪声后</w:t>
      </w:r>
    </w:p>
    <w:sectPr w:rsidR="005E4358" w:rsidRPr="00565937" w:rsidSect="0057585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Apple Color Emoji">
    <w:panose1 w:val="00000000000000000000"/>
    <w:charset w:val="88"/>
    <w:family w:val="auto"/>
    <w:pitch w:val="variable"/>
    <w:sig w:usb0="00000003" w:usb1="18080000" w:usb2="14000010" w:usb3="00000000" w:csb0="001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937"/>
    <w:rsid w:val="00016342"/>
    <w:rsid w:val="00211867"/>
    <w:rsid w:val="004A54D2"/>
    <w:rsid w:val="00565937"/>
    <w:rsid w:val="00575851"/>
    <w:rsid w:val="005E4358"/>
    <w:rsid w:val="007F2FBD"/>
    <w:rsid w:val="00FA6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469DD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163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163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163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1634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16342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0163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016342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01634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131</Words>
  <Characters>750</Characters>
  <Application>Microsoft Macintosh Word</Application>
  <DocSecurity>0</DocSecurity>
  <Lines>6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毕业设计报告 肖鹏 131220124</vt:lpstr>
    </vt:vector>
  </TitlesOfParts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cp:lastPrinted>2017-01-11T10:36:00Z</cp:lastPrinted>
  <dcterms:created xsi:type="dcterms:W3CDTF">2017-01-11T10:19:00Z</dcterms:created>
  <dcterms:modified xsi:type="dcterms:W3CDTF">2017-03-14T08:09:00Z</dcterms:modified>
</cp:coreProperties>
</file>