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7298D" w14:textId="77777777" w:rsidR="00825583" w:rsidRDefault="001E35D5">
      <w:pPr>
        <w:widowControl/>
        <w:autoSpaceDE w:val="0"/>
        <w:autoSpaceDN w:val="0"/>
        <w:textAlignment w:val="bottom"/>
      </w:pPr>
      <w:r>
        <w:rPr>
          <w:b/>
          <w:noProof/>
          <w:sz w:val="52"/>
        </w:rPr>
        <w:drawing>
          <wp:inline distT="0" distB="0" distL="114300" distR="114300" wp14:anchorId="0CB93C6F" wp14:editId="395034FB">
            <wp:extent cx="857250" cy="1075055"/>
            <wp:effectExtent l="0" t="0" r="0" b="10795"/>
            <wp:docPr id="49" name="图片 3" descr="nieyongjun13166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 descr="nieyongjun13166522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881D293" w14:textId="77777777" w:rsidR="00825583" w:rsidRDefault="00825583">
      <w:pPr>
        <w:widowControl/>
        <w:autoSpaceDE w:val="0"/>
        <w:autoSpaceDN w:val="0"/>
        <w:textAlignment w:val="bottom"/>
      </w:pPr>
    </w:p>
    <w:p w14:paraId="07782EC4" w14:textId="77777777" w:rsidR="00825583" w:rsidRDefault="001E35D5">
      <w:pPr>
        <w:jc w:val="center"/>
        <w:rPr>
          <w:b/>
          <w:sz w:val="52"/>
        </w:rPr>
      </w:pPr>
      <w:r>
        <w:rPr>
          <w:rFonts w:ascii="Arial"/>
          <w:noProof/>
        </w:rPr>
        <w:drawing>
          <wp:inline distT="0" distB="0" distL="114300" distR="114300" wp14:anchorId="550D6609" wp14:editId="7E1053D6">
            <wp:extent cx="4085590" cy="1455420"/>
            <wp:effectExtent l="0" t="0" r="10160" b="11430"/>
            <wp:docPr id="50" name="图片 4" descr="南京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 descr="南京大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8A6D51E" w14:textId="77777777" w:rsidR="00825583" w:rsidRDefault="001E35D5">
      <w:pPr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本 科 毕 业 设 计</w:t>
      </w:r>
    </w:p>
    <w:p w14:paraId="234AB76B" w14:textId="77777777" w:rsidR="00825583" w:rsidRDefault="00825583"/>
    <w:p w14:paraId="046B3D58" w14:textId="77777777" w:rsidR="00825583" w:rsidRDefault="00825583">
      <w:pPr>
        <w:ind w:left="1080"/>
        <w:rPr>
          <w:b/>
          <w:spacing w:val="20"/>
          <w:sz w:val="24"/>
        </w:rPr>
      </w:pPr>
    </w:p>
    <w:p w14:paraId="211D18A9" w14:textId="77777777" w:rsidR="00825583" w:rsidRDefault="00825583">
      <w:pPr>
        <w:ind w:left="1080"/>
        <w:rPr>
          <w:b/>
          <w:spacing w:val="20"/>
          <w:sz w:val="24"/>
        </w:rPr>
      </w:pPr>
    </w:p>
    <w:p w14:paraId="7447CE01" w14:textId="77777777" w:rsidR="00825583" w:rsidRDefault="00825583">
      <w:pPr>
        <w:ind w:left="1080"/>
        <w:rPr>
          <w:b/>
          <w:spacing w:val="20"/>
          <w:sz w:val="24"/>
        </w:rPr>
      </w:pPr>
    </w:p>
    <w:p w14:paraId="01B6E890" w14:textId="77777777" w:rsidR="00825583" w:rsidRDefault="00825583">
      <w:pPr>
        <w:ind w:left="1080"/>
        <w:rPr>
          <w:b/>
          <w:spacing w:val="20"/>
          <w:sz w:val="24"/>
        </w:rPr>
      </w:pPr>
    </w:p>
    <w:p w14:paraId="61049AE0" w14:textId="77777777" w:rsidR="00825583" w:rsidRDefault="001E35D5">
      <w:pPr>
        <w:tabs>
          <w:tab w:val="left" w:pos="1320"/>
        </w:tabs>
        <w:spacing w:line="360" w:lineRule="auto"/>
        <w:ind w:left="1077"/>
        <w:rPr>
          <w:rFonts w:ascii="楷体_GB2312" w:eastAsia="楷体_GB2312"/>
          <w:spacing w:val="66"/>
          <w:sz w:val="32"/>
          <w:u w:val="single"/>
        </w:rPr>
      </w:pPr>
      <w:r>
        <w:rPr>
          <w:rFonts w:eastAsia="楷体_GB2312" w:hint="eastAsia"/>
          <w:spacing w:val="53"/>
          <w:kern w:val="0"/>
          <w:sz w:val="32"/>
        </w:rPr>
        <w:t>院</w:t>
      </w:r>
      <w:r>
        <w:rPr>
          <w:rFonts w:eastAsia="楷体_GB2312" w:hint="eastAsia"/>
          <w:spacing w:val="53"/>
          <w:kern w:val="0"/>
          <w:sz w:val="32"/>
        </w:rPr>
        <w:t xml:space="preserve">  </w:t>
      </w:r>
      <w:r>
        <w:rPr>
          <w:rFonts w:eastAsia="楷体_GB2312" w:hint="eastAsia"/>
          <w:spacing w:val="1"/>
          <w:kern w:val="0"/>
          <w:sz w:val="32"/>
        </w:rPr>
        <w:t>系</w:t>
      </w:r>
      <w:r w:rsidR="00FD27B8"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sz w:val="32"/>
          <w:szCs w:val="32"/>
          <w:u w:val="single"/>
        </w:rPr>
        <w:t>计算机科学与技术系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  <w:r w:rsidR="00FD27B8"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</w:p>
    <w:p w14:paraId="08B676EC" w14:textId="77777777" w:rsidR="00825583" w:rsidRDefault="001E35D5">
      <w:pPr>
        <w:tabs>
          <w:tab w:val="left" w:leader="underscore" w:pos="1288"/>
          <w:tab w:val="left" w:pos="1321"/>
        </w:tabs>
        <w:spacing w:line="360" w:lineRule="auto"/>
        <w:ind w:left="1080"/>
        <w:rPr>
          <w:rFonts w:ascii="楷体_GB2312" w:eastAsia="楷体_GB2312"/>
          <w:spacing w:val="66"/>
          <w:sz w:val="32"/>
          <w:u w:val="single"/>
        </w:rPr>
      </w:pPr>
      <w:r w:rsidRPr="006047B7">
        <w:rPr>
          <w:rFonts w:eastAsia="楷体_GB2312" w:hint="eastAsia"/>
          <w:spacing w:val="43"/>
          <w:kern w:val="0"/>
          <w:sz w:val="32"/>
          <w:fitText w:val="1280" w:id="1"/>
        </w:rPr>
        <w:t>专</w:t>
      </w:r>
      <w:r w:rsidRPr="006047B7">
        <w:rPr>
          <w:rFonts w:eastAsia="楷体_GB2312" w:hint="eastAsia"/>
          <w:spacing w:val="43"/>
          <w:kern w:val="0"/>
          <w:sz w:val="32"/>
          <w:fitText w:val="1280" w:id="1"/>
        </w:rPr>
        <w:t xml:space="preserve">  </w:t>
      </w:r>
      <w:r w:rsidRPr="006047B7">
        <w:rPr>
          <w:rFonts w:eastAsia="楷体_GB2312" w:hint="eastAsia"/>
          <w:spacing w:val="28"/>
          <w:kern w:val="0"/>
          <w:sz w:val="32"/>
          <w:fitText w:val="1280" w:id="1"/>
        </w:rPr>
        <w:t>业</w:t>
      </w:r>
      <w:r>
        <w:rPr>
          <w:rFonts w:eastAsia="楷体_GB2312" w:hint="eastAsia"/>
          <w:sz w:val="32"/>
          <w:szCs w:val="32"/>
          <w:u w:val="single"/>
        </w:rPr>
        <w:t xml:space="preserve">   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>计算机科学与技术</w:t>
      </w:r>
      <w:r>
        <w:rPr>
          <w:rFonts w:eastAsia="楷体_GB2312" w:hint="eastAsia"/>
          <w:sz w:val="32"/>
          <w:szCs w:val="32"/>
          <w:u w:val="single"/>
        </w:rPr>
        <w:t xml:space="preserve">      </w:t>
      </w:r>
    </w:p>
    <w:p w14:paraId="5AFCE34C" w14:textId="28AA8286" w:rsidR="00825583" w:rsidRDefault="001E35D5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  <w:u w:val="single"/>
        </w:rPr>
      </w:pPr>
      <w:r w:rsidRPr="006047B7">
        <w:rPr>
          <w:rFonts w:eastAsia="楷体_GB2312" w:hint="eastAsia"/>
          <w:spacing w:val="43"/>
          <w:kern w:val="0"/>
          <w:sz w:val="32"/>
          <w:fitText w:val="1280" w:id="2"/>
        </w:rPr>
        <w:t>题</w:t>
      </w:r>
      <w:r w:rsidRPr="006047B7">
        <w:rPr>
          <w:rFonts w:eastAsia="楷体_GB2312" w:hint="eastAsia"/>
          <w:spacing w:val="43"/>
          <w:kern w:val="0"/>
          <w:sz w:val="32"/>
          <w:fitText w:val="1280" w:id="2"/>
        </w:rPr>
        <w:t xml:space="preserve">  </w:t>
      </w:r>
      <w:r w:rsidRPr="006047B7">
        <w:rPr>
          <w:rFonts w:eastAsia="楷体_GB2312" w:hint="eastAsia"/>
          <w:spacing w:val="28"/>
          <w:kern w:val="0"/>
          <w:sz w:val="32"/>
          <w:fitText w:val="1280" w:id="2"/>
        </w:rPr>
        <w:t>目</w:t>
      </w:r>
      <w:r w:rsidR="008C51FF" w:rsidRPr="008C51FF">
        <w:rPr>
          <w:rFonts w:ascii="楷体" w:eastAsia="楷体" w:hAnsi="楷体"/>
          <w:sz w:val="26"/>
          <w:szCs w:val="26"/>
          <w:u w:val="single"/>
        </w:rPr>
        <w:t>基于K匿名及差分隐私的定</w:t>
      </w:r>
      <w:r w:rsidR="008C51FF" w:rsidRPr="008C51FF">
        <w:rPr>
          <w:rFonts w:ascii="楷体" w:eastAsia="楷体" w:hAnsi="楷体" w:hint="eastAsia"/>
          <w:sz w:val="26"/>
          <w:szCs w:val="26"/>
          <w:u w:val="single"/>
        </w:rPr>
        <w:t>域</w:t>
      </w:r>
      <w:r w:rsidR="008C51FF" w:rsidRPr="008C51FF">
        <w:rPr>
          <w:rFonts w:ascii="楷体" w:eastAsia="楷体" w:hAnsi="楷体"/>
          <w:sz w:val="26"/>
          <w:szCs w:val="26"/>
          <w:u w:val="single"/>
        </w:rPr>
        <w:t>功能性影像隐私保护</w:t>
      </w:r>
    </w:p>
    <w:p w14:paraId="32A8B0DA" w14:textId="77777777" w:rsidR="00825583" w:rsidRDefault="001E35D5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6047B7">
        <w:rPr>
          <w:rFonts w:eastAsia="楷体_GB2312" w:hint="eastAsia"/>
          <w:spacing w:val="43"/>
          <w:kern w:val="0"/>
          <w:sz w:val="32"/>
          <w:fitText w:val="1280" w:id="3"/>
        </w:rPr>
        <w:t>年</w:t>
      </w:r>
      <w:r w:rsidRPr="006047B7">
        <w:rPr>
          <w:rFonts w:eastAsia="楷体_GB2312" w:hint="eastAsia"/>
          <w:spacing w:val="43"/>
          <w:kern w:val="0"/>
          <w:sz w:val="32"/>
          <w:fitText w:val="1280" w:id="3"/>
        </w:rPr>
        <w:t xml:space="preserve">  </w:t>
      </w:r>
      <w:r w:rsidRPr="006047B7">
        <w:rPr>
          <w:rFonts w:eastAsia="楷体_GB2312" w:hint="eastAsia"/>
          <w:spacing w:val="28"/>
          <w:kern w:val="0"/>
          <w:sz w:val="32"/>
          <w:fitText w:val="1280" w:id="3"/>
        </w:rPr>
        <w:t>级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  <w:r w:rsidR="002477E1">
        <w:rPr>
          <w:rFonts w:eastAsia="楷体_GB2312"/>
          <w:sz w:val="32"/>
          <w:szCs w:val="32"/>
          <w:u w:val="single"/>
        </w:rPr>
        <w:t>2013</w:t>
      </w:r>
      <w:r>
        <w:rPr>
          <w:rFonts w:eastAsia="楷体_GB2312"/>
          <w:sz w:val="32"/>
          <w:szCs w:val="32"/>
          <w:u w:val="single"/>
        </w:rPr>
        <w:t>级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 w:hint="eastAsia"/>
          <w:sz w:val="32"/>
          <w:szCs w:val="32"/>
        </w:rPr>
        <w:t>学</w:t>
      </w:r>
      <w:r>
        <w:rPr>
          <w:rFonts w:eastAsia="楷体_GB2312" w:hint="eastAsia"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</w:rPr>
        <w:t>号</w:t>
      </w:r>
      <w:r w:rsidR="002477E1">
        <w:rPr>
          <w:rFonts w:eastAsia="楷体_GB2312" w:hint="eastAsia"/>
          <w:sz w:val="32"/>
          <w:szCs w:val="32"/>
          <w:u w:val="single"/>
        </w:rPr>
        <w:t xml:space="preserve"> 131220124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 w:rsidR="00FD27B8">
        <w:rPr>
          <w:rFonts w:eastAsia="楷体_GB2312"/>
          <w:sz w:val="32"/>
          <w:szCs w:val="32"/>
          <w:u w:val="single"/>
        </w:rPr>
        <w:t xml:space="preserve"> </w:t>
      </w:r>
    </w:p>
    <w:p w14:paraId="0C9577A9" w14:textId="77777777" w:rsidR="00825583" w:rsidRDefault="001E35D5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</w:rPr>
      </w:pPr>
      <w:r w:rsidRPr="000564EE">
        <w:rPr>
          <w:rFonts w:eastAsia="楷体_GB2312" w:hint="eastAsia"/>
          <w:kern w:val="0"/>
          <w:sz w:val="32"/>
          <w:szCs w:val="32"/>
          <w:fitText w:val="1280" w:id="4"/>
        </w:rPr>
        <w:t>学生姓名</w:t>
      </w:r>
      <w:r>
        <w:rPr>
          <w:rFonts w:eastAsia="楷体_GB2312" w:hint="eastAsia"/>
          <w:sz w:val="32"/>
          <w:szCs w:val="32"/>
          <w:u w:val="single"/>
        </w:rPr>
        <w:t xml:space="preserve">          </w:t>
      </w:r>
      <w:r w:rsidR="00FD27B8"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 w:rsidR="002477E1">
        <w:rPr>
          <w:rFonts w:eastAsia="楷体_GB2312" w:hint="eastAsia"/>
          <w:sz w:val="32"/>
          <w:szCs w:val="32"/>
          <w:u w:val="single"/>
        </w:rPr>
        <w:t>肖鹏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bookmarkStart w:id="0" w:name="OLE_LINK14"/>
      <w:r>
        <w:rPr>
          <w:rFonts w:eastAsia="楷体_GB2312" w:hint="eastAsia"/>
          <w:sz w:val="32"/>
          <w:szCs w:val="32"/>
          <w:u w:val="single"/>
        </w:rPr>
        <w:t xml:space="preserve">   </w:t>
      </w:r>
      <w:bookmarkEnd w:id="0"/>
      <w:r w:rsidR="00FD27B8">
        <w:rPr>
          <w:rFonts w:eastAsia="楷体_GB2312" w:hint="eastAsia"/>
          <w:sz w:val="32"/>
          <w:szCs w:val="32"/>
          <w:u w:val="single"/>
        </w:rPr>
        <w:t xml:space="preserve">       </w:t>
      </w:r>
    </w:p>
    <w:p w14:paraId="5D1C476A" w14:textId="77777777" w:rsidR="00825583" w:rsidRDefault="001E35D5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0564EE">
        <w:rPr>
          <w:rFonts w:eastAsia="楷体_GB2312" w:hint="eastAsia"/>
          <w:kern w:val="0"/>
          <w:sz w:val="32"/>
          <w:szCs w:val="32"/>
          <w:fitText w:val="1280" w:id="5"/>
        </w:rPr>
        <w:t>指导老师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  <w:u w:val="single"/>
        </w:rPr>
        <w:t>华景煜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</w:rPr>
        <w:t>职</w:t>
      </w:r>
      <w:r>
        <w:rPr>
          <w:rFonts w:eastAsia="楷体_GB2312" w:hint="eastAsia"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</w:rPr>
        <w:t>称</w:t>
      </w:r>
      <w:r>
        <w:rPr>
          <w:rFonts w:eastAsia="楷体_GB2312" w:hint="eastAsia"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>讲师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20EC901E" w14:textId="77777777" w:rsidR="00825583" w:rsidRDefault="001E35D5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0564EE">
        <w:rPr>
          <w:rFonts w:eastAsia="楷体_GB2312" w:hint="eastAsia"/>
          <w:kern w:val="0"/>
          <w:sz w:val="32"/>
          <w:szCs w:val="32"/>
          <w:fitText w:val="1920" w:id="6"/>
        </w:rPr>
        <w:t>论文提交日期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 w:rsidR="00FD27B8">
        <w:rPr>
          <w:rFonts w:eastAsia="楷体_GB2312"/>
          <w:sz w:val="32"/>
          <w:szCs w:val="32"/>
          <w:u w:val="single"/>
        </w:rPr>
        <w:t xml:space="preserve"> </w:t>
      </w:r>
      <w:r w:rsidR="002477E1">
        <w:rPr>
          <w:rFonts w:eastAsia="楷体_GB2312" w:hint="eastAsia"/>
          <w:sz w:val="32"/>
          <w:szCs w:val="32"/>
          <w:u w:val="single"/>
        </w:rPr>
        <w:t xml:space="preserve"> 2017</w:t>
      </w:r>
      <w:r>
        <w:rPr>
          <w:rFonts w:eastAsia="楷体_GB2312" w:hint="eastAsia"/>
          <w:sz w:val="32"/>
          <w:szCs w:val="32"/>
          <w:u w:val="single"/>
        </w:rPr>
        <w:t xml:space="preserve">.05.22        </w:t>
      </w:r>
    </w:p>
    <w:p w14:paraId="2E6183E0" w14:textId="77777777" w:rsidR="00FD27B8" w:rsidRDefault="00FD27B8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</w:p>
    <w:p w14:paraId="6E0CEBF5" w14:textId="77777777" w:rsidR="00FD27B8" w:rsidRDefault="00FD27B8" w:rsidP="00FD27B8">
      <w:pPr>
        <w:rPr>
          <w:rFonts w:eastAsia="楷体_GB2312"/>
          <w:b/>
          <w:sz w:val="36"/>
          <w:u w:val="double"/>
        </w:rPr>
        <w:sectPr w:rsidR="00FD27B8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D3FDEE5" w14:textId="786BD3BC" w:rsidR="00910EA7" w:rsidRPr="007936D9" w:rsidRDefault="00D451F8" w:rsidP="00910EA7">
      <w:pPr>
        <w:pStyle w:val="ab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599A3A3E" w14:textId="4DA7B8FB" w:rsidR="00825583" w:rsidRPr="00032DB8" w:rsidRDefault="007936D9" w:rsidP="006047B7">
      <w:pPr>
        <w:pStyle w:val="ab"/>
        <w:ind w:firstLine="0"/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4DFA90D" w14:textId="77777777" w:rsidR="00032DB8" w:rsidRDefault="00032DB8" w:rsidP="00032DB8">
      <w:pPr>
        <w:pStyle w:val="ab"/>
        <w:ind w:firstLine="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   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  <m:sup/>
          </m:sSup>
        </m:oMath>
      </m:oMathPara>
    </w:p>
    <w:p w14:paraId="23FD6100" w14:textId="30EF735B" w:rsidR="00032DB8" w:rsidRDefault="00032DB8" w:rsidP="00032DB8">
      <w:pPr>
        <w:pStyle w:val="12"/>
        <w:rPr>
          <w:sz w:val="28"/>
        </w:rPr>
      </w:pPr>
      <w:bookmarkStart w:id="1" w:name="_Toc478312232"/>
      <w:r>
        <w:rPr>
          <w:sz w:val="28"/>
        </w:rPr>
        <w:t>参考文献</w:t>
      </w:r>
      <w:bookmarkEnd w:id="1"/>
      <w:r w:rsidRPr="000456B3">
        <w:rPr>
          <w:rFonts w:hint="eastAsia"/>
          <w:vertAlign w:val="superscript"/>
        </w:rPr>
        <w:t>[</w:t>
      </w:r>
      <w:r>
        <w:rPr>
          <w:vertAlign w:val="superscript"/>
        </w:rPr>
        <w:t>27</w:t>
      </w:r>
      <w:r w:rsidRPr="000456B3">
        <w:rPr>
          <w:rFonts w:hint="eastAsia"/>
          <w:vertAlign w:val="superscript"/>
        </w:rPr>
        <w:t>]</w:t>
      </w:r>
    </w:p>
    <w:p w14:paraId="4A7F0FF2" w14:textId="6D293D27" w:rsidR="00032DB8" w:rsidRDefault="00032DB8" w:rsidP="00032DB8">
      <w:pPr>
        <w:pStyle w:val="ab"/>
        <w:ind w:left="480" w:hangingChars="200" w:hanging="480"/>
      </w:pPr>
      <w:r>
        <w:t>[1]</w:t>
      </w:r>
      <w:r>
        <w:rPr>
          <w:rFonts w:hint="eastAsia"/>
        </w:rPr>
        <w:t xml:space="preserve"> </w:t>
      </w:r>
      <w:r>
        <w:t>Elaine Newton</w:t>
      </w:r>
      <w:r>
        <w:rPr>
          <w:rFonts w:hint="eastAsia"/>
        </w:rPr>
        <w:t>，</w:t>
      </w:r>
      <w:r>
        <w:t xml:space="preserve">Latanya </w:t>
      </w:r>
      <w:r>
        <w:rPr>
          <w:rFonts w:hint="eastAsia"/>
        </w:rPr>
        <w:t>S</w:t>
      </w:r>
      <w:r>
        <w:t>weeney，Bradley Malin:</w:t>
      </w:r>
      <w:r w:rsidRPr="002D725F">
        <w:t>Preserving Privacy by De-identifying Facial Images</w:t>
      </w:r>
      <w:r>
        <w:t>.</w:t>
      </w:r>
      <w:r w:rsidRPr="006942AD">
        <w:rPr>
          <w:kern w:val="0"/>
        </w:rPr>
        <w:t xml:space="preserve"> </w:t>
      </w:r>
      <w:r>
        <w:rPr>
          <w:kern w:val="0"/>
        </w:rPr>
        <w:t>[C]</w:t>
      </w:r>
      <w:r>
        <w:t>March 2003</w:t>
      </w:r>
      <w:r>
        <w:rPr>
          <w:rFonts w:hint="eastAsia"/>
        </w:rPr>
        <w:t xml:space="preserve"> </w:t>
      </w:r>
      <w:r>
        <w:t xml:space="preserve">CMU-CS-03-119 </w:t>
      </w:r>
      <w:r w:rsidRPr="002D725F">
        <w:t>School of Computer Science Carnegie Mellon University Pittsburgh, PA 15213-3890</w:t>
      </w:r>
      <w:r w:rsidRPr="000456B3">
        <w:rPr>
          <w:rFonts w:hint="eastAsia"/>
          <w:vertAlign w:val="superscript"/>
        </w:rPr>
        <w:t>[</w:t>
      </w:r>
      <w:r>
        <w:rPr>
          <w:vertAlign w:val="superscript"/>
        </w:rPr>
        <w:t>27</w:t>
      </w:r>
      <w:r w:rsidRPr="000456B3">
        <w:rPr>
          <w:rFonts w:hint="eastAsia"/>
          <w:vertAlign w:val="superscript"/>
        </w:rPr>
        <w:t>]</w:t>
      </w:r>
    </w:p>
    <w:p w14:paraId="079393AE" w14:textId="77777777" w:rsidR="00032DB8" w:rsidRPr="00A426D1" w:rsidRDefault="00032DB8" w:rsidP="00032DB8">
      <w:pPr>
        <w:pStyle w:val="ab"/>
        <w:ind w:left="480" w:hangingChars="200" w:hanging="480"/>
      </w:pPr>
      <w:r>
        <w:t>[2]</w:t>
      </w:r>
      <w:r w:rsidRPr="00D64FEC">
        <w:t>Suriyon TANSURIYAVONG，Shin-ichi HANAKI</w:t>
      </w:r>
      <w:r>
        <w:t>:</w:t>
      </w:r>
      <w:r w:rsidRPr="00D64FEC">
        <w:t xml:space="preserve">Privacy protection by </w:t>
      </w:r>
      <w:r>
        <w:t xml:space="preserve">      </w:t>
      </w:r>
      <w:r w:rsidRPr="00D64FEC">
        <w:t>concealing persons in circumstantial video image</w:t>
      </w:r>
      <w:r>
        <w:t>.</w:t>
      </w:r>
      <w:r w:rsidRPr="006942AD">
        <w:rPr>
          <w:kern w:val="0"/>
        </w:rPr>
        <w:t xml:space="preserve"> </w:t>
      </w:r>
      <w:r>
        <w:rPr>
          <w:kern w:val="0"/>
        </w:rPr>
        <w:t>[C]</w:t>
      </w:r>
      <w:hyperlink r:id="rId11" w:tgtFrame="_blank" w:tooltip="Workshop on Perceptive User Interfaces" w:history="1">
        <w:r w:rsidRPr="00D64FEC">
          <w:t>Workshop on Perceptive User Interfaces</w:t>
        </w:r>
      </w:hyperlink>
      <w:r w:rsidRPr="00D64FEC">
        <w:t>, 2002:1-4</w:t>
      </w:r>
    </w:p>
    <w:p w14:paraId="439528BE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95908">
        <w:t>Lam Tran</w:t>
      </w:r>
      <w:r>
        <w:rPr>
          <w:rFonts w:hint="eastAsia"/>
        </w:rPr>
        <w:t>，</w:t>
      </w:r>
      <w:r w:rsidRPr="006942AD">
        <w:t>Deguang Kong, Hongxia Jin</w:t>
      </w:r>
      <w:r>
        <w:rPr>
          <w:rFonts w:hint="eastAsia"/>
        </w:rPr>
        <w:t>，</w:t>
      </w:r>
      <w:r w:rsidRPr="006942AD">
        <w:t>Ji Liu</w:t>
      </w:r>
      <w:r>
        <w:rPr>
          <w:rFonts w:hint="eastAsia"/>
        </w:rPr>
        <w:t>.</w:t>
      </w:r>
      <w:r w:rsidRPr="006942AD">
        <w:t xml:space="preserve"> Privacy-CNH: A Framework to Detect Photo Privacy with Convolutional Neural Network Using Hierarchical Features </w:t>
      </w:r>
      <w:r>
        <w:t>[</w:t>
      </w:r>
      <w:r>
        <w:rPr>
          <w:rFonts w:hint="eastAsia"/>
        </w:rPr>
        <w:t>C</w:t>
      </w:r>
      <w:proofErr w:type="gramStart"/>
      <w:r>
        <w:t>].</w:t>
      </w:r>
      <w:r w:rsidRPr="00195908">
        <w:t>AAAI</w:t>
      </w:r>
      <w:proofErr w:type="gramEnd"/>
      <w:r w:rsidRPr="00195908">
        <w:t xml:space="preserve"> 2016: 1317-1323</w:t>
      </w:r>
    </w:p>
    <w:p w14:paraId="4C48D325" w14:textId="77777777" w:rsidR="00032DB8" w:rsidRDefault="00032DB8" w:rsidP="00032DB8">
      <w:pPr>
        <w:pStyle w:val="ab"/>
        <w:ind w:left="480" w:hangingChars="200" w:hanging="480"/>
      </w:pPr>
      <w:r>
        <w:t xml:space="preserve">[4] Jihun </w:t>
      </w:r>
      <w:proofErr w:type="gramStart"/>
      <w:r>
        <w:t>Hamm:Minimax</w:t>
      </w:r>
      <w:proofErr w:type="gramEnd"/>
      <w:r>
        <w:t xml:space="preserve"> Filter: Learning to Preserve Privacy from Inference Attacks. [</w:t>
      </w:r>
      <w:r>
        <w:rPr>
          <w:rFonts w:hint="eastAsia"/>
        </w:rPr>
        <w:t>C</w:t>
      </w:r>
      <w:r>
        <w:t>]CoRR abs/1610.03577 (2016)</w:t>
      </w:r>
    </w:p>
    <w:p w14:paraId="20D90F48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 xml:space="preserve"> </w:t>
      </w:r>
      <w:r w:rsidRPr="000574CB">
        <w:t xml:space="preserve">Reza Shokri, Marco Stronati, Vitaly </w:t>
      </w:r>
      <w:proofErr w:type="gramStart"/>
      <w:r w:rsidRPr="000574CB">
        <w:t>Shmatikov:Membership</w:t>
      </w:r>
      <w:proofErr w:type="gramEnd"/>
      <w:r w:rsidRPr="000574CB">
        <w:t xml:space="preserve"> Inference Attacks against Machine Learning Models. </w:t>
      </w:r>
      <w:r>
        <w:t>[</w:t>
      </w:r>
      <w:r>
        <w:rPr>
          <w:rFonts w:hint="eastAsia"/>
        </w:rPr>
        <w:t>C</w:t>
      </w:r>
      <w:r>
        <w:t>]</w:t>
      </w:r>
      <w:r w:rsidRPr="000574CB">
        <w:t>CoRR abs/1610.05820 (2016)</w:t>
      </w:r>
    </w:p>
    <w:p w14:paraId="422BF2A8" w14:textId="77777777" w:rsidR="00032DB8" w:rsidRDefault="00032DB8" w:rsidP="00032DB8">
      <w:pPr>
        <w:pStyle w:val="ab"/>
        <w:ind w:left="480" w:hangingChars="200" w:hanging="480"/>
        <w:rPr>
          <w:kern w:val="0"/>
        </w:rPr>
      </w:pPr>
      <w:r>
        <w:t xml:space="preserve">[6] </w:t>
      </w:r>
      <w:r w:rsidRPr="00124B2C">
        <w:rPr>
          <w:rFonts w:hint="eastAsia"/>
          <w:kern w:val="0"/>
        </w:rPr>
        <w:t>S Süsstrunk，R Buckley，S Swen：Standard RGB Color Spaces；［C］Color &amp; Imaging Conference, 1999, 7:127-134(8)</w:t>
      </w:r>
    </w:p>
    <w:p w14:paraId="2B08E509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t xml:space="preserve"> </w:t>
      </w:r>
      <w:r w:rsidRPr="00965841">
        <w:rPr>
          <w:rFonts w:hint="eastAsia"/>
        </w:rPr>
        <w:t>刘益新，郭依正：灰度直方图特征提取的Matlab实现［J］；《电脑知识与技术》, 2009, 5(32):9032-9034</w:t>
      </w:r>
    </w:p>
    <w:p w14:paraId="0F47411F" w14:textId="77777777" w:rsidR="00032DB8" w:rsidRDefault="00032DB8" w:rsidP="00032DB8">
      <w:pPr>
        <w:pStyle w:val="ab"/>
        <w:ind w:left="480" w:hangingChars="200" w:hanging="480"/>
        <w:rPr>
          <w:kern w:val="0"/>
        </w:rPr>
      </w:pPr>
      <w:r>
        <w:t xml:space="preserve">[8] </w:t>
      </w:r>
      <w:r w:rsidRPr="00965841">
        <w:rPr>
          <w:rFonts w:hint="eastAsia"/>
          <w:kern w:val="0"/>
        </w:rPr>
        <w:t xml:space="preserve">C Dwork：Differential Privacy: A Survey of Results［C］；Theory &amp; Applications of Models of Computation, International Conference, </w:t>
      </w:r>
      <w:r w:rsidRPr="00965841">
        <w:rPr>
          <w:rFonts w:hint="eastAsia"/>
          <w:kern w:val="0"/>
        </w:rPr>
        <w:lastRenderedPageBreak/>
        <w:t>Tamc, Xian, China, April, 2008, 4978:1-19</w:t>
      </w:r>
    </w:p>
    <w:p w14:paraId="3B99F43D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</w:t>
      </w:r>
      <w:r w:rsidRPr="00BB2142">
        <w:rPr>
          <w:rFonts w:hint="eastAsia"/>
        </w:rPr>
        <w:t>ME Nergiz，C Clifton：Thoughts on k-anonymization［J］《Data &amp; Knowledge Engineering》, 2006, 63(3):622-645</w:t>
      </w:r>
    </w:p>
    <w:p w14:paraId="1C3BA7EC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10</w:t>
      </w:r>
      <w:r>
        <w:rPr>
          <w:rFonts w:hint="eastAsia"/>
        </w:rPr>
        <w:t>]</w:t>
      </w:r>
      <w:bookmarkStart w:id="2" w:name="OLE_LINK3"/>
      <w:bookmarkStart w:id="3" w:name="OLE_LINK4"/>
      <w:r>
        <w:t xml:space="preserve"> </w:t>
      </w:r>
      <w:bookmarkEnd w:id="2"/>
      <w:bookmarkEnd w:id="3"/>
      <w:r w:rsidRPr="00BB2142">
        <w:rPr>
          <w:rFonts w:hint="eastAsia"/>
        </w:rPr>
        <w:t>H Schreier，JJ Orteu，MA Sutton：Image Correlation for Shape, Motion and Deformation Measurements［J］；Springer US, 2009:565-600</w:t>
      </w:r>
    </w:p>
    <w:p w14:paraId="37A5C175" w14:textId="77777777" w:rsidR="00032DB8" w:rsidRDefault="00032DB8" w:rsidP="00032DB8">
      <w:pPr>
        <w:pStyle w:val="ab"/>
        <w:ind w:left="480" w:hangingChars="200" w:hanging="480"/>
      </w:pPr>
      <w:r>
        <w:t xml:space="preserve">[11] </w:t>
      </w:r>
      <w:r w:rsidRPr="00290984">
        <w:rPr>
          <w:rFonts w:hint="eastAsia"/>
        </w:rPr>
        <w:t>MD Franzen：Chi-square［J］；Springer New York, 2011:559-559</w:t>
      </w:r>
    </w:p>
    <w:p w14:paraId="6CFB6C3C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 xml:space="preserve">[12] </w:t>
      </w:r>
      <w:r w:rsidRPr="0030243E">
        <w:rPr>
          <w:rFonts w:hint="eastAsia"/>
        </w:rPr>
        <w:t>McMorris，R F：Topics in intersection graph theory［C］；SIAM,, 1999</w:t>
      </w:r>
    </w:p>
    <w:p w14:paraId="0474259F" w14:textId="77777777" w:rsidR="00032DB8" w:rsidRDefault="00032DB8" w:rsidP="00032DB8">
      <w:pPr>
        <w:pStyle w:val="ab"/>
        <w:ind w:left="480" w:hangingChars="200" w:hanging="480"/>
        <w:rPr>
          <w:kern w:val="0"/>
        </w:rPr>
      </w:pPr>
      <w:r>
        <w:t>[13]</w:t>
      </w:r>
      <w:r>
        <w:rPr>
          <w:kern w:val="0"/>
        </w:rPr>
        <w:t xml:space="preserve"> </w:t>
      </w:r>
      <w:r w:rsidRPr="0030243E">
        <w:rPr>
          <w:rFonts w:hint="eastAsia"/>
          <w:kern w:val="0"/>
        </w:rPr>
        <w:t>T Jebara，RI Kondor：Bhattacharyya Expected Likelihood Kernels</w:t>
      </w:r>
      <w:r>
        <w:rPr>
          <w:kern w:val="0"/>
        </w:rPr>
        <w:t xml:space="preserve"> </w:t>
      </w:r>
      <w:r w:rsidRPr="0030243E">
        <w:rPr>
          <w:rFonts w:hint="eastAsia"/>
          <w:kern w:val="0"/>
        </w:rPr>
        <w:t>［C］；Conference on Computational Learning Theory &amp; Kernel Machines 2003, 2777:57-71</w:t>
      </w:r>
      <w:r w:rsidRPr="0030243E">
        <w:rPr>
          <w:kern w:val="0"/>
        </w:rPr>
        <w:t xml:space="preserve"> </w:t>
      </w:r>
    </w:p>
    <w:p w14:paraId="76D406EC" w14:textId="77777777" w:rsidR="00032DB8" w:rsidRDefault="00032DB8" w:rsidP="00032DB8">
      <w:pPr>
        <w:pStyle w:val="ab"/>
        <w:ind w:left="480" w:hangingChars="200" w:hanging="480"/>
        <w:rPr>
          <w:kern w:val="0"/>
          <w:szCs w:val="24"/>
        </w:rPr>
      </w:pPr>
      <w:r>
        <w:rPr>
          <w:kern w:val="0"/>
          <w:szCs w:val="24"/>
        </w:rPr>
        <w:t xml:space="preserve">[14] </w:t>
      </w:r>
      <w:r w:rsidRPr="006953F1">
        <w:rPr>
          <w:rFonts w:hint="eastAsia"/>
          <w:kern w:val="0"/>
          <w:szCs w:val="24"/>
        </w:rPr>
        <w:t>李月龙，封举富：基于最小扭曲变换的正面人脸图像合成［J］；《计算机辅助设计与图形学学报》, 2011, 23(6):1085-1090</w:t>
      </w:r>
    </w:p>
    <w:p w14:paraId="3F1A747C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15</w:t>
      </w:r>
      <w:r>
        <w:rPr>
          <w:rFonts w:hint="eastAsia"/>
        </w:rPr>
        <w:t>]</w:t>
      </w:r>
      <w:r>
        <w:t xml:space="preserve"> </w:t>
      </w:r>
      <w:r w:rsidRPr="00624430">
        <w:t xml:space="preserve">Suman Jana, Arvind Narayanan, Vitaly </w:t>
      </w:r>
      <w:proofErr w:type="gramStart"/>
      <w:r w:rsidRPr="00624430">
        <w:t>Shmatikov:A</w:t>
      </w:r>
      <w:proofErr w:type="gramEnd"/>
      <w:r w:rsidRPr="00624430">
        <w:t xml:space="preserve"> Scanner Darkly: Protecting User Privacy from Perceptual Applications. </w:t>
      </w:r>
      <w:r>
        <w:t>［</w:t>
      </w:r>
      <w:r>
        <w:rPr>
          <w:rFonts w:hint="eastAsia"/>
        </w:rPr>
        <w:t>C</w:t>
      </w:r>
      <w:r>
        <w:t>］</w:t>
      </w:r>
      <w:r w:rsidRPr="00624430">
        <w:t>IEEE Symposium on Security and Privacy 2013: 349-363</w:t>
      </w:r>
    </w:p>
    <w:p w14:paraId="74F3907C" w14:textId="77777777" w:rsidR="00032DB8" w:rsidRDefault="00032DB8" w:rsidP="00032DB8">
      <w:pPr>
        <w:pStyle w:val="ab"/>
        <w:ind w:left="480" w:hangingChars="200" w:hanging="480"/>
        <w:rPr>
          <w:kern w:val="0"/>
        </w:rPr>
      </w:pPr>
      <w:r>
        <w:rPr>
          <w:rFonts w:hint="eastAsia"/>
        </w:rPr>
        <w:t>[</w:t>
      </w:r>
      <w:r>
        <w:t>16</w:t>
      </w:r>
      <w:r>
        <w:rPr>
          <w:rFonts w:hint="eastAsia"/>
        </w:rPr>
        <w:t>]</w:t>
      </w:r>
      <w:r>
        <w:t xml:space="preserve"> </w:t>
      </w:r>
      <w:r w:rsidRPr="00624430">
        <w:rPr>
          <w:kern w:val="0"/>
        </w:rPr>
        <w:t xml:space="preserve">Cynthia Dwork, Kunal Talwar, Abhradeep Thakurta, Li </w:t>
      </w:r>
      <w:proofErr w:type="gramStart"/>
      <w:r w:rsidRPr="00624430">
        <w:rPr>
          <w:kern w:val="0"/>
        </w:rPr>
        <w:t>Zhang:Analyze</w:t>
      </w:r>
      <w:proofErr w:type="gramEnd"/>
      <w:r w:rsidRPr="00624430">
        <w:rPr>
          <w:kern w:val="0"/>
        </w:rPr>
        <w:t xml:space="preserve"> gauss: optimal bounds for privacy-preserving principal component analysis. </w:t>
      </w:r>
      <w:r>
        <w:rPr>
          <w:kern w:val="0"/>
        </w:rPr>
        <w:t>［</w:t>
      </w:r>
      <w:r>
        <w:rPr>
          <w:rFonts w:hint="eastAsia"/>
          <w:kern w:val="0"/>
        </w:rPr>
        <w:t>C</w:t>
      </w:r>
      <w:r>
        <w:rPr>
          <w:kern w:val="0"/>
        </w:rPr>
        <w:t>］</w:t>
      </w:r>
      <w:r w:rsidRPr="00624430">
        <w:rPr>
          <w:kern w:val="0"/>
        </w:rPr>
        <w:t xml:space="preserve">STOC 2014: 11-20 </w:t>
      </w:r>
    </w:p>
    <w:p w14:paraId="3EFAE447" w14:textId="77777777" w:rsidR="00032DB8" w:rsidRDefault="00032DB8" w:rsidP="00032DB8">
      <w:pPr>
        <w:pStyle w:val="ab"/>
        <w:ind w:left="480" w:hangingChars="200" w:hanging="480"/>
      </w:pPr>
      <w:r>
        <w:t xml:space="preserve">[17] </w:t>
      </w:r>
      <w:r w:rsidRPr="00624430">
        <w:rPr>
          <w:rFonts w:hint="eastAsia"/>
        </w:rPr>
        <w:t xml:space="preserve">Martín Abadi, Andy Chu, Ian J. Goodfellow, H. Brendan McMahan, Ilya Mironov, Kunal Talwar, Li </w:t>
      </w:r>
      <w:proofErr w:type="gramStart"/>
      <w:r w:rsidRPr="00624430">
        <w:rPr>
          <w:rFonts w:hint="eastAsia"/>
        </w:rPr>
        <w:t>Zhang:Deep</w:t>
      </w:r>
      <w:proofErr w:type="gramEnd"/>
      <w:r w:rsidRPr="00624430">
        <w:rPr>
          <w:rFonts w:hint="eastAsia"/>
        </w:rPr>
        <w:t xml:space="preserve"> Learning with Differential Privacy.［C］ ACM Conference on Computer and Communications Security 2016: 308-318</w:t>
      </w:r>
      <w:r w:rsidRPr="00624430">
        <w:t xml:space="preserve"> </w:t>
      </w:r>
    </w:p>
    <w:p w14:paraId="3A143BC1" w14:textId="77777777" w:rsidR="00032DB8" w:rsidRDefault="00032DB8" w:rsidP="00032DB8">
      <w:pPr>
        <w:pStyle w:val="ab"/>
        <w:ind w:left="480" w:hangingChars="200" w:hanging="480"/>
      </w:pPr>
      <w:r>
        <w:t xml:space="preserve">[18] </w:t>
      </w:r>
      <w:r w:rsidRPr="00624430">
        <w:rPr>
          <w:rFonts w:hint="eastAsia"/>
        </w:rPr>
        <w:t xml:space="preserve">Yining Wang, Yu-Xiang Wang, Aarti </w:t>
      </w:r>
      <w:proofErr w:type="gramStart"/>
      <w:r w:rsidRPr="00624430">
        <w:rPr>
          <w:rFonts w:hint="eastAsia"/>
        </w:rPr>
        <w:t>Singh:A</w:t>
      </w:r>
      <w:proofErr w:type="gramEnd"/>
      <w:r w:rsidRPr="00624430">
        <w:rPr>
          <w:rFonts w:hint="eastAsia"/>
        </w:rPr>
        <w:t xml:space="preserve"> Deterministic Analysis of Noisy Sparse Subspace Clustering for Dimensionality-reduced Data.［C］ ICML 2015: 1422-1431</w:t>
      </w:r>
    </w:p>
    <w:p w14:paraId="35452B4A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19</w:t>
      </w:r>
      <w:r>
        <w:rPr>
          <w:rFonts w:hint="eastAsia"/>
        </w:rPr>
        <w:t>]</w:t>
      </w:r>
      <w:r>
        <w:t xml:space="preserve"> </w:t>
      </w:r>
      <w:r w:rsidRPr="00624430">
        <w:rPr>
          <w:rFonts w:hint="eastAsia"/>
        </w:rPr>
        <w:t xml:space="preserve">Kevin W. </w:t>
      </w:r>
      <w:proofErr w:type="gramStart"/>
      <w:r w:rsidRPr="00624430">
        <w:rPr>
          <w:rFonts w:hint="eastAsia"/>
        </w:rPr>
        <w:t>Bowyer:Face</w:t>
      </w:r>
      <w:proofErr w:type="gramEnd"/>
      <w:r w:rsidRPr="00624430">
        <w:rPr>
          <w:rFonts w:hint="eastAsia"/>
        </w:rPr>
        <w:t xml:space="preserve"> recognition technology: security versus privacy. ［C］IEEE Technol. Soc. Mag. 23(1): 9-19 (2004)</w:t>
      </w:r>
    </w:p>
    <w:p w14:paraId="399A76FF" w14:textId="77777777" w:rsidR="00032DB8" w:rsidRDefault="00032DB8" w:rsidP="00032DB8">
      <w:pPr>
        <w:pStyle w:val="ab"/>
        <w:ind w:left="480" w:hangingChars="200" w:hanging="480"/>
      </w:pPr>
      <w:r>
        <w:t xml:space="preserve">[20] </w:t>
      </w:r>
      <w:r w:rsidRPr="00624430">
        <w:t xml:space="preserve">Tom A. M. Kevenaar, Geert Jan Schrijen, Michiel van der Veen, Anton H. M. Akkermans, Fei </w:t>
      </w:r>
      <w:proofErr w:type="gramStart"/>
      <w:r w:rsidRPr="00624430">
        <w:t>Zuo:Face</w:t>
      </w:r>
      <w:proofErr w:type="gramEnd"/>
      <w:r w:rsidRPr="00624430">
        <w:t xml:space="preserve"> Recognition with Renewable and </w:t>
      </w:r>
      <w:r w:rsidRPr="00624430">
        <w:lastRenderedPageBreak/>
        <w:t>Privacy Preserving Binary Templates</w:t>
      </w:r>
      <w:bookmarkStart w:id="4" w:name="_GoBack"/>
      <w:bookmarkEnd w:id="4"/>
      <w:r w:rsidRPr="00624430">
        <w:t>.</w:t>
      </w:r>
      <w:r>
        <w:t>［</w:t>
      </w:r>
      <w:r>
        <w:rPr>
          <w:rFonts w:hint="eastAsia"/>
        </w:rPr>
        <w:t>C</w:t>
      </w:r>
      <w:r>
        <w:t>］</w:t>
      </w:r>
      <w:r w:rsidRPr="00624430">
        <w:t xml:space="preserve"> AutoID 2005: 21-26</w:t>
      </w:r>
    </w:p>
    <w:p w14:paraId="75D3E88E" w14:textId="77777777" w:rsidR="00032DB8" w:rsidRDefault="00032DB8" w:rsidP="00032DB8">
      <w:pPr>
        <w:pStyle w:val="ab"/>
        <w:ind w:left="480" w:hangingChars="200" w:hanging="480"/>
      </w:pPr>
      <w:r>
        <w:t xml:space="preserve">[21] </w:t>
      </w:r>
      <w:r w:rsidRPr="00833C1B">
        <w:rPr>
          <w:rFonts w:hint="eastAsia"/>
        </w:rPr>
        <w:t xml:space="preserve">Ahmad-Reza Sadeghi, Thomas Schneider, Immo </w:t>
      </w:r>
      <w:proofErr w:type="gramStart"/>
      <w:r w:rsidRPr="00833C1B">
        <w:rPr>
          <w:rFonts w:hint="eastAsia"/>
        </w:rPr>
        <w:t>Wehrenberg:Efficient</w:t>
      </w:r>
      <w:proofErr w:type="gramEnd"/>
      <w:r w:rsidRPr="00833C1B">
        <w:rPr>
          <w:rFonts w:hint="eastAsia"/>
        </w:rPr>
        <w:t xml:space="preserve"> Privacy-Preserving Face Recognition.［C］ ICISC 2009: 229-244</w:t>
      </w:r>
    </w:p>
    <w:p w14:paraId="5D8D7A35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22</w:t>
      </w:r>
      <w:r>
        <w:rPr>
          <w:rFonts w:hint="eastAsia"/>
        </w:rPr>
        <w:t>]</w:t>
      </w:r>
      <w:r>
        <w:t xml:space="preserve"> </w:t>
      </w:r>
      <w:r w:rsidRPr="00833C1B">
        <w:rPr>
          <w:rFonts w:hint="eastAsia"/>
        </w:rPr>
        <w:t xml:space="preserve">Charu C. Aggarwal, Philip S. </w:t>
      </w:r>
      <w:proofErr w:type="gramStart"/>
      <w:r w:rsidRPr="00833C1B">
        <w:rPr>
          <w:rFonts w:hint="eastAsia"/>
        </w:rPr>
        <w:t>Yu:A</w:t>
      </w:r>
      <w:proofErr w:type="gramEnd"/>
      <w:r w:rsidRPr="00833C1B">
        <w:rPr>
          <w:rFonts w:hint="eastAsia"/>
        </w:rPr>
        <w:t xml:space="preserve"> General Survey of Privacy-Preserving Data Mining Models and Algorithms. ［C］Privacy-Preserving Data Mining 2008: 11-52 </w:t>
      </w:r>
    </w:p>
    <w:p w14:paraId="17962F61" w14:textId="77777777" w:rsidR="00032DB8" w:rsidRDefault="00032DB8" w:rsidP="00032DB8">
      <w:pPr>
        <w:pStyle w:val="ab"/>
        <w:ind w:left="480" w:hangingChars="200" w:hanging="480"/>
      </w:pPr>
      <w:r>
        <w:rPr>
          <w:rFonts w:hint="eastAsia"/>
        </w:rPr>
        <w:t>[</w:t>
      </w:r>
      <w:r>
        <w:t>23</w:t>
      </w:r>
      <w:r>
        <w:rPr>
          <w:rFonts w:hint="eastAsia"/>
        </w:rPr>
        <w:t>]</w:t>
      </w:r>
      <w:r>
        <w:t xml:space="preserve"> </w:t>
      </w:r>
      <w:r w:rsidRPr="00833C1B">
        <w:rPr>
          <w:rFonts w:hint="eastAsia"/>
        </w:rPr>
        <w:t xml:space="preserve">Luminita </w:t>
      </w:r>
      <w:proofErr w:type="gramStart"/>
      <w:r w:rsidRPr="00833C1B">
        <w:rPr>
          <w:rFonts w:hint="eastAsia"/>
        </w:rPr>
        <w:t>Vasiu:Biometric</w:t>
      </w:r>
      <w:proofErr w:type="gramEnd"/>
      <w:r w:rsidRPr="00833C1B">
        <w:rPr>
          <w:rFonts w:hint="eastAsia"/>
        </w:rPr>
        <w:t xml:space="preserve"> Recognition - Security and Privacy Concerns. ［C</w:t>
      </w:r>
      <w:r>
        <w:t>］</w:t>
      </w:r>
      <w:r w:rsidRPr="00833C1B">
        <w:rPr>
          <w:rFonts w:hint="eastAsia"/>
        </w:rPr>
        <w:t xml:space="preserve"> ICETE (Invited Speakers) 2004: 3</w:t>
      </w:r>
      <w:r w:rsidRPr="00833C1B">
        <w:t xml:space="preserve"> </w:t>
      </w:r>
    </w:p>
    <w:p w14:paraId="77A453D5" w14:textId="77777777" w:rsidR="00032DB8" w:rsidRDefault="00032DB8" w:rsidP="00032DB8">
      <w:pPr>
        <w:pStyle w:val="ab"/>
        <w:ind w:left="480" w:hangingChars="200" w:hanging="480"/>
      </w:pPr>
      <w:r>
        <w:t xml:space="preserve">[24] </w:t>
      </w:r>
      <w:r w:rsidRPr="00833C1B">
        <w:rPr>
          <w:rFonts w:hint="eastAsia"/>
        </w:rPr>
        <w:t xml:space="preserve">Moo-Ryong Ra, Ramesh Govindan, Antonio </w:t>
      </w:r>
      <w:proofErr w:type="gramStart"/>
      <w:r w:rsidRPr="00833C1B">
        <w:rPr>
          <w:rFonts w:hint="eastAsia"/>
        </w:rPr>
        <w:t>Ortega:P</w:t>
      </w:r>
      <w:proofErr w:type="gramEnd"/>
      <w:r w:rsidRPr="00833C1B">
        <w:rPr>
          <w:rFonts w:hint="eastAsia"/>
        </w:rPr>
        <w:t>3: Toward Privacy-Preserving Photo Sharing.［C］ NSDI 2013: 515-528</w:t>
      </w:r>
    </w:p>
    <w:p w14:paraId="76310A09" w14:textId="77777777" w:rsidR="00032DB8" w:rsidRDefault="00032DB8" w:rsidP="00032DB8">
      <w:pPr>
        <w:pStyle w:val="ab"/>
        <w:ind w:left="480" w:hangingChars="200" w:hanging="480"/>
      </w:pPr>
      <w:r>
        <w:t xml:space="preserve">[25] </w:t>
      </w:r>
      <w:r w:rsidRPr="00833C1B">
        <w:rPr>
          <w:rFonts w:hint="eastAsia"/>
        </w:rPr>
        <w:t xml:space="preserve">Zekeriya Erkin, Martin Franz, Jorge Guajardo, Stefan Katzenbeisser, Inald Lagendijk, Tomas </w:t>
      </w:r>
      <w:proofErr w:type="gramStart"/>
      <w:r w:rsidRPr="00833C1B">
        <w:rPr>
          <w:rFonts w:hint="eastAsia"/>
        </w:rPr>
        <w:t>Toft:Privacy</w:t>
      </w:r>
      <w:proofErr w:type="gramEnd"/>
      <w:r w:rsidRPr="00833C1B">
        <w:rPr>
          <w:rFonts w:hint="eastAsia"/>
        </w:rPr>
        <w:t>-Preserving Face Recognition.［C］Privacy Enhancing Technologies 2009: 235-253</w:t>
      </w:r>
      <w:r w:rsidRPr="00833C1B">
        <w:t xml:space="preserve"> </w:t>
      </w:r>
    </w:p>
    <w:p w14:paraId="525AFE9E" w14:textId="77777777" w:rsidR="00032DB8" w:rsidRDefault="00032DB8" w:rsidP="00032DB8">
      <w:pPr>
        <w:pStyle w:val="ab"/>
        <w:ind w:firstLine="0"/>
        <w:rPr>
          <w:kern w:val="0"/>
          <w:szCs w:val="24"/>
        </w:rPr>
      </w:pPr>
      <w:r>
        <w:t xml:space="preserve">[26] </w:t>
      </w:r>
      <w:r>
        <w:rPr>
          <w:kern w:val="0"/>
          <w:szCs w:val="24"/>
        </w:rPr>
        <w:t>石香灵</w:t>
      </w:r>
      <w:r w:rsidRPr="006953F1">
        <w:rPr>
          <w:rFonts w:hint="eastAsia"/>
          <w:kern w:val="0"/>
          <w:szCs w:val="24"/>
        </w:rPr>
        <w:t>：</w:t>
      </w:r>
      <w:r>
        <w:rPr>
          <w:kern w:val="0"/>
          <w:szCs w:val="24"/>
        </w:rPr>
        <w:t>隐私保护模型研究</w:t>
      </w:r>
      <w:r w:rsidRPr="006953F1">
        <w:rPr>
          <w:rFonts w:hint="eastAsia"/>
          <w:kern w:val="0"/>
          <w:szCs w:val="24"/>
        </w:rPr>
        <w:t>［</w:t>
      </w:r>
      <w:r>
        <w:rPr>
          <w:rFonts w:hint="eastAsia"/>
          <w:kern w:val="0"/>
          <w:szCs w:val="24"/>
        </w:rPr>
        <w:t>D］；《重庆</w:t>
      </w:r>
      <w:r>
        <w:rPr>
          <w:kern w:val="0"/>
          <w:szCs w:val="24"/>
        </w:rPr>
        <w:t>大学</w:t>
      </w:r>
      <w:r w:rsidRPr="006953F1">
        <w:rPr>
          <w:rFonts w:hint="eastAsia"/>
          <w:kern w:val="0"/>
          <w:szCs w:val="24"/>
        </w:rPr>
        <w:t>》</w:t>
      </w:r>
      <w:r>
        <w:rPr>
          <w:rFonts w:hint="eastAsia"/>
          <w:kern w:val="0"/>
          <w:szCs w:val="24"/>
        </w:rPr>
        <w:t>, doi：10</w:t>
      </w:r>
      <w:r>
        <w:rPr>
          <w:kern w:val="0"/>
          <w:szCs w:val="24"/>
        </w:rPr>
        <w:t>.7666/</w:t>
      </w:r>
      <w:r>
        <w:rPr>
          <w:rFonts w:hint="eastAsia"/>
          <w:kern w:val="0"/>
          <w:szCs w:val="24"/>
        </w:rPr>
        <w:t>d</w:t>
      </w:r>
      <w:r>
        <w:rPr>
          <w:kern w:val="0"/>
          <w:szCs w:val="24"/>
        </w:rPr>
        <w:t>.y1666001</w:t>
      </w:r>
      <w:r>
        <w:rPr>
          <w:rFonts w:hint="eastAsia"/>
          <w:kern w:val="0"/>
          <w:szCs w:val="24"/>
        </w:rPr>
        <w:t>:2009</w:t>
      </w:r>
    </w:p>
    <w:p w14:paraId="07E6DD47" w14:textId="77777777" w:rsidR="00032DB8" w:rsidRPr="00C96C57" w:rsidRDefault="00032DB8" w:rsidP="00032DB8">
      <w:pPr>
        <w:pStyle w:val="ab"/>
        <w:ind w:firstLine="0"/>
      </w:pPr>
      <w:r>
        <w:t xml:space="preserve">[27] </w:t>
      </w:r>
      <w:r>
        <w:rPr>
          <w:rFonts w:hint="eastAsia"/>
        </w:rPr>
        <w:t>任</w:t>
      </w:r>
      <w:r>
        <w:t>向</w:t>
      </w:r>
      <w:r>
        <w:rPr>
          <w:rFonts w:hint="eastAsia"/>
        </w:rPr>
        <w:t>民</w:t>
      </w:r>
      <w:r w:rsidRPr="006953F1">
        <w:rPr>
          <w:rFonts w:hint="eastAsia"/>
        </w:rPr>
        <w:t>：</w:t>
      </w:r>
      <w:r w:rsidRPr="00C96C57">
        <w:rPr>
          <w:rFonts w:hint="eastAsia"/>
        </w:rPr>
        <w:t>基于K-匿名的隐私保护方法研究</w:t>
      </w:r>
      <w:r w:rsidRPr="006953F1">
        <w:rPr>
          <w:rFonts w:hint="eastAsia"/>
        </w:rPr>
        <w:t>［</w:t>
      </w:r>
      <w:r>
        <w:rPr>
          <w:rFonts w:hint="eastAsia"/>
        </w:rPr>
        <w:t>D］；《</w:t>
      </w:r>
      <w:r w:rsidRPr="00CB5730">
        <w:t>哈尔滨工程大学</w:t>
      </w:r>
      <w:r>
        <w:rPr>
          <w:rFonts w:hint="eastAsia"/>
        </w:rPr>
        <w:t>》:2012</w:t>
      </w:r>
    </w:p>
    <w:p w14:paraId="3EC39328" w14:textId="77777777" w:rsidR="00032DB8" w:rsidRDefault="00032DB8" w:rsidP="00032DB8">
      <w:pPr>
        <w:pStyle w:val="ab"/>
        <w:ind w:left="480" w:hangingChars="200" w:hanging="480"/>
      </w:pPr>
      <w:r>
        <w:t>[</w:t>
      </w:r>
      <w:proofErr w:type="gramStart"/>
      <w:r>
        <w:t>28]</w:t>
      </w:r>
      <w:r w:rsidRPr="00333D9D">
        <w:t>Ninghui</w:t>
      </w:r>
      <w:proofErr w:type="gramEnd"/>
      <w:r w:rsidRPr="00333D9D">
        <w:t xml:space="preserve"> Li, Min Lyu, Dong Su, Weining Yang:Differential Privacy: From Theory to Practice. Synthesis Lectures on Information Security, Privacy, &amp; Trust, Morgan &amp; Claypool Publishers 2016, pp. 1-138</w:t>
      </w:r>
    </w:p>
    <w:p w14:paraId="25FCF8C0" w14:textId="77777777" w:rsidR="00032DB8" w:rsidRDefault="00032DB8" w:rsidP="00032DB8">
      <w:pPr>
        <w:pStyle w:val="ab"/>
        <w:ind w:firstLine="0"/>
      </w:pPr>
    </w:p>
    <w:sectPr w:rsidR="00032DB8" w:rsidSect="005858D7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39760" w14:textId="77777777" w:rsidR="00233FBF" w:rsidRDefault="00233FBF">
      <w:r>
        <w:separator/>
      </w:r>
    </w:p>
  </w:endnote>
  <w:endnote w:type="continuationSeparator" w:id="0">
    <w:p w14:paraId="2B50BF9B" w14:textId="77777777" w:rsidR="00233FBF" w:rsidRDefault="0023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0536338"/>
    </w:sdtPr>
    <w:sdtEndPr>
      <w:rPr>
        <w:sz w:val="21"/>
        <w:szCs w:val="21"/>
      </w:rPr>
    </w:sdtEndPr>
    <w:sdtContent>
      <w:p w14:paraId="6C3F3305" w14:textId="77777777" w:rsidR="0010481F" w:rsidRDefault="0010481F">
        <w:pPr>
          <w:pStyle w:val="a5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="00D451F8" w:rsidRPr="00D451F8">
          <w:rPr>
            <w:noProof/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</w:p>
    </w:sdtContent>
  </w:sdt>
  <w:p w14:paraId="4F953CD4" w14:textId="77777777" w:rsidR="0010481F" w:rsidRDefault="0010481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1BB04" w14:textId="77777777" w:rsidR="00233FBF" w:rsidRDefault="00233FBF">
      <w:r>
        <w:separator/>
      </w:r>
    </w:p>
  </w:footnote>
  <w:footnote w:type="continuationSeparator" w:id="0">
    <w:p w14:paraId="604D839D" w14:textId="77777777" w:rsidR="00233FBF" w:rsidRDefault="00233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0E1D"/>
    <w:multiLevelType w:val="multilevel"/>
    <w:tmpl w:val="03810E1D"/>
    <w:lvl w:ilvl="0">
      <w:start w:val="1"/>
      <w:numFmt w:val="decimal"/>
      <w:lvlText w:val="%1)"/>
      <w:lvlJc w:val="left"/>
      <w:pPr>
        <w:ind w:left="842" w:hanging="360"/>
      </w:pPr>
      <w:rPr>
        <w:rFonts w:ascii="Cambria Math" w:hAnsi="Cambria Math" w:hint="default"/>
        <w:sz w:val="24"/>
      </w:r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27726843"/>
    <w:multiLevelType w:val="multilevel"/>
    <w:tmpl w:val="27726843"/>
    <w:lvl w:ilvl="0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729D3B21"/>
    <w:multiLevelType w:val="multilevel"/>
    <w:tmpl w:val="729D3B21"/>
    <w:lvl w:ilvl="0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2" w:hanging="420"/>
      </w:pPr>
    </w:lvl>
    <w:lvl w:ilvl="2" w:tentative="1">
      <w:start w:val="1"/>
      <w:numFmt w:val="lowerRoman"/>
      <w:lvlText w:val="%3."/>
      <w:lvlJc w:val="right"/>
      <w:pPr>
        <w:ind w:left="1742" w:hanging="420"/>
      </w:pPr>
    </w:lvl>
    <w:lvl w:ilvl="3" w:tentative="1">
      <w:start w:val="1"/>
      <w:numFmt w:val="decimal"/>
      <w:lvlText w:val="%4."/>
      <w:lvlJc w:val="left"/>
      <w:pPr>
        <w:ind w:left="2162" w:hanging="420"/>
      </w:pPr>
    </w:lvl>
    <w:lvl w:ilvl="4" w:tentative="1">
      <w:start w:val="1"/>
      <w:numFmt w:val="lowerLetter"/>
      <w:lvlText w:val="%5)"/>
      <w:lvlJc w:val="left"/>
      <w:pPr>
        <w:ind w:left="2582" w:hanging="420"/>
      </w:pPr>
    </w:lvl>
    <w:lvl w:ilvl="5" w:tentative="1">
      <w:start w:val="1"/>
      <w:numFmt w:val="lowerRoman"/>
      <w:lvlText w:val="%6."/>
      <w:lvlJc w:val="right"/>
      <w:pPr>
        <w:ind w:left="3002" w:hanging="420"/>
      </w:pPr>
    </w:lvl>
    <w:lvl w:ilvl="6" w:tentative="1">
      <w:start w:val="1"/>
      <w:numFmt w:val="decimal"/>
      <w:lvlText w:val="%7."/>
      <w:lvlJc w:val="left"/>
      <w:pPr>
        <w:ind w:left="3422" w:hanging="420"/>
      </w:pPr>
    </w:lvl>
    <w:lvl w:ilvl="7" w:tentative="1">
      <w:start w:val="1"/>
      <w:numFmt w:val="lowerLetter"/>
      <w:lvlText w:val="%8)"/>
      <w:lvlJc w:val="left"/>
      <w:pPr>
        <w:ind w:left="3842" w:hanging="420"/>
      </w:pPr>
    </w:lvl>
    <w:lvl w:ilvl="8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758E1484"/>
    <w:multiLevelType w:val="multilevel"/>
    <w:tmpl w:val="758E1484"/>
    <w:lvl w:ilvl="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56"/>
    <w:rsid w:val="00002103"/>
    <w:rsid w:val="00003F5F"/>
    <w:rsid w:val="000050FA"/>
    <w:rsid w:val="000109D0"/>
    <w:rsid w:val="00011F5A"/>
    <w:rsid w:val="0001716C"/>
    <w:rsid w:val="00017B34"/>
    <w:rsid w:val="00021FB9"/>
    <w:rsid w:val="00022A05"/>
    <w:rsid w:val="00022BF9"/>
    <w:rsid w:val="00023613"/>
    <w:rsid w:val="00023D57"/>
    <w:rsid w:val="000244A2"/>
    <w:rsid w:val="0002539E"/>
    <w:rsid w:val="000257F2"/>
    <w:rsid w:val="000258DC"/>
    <w:rsid w:val="00025E88"/>
    <w:rsid w:val="00030964"/>
    <w:rsid w:val="0003103E"/>
    <w:rsid w:val="000316D0"/>
    <w:rsid w:val="0003221C"/>
    <w:rsid w:val="00032D05"/>
    <w:rsid w:val="00032DB8"/>
    <w:rsid w:val="00033AF9"/>
    <w:rsid w:val="00033E78"/>
    <w:rsid w:val="00034257"/>
    <w:rsid w:val="00034F41"/>
    <w:rsid w:val="00036FC4"/>
    <w:rsid w:val="00040F1A"/>
    <w:rsid w:val="0004220B"/>
    <w:rsid w:val="000438A1"/>
    <w:rsid w:val="000456B3"/>
    <w:rsid w:val="0004577E"/>
    <w:rsid w:val="000458B6"/>
    <w:rsid w:val="00045D83"/>
    <w:rsid w:val="00050A5C"/>
    <w:rsid w:val="00051A13"/>
    <w:rsid w:val="00053011"/>
    <w:rsid w:val="00053216"/>
    <w:rsid w:val="00055231"/>
    <w:rsid w:val="000564EE"/>
    <w:rsid w:val="000579C5"/>
    <w:rsid w:val="00066549"/>
    <w:rsid w:val="00072839"/>
    <w:rsid w:val="000734DA"/>
    <w:rsid w:val="0007743E"/>
    <w:rsid w:val="000808E5"/>
    <w:rsid w:val="0008284A"/>
    <w:rsid w:val="00084363"/>
    <w:rsid w:val="00084EFC"/>
    <w:rsid w:val="00085B05"/>
    <w:rsid w:val="000867B2"/>
    <w:rsid w:val="00086AC8"/>
    <w:rsid w:val="000877A1"/>
    <w:rsid w:val="00087ACA"/>
    <w:rsid w:val="00091391"/>
    <w:rsid w:val="000927E7"/>
    <w:rsid w:val="00093493"/>
    <w:rsid w:val="000A088F"/>
    <w:rsid w:val="000A0C7A"/>
    <w:rsid w:val="000A4828"/>
    <w:rsid w:val="000A6500"/>
    <w:rsid w:val="000A69AD"/>
    <w:rsid w:val="000B028A"/>
    <w:rsid w:val="000B041B"/>
    <w:rsid w:val="000B055C"/>
    <w:rsid w:val="000B0AF0"/>
    <w:rsid w:val="000B0EC2"/>
    <w:rsid w:val="000B2E51"/>
    <w:rsid w:val="000B2FEA"/>
    <w:rsid w:val="000B4071"/>
    <w:rsid w:val="000B45D4"/>
    <w:rsid w:val="000C3AF8"/>
    <w:rsid w:val="000C557A"/>
    <w:rsid w:val="000E01BA"/>
    <w:rsid w:val="000E4D7A"/>
    <w:rsid w:val="000F257B"/>
    <w:rsid w:val="000F4950"/>
    <w:rsid w:val="000F52A4"/>
    <w:rsid w:val="000F56AC"/>
    <w:rsid w:val="0010481F"/>
    <w:rsid w:val="00104CA7"/>
    <w:rsid w:val="00104CE6"/>
    <w:rsid w:val="00111643"/>
    <w:rsid w:val="00112471"/>
    <w:rsid w:val="00113EBD"/>
    <w:rsid w:val="0012010E"/>
    <w:rsid w:val="001222EA"/>
    <w:rsid w:val="00123B91"/>
    <w:rsid w:val="001247E1"/>
    <w:rsid w:val="00125E84"/>
    <w:rsid w:val="0012782B"/>
    <w:rsid w:val="00127DE0"/>
    <w:rsid w:val="00130903"/>
    <w:rsid w:val="0013272A"/>
    <w:rsid w:val="00134FF0"/>
    <w:rsid w:val="001401CF"/>
    <w:rsid w:val="00140684"/>
    <w:rsid w:val="00145ECA"/>
    <w:rsid w:val="001477B1"/>
    <w:rsid w:val="00152B56"/>
    <w:rsid w:val="00152B73"/>
    <w:rsid w:val="0015333A"/>
    <w:rsid w:val="001646DE"/>
    <w:rsid w:val="00164AE7"/>
    <w:rsid w:val="00172AB1"/>
    <w:rsid w:val="0017319A"/>
    <w:rsid w:val="00177C52"/>
    <w:rsid w:val="00183F7A"/>
    <w:rsid w:val="00185161"/>
    <w:rsid w:val="00186DFF"/>
    <w:rsid w:val="00190654"/>
    <w:rsid w:val="001912E2"/>
    <w:rsid w:val="001930FC"/>
    <w:rsid w:val="0019369F"/>
    <w:rsid w:val="00197232"/>
    <w:rsid w:val="00197B4F"/>
    <w:rsid w:val="001A19F3"/>
    <w:rsid w:val="001A3716"/>
    <w:rsid w:val="001A7901"/>
    <w:rsid w:val="001A791F"/>
    <w:rsid w:val="001B11D5"/>
    <w:rsid w:val="001B1F35"/>
    <w:rsid w:val="001B72FE"/>
    <w:rsid w:val="001B73BC"/>
    <w:rsid w:val="001C2183"/>
    <w:rsid w:val="001C36EB"/>
    <w:rsid w:val="001D1D52"/>
    <w:rsid w:val="001D355A"/>
    <w:rsid w:val="001D72E7"/>
    <w:rsid w:val="001E0060"/>
    <w:rsid w:val="001E1AFC"/>
    <w:rsid w:val="001E3561"/>
    <w:rsid w:val="001E35D5"/>
    <w:rsid w:val="001F1FA7"/>
    <w:rsid w:val="00200C4E"/>
    <w:rsid w:val="002021F0"/>
    <w:rsid w:val="00203EDD"/>
    <w:rsid w:val="00204066"/>
    <w:rsid w:val="00205255"/>
    <w:rsid w:val="00207552"/>
    <w:rsid w:val="002111AE"/>
    <w:rsid w:val="00212B77"/>
    <w:rsid w:val="0021320F"/>
    <w:rsid w:val="00213D0C"/>
    <w:rsid w:val="002140C2"/>
    <w:rsid w:val="0021554A"/>
    <w:rsid w:val="002205C2"/>
    <w:rsid w:val="002205CA"/>
    <w:rsid w:val="00222070"/>
    <w:rsid w:val="00222323"/>
    <w:rsid w:val="0022276C"/>
    <w:rsid w:val="00223496"/>
    <w:rsid w:val="00223BF7"/>
    <w:rsid w:val="00224889"/>
    <w:rsid w:val="00231DA4"/>
    <w:rsid w:val="00233FBF"/>
    <w:rsid w:val="00237BAE"/>
    <w:rsid w:val="002400B1"/>
    <w:rsid w:val="00241A51"/>
    <w:rsid w:val="002477E1"/>
    <w:rsid w:val="00251870"/>
    <w:rsid w:val="00252761"/>
    <w:rsid w:val="002541E0"/>
    <w:rsid w:val="00261FCB"/>
    <w:rsid w:val="00262F96"/>
    <w:rsid w:val="00264E54"/>
    <w:rsid w:val="0027044D"/>
    <w:rsid w:val="002744CD"/>
    <w:rsid w:val="00274764"/>
    <w:rsid w:val="00275C38"/>
    <w:rsid w:val="00284550"/>
    <w:rsid w:val="00286316"/>
    <w:rsid w:val="00286456"/>
    <w:rsid w:val="002920DD"/>
    <w:rsid w:val="00292944"/>
    <w:rsid w:val="00292D90"/>
    <w:rsid w:val="00293ABE"/>
    <w:rsid w:val="00293DD2"/>
    <w:rsid w:val="00295424"/>
    <w:rsid w:val="00296245"/>
    <w:rsid w:val="00297264"/>
    <w:rsid w:val="002A11EC"/>
    <w:rsid w:val="002A3052"/>
    <w:rsid w:val="002A6E14"/>
    <w:rsid w:val="002A7246"/>
    <w:rsid w:val="002A7834"/>
    <w:rsid w:val="002A7F56"/>
    <w:rsid w:val="002B2CD9"/>
    <w:rsid w:val="002B3B3C"/>
    <w:rsid w:val="002B6D2E"/>
    <w:rsid w:val="002B7AD1"/>
    <w:rsid w:val="002C251F"/>
    <w:rsid w:val="002C744D"/>
    <w:rsid w:val="002D4065"/>
    <w:rsid w:val="002D6375"/>
    <w:rsid w:val="002E00C2"/>
    <w:rsid w:val="002E3D40"/>
    <w:rsid w:val="002E5949"/>
    <w:rsid w:val="002F1FD5"/>
    <w:rsid w:val="0030155C"/>
    <w:rsid w:val="0030165F"/>
    <w:rsid w:val="003042B1"/>
    <w:rsid w:val="003043AB"/>
    <w:rsid w:val="00310A09"/>
    <w:rsid w:val="00316E01"/>
    <w:rsid w:val="003213A6"/>
    <w:rsid w:val="003219EA"/>
    <w:rsid w:val="00323496"/>
    <w:rsid w:val="0032599B"/>
    <w:rsid w:val="00327283"/>
    <w:rsid w:val="00331344"/>
    <w:rsid w:val="003332F6"/>
    <w:rsid w:val="00335E8E"/>
    <w:rsid w:val="00343A95"/>
    <w:rsid w:val="0034667B"/>
    <w:rsid w:val="00346DD1"/>
    <w:rsid w:val="0035061A"/>
    <w:rsid w:val="003533FF"/>
    <w:rsid w:val="003555AC"/>
    <w:rsid w:val="00360D0E"/>
    <w:rsid w:val="00366573"/>
    <w:rsid w:val="00370BA2"/>
    <w:rsid w:val="00370F91"/>
    <w:rsid w:val="00372C09"/>
    <w:rsid w:val="003732FF"/>
    <w:rsid w:val="003734F3"/>
    <w:rsid w:val="003740F2"/>
    <w:rsid w:val="003756DF"/>
    <w:rsid w:val="00381262"/>
    <w:rsid w:val="003818C1"/>
    <w:rsid w:val="00382FF9"/>
    <w:rsid w:val="00390E3C"/>
    <w:rsid w:val="00392A44"/>
    <w:rsid w:val="00393106"/>
    <w:rsid w:val="00396812"/>
    <w:rsid w:val="0039780A"/>
    <w:rsid w:val="003A0059"/>
    <w:rsid w:val="003A0AE6"/>
    <w:rsid w:val="003A6335"/>
    <w:rsid w:val="003A7592"/>
    <w:rsid w:val="003A7C8C"/>
    <w:rsid w:val="003B5E29"/>
    <w:rsid w:val="003C0507"/>
    <w:rsid w:val="003C27E3"/>
    <w:rsid w:val="003C3FC5"/>
    <w:rsid w:val="003C437D"/>
    <w:rsid w:val="003D0081"/>
    <w:rsid w:val="003D053E"/>
    <w:rsid w:val="003D16D1"/>
    <w:rsid w:val="003D19B6"/>
    <w:rsid w:val="003D4734"/>
    <w:rsid w:val="003D6C7C"/>
    <w:rsid w:val="003E08BD"/>
    <w:rsid w:val="003E77A5"/>
    <w:rsid w:val="003F111D"/>
    <w:rsid w:val="003F2840"/>
    <w:rsid w:val="003F2C86"/>
    <w:rsid w:val="003F4E3B"/>
    <w:rsid w:val="003F530D"/>
    <w:rsid w:val="003F6948"/>
    <w:rsid w:val="004019D2"/>
    <w:rsid w:val="00402E5D"/>
    <w:rsid w:val="00411779"/>
    <w:rsid w:val="00411838"/>
    <w:rsid w:val="00411D71"/>
    <w:rsid w:val="00412DFC"/>
    <w:rsid w:val="004163AC"/>
    <w:rsid w:val="00433ED3"/>
    <w:rsid w:val="0043543E"/>
    <w:rsid w:val="00435E8B"/>
    <w:rsid w:val="0044224A"/>
    <w:rsid w:val="004437A8"/>
    <w:rsid w:val="00445841"/>
    <w:rsid w:val="00461C77"/>
    <w:rsid w:val="00465EC3"/>
    <w:rsid w:val="00477496"/>
    <w:rsid w:val="0048008D"/>
    <w:rsid w:val="004803EA"/>
    <w:rsid w:val="0048449F"/>
    <w:rsid w:val="00485BF5"/>
    <w:rsid w:val="00490FA8"/>
    <w:rsid w:val="00490FAD"/>
    <w:rsid w:val="00490FC1"/>
    <w:rsid w:val="00497085"/>
    <w:rsid w:val="00497AA9"/>
    <w:rsid w:val="004A5620"/>
    <w:rsid w:val="004B0E3C"/>
    <w:rsid w:val="004B2DEB"/>
    <w:rsid w:val="004B7CF3"/>
    <w:rsid w:val="004C2B7E"/>
    <w:rsid w:val="004C5DF0"/>
    <w:rsid w:val="004C6F74"/>
    <w:rsid w:val="004D3210"/>
    <w:rsid w:val="004D3BD4"/>
    <w:rsid w:val="004D59CB"/>
    <w:rsid w:val="004D649C"/>
    <w:rsid w:val="004D79E1"/>
    <w:rsid w:val="004E34F2"/>
    <w:rsid w:val="004E40B7"/>
    <w:rsid w:val="004E48C4"/>
    <w:rsid w:val="004E6AC1"/>
    <w:rsid w:val="004E7664"/>
    <w:rsid w:val="004F009F"/>
    <w:rsid w:val="004F1C3B"/>
    <w:rsid w:val="004F2DBD"/>
    <w:rsid w:val="004F3BE2"/>
    <w:rsid w:val="00500885"/>
    <w:rsid w:val="005071F1"/>
    <w:rsid w:val="00507F37"/>
    <w:rsid w:val="00511C13"/>
    <w:rsid w:val="0051215F"/>
    <w:rsid w:val="00515D05"/>
    <w:rsid w:val="00516311"/>
    <w:rsid w:val="00523461"/>
    <w:rsid w:val="00524ECB"/>
    <w:rsid w:val="00525B50"/>
    <w:rsid w:val="00527789"/>
    <w:rsid w:val="00531335"/>
    <w:rsid w:val="005328B2"/>
    <w:rsid w:val="00532ACF"/>
    <w:rsid w:val="00532CBE"/>
    <w:rsid w:val="005341BE"/>
    <w:rsid w:val="00534D1F"/>
    <w:rsid w:val="00534D33"/>
    <w:rsid w:val="0053707C"/>
    <w:rsid w:val="0053779B"/>
    <w:rsid w:val="0054495A"/>
    <w:rsid w:val="005451C9"/>
    <w:rsid w:val="005502B6"/>
    <w:rsid w:val="00550EF9"/>
    <w:rsid w:val="00551AB6"/>
    <w:rsid w:val="00554E98"/>
    <w:rsid w:val="005563F2"/>
    <w:rsid w:val="0055678F"/>
    <w:rsid w:val="0056544B"/>
    <w:rsid w:val="00570264"/>
    <w:rsid w:val="00570F27"/>
    <w:rsid w:val="005720C6"/>
    <w:rsid w:val="00572B14"/>
    <w:rsid w:val="005732A6"/>
    <w:rsid w:val="00576D31"/>
    <w:rsid w:val="00577E79"/>
    <w:rsid w:val="0058021B"/>
    <w:rsid w:val="005858D7"/>
    <w:rsid w:val="00586A9B"/>
    <w:rsid w:val="00587885"/>
    <w:rsid w:val="00590BD9"/>
    <w:rsid w:val="00591698"/>
    <w:rsid w:val="00591F8C"/>
    <w:rsid w:val="005A1B58"/>
    <w:rsid w:val="005A2B59"/>
    <w:rsid w:val="005A3D20"/>
    <w:rsid w:val="005B0041"/>
    <w:rsid w:val="005B2851"/>
    <w:rsid w:val="005B2E15"/>
    <w:rsid w:val="005B416E"/>
    <w:rsid w:val="005B6F66"/>
    <w:rsid w:val="005C0C7A"/>
    <w:rsid w:val="005C2DFA"/>
    <w:rsid w:val="005C3344"/>
    <w:rsid w:val="005C3AC6"/>
    <w:rsid w:val="005C505B"/>
    <w:rsid w:val="005C54ED"/>
    <w:rsid w:val="005D7404"/>
    <w:rsid w:val="005E279F"/>
    <w:rsid w:val="005F2DF4"/>
    <w:rsid w:val="005F452D"/>
    <w:rsid w:val="006018D4"/>
    <w:rsid w:val="00603D1A"/>
    <w:rsid w:val="00603D91"/>
    <w:rsid w:val="006047B7"/>
    <w:rsid w:val="00610ACC"/>
    <w:rsid w:val="00612968"/>
    <w:rsid w:val="0061705B"/>
    <w:rsid w:val="006175C3"/>
    <w:rsid w:val="0062037C"/>
    <w:rsid w:val="00622608"/>
    <w:rsid w:val="00623D8E"/>
    <w:rsid w:val="00624464"/>
    <w:rsid w:val="00624ACA"/>
    <w:rsid w:val="006258C4"/>
    <w:rsid w:val="00627B7E"/>
    <w:rsid w:val="00634BDB"/>
    <w:rsid w:val="006351F5"/>
    <w:rsid w:val="00643778"/>
    <w:rsid w:val="0064539A"/>
    <w:rsid w:val="00645F0D"/>
    <w:rsid w:val="0064615A"/>
    <w:rsid w:val="00646426"/>
    <w:rsid w:val="00646A00"/>
    <w:rsid w:val="00646DC8"/>
    <w:rsid w:val="0065111D"/>
    <w:rsid w:val="00653DD6"/>
    <w:rsid w:val="0065571D"/>
    <w:rsid w:val="00656453"/>
    <w:rsid w:val="00657E85"/>
    <w:rsid w:val="00660F2D"/>
    <w:rsid w:val="00665FF0"/>
    <w:rsid w:val="006710F4"/>
    <w:rsid w:val="00673C54"/>
    <w:rsid w:val="00682315"/>
    <w:rsid w:val="006830C2"/>
    <w:rsid w:val="00685A00"/>
    <w:rsid w:val="006869D2"/>
    <w:rsid w:val="0069068D"/>
    <w:rsid w:val="00692FDA"/>
    <w:rsid w:val="00693B61"/>
    <w:rsid w:val="00695A09"/>
    <w:rsid w:val="006A5907"/>
    <w:rsid w:val="006A7CC3"/>
    <w:rsid w:val="006B14D2"/>
    <w:rsid w:val="006B77DF"/>
    <w:rsid w:val="006C345E"/>
    <w:rsid w:val="006C5AE2"/>
    <w:rsid w:val="006C603D"/>
    <w:rsid w:val="006D096A"/>
    <w:rsid w:val="006D11D1"/>
    <w:rsid w:val="006D15E3"/>
    <w:rsid w:val="006D1BA6"/>
    <w:rsid w:val="006D73CD"/>
    <w:rsid w:val="006E068A"/>
    <w:rsid w:val="006E0CEC"/>
    <w:rsid w:val="006E3974"/>
    <w:rsid w:val="006F1D6F"/>
    <w:rsid w:val="007003BA"/>
    <w:rsid w:val="007039F9"/>
    <w:rsid w:val="007067B3"/>
    <w:rsid w:val="00710EA3"/>
    <w:rsid w:val="007114DB"/>
    <w:rsid w:val="007145C6"/>
    <w:rsid w:val="00717441"/>
    <w:rsid w:val="00725108"/>
    <w:rsid w:val="00727EA4"/>
    <w:rsid w:val="00731BF9"/>
    <w:rsid w:val="00731DE1"/>
    <w:rsid w:val="00732C6C"/>
    <w:rsid w:val="00735271"/>
    <w:rsid w:val="0073698E"/>
    <w:rsid w:val="00742201"/>
    <w:rsid w:val="00742FA6"/>
    <w:rsid w:val="007479E2"/>
    <w:rsid w:val="00752697"/>
    <w:rsid w:val="00756734"/>
    <w:rsid w:val="0075797A"/>
    <w:rsid w:val="00760C65"/>
    <w:rsid w:val="00761A2E"/>
    <w:rsid w:val="00767F3A"/>
    <w:rsid w:val="007725AE"/>
    <w:rsid w:val="00774D47"/>
    <w:rsid w:val="00777A3C"/>
    <w:rsid w:val="007813A1"/>
    <w:rsid w:val="00783376"/>
    <w:rsid w:val="00786597"/>
    <w:rsid w:val="00786CEA"/>
    <w:rsid w:val="00786E91"/>
    <w:rsid w:val="00790ED7"/>
    <w:rsid w:val="007936D9"/>
    <w:rsid w:val="00793D58"/>
    <w:rsid w:val="007944BD"/>
    <w:rsid w:val="00797F6F"/>
    <w:rsid w:val="007A5EB6"/>
    <w:rsid w:val="007A613B"/>
    <w:rsid w:val="007A7553"/>
    <w:rsid w:val="007B0259"/>
    <w:rsid w:val="007B213C"/>
    <w:rsid w:val="007B502B"/>
    <w:rsid w:val="007B524C"/>
    <w:rsid w:val="007B5516"/>
    <w:rsid w:val="007B7BE5"/>
    <w:rsid w:val="007C2313"/>
    <w:rsid w:val="007C2530"/>
    <w:rsid w:val="007C2FB6"/>
    <w:rsid w:val="007C55B6"/>
    <w:rsid w:val="007C73C3"/>
    <w:rsid w:val="007D2256"/>
    <w:rsid w:val="007D37E1"/>
    <w:rsid w:val="007D4C12"/>
    <w:rsid w:val="007E02BE"/>
    <w:rsid w:val="007E159A"/>
    <w:rsid w:val="007E19AA"/>
    <w:rsid w:val="007E4058"/>
    <w:rsid w:val="007E4A34"/>
    <w:rsid w:val="007E4A47"/>
    <w:rsid w:val="007F11F2"/>
    <w:rsid w:val="007F2655"/>
    <w:rsid w:val="007F2B1C"/>
    <w:rsid w:val="0080169A"/>
    <w:rsid w:val="00801743"/>
    <w:rsid w:val="008024FD"/>
    <w:rsid w:val="00802523"/>
    <w:rsid w:val="00805811"/>
    <w:rsid w:val="008062DC"/>
    <w:rsid w:val="00806EA5"/>
    <w:rsid w:val="00812876"/>
    <w:rsid w:val="00814B39"/>
    <w:rsid w:val="008165A0"/>
    <w:rsid w:val="00816741"/>
    <w:rsid w:val="00822440"/>
    <w:rsid w:val="008226B2"/>
    <w:rsid w:val="008234FD"/>
    <w:rsid w:val="00825583"/>
    <w:rsid w:val="00825EBE"/>
    <w:rsid w:val="00826345"/>
    <w:rsid w:val="00826CD8"/>
    <w:rsid w:val="00826E4E"/>
    <w:rsid w:val="00841705"/>
    <w:rsid w:val="0084376D"/>
    <w:rsid w:val="00844BEE"/>
    <w:rsid w:val="0084630C"/>
    <w:rsid w:val="00851B2D"/>
    <w:rsid w:val="0085360F"/>
    <w:rsid w:val="00853667"/>
    <w:rsid w:val="008546E7"/>
    <w:rsid w:val="008567A5"/>
    <w:rsid w:val="008575A3"/>
    <w:rsid w:val="008604C8"/>
    <w:rsid w:val="00867847"/>
    <w:rsid w:val="0087090F"/>
    <w:rsid w:val="0087376E"/>
    <w:rsid w:val="00873EB4"/>
    <w:rsid w:val="008751B3"/>
    <w:rsid w:val="00880FD4"/>
    <w:rsid w:val="008826CE"/>
    <w:rsid w:val="00887054"/>
    <w:rsid w:val="00895C84"/>
    <w:rsid w:val="00896B5E"/>
    <w:rsid w:val="00897450"/>
    <w:rsid w:val="008A5084"/>
    <w:rsid w:val="008A6354"/>
    <w:rsid w:val="008A677F"/>
    <w:rsid w:val="008A67F5"/>
    <w:rsid w:val="008B0738"/>
    <w:rsid w:val="008B23F7"/>
    <w:rsid w:val="008B274E"/>
    <w:rsid w:val="008B3377"/>
    <w:rsid w:val="008B5AB2"/>
    <w:rsid w:val="008C3095"/>
    <w:rsid w:val="008C48DE"/>
    <w:rsid w:val="008C4CFB"/>
    <w:rsid w:val="008C51FF"/>
    <w:rsid w:val="008D0DC7"/>
    <w:rsid w:val="008D1FD4"/>
    <w:rsid w:val="008D41C9"/>
    <w:rsid w:val="008D5183"/>
    <w:rsid w:val="008D5FAC"/>
    <w:rsid w:val="008D64CE"/>
    <w:rsid w:val="008D7CFA"/>
    <w:rsid w:val="008E07A0"/>
    <w:rsid w:val="008E0A97"/>
    <w:rsid w:val="008E544B"/>
    <w:rsid w:val="008F5704"/>
    <w:rsid w:val="008F7080"/>
    <w:rsid w:val="008F783A"/>
    <w:rsid w:val="00900A88"/>
    <w:rsid w:val="00903E60"/>
    <w:rsid w:val="00903F38"/>
    <w:rsid w:val="00910C6A"/>
    <w:rsid w:val="00910EA7"/>
    <w:rsid w:val="0091135C"/>
    <w:rsid w:val="00912B68"/>
    <w:rsid w:val="00913A5B"/>
    <w:rsid w:val="009151A3"/>
    <w:rsid w:val="00916C81"/>
    <w:rsid w:val="00917EC7"/>
    <w:rsid w:val="009242E3"/>
    <w:rsid w:val="009264B3"/>
    <w:rsid w:val="00930D91"/>
    <w:rsid w:val="0093357D"/>
    <w:rsid w:val="00934344"/>
    <w:rsid w:val="00934562"/>
    <w:rsid w:val="00934DCC"/>
    <w:rsid w:val="00935EAB"/>
    <w:rsid w:val="00941256"/>
    <w:rsid w:val="00943101"/>
    <w:rsid w:val="00947121"/>
    <w:rsid w:val="0094777A"/>
    <w:rsid w:val="009525A4"/>
    <w:rsid w:val="00955911"/>
    <w:rsid w:val="00955A8C"/>
    <w:rsid w:val="00956063"/>
    <w:rsid w:val="00957D11"/>
    <w:rsid w:val="0096286A"/>
    <w:rsid w:val="009629C4"/>
    <w:rsid w:val="009657A1"/>
    <w:rsid w:val="00970EA3"/>
    <w:rsid w:val="00973CEE"/>
    <w:rsid w:val="009759BA"/>
    <w:rsid w:val="00980F0B"/>
    <w:rsid w:val="00984A76"/>
    <w:rsid w:val="00984DC3"/>
    <w:rsid w:val="0098617F"/>
    <w:rsid w:val="009863DB"/>
    <w:rsid w:val="00986D04"/>
    <w:rsid w:val="009875E3"/>
    <w:rsid w:val="0099047F"/>
    <w:rsid w:val="009912F8"/>
    <w:rsid w:val="00993CBD"/>
    <w:rsid w:val="00994814"/>
    <w:rsid w:val="00995BF9"/>
    <w:rsid w:val="00996D18"/>
    <w:rsid w:val="009977FA"/>
    <w:rsid w:val="009A0691"/>
    <w:rsid w:val="009A0AF1"/>
    <w:rsid w:val="009A2E00"/>
    <w:rsid w:val="009B078C"/>
    <w:rsid w:val="009B4B8D"/>
    <w:rsid w:val="009C2C0F"/>
    <w:rsid w:val="009C4F47"/>
    <w:rsid w:val="009C7D05"/>
    <w:rsid w:val="009D0009"/>
    <w:rsid w:val="009D3BC6"/>
    <w:rsid w:val="009D7C7D"/>
    <w:rsid w:val="009E13BD"/>
    <w:rsid w:val="009E39AE"/>
    <w:rsid w:val="009E7D59"/>
    <w:rsid w:val="009F0E1F"/>
    <w:rsid w:val="009F4D3C"/>
    <w:rsid w:val="009F7CB7"/>
    <w:rsid w:val="00A006DB"/>
    <w:rsid w:val="00A052B1"/>
    <w:rsid w:val="00A05EF2"/>
    <w:rsid w:val="00A1085E"/>
    <w:rsid w:val="00A131B1"/>
    <w:rsid w:val="00A14C7D"/>
    <w:rsid w:val="00A16BF5"/>
    <w:rsid w:val="00A17ACC"/>
    <w:rsid w:val="00A22623"/>
    <w:rsid w:val="00A30171"/>
    <w:rsid w:val="00A30E23"/>
    <w:rsid w:val="00A3190E"/>
    <w:rsid w:val="00A32B35"/>
    <w:rsid w:val="00A33192"/>
    <w:rsid w:val="00A40B94"/>
    <w:rsid w:val="00A41980"/>
    <w:rsid w:val="00A45BC9"/>
    <w:rsid w:val="00A464DF"/>
    <w:rsid w:val="00A47E1C"/>
    <w:rsid w:val="00A52CF8"/>
    <w:rsid w:val="00A5473D"/>
    <w:rsid w:val="00A550D0"/>
    <w:rsid w:val="00A551E8"/>
    <w:rsid w:val="00A55FAB"/>
    <w:rsid w:val="00A56E43"/>
    <w:rsid w:val="00A636B1"/>
    <w:rsid w:val="00A653E3"/>
    <w:rsid w:val="00A66593"/>
    <w:rsid w:val="00A74678"/>
    <w:rsid w:val="00A769BF"/>
    <w:rsid w:val="00A774E5"/>
    <w:rsid w:val="00A80BA1"/>
    <w:rsid w:val="00A81291"/>
    <w:rsid w:val="00A85739"/>
    <w:rsid w:val="00A90199"/>
    <w:rsid w:val="00A912A9"/>
    <w:rsid w:val="00A91594"/>
    <w:rsid w:val="00A9512E"/>
    <w:rsid w:val="00A962A3"/>
    <w:rsid w:val="00AA02E9"/>
    <w:rsid w:val="00AA0797"/>
    <w:rsid w:val="00AA2532"/>
    <w:rsid w:val="00AA713D"/>
    <w:rsid w:val="00AB2934"/>
    <w:rsid w:val="00AB4D22"/>
    <w:rsid w:val="00AC13A8"/>
    <w:rsid w:val="00AC309A"/>
    <w:rsid w:val="00AC4007"/>
    <w:rsid w:val="00AC49F7"/>
    <w:rsid w:val="00AC52A4"/>
    <w:rsid w:val="00AC584B"/>
    <w:rsid w:val="00AC7124"/>
    <w:rsid w:val="00AD1ABF"/>
    <w:rsid w:val="00AD5406"/>
    <w:rsid w:val="00AD7A41"/>
    <w:rsid w:val="00AD7EEC"/>
    <w:rsid w:val="00AE182A"/>
    <w:rsid w:val="00AE35A2"/>
    <w:rsid w:val="00AF03A0"/>
    <w:rsid w:val="00AF1220"/>
    <w:rsid w:val="00AF5815"/>
    <w:rsid w:val="00B004CA"/>
    <w:rsid w:val="00B01626"/>
    <w:rsid w:val="00B01AF5"/>
    <w:rsid w:val="00B04552"/>
    <w:rsid w:val="00B07CEA"/>
    <w:rsid w:val="00B10B1A"/>
    <w:rsid w:val="00B13D87"/>
    <w:rsid w:val="00B16C6D"/>
    <w:rsid w:val="00B20801"/>
    <w:rsid w:val="00B22424"/>
    <w:rsid w:val="00B22DBC"/>
    <w:rsid w:val="00B23261"/>
    <w:rsid w:val="00B27922"/>
    <w:rsid w:val="00B306CE"/>
    <w:rsid w:val="00B370A4"/>
    <w:rsid w:val="00B37800"/>
    <w:rsid w:val="00B4198E"/>
    <w:rsid w:val="00B4340B"/>
    <w:rsid w:val="00B46F14"/>
    <w:rsid w:val="00B4737D"/>
    <w:rsid w:val="00B53455"/>
    <w:rsid w:val="00B5455C"/>
    <w:rsid w:val="00B6582B"/>
    <w:rsid w:val="00B66D0A"/>
    <w:rsid w:val="00B714B7"/>
    <w:rsid w:val="00B7244C"/>
    <w:rsid w:val="00B72959"/>
    <w:rsid w:val="00B72FEE"/>
    <w:rsid w:val="00B73FA0"/>
    <w:rsid w:val="00B77575"/>
    <w:rsid w:val="00B87720"/>
    <w:rsid w:val="00B926E0"/>
    <w:rsid w:val="00BA0855"/>
    <w:rsid w:val="00BA0F77"/>
    <w:rsid w:val="00BA2ACA"/>
    <w:rsid w:val="00BA76BF"/>
    <w:rsid w:val="00BB5735"/>
    <w:rsid w:val="00BB62D2"/>
    <w:rsid w:val="00BB6E7C"/>
    <w:rsid w:val="00BC1775"/>
    <w:rsid w:val="00BC27CC"/>
    <w:rsid w:val="00BC3BC5"/>
    <w:rsid w:val="00BC56DB"/>
    <w:rsid w:val="00BC593A"/>
    <w:rsid w:val="00BD1D03"/>
    <w:rsid w:val="00BD1F68"/>
    <w:rsid w:val="00BE00F9"/>
    <w:rsid w:val="00BE0126"/>
    <w:rsid w:val="00BE472A"/>
    <w:rsid w:val="00BE7587"/>
    <w:rsid w:val="00BF0F19"/>
    <w:rsid w:val="00BF141F"/>
    <w:rsid w:val="00BF5895"/>
    <w:rsid w:val="00C05808"/>
    <w:rsid w:val="00C07D32"/>
    <w:rsid w:val="00C15224"/>
    <w:rsid w:val="00C15326"/>
    <w:rsid w:val="00C17DC6"/>
    <w:rsid w:val="00C210DE"/>
    <w:rsid w:val="00C27F55"/>
    <w:rsid w:val="00C30DBC"/>
    <w:rsid w:val="00C31524"/>
    <w:rsid w:val="00C32AF2"/>
    <w:rsid w:val="00C35092"/>
    <w:rsid w:val="00C455E9"/>
    <w:rsid w:val="00C47BDD"/>
    <w:rsid w:val="00C50C88"/>
    <w:rsid w:val="00C54E85"/>
    <w:rsid w:val="00C57CBC"/>
    <w:rsid w:val="00C62FD2"/>
    <w:rsid w:val="00C650C5"/>
    <w:rsid w:val="00C71289"/>
    <w:rsid w:val="00C71A93"/>
    <w:rsid w:val="00C726D2"/>
    <w:rsid w:val="00C7328A"/>
    <w:rsid w:val="00C7415C"/>
    <w:rsid w:val="00C74289"/>
    <w:rsid w:val="00C756A2"/>
    <w:rsid w:val="00C766D4"/>
    <w:rsid w:val="00C82371"/>
    <w:rsid w:val="00C8318F"/>
    <w:rsid w:val="00C83590"/>
    <w:rsid w:val="00C83CF7"/>
    <w:rsid w:val="00C84E3A"/>
    <w:rsid w:val="00C86D31"/>
    <w:rsid w:val="00C90BA5"/>
    <w:rsid w:val="00C9118B"/>
    <w:rsid w:val="00C93C32"/>
    <w:rsid w:val="00CA3A7E"/>
    <w:rsid w:val="00CB2AEF"/>
    <w:rsid w:val="00CB2B26"/>
    <w:rsid w:val="00CB5C01"/>
    <w:rsid w:val="00CC0F37"/>
    <w:rsid w:val="00CC6DF1"/>
    <w:rsid w:val="00CC778E"/>
    <w:rsid w:val="00CD0440"/>
    <w:rsid w:val="00CD0A8F"/>
    <w:rsid w:val="00CD1FCE"/>
    <w:rsid w:val="00CD3340"/>
    <w:rsid w:val="00CE26F6"/>
    <w:rsid w:val="00CE3058"/>
    <w:rsid w:val="00CE4E42"/>
    <w:rsid w:val="00CE6678"/>
    <w:rsid w:val="00CF0834"/>
    <w:rsid w:val="00CF34E3"/>
    <w:rsid w:val="00CF7EC5"/>
    <w:rsid w:val="00D007B8"/>
    <w:rsid w:val="00D02599"/>
    <w:rsid w:val="00D02995"/>
    <w:rsid w:val="00D0307B"/>
    <w:rsid w:val="00D03A20"/>
    <w:rsid w:val="00D0433C"/>
    <w:rsid w:val="00D061F9"/>
    <w:rsid w:val="00D06509"/>
    <w:rsid w:val="00D11438"/>
    <w:rsid w:val="00D11E46"/>
    <w:rsid w:val="00D15FD4"/>
    <w:rsid w:val="00D17584"/>
    <w:rsid w:val="00D20B26"/>
    <w:rsid w:val="00D2307C"/>
    <w:rsid w:val="00D26575"/>
    <w:rsid w:val="00D2758D"/>
    <w:rsid w:val="00D279AF"/>
    <w:rsid w:val="00D30A5D"/>
    <w:rsid w:val="00D34EE5"/>
    <w:rsid w:val="00D35E5E"/>
    <w:rsid w:val="00D412B3"/>
    <w:rsid w:val="00D451F8"/>
    <w:rsid w:val="00D4743A"/>
    <w:rsid w:val="00D4790B"/>
    <w:rsid w:val="00D56429"/>
    <w:rsid w:val="00D63FFD"/>
    <w:rsid w:val="00D640DD"/>
    <w:rsid w:val="00D768BC"/>
    <w:rsid w:val="00D837A6"/>
    <w:rsid w:val="00D866B9"/>
    <w:rsid w:val="00D87018"/>
    <w:rsid w:val="00D94735"/>
    <w:rsid w:val="00D954EE"/>
    <w:rsid w:val="00D96B71"/>
    <w:rsid w:val="00DA158D"/>
    <w:rsid w:val="00DA1804"/>
    <w:rsid w:val="00DA2EA2"/>
    <w:rsid w:val="00DA4523"/>
    <w:rsid w:val="00DA4DC8"/>
    <w:rsid w:val="00DA6BD1"/>
    <w:rsid w:val="00DB3F28"/>
    <w:rsid w:val="00DB4F24"/>
    <w:rsid w:val="00DB79ED"/>
    <w:rsid w:val="00DC1B38"/>
    <w:rsid w:val="00DC4C99"/>
    <w:rsid w:val="00DC5BC3"/>
    <w:rsid w:val="00DD1E17"/>
    <w:rsid w:val="00DD290B"/>
    <w:rsid w:val="00DD2A08"/>
    <w:rsid w:val="00DD3B17"/>
    <w:rsid w:val="00DD59C8"/>
    <w:rsid w:val="00DD6F79"/>
    <w:rsid w:val="00DD7D39"/>
    <w:rsid w:val="00DD7E04"/>
    <w:rsid w:val="00DE12BD"/>
    <w:rsid w:val="00DE5083"/>
    <w:rsid w:val="00DE70DB"/>
    <w:rsid w:val="00DF1674"/>
    <w:rsid w:val="00DF46D7"/>
    <w:rsid w:val="00E006CB"/>
    <w:rsid w:val="00E05784"/>
    <w:rsid w:val="00E13A7A"/>
    <w:rsid w:val="00E13D98"/>
    <w:rsid w:val="00E14830"/>
    <w:rsid w:val="00E14D25"/>
    <w:rsid w:val="00E20177"/>
    <w:rsid w:val="00E217E9"/>
    <w:rsid w:val="00E26332"/>
    <w:rsid w:val="00E40761"/>
    <w:rsid w:val="00E52E29"/>
    <w:rsid w:val="00E5364C"/>
    <w:rsid w:val="00E55908"/>
    <w:rsid w:val="00E6001A"/>
    <w:rsid w:val="00E60879"/>
    <w:rsid w:val="00E618F9"/>
    <w:rsid w:val="00E6315B"/>
    <w:rsid w:val="00E638A5"/>
    <w:rsid w:val="00E70BD6"/>
    <w:rsid w:val="00E74383"/>
    <w:rsid w:val="00E86D3B"/>
    <w:rsid w:val="00E931BC"/>
    <w:rsid w:val="00E93547"/>
    <w:rsid w:val="00E948EA"/>
    <w:rsid w:val="00E9599D"/>
    <w:rsid w:val="00E97D45"/>
    <w:rsid w:val="00E97DD4"/>
    <w:rsid w:val="00E97EDC"/>
    <w:rsid w:val="00EA0DE5"/>
    <w:rsid w:val="00EA2CCF"/>
    <w:rsid w:val="00EA689A"/>
    <w:rsid w:val="00EB2277"/>
    <w:rsid w:val="00EB448B"/>
    <w:rsid w:val="00EB7356"/>
    <w:rsid w:val="00EC222B"/>
    <w:rsid w:val="00EC42FA"/>
    <w:rsid w:val="00EC5B8A"/>
    <w:rsid w:val="00EC650E"/>
    <w:rsid w:val="00EC7239"/>
    <w:rsid w:val="00ED0363"/>
    <w:rsid w:val="00ED16CE"/>
    <w:rsid w:val="00ED242F"/>
    <w:rsid w:val="00ED7FF2"/>
    <w:rsid w:val="00EE0367"/>
    <w:rsid w:val="00EE0B1A"/>
    <w:rsid w:val="00EF037C"/>
    <w:rsid w:val="00EF2AFD"/>
    <w:rsid w:val="00EF2F8F"/>
    <w:rsid w:val="00EF3FDC"/>
    <w:rsid w:val="00EF5475"/>
    <w:rsid w:val="00EF59E1"/>
    <w:rsid w:val="00EF5CD5"/>
    <w:rsid w:val="00EF77B3"/>
    <w:rsid w:val="00EF7DB1"/>
    <w:rsid w:val="00F05645"/>
    <w:rsid w:val="00F065BF"/>
    <w:rsid w:val="00F11DFD"/>
    <w:rsid w:val="00F12254"/>
    <w:rsid w:val="00F164F1"/>
    <w:rsid w:val="00F21E56"/>
    <w:rsid w:val="00F22249"/>
    <w:rsid w:val="00F24DF4"/>
    <w:rsid w:val="00F24FC2"/>
    <w:rsid w:val="00F33BFD"/>
    <w:rsid w:val="00F34E52"/>
    <w:rsid w:val="00F37BED"/>
    <w:rsid w:val="00F433E8"/>
    <w:rsid w:val="00F57A04"/>
    <w:rsid w:val="00F60BFC"/>
    <w:rsid w:val="00F62C4D"/>
    <w:rsid w:val="00F675E3"/>
    <w:rsid w:val="00F67A4F"/>
    <w:rsid w:val="00F67C49"/>
    <w:rsid w:val="00F71944"/>
    <w:rsid w:val="00F724F0"/>
    <w:rsid w:val="00F72EA1"/>
    <w:rsid w:val="00F73554"/>
    <w:rsid w:val="00F74A99"/>
    <w:rsid w:val="00F76C0D"/>
    <w:rsid w:val="00F77ADF"/>
    <w:rsid w:val="00F80CD6"/>
    <w:rsid w:val="00F81365"/>
    <w:rsid w:val="00F817C4"/>
    <w:rsid w:val="00F818B6"/>
    <w:rsid w:val="00F82A6B"/>
    <w:rsid w:val="00F83B33"/>
    <w:rsid w:val="00F87519"/>
    <w:rsid w:val="00F92A8A"/>
    <w:rsid w:val="00F92B52"/>
    <w:rsid w:val="00F92BF8"/>
    <w:rsid w:val="00F93E24"/>
    <w:rsid w:val="00F946C3"/>
    <w:rsid w:val="00F97F1D"/>
    <w:rsid w:val="00FA154D"/>
    <w:rsid w:val="00FA1759"/>
    <w:rsid w:val="00FB018B"/>
    <w:rsid w:val="00FB2BE4"/>
    <w:rsid w:val="00FB3C98"/>
    <w:rsid w:val="00FB5849"/>
    <w:rsid w:val="00FB6AAD"/>
    <w:rsid w:val="00FB7375"/>
    <w:rsid w:val="00FC3803"/>
    <w:rsid w:val="00FC3F14"/>
    <w:rsid w:val="00FD02F7"/>
    <w:rsid w:val="00FD08FD"/>
    <w:rsid w:val="00FD2602"/>
    <w:rsid w:val="00FD27B8"/>
    <w:rsid w:val="00FD45FD"/>
    <w:rsid w:val="00FD5147"/>
    <w:rsid w:val="00FE18D4"/>
    <w:rsid w:val="00FE238B"/>
    <w:rsid w:val="00FE2F14"/>
    <w:rsid w:val="00FE39E4"/>
    <w:rsid w:val="00FE49CA"/>
    <w:rsid w:val="00FF29E2"/>
    <w:rsid w:val="00FF2F5D"/>
    <w:rsid w:val="00FF47D7"/>
    <w:rsid w:val="00FF4AB6"/>
    <w:rsid w:val="03A9622C"/>
    <w:rsid w:val="086E4687"/>
    <w:rsid w:val="0BF6278D"/>
    <w:rsid w:val="0E076EB7"/>
    <w:rsid w:val="16A066F0"/>
    <w:rsid w:val="19684910"/>
    <w:rsid w:val="286F5A20"/>
    <w:rsid w:val="2F5522C8"/>
    <w:rsid w:val="41515F4D"/>
    <w:rsid w:val="49FB03F0"/>
    <w:rsid w:val="59E7006D"/>
    <w:rsid w:val="63D96DCD"/>
    <w:rsid w:val="751A15EA"/>
    <w:rsid w:val="79B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0B2862EB"/>
  <w15:docId w15:val="{FF4F3A48-D292-4DF8-9B9F-10D81476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4DF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12">
    <w:name w:val="论文标题1"/>
    <w:basedOn w:val="1"/>
    <w:link w:val="1Char"/>
    <w:qFormat/>
    <w:pPr>
      <w:jc w:val="center"/>
    </w:pPr>
    <w:rPr>
      <w:rFonts w:ascii="黑体" w:eastAsia="黑体" w:hAnsi="黑体"/>
      <w:sz w:val="32"/>
      <w:szCs w:val="28"/>
    </w:rPr>
  </w:style>
  <w:style w:type="character" w:customStyle="1" w:styleId="1Char">
    <w:name w:val="论文标题1 Char"/>
    <w:link w:val="12"/>
    <w:qFormat/>
    <w:rPr>
      <w:rFonts w:ascii="黑体" w:eastAsia="黑体" w:hAnsi="黑体" w:cs="Times New Roman"/>
      <w:b/>
      <w:bCs/>
      <w:kern w:val="44"/>
      <w:sz w:val="32"/>
      <w:szCs w:val="2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22">
    <w:name w:val="论文标题2"/>
    <w:basedOn w:val="2"/>
    <w:link w:val="2Char"/>
    <w:qFormat/>
    <w:rPr>
      <w:rFonts w:ascii="黑体" w:eastAsia="黑体" w:hAnsi="黑体"/>
      <w:sz w:val="28"/>
      <w:szCs w:val="28"/>
    </w:rPr>
  </w:style>
  <w:style w:type="character" w:customStyle="1" w:styleId="2Char">
    <w:name w:val="论文标题2 Char"/>
    <w:link w:val="22"/>
    <w:qFormat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b">
    <w:name w:val="论文正文"/>
    <w:basedOn w:val="a"/>
    <w:link w:val="Char"/>
    <w:qFormat/>
    <w:rsid w:val="002C251F"/>
    <w:pPr>
      <w:spacing w:line="360" w:lineRule="auto"/>
      <w:ind w:firstLine="482"/>
    </w:pPr>
    <w:rPr>
      <w:rFonts w:ascii="宋体" w:hAnsi="宋体"/>
      <w:sz w:val="24"/>
      <w:szCs w:val="21"/>
    </w:rPr>
  </w:style>
  <w:style w:type="character" w:customStyle="1" w:styleId="Char">
    <w:name w:val="论文正文 Char"/>
    <w:link w:val="ab"/>
    <w:qFormat/>
    <w:rsid w:val="002C251F"/>
    <w:rPr>
      <w:rFonts w:ascii="宋体" w:eastAsia="宋体" w:hAnsi="宋体" w:cs="Times New Roman"/>
      <w:kern w:val="2"/>
      <w:sz w:val="24"/>
      <w:szCs w:val="21"/>
    </w:rPr>
  </w:style>
  <w:style w:type="paragraph" w:customStyle="1" w:styleId="TextofReference">
    <w:name w:val="Text of Reference"/>
    <w:qFormat/>
    <w:pPr>
      <w:tabs>
        <w:tab w:val="left" w:pos="419"/>
      </w:tabs>
      <w:spacing w:line="260" w:lineRule="exact"/>
      <w:ind w:left="419" w:hanging="79"/>
      <w:jc w:val="both"/>
    </w:pPr>
    <w:rPr>
      <w:rFonts w:ascii="Times New Roman" w:eastAsia="宋体" w:hAnsi="Times New Roman" w:cs="Times New Roman"/>
      <w:sz w:val="15"/>
    </w:rPr>
  </w:style>
  <w:style w:type="paragraph" w:customStyle="1" w:styleId="32">
    <w:name w:val="论文标题3"/>
    <w:basedOn w:val="3"/>
    <w:link w:val="3Char"/>
    <w:qFormat/>
    <w:rPr>
      <w:rFonts w:ascii="黑体" w:eastAsia="黑体" w:hAnsi="黑体"/>
      <w:sz w:val="28"/>
    </w:rPr>
  </w:style>
  <w:style w:type="character" w:customStyle="1" w:styleId="3Char">
    <w:name w:val="论文标题3 Char"/>
    <w:link w:val="32"/>
    <w:qFormat/>
    <w:rPr>
      <w:rFonts w:ascii="黑体" w:eastAsia="黑体" w:hAnsi="黑体" w:cs="Times New Roman"/>
      <w:b/>
      <w:bCs/>
      <w:sz w:val="28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5">
    <w:name w:val="占位符文本1"/>
    <w:basedOn w:val="a0"/>
    <w:uiPriority w:val="99"/>
    <w:semiHidden/>
    <w:qFormat/>
    <w:rPr>
      <w:color w:val="808080"/>
    </w:rPr>
  </w:style>
  <w:style w:type="character" w:customStyle="1" w:styleId="a4">
    <w:name w:val="日期字符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40">
    <w:name w:val="标题 4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210">
    <w:name w:val="网格表 21"/>
    <w:basedOn w:val="a1"/>
    <w:uiPriority w:val="47"/>
    <w:qFormat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qFormat/>
  </w:style>
  <w:style w:type="character" w:customStyle="1" w:styleId="copied">
    <w:name w:val="copie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xueshu.baidu.com/usercenter/data/journal?cmd=jump&amp;wd=confuri%3A%28ec1cde5a645e01db%29%20Workshop%20on%20Perceptive%20User%20Interfaces&amp;tn=SE_baiduxueshu_c1gjeupa&amp;ie=utf-8&amp;sc_f_para=sc_hilight%3Dpublish&amp;sort=sc_cited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AE5724-516C-824B-9765-4611836D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681</Words>
  <Characters>3883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flth2012</dc:creator>
  <cp:lastModifiedBy>Microsoft Office 用户</cp:lastModifiedBy>
  <cp:revision>367</cp:revision>
  <dcterms:created xsi:type="dcterms:W3CDTF">2016-04-20T09:24:00Z</dcterms:created>
  <dcterms:modified xsi:type="dcterms:W3CDTF">2017-04-24T10:57:00Z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