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71D" w:rsidRPr="00DB7DEC" w:rsidRDefault="00A7741C" w:rsidP="005C571D">
      <w:pPr>
        <w:shd w:val="clear" w:color="auto" w:fill="FFFFFF"/>
        <w:tabs>
          <w:tab w:val="right" w:pos="9071"/>
        </w:tabs>
        <w:ind w:firstLine="720"/>
        <w:outlineLvl w:val="1"/>
        <w:rPr>
          <w:rFonts w:ascii="Arial" w:hAnsi="Arial" w:cs="Arial"/>
          <w:b/>
          <w:color w:val="000000"/>
          <w:spacing w:val="-12"/>
          <w:sz w:val="28"/>
        </w:rPr>
      </w:pPr>
      <w:r>
        <w:rPr>
          <w:rFonts w:ascii="Arial" w:hAnsi="Arial" w:cs="Arial"/>
          <w:b/>
          <w:color w:val="000000"/>
          <w:spacing w:val="-12"/>
          <w:sz w:val="28"/>
        </w:rPr>
        <w:t>6</w:t>
      </w:r>
      <w:r w:rsidR="005C571D" w:rsidRPr="00DB7DEC">
        <w:rPr>
          <w:rFonts w:ascii="Arial" w:hAnsi="Arial" w:cs="Arial"/>
          <w:b/>
          <w:color w:val="000000"/>
          <w:spacing w:val="-12"/>
          <w:sz w:val="28"/>
        </w:rPr>
        <w:t>. Моделирование параллельных процессов</w:t>
      </w:r>
      <w:r w:rsidR="005C571D" w:rsidRPr="00DB7DEC">
        <w:rPr>
          <w:rFonts w:ascii="Arial" w:hAnsi="Arial" w:cs="Arial"/>
          <w:b/>
          <w:color w:val="000000"/>
          <w:spacing w:val="-12"/>
          <w:sz w:val="28"/>
        </w:rPr>
        <w:tab/>
      </w:r>
    </w:p>
    <w:p w:rsidR="005C571D" w:rsidRDefault="005C571D" w:rsidP="005C571D">
      <w:pPr>
        <w:shd w:val="clear" w:color="auto" w:fill="FFFFFF"/>
        <w:ind w:firstLine="720"/>
        <w:rPr>
          <w:b/>
          <w:sz w:val="28"/>
        </w:rPr>
      </w:pPr>
    </w:p>
    <w:p w:rsidR="005C571D" w:rsidRDefault="005C571D" w:rsidP="005C571D">
      <w:pPr>
        <w:shd w:val="clear" w:color="auto" w:fill="FFFFFF"/>
        <w:ind w:firstLine="720"/>
        <w:jc w:val="both"/>
        <w:rPr>
          <w:color w:val="000000"/>
          <w:spacing w:val="-11"/>
          <w:sz w:val="28"/>
        </w:rPr>
      </w:pPr>
      <w:r>
        <w:rPr>
          <w:color w:val="000000"/>
          <w:spacing w:val="-7"/>
          <w:sz w:val="28"/>
        </w:rPr>
        <w:t xml:space="preserve">Практически любая более или менее сложная система имеет в своем составе </w:t>
      </w:r>
      <w:r>
        <w:rPr>
          <w:color w:val="000000"/>
          <w:spacing w:val="-10"/>
          <w:sz w:val="28"/>
        </w:rPr>
        <w:t>компоненты, работающие одновременно, или, как принято говорить на языке тех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8"/>
          <w:sz w:val="28"/>
        </w:rPr>
        <w:t xml:space="preserve">ники, параллельно. </w:t>
      </w:r>
      <w:r>
        <w:rPr>
          <w:color w:val="000000"/>
          <w:spacing w:val="-11"/>
          <w:sz w:val="28"/>
        </w:rPr>
        <w:t>Параллельно работающие подсистемы могут вза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2"/>
          <w:sz w:val="28"/>
        </w:rPr>
        <w:t>имодействовать самым различным образом, либо вообще работать независимо друг от друга. Способ взаимодействия подсистем определяет вид параллельных процес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11"/>
          <w:sz w:val="28"/>
        </w:rPr>
        <w:t>сов, протекающих в системе. В свою очередь, вид моделируемых процессов влияет на выбор метода их имитации.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</w:p>
    <w:p w:rsidR="005C571D" w:rsidRDefault="00A7741C" w:rsidP="005C571D">
      <w:pPr>
        <w:shd w:val="clear" w:color="auto" w:fill="FFFFFF"/>
        <w:ind w:firstLine="720"/>
        <w:outlineLvl w:val="2"/>
        <w:rPr>
          <w:b/>
          <w:bCs/>
          <w:iCs/>
          <w:color w:val="000000"/>
          <w:spacing w:val="-8"/>
          <w:sz w:val="28"/>
        </w:rPr>
      </w:pPr>
      <w:r>
        <w:rPr>
          <w:b/>
          <w:bCs/>
          <w:iCs/>
          <w:color w:val="000000"/>
          <w:spacing w:val="-8"/>
          <w:sz w:val="28"/>
        </w:rPr>
        <w:t>6</w:t>
      </w:r>
      <w:r w:rsidR="005C571D">
        <w:rPr>
          <w:b/>
          <w:bCs/>
          <w:iCs/>
          <w:color w:val="000000"/>
          <w:spacing w:val="-8"/>
          <w:sz w:val="28"/>
        </w:rPr>
        <w:t>.1.Виды параллельных процессов в сложных системах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b/>
          <w:i/>
          <w:color w:val="000000"/>
          <w:spacing w:val="-10"/>
          <w:sz w:val="28"/>
        </w:rPr>
        <w:t xml:space="preserve">Асинхронный параллельный процесс </w:t>
      </w:r>
      <w:r>
        <w:rPr>
          <w:i/>
          <w:color w:val="000000"/>
          <w:spacing w:val="-10"/>
          <w:sz w:val="28"/>
        </w:rPr>
        <w:t xml:space="preserve">— </w:t>
      </w:r>
      <w:r>
        <w:rPr>
          <w:color w:val="000000"/>
          <w:spacing w:val="-10"/>
          <w:sz w:val="28"/>
        </w:rPr>
        <w:t xml:space="preserve">такой процесс, состояние которого не </w:t>
      </w:r>
      <w:r>
        <w:rPr>
          <w:color w:val="000000"/>
          <w:spacing w:val="-9"/>
          <w:sz w:val="28"/>
        </w:rPr>
        <w:t>зависит от состояния другого параллельного процесса (ПП).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2"/>
          <w:sz w:val="28"/>
        </w:rPr>
        <w:t xml:space="preserve">Пример асинхронных ПП </w:t>
      </w:r>
      <w:r>
        <w:rPr>
          <w:color w:val="000000"/>
          <w:spacing w:val="-11"/>
          <w:sz w:val="28"/>
        </w:rPr>
        <w:t>из области вычислительной техники: выполнение вычислений процессором и вы</w:t>
      </w:r>
      <w:r>
        <w:rPr>
          <w:color w:val="000000"/>
          <w:spacing w:val="-11"/>
          <w:sz w:val="28"/>
        </w:rPr>
        <w:softHyphen/>
        <w:t>вод информации на печать.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b/>
          <w:i/>
          <w:color w:val="000000"/>
          <w:spacing w:val="-8"/>
          <w:sz w:val="28"/>
        </w:rPr>
        <w:t xml:space="preserve">Синхронный ПП </w:t>
      </w:r>
      <w:r>
        <w:rPr>
          <w:i/>
          <w:color w:val="000000"/>
          <w:spacing w:val="-8"/>
          <w:sz w:val="28"/>
        </w:rPr>
        <w:t xml:space="preserve">— </w:t>
      </w:r>
      <w:r>
        <w:rPr>
          <w:color w:val="000000"/>
          <w:spacing w:val="-8"/>
          <w:sz w:val="28"/>
        </w:rPr>
        <w:t xml:space="preserve">такой процесс, состояние которого зависит от состояния </w:t>
      </w:r>
      <w:proofErr w:type="gramStart"/>
      <w:r>
        <w:rPr>
          <w:color w:val="000000"/>
          <w:spacing w:val="-12"/>
          <w:sz w:val="28"/>
        </w:rPr>
        <w:t>взаимодействующих</w:t>
      </w:r>
      <w:proofErr w:type="gramEnd"/>
      <w:r>
        <w:rPr>
          <w:color w:val="000000"/>
          <w:spacing w:val="-12"/>
          <w:sz w:val="28"/>
        </w:rPr>
        <w:t xml:space="preserve"> с ним ПП.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7"/>
          <w:sz w:val="28"/>
        </w:rPr>
        <w:t xml:space="preserve">Пример синхронного ПП: работа торговой организации и доставка товара со </w:t>
      </w:r>
      <w:r>
        <w:rPr>
          <w:color w:val="000000"/>
          <w:spacing w:val="-10"/>
          <w:sz w:val="28"/>
        </w:rPr>
        <w:t>склада (нет товара — нет торговли).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1"/>
          <w:sz w:val="28"/>
        </w:rPr>
        <w:t>Один и тот же процесс может быть синхронным по отношению к одному из ак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8"/>
          <w:sz w:val="28"/>
        </w:rPr>
        <w:t>тивных ПП и асинхронным по отношению к другому. Так, при работе вычисли</w:t>
      </w:r>
      <w:r>
        <w:rPr>
          <w:color w:val="000000"/>
          <w:spacing w:val="-8"/>
          <w:sz w:val="28"/>
        </w:rPr>
        <w:softHyphen/>
      </w:r>
      <w:r>
        <w:rPr>
          <w:color w:val="000000"/>
          <w:spacing w:val="-11"/>
          <w:sz w:val="28"/>
        </w:rPr>
        <w:t>тельной сети по технологии «клиент-сервер» каждый из узлов сети синхронизиру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0"/>
          <w:sz w:val="28"/>
        </w:rPr>
        <w:t>ет свою работу с работой сервера, но не зависит от работы других узлов.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b/>
          <w:i/>
          <w:color w:val="000000"/>
          <w:spacing w:val="-13"/>
          <w:sz w:val="28"/>
        </w:rPr>
        <w:t xml:space="preserve">Подчиненный ПП </w:t>
      </w:r>
      <w:r>
        <w:rPr>
          <w:i/>
          <w:color w:val="000000"/>
          <w:spacing w:val="-13"/>
          <w:sz w:val="28"/>
        </w:rPr>
        <w:t xml:space="preserve">— </w:t>
      </w:r>
      <w:r>
        <w:rPr>
          <w:color w:val="000000"/>
          <w:spacing w:val="-13"/>
          <w:sz w:val="28"/>
        </w:rPr>
        <w:t>создается и управляется другим процессом (более высоко</w:t>
      </w:r>
      <w:r>
        <w:rPr>
          <w:color w:val="000000"/>
          <w:spacing w:val="-13"/>
          <w:sz w:val="28"/>
        </w:rPr>
        <w:softHyphen/>
      </w:r>
      <w:r>
        <w:rPr>
          <w:color w:val="000000"/>
          <w:spacing w:val="-10"/>
          <w:sz w:val="28"/>
        </w:rPr>
        <w:t>го уровня). Весьма характерным примером таких процессов является ведение боевых дей</w:t>
      </w:r>
      <w:r>
        <w:rPr>
          <w:color w:val="000000"/>
          <w:spacing w:val="-10"/>
          <w:sz w:val="28"/>
        </w:rPr>
        <w:softHyphen/>
        <w:t>ствий подчиненными подразделениями.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b/>
          <w:i/>
          <w:color w:val="000000"/>
          <w:spacing w:val="-10"/>
          <w:sz w:val="28"/>
        </w:rPr>
        <w:t xml:space="preserve">Независимый ПП— </w:t>
      </w:r>
      <w:proofErr w:type="gramStart"/>
      <w:r>
        <w:rPr>
          <w:color w:val="000000"/>
          <w:spacing w:val="-10"/>
          <w:sz w:val="28"/>
        </w:rPr>
        <w:t>не</w:t>
      </w:r>
      <w:proofErr w:type="gramEnd"/>
      <w:r>
        <w:rPr>
          <w:color w:val="000000"/>
          <w:spacing w:val="-10"/>
          <w:sz w:val="28"/>
        </w:rPr>
        <w:t xml:space="preserve"> является подчиненным ни для одного из  процессов. </w:t>
      </w:r>
      <w:r>
        <w:rPr>
          <w:color w:val="000000"/>
          <w:spacing w:val="-8"/>
          <w:sz w:val="28"/>
        </w:rPr>
        <w:t>Скажем, после запуска неуправляемой зенитной ракеты ее полет можно рас</w:t>
      </w:r>
      <w:r>
        <w:rPr>
          <w:color w:val="000000"/>
          <w:spacing w:val="-8"/>
          <w:sz w:val="28"/>
        </w:rPr>
        <w:softHyphen/>
      </w:r>
      <w:r>
        <w:rPr>
          <w:color w:val="000000"/>
          <w:spacing w:val="-11"/>
          <w:sz w:val="28"/>
        </w:rPr>
        <w:t>сматривать как независимый процесс, одновременно с которым самолет ведет бое</w:t>
      </w:r>
      <w:r>
        <w:rPr>
          <w:color w:val="000000"/>
          <w:spacing w:val="-11"/>
          <w:sz w:val="28"/>
        </w:rPr>
        <w:softHyphen/>
        <w:t>вые действия другими средствами.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0"/>
          <w:sz w:val="28"/>
        </w:rPr>
        <w:t xml:space="preserve">Способ организации параллельных процессов в системе зависит от физической </w:t>
      </w:r>
      <w:r>
        <w:rPr>
          <w:color w:val="000000"/>
          <w:spacing w:val="-11"/>
          <w:sz w:val="28"/>
        </w:rPr>
        <w:t>сущности этой системы.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9"/>
          <w:sz w:val="28"/>
        </w:rPr>
        <w:t xml:space="preserve">Остановимся несколько подробнее на особенностях реализации параллельных </w:t>
      </w:r>
      <w:r>
        <w:rPr>
          <w:color w:val="000000"/>
          <w:spacing w:val="-10"/>
          <w:sz w:val="28"/>
        </w:rPr>
        <w:t>процессов в вычислительных системах (ВС). Это обусловлено следующей причи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8"/>
          <w:sz w:val="28"/>
        </w:rPr>
        <w:t>ной.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2"/>
          <w:sz w:val="28"/>
        </w:rPr>
        <w:t>Разработка и использование любой ИМ предполагает ее программную реализа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11"/>
          <w:sz w:val="28"/>
        </w:rPr>
        <w:t>цию и исследование с применением ВС. Поэтому для реализации моделей, имити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7"/>
          <w:sz w:val="28"/>
        </w:rPr>
        <w:t xml:space="preserve">рующих параллельные процессы, в некоторых случаях применимы механизмы, </w:t>
      </w:r>
      <w:r>
        <w:rPr>
          <w:color w:val="000000"/>
          <w:spacing w:val="-10"/>
          <w:sz w:val="28"/>
        </w:rPr>
        <w:t>используемые при выполнении параллельных вычислений.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3"/>
          <w:sz w:val="28"/>
        </w:rPr>
        <w:t>Вместе с тем, реализация параллельных процессов в ВС имеет свои особенности: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1"/>
          <w:sz w:val="28"/>
        </w:rPr>
        <w:t>• на уровне задач вычислительные процессы могут быть истинно параллельны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0"/>
          <w:sz w:val="28"/>
        </w:rPr>
        <w:t>ми только в многопроцессорных ВС или вычислительных сетях;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1"/>
          <w:sz w:val="28"/>
        </w:rPr>
        <w:lastRenderedPageBreak/>
        <w:t xml:space="preserve">• многие ПП используют одни и те же ресурсы, поэтому даже асинхронные ПП </w:t>
      </w:r>
      <w:r>
        <w:rPr>
          <w:color w:val="000000"/>
          <w:spacing w:val="-8"/>
          <w:sz w:val="28"/>
        </w:rPr>
        <w:t xml:space="preserve">в пределах одной ВС вынуждены согласовывать свои действия при обращении к </w:t>
      </w:r>
      <w:r>
        <w:rPr>
          <w:color w:val="000000"/>
          <w:spacing w:val="-13"/>
          <w:sz w:val="28"/>
        </w:rPr>
        <w:t>общим ресурсам;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8"/>
          <w:sz w:val="28"/>
        </w:rPr>
        <w:t>• в ВС дополнительно используется еще два вида ПП: родительский и дочер</w:t>
      </w:r>
      <w:r>
        <w:rPr>
          <w:color w:val="000000"/>
          <w:spacing w:val="-8"/>
          <w:sz w:val="28"/>
        </w:rPr>
        <w:softHyphen/>
      </w:r>
      <w:r>
        <w:rPr>
          <w:color w:val="000000"/>
          <w:spacing w:val="-11"/>
          <w:sz w:val="28"/>
        </w:rPr>
        <w:t>ний ПП; особенность их состоит в том, что процесс-родитель не может быть завер</w:t>
      </w:r>
      <w:r>
        <w:rPr>
          <w:color w:val="000000"/>
          <w:spacing w:val="-11"/>
          <w:sz w:val="28"/>
        </w:rPr>
        <w:softHyphen/>
        <w:t>шен, пока не завершатся все его дочерние процессы.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9"/>
          <w:sz w:val="28"/>
        </w:rPr>
        <w:t>В силу перечисленных особенностей для организации взаимодействия парал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10"/>
          <w:sz w:val="28"/>
        </w:rPr>
        <w:t>лельных процессов в ВС используются три основных подхода:</w:t>
      </w:r>
    </w:p>
    <w:p w:rsidR="005C571D" w:rsidRDefault="005C571D" w:rsidP="005C571D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• на основе «взаимного исключения»;</w:t>
      </w:r>
    </w:p>
    <w:p w:rsidR="005C571D" w:rsidRDefault="005C571D" w:rsidP="005C571D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9"/>
          <w:sz w:val="28"/>
        </w:rPr>
        <w:t>• на основе синхронизации посредством сигналов;</w:t>
      </w:r>
    </w:p>
    <w:p w:rsidR="005C571D" w:rsidRDefault="005C571D" w:rsidP="005C571D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9"/>
          <w:sz w:val="28"/>
        </w:rPr>
        <w:t>• на основе обмена информацией (сообщениями).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b/>
          <w:i/>
          <w:color w:val="000000"/>
          <w:spacing w:val="-10"/>
          <w:sz w:val="28"/>
        </w:rPr>
        <w:t xml:space="preserve">«Взаимное исключение» </w:t>
      </w:r>
      <w:r>
        <w:rPr>
          <w:color w:val="000000"/>
          <w:spacing w:val="-10"/>
          <w:sz w:val="28"/>
        </w:rPr>
        <w:t>предполагает запрет доступа к общим ресурсам (об</w:t>
      </w:r>
      <w:r>
        <w:rPr>
          <w:color w:val="000000"/>
          <w:spacing w:val="-10"/>
          <w:sz w:val="28"/>
        </w:rPr>
        <w:softHyphen/>
        <w:t>щим данным) для всех ПП, кроме одного, на время его работы с этими ресурсами (данными).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b/>
          <w:i/>
          <w:color w:val="000000"/>
          <w:spacing w:val="-10"/>
          <w:sz w:val="28"/>
        </w:rPr>
        <w:t xml:space="preserve">Синхронизация </w:t>
      </w:r>
      <w:r>
        <w:rPr>
          <w:color w:val="000000"/>
          <w:spacing w:val="-10"/>
          <w:sz w:val="28"/>
        </w:rPr>
        <w:t>подразумевает обмен сигналами между двумя или более про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4"/>
          <w:sz w:val="28"/>
        </w:rPr>
        <w:t xml:space="preserve">цессами по установленному протоколу. Такой «сигнал» рассматривается как </w:t>
      </w:r>
      <w:r>
        <w:rPr>
          <w:color w:val="000000"/>
          <w:spacing w:val="-8"/>
          <w:sz w:val="28"/>
        </w:rPr>
        <w:t xml:space="preserve">некоторое событие, вызывающее у получившего его процесса соответствующие </w:t>
      </w:r>
      <w:r>
        <w:rPr>
          <w:color w:val="000000"/>
          <w:spacing w:val="-6"/>
          <w:sz w:val="28"/>
        </w:rPr>
        <w:t>действия.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9"/>
          <w:sz w:val="28"/>
        </w:rPr>
        <w:t>Часто возникает необходимость передавать от одного ПП другому более под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11"/>
          <w:sz w:val="28"/>
        </w:rPr>
        <w:t>робную информацию, чем просто «сигнал-событие». В этом случае процессы со</w:t>
      </w:r>
      <w:r>
        <w:rPr>
          <w:color w:val="000000"/>
          <w:spacing w:val="-11"/>
          <w:sz w:val="28"/>
        </w:rPr>
        <w:softHyphen/>
        <w:t>гласуют свою работу на основе обмена сообщениями.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0"/>
          <w:sz w:val="28"/>
        </w:rPr>
        <w:t xml:space="preserve">Перечисленные механизмы реализуются в ВС на двух уровнях — системном и </w:t>
      </w:r>
      <w:r>
        <w:rPr>
          <w:color w:val="000000"/>
          <w:spacing w:val="-11"/>
          <w:sz w:val="28"/>
        </w:rPr>
        <w:t>прикладном.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9"/>
          <w:sz w:val="28"/>
        </w:rPr>
        <w:t xml:space="preserve">Механизм взаимодействия между ПП на системном уровне определяется еще </w:t>
      </w:r>
      <w:r>
        <w:rPr>
          <w:color w:val="000000"/>
          <w:spacing w:val="-12"/>
          <w:sz w:val="28"/>
        </w:rPr>
        <w:t>на этапе разработки ВС и реализуется в основном средствами операционной систе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11"/>
          <w:sz w:val="28"/>
        </w:rPr>
        <w:t>мы (частично — с использованием аппаратных средств).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0"/>
          <w:sz w:val="28"/>
        </w:rPr>
        <w:t>На прикладном уровне взаимодействие между ПП реализуется программистом средствами языка, на котором разрабатывается программное обеспечение.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3"/>
          <w:sz w:val="28"/>
        </w:rPr>
        <w:t>Наибольшими возможностями в этом отношении обладают так называемые язы</w:t>
      </w:r>
      <w:r>
        <w:rPr>
          <w:color w:val="000000"/>
          <w:spacing w:val="-13"/>
          <w:sz w:val="28"/>
        </w:rPr>
        <w:softHyphen/>
      </w:r>
      <w:r>
        <w:rPr>
          <w:color w:val="000000"/>
          <w:spacing w:val="-8"/>
          <w:sz w:val="28"/>
        </w:rPr>
        <w:t>ки реального времени (ЯРВ) и языки моделирования.</w:t>
      </w:r>
    </w:p>
    <w:p w:rsidR="005C571D" w:rsidRDefault="005C571D" w:rsidP="005C571D">
      <w:pPr>
        <w:shd w:val="clear" w:color="auto" w:fill="FFFFFF"/>
        <w:ind w:firstLine="720"/>
        <w:jc w:val="both"/>
        <w:rPr>
          <w:color w:val="000000"/>
          <w:spacing w:val="-7"/>
          <w:sz w:val="28"/>
        </w:rPr>
      </w:pPr>
      <w:r>
        <w:rPr>
          <w:color w:val="000000"/>
          <w:spacing w:val="-7"/>
          <w:sz w:val="28"/>
        </w:rPr>
        <w:t>Языки реального времени — это языки, предназначенные для создания про</w:t>
      </w:r>
      <w:r>
        <w:rPr>
          <w:color w:val="000000"/>
          <w:spacing w:val="-7"/>
          <w:sz w:val="28"/>
        </w:rPr>
        <w:softHyphen/>
        <w:t>граммного обеспечения, работающего в реальном масштабе времени, например для разработки различных автоматизированных систем управления (предприя</w:t>
      </w:r>
      <w:r>
        <w:rPr>
          <w:color w:val="000000"/>
          <w:spacing w:val="-7"/>
          <w:sz w:val="28"/>
        </w:rPr>
        <w:softHyphen/>
      </w:r>
      <w:r>
        <w:rPr>
          <w:color w:val="000000"/>
          <w:spacing w:val="-5"/>
          <w:sz w:val="28"/>
        </w:rPr>
        <w:t xml:space="preserve">тием, воздушным движением и т. д.). К ним, в частности, относятся: язык </w:t>
      </w:r>
      <w:r>
        <w:rPr>
          <w:i/>
          <w:color w:val="000000"/>
          <w:spacing w:val="-5"/>
          <w:sz w:val="28"/>
        </w:rPr>
        <w:t xml:space="preserve">Ада, </w:t>
      </w:r>
      <w:r>
        <w:rPr>
          <w:color w:val="000000"/>
          <w:spacing w:val="-9"/>
          <w:sz w:val="28"/>
        </w:rPr>
        <w:t xml:space="preserve">язык </w:t>
      </w:r>
      <w:r>
        <w:rPr>
          <w:i/>
          <w:color w:val="000000"/>
          <w:spacing w:val="-9"/>
          <w:sz w:val="28"/>
        </w:rPr>
        <w:t xml:space="preserve">Модула </w:t>
      </w:r>
      <w:r>
        <w:rPr>
          <w:color w:val="000000"/>
          <w:spacing w:val="-9"/>
          <w:sz w:val="28"/>
        </w:rPr>
        <w:t>и практически единственный отечественный язык реального време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7"/>
          <w:sz w:val="28"/>
        </w:rPr>
        <w:t xml:space="preserve">ни — </w:t>
      </w:r>
      <w:r>
        <w:rPr>
          <w:i/>
          <w:color w:val="000000"/>
          <w:spacing w:val="-7"/>
          <w:sz w:val="28"/>
        </w:rPr>
        <w:t xml:space="preserve">Эль-76 </w:t>
      </w:r>
      <w:r>
        <w:rPr>
          <w:color w:val="000000"/>
          <w:spacing w:val="-7"/>
          <w:sz w:val="28"/>
        </w:rPr>
        <w:t>(использовавшийся в многопроцессорных вычислительных комп</w:t>
      </w:r>
      <w:r>
        <w:rPr>
          <w:color w:val="000000"/>
          <w:spacing w:val="-7"/>
          <w:sz w:val="28"/>
        </w:rPr>
        <w:softHyphen/>
        <w:t>лексах семейства «Эльбрус»).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</w:p>
    <w:p w:rsidR="005C571D" w:rsidRDefault="00A7741C" w:rsidP="005C571D">
      <w:pPr>
        <w:shd w:val="clear" w:color="auto" w:fill="FFFFFF"/>
        <w:ind w:firstLine="720"/>
        <w:outlineLvl w:val="2"/>
        <w:rPr>
          <w:b/>
          <w:bCs/>
          <w:color w:val="000000"/>
          <w:spacing w:val="-8"/>
          <w:sz w:val="28"/>
        </w:rPr>
      </w:pPr>
      <w:r>
        <w:rPr>
          <w:b/>
          <w:bCs/>
          <w:color w:val="000000"/>
          <w:spacing w:val="-8"/>
          <w:sz w:val="28"/>
        </w:rPr>
        <w:t>6</w:t>
      </w:r>
      <w:r w:rsidR="005C571D">
        <w:rPr>
          <w:b/>
          <w:bCs/>
          <w:color w:val="000000"/>
          <w:spacing w:val="-8"/>
          <w:sz w:val="28"/>
        </w:rPr>
        <w:t xml:space="preserve">.2. Методы описания параллельных процессов в системах </w:t>
      </w:r>
    </w:p>
    <w:p w:rsidR="005C571D" w:rsidRDefault="005C571D" w:rsidP="005C571D">
      <w:pPr>
        <w:shd w:val="clear" w:color="auto" w:fill="FFFFFF"/>
        <w:ind w:firstLine="1418"/>
        <w:rPr>
          <w:b/>
          <w:bCs/>
          <w:sz w:val="28"/>
        </w:rPr>
      </w:pPr>
      <w:r>
        <w:rPr>
          <w:b/>
          <w:bCs/>
          <w:color w:val="000000"/>
          <w:spacing w:val="-8"/>
          <w:sz w:val="28"/>
        </w:rPr>
        <w:t xml:space="preserve">и </w:t>
      </w:r>
      <w:proofErr w:type="gramStart"/>
      <w:r>
        <w:rPr>
          <w:b/>
          <w:bCs/>
          <w:color w:val="000000"/>
          <w:spacing w:val="-8"/>
          <w:sz w:val="28"/>
        </w:rPr>
        <w:t>языках</w:t>
      </w:r>
      <w:proofErr w:type="gramEnd"/>
      <w:r>
        <w:rPr>
          <w:b/>
          <w:bCs/>
          <w:color w:val="000000"/>
          <w:spacing w:val="-8"/>
          <w:sz w:val="28"/>
        </w:rPr>
        <w:t xml:space="preserve"> моделирования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0"/>
          <w:sz w:val="28"/>
        </w:rPr>
        <w:t>Языки моделирования по сравнению с языками реального времени требуют от разработчика значительно менее высокого уровня подготовки в области програм</w:t>
      </w:r>
      <w:r>
        <w:rPr>
          <w:color w:val="000000"/>
          <w:spacing w:val="-10"/>
          <w:sz w:val="28"/>
        </w:rPr>
        <w:softHyphen/>
        <w:t>мирования, что обусловлено двумя обстоятельствами: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9"/>
          <w:sz w:val="28"/>
        </w:rPr>
        <w:lastRenderedPageBreak/>
        <w:t>• во-первых, средства моделирования изначально ориентированы на квазипа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10"/>
          <w:sz w:val="28"/>
        </w:rPr>
        <w:t>раллельную обработку параллельных процессов;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6"/>
          <w:sz w:val="28"/>
        </w:rPr>
        <w:t>• во-вторых, механизмы реализации ПП относятся, как правило, к внутренней орга</w:t>
      </w:r>
      <w:r>
        <w:rPr>
          <w:color w:val="000000"/>
          <w:spacing w:val="-16"/>
          <w:sz w:val="28"/>
        </w:rPr>
        <w:softHyphen/>
      </w:r>
      <w:r>
        <w:rPr>
          <w:color w:val="000000"/>
          <w:spacing w:val="-13"/>
          <w:sz w:val="28"/>
        </w:rPr>
        <w:t>низации системы (языка) моделирования и их работа скрыта от программиста.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8"/>
          <w:sz w:val="28"/>
        </w:rPr>
        <w:t xml:space="preserve">В практике имитационного моделирования одинаково широко используются </w:t>
      </w:r>
      <w:r>
        <w:rPr>
          <w:color w:val="000000"/>
          <w:spacing w:val="-3"/>
          <w:sz w:val="28"/>
        </w:rPr>
        <w:t xml:space="preserve">как процессно-ориентированные языки (системы) моделирования, например </w:t>
      </w:r>
      <w:r>
        <w:rPr>
          <w:i/>
          <w:color w:val="000000"/>
          <w:spacing w:val="-10"/>
          <w:sz w:val="28"/>
          <w:lang w:val="en-US"/>
        </w:rPr>
        <w:t>SIMULA</w:t>
      </w:r>
      <w:r>
        <w:rPr>
          <w:i/>
          <w:color w:val="000000"/>
          <w:spacing w:val="-10"/>
          <w:sz w:val="28"/>
        </w:rPr>
        <w:t xml:space="preserve">, </w:t>
      </w:r>
      <w:r>
        <w:rPr>
          <w:color w:val="000000"/>
          <w:spacing w:val="-10"/>
          <w:sz w:val="28"/>
        </w:rPr>
        <w:t xml:space="preserve">так и языки, ориентированные на обработку </w:t>
      </w:r>
      <w:proofErr w:type="spellStart"/>
      <w:r>
        <w:rPr>
          <w:color w:val="000000"/>
          <w:spacing w:val="-10"/>
          <w:sz w:val="28"/>
        </w:rPr>
        <w:t>транзактов</w:t>
      </w:r>
      <w:proofErr w:type="spellEnd"/>
      <w:r>
        <w:rPr>
          <w:color w:val="000000"/>
          <w:spacing w:val="-10"/>
          <w:sz w:val="28"/>
        </w:rPr>
        <w:t xml:space="preserve"> (например, язык </w:t>
      </w:r>
      <w:r>
        <w:rPr>
          <w:i/>
          <w:color w:val="000000"/>
          <w:spacing w:val="-11"/>
          <w:sz w:val="28"/>
          <w:lang w:val="en-US"/>
        </w:rPr>
        <w:t>GPSS</w:t>
      </w:r>
      <w:r>
        <w:rPr>
          <w:i/>
          <w:color w:val="000000"/>
          <w:spacing w:val="-11"/>
          <w:sz w:val="28"/>
        </w:rPr>
        <w:t xml:space="preserve">). </w:t>
      </w:r>
      <w:r>
        <w:rPr>
          <w:color w:val="000000"/>
          <w:spacing w:val="-11"/>
          <w:sz w:val="28"/>
        </w:rPr>
        <w:t xml:space="preserve">В тех и других используются аналогичные методы реализации </w:t>
      </w:r>
      <w:proofErr w:type="spellStart"/>
      <w:r>
        <w:rPr>
          <w:color w:val="000000"/>
          <w:spacing w:val="-11"/>
          <w:sz w:val="28"/>
        </w:rPr>
        <w:t>квазипарал</w:t>
      </w:r>
      <w:r>
        <w:rPr>
          <w:color w:val="000000"/>
          <w:spacing w:val="-11"/>
          <w:sz w:val="28"/>
        </w:rPr>
        <w:softHyphen/>
        <w:t>лелизма</w:t>
      </w:r>
      <w:proofErr w:type="spellEnd"/>
      <w:r>
        <w:rPr>
          <w:color w:val="000000"/>
          <w:spacing w:val="-11"/>
          <w:sz w:val="28"/>
        </w:rPr>
        <w:t xml:space="preserve">, основанные на ведении списков событий. В процессно-ориентированных </w:t>
      </w:r>
      <w:r>
        <w:rPr>
          <w:color w:val="000000"/>
          <w:spacing w:val="-10"/>
          <w:sz w:val="28"/>
        </w:rPr>
        <w:t xml:space="preserve">системах используются списки событий следования, а в </w:t>
      </w:r>
      <w:proofErr w:type="spellStart"/>
      <w:r>
        <w:rPr>
          <w:color w:val="000000"/>
          <w:spacing w:val="-10"/>
          <w:sz w:val="28"/>
        </w:rPr>
        <w:t>транзактных</w:t>
      </w:r>
      <w:proofErr w:type="spellEnd"/>
      <w:r>
        <w:rPr>
          <w:color w:val="000000"/>
          <w:spacing w:val="-10"/>
          <w:sz w:val="28"/>
        </w:rPr>
        <w:t xml:space="preserve"> системах — </w:t>
      </w:r>
      <w:r>
        <w:rPr>
          <w:color w:val="000000"/>
          <w:spacing w:val="-11"/>
          <w:sz w:val="28"/>
        </w:rPr>
        <w:t>списки событий изменения состояний.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1"/>
          <w:sz w:val="28"/>
        </w:rPr>
        <w:t>Современные языки и системы моделирования, ориентированные на использо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9"/>
          <w:sz w:val="28"/>
        </w:rPr>
        <w:t xml:space="preserve">вание в среде многозадачных операционных систем типа </w:t>
      </w:r>
      <w:r>
        <w:rPr>
          <w:color w:val="000000"/>
          <w:spacing w:val="-9"/>
          <w:sz w:val="28"/>
          <w:lang w:val="en-US"/>
        </w:rPr>
        <w:t>Windows</w:t>
      </w:r>
      <w:r>
        <w:rPr>
          <w:color w:val="000000"/>
          <w:spacing w:val="-9"/>
          <w:sz w:val="28"/>
        </w:rPr>
        <w:t>, частично ис</w:t>
      </w:r>
      <w:r>
        <w:rPr>
          <w:color w:val="000000"/>
          <w:spacing w:val="-8"/>
          <w:sz w:val="28"/>
        </w:rPr>
        <w:t xml:space="preserve">пользуют их механизмы управления процессами, что делает их применение еще </w:t>
      </w:r>
      <w:r>
        <w:rPr>
          <w:color w:val="000000"/>
          <w:spacing w:val="-11"/>
          <w:sz w:val="28"/>
        </w:rPr>
        <w:t xml:space="preserve">более эффективным. В пакете </w:t>
      </w:r>
      <w:r>
        <w:rPr>
          <w:color w:val="000000"/>
          <w:spacing w:val="-11"/>
          <w:sz w:val="28"/>
          <w:lang w:val="en-US"/>
        </w:rPr>
        <w:t>MATLAB</w:t>
      </w:r>
      <w:r>
        <w:rPr>
          <w:color w:val="000000"/>
          <w:spacing w:val="-11"/>
          <w:sz w:val="28"/>
        </w:rPr>
        <w:t xml:space="preserve"> также имеется собственный язык модели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9"/>
          <w:sz w:val="28"/>
        </w:rPr>
        <w:t xml:space="preserve">рования, и к нему в полной мере можно отнести сказанное выше. Тем не </w:t>
      </w:r>
      <w:proofErr w:type="gramStart"/>
      <w:r>
        <w:rPr>
          <w:color w:val="000000"/>
          <w:spacing w:val="-9"/>
          <w:sz w:val="28"/>
        </w:rPr>
        <w:t>менее</w:t>
      </w:r>
      <w:proofErr w:type="gramEnd"/>
      <w:r>
        <w:rPr>
          <w:color w:val="000000"/>
          <w:spacing w:val="-9"/>
          <w:sz w:val="28"/>
        </w:rPr>
        <w:t xml:space="preserve"> во </w:t>
      </w:r>
      <w:r>
        <w:rPr>
          <w:color w:val="000000"/>
          <w:spacing w:val="-11"/>
          <w:sz w:val="28"/>
        </w:rPr>
        <w:t xml:space="preserve">многих случаях оказывается полезным знание общего механизма реализации ПП в </w:t>
      </w:r>
      <w:r>
        <w:rPr>
          <w:color w:val="000000"/>
          <w:spacing w:val="-9"/>
          <w:sz w:val="28"/>
        </w:rPr>
        <w:t>языках моделирования.</w:t>
      </w:r>
    </w:p>
    <w:p w:rsidR="005C571D" w:rsidRDefault="005C571D" w:rsidP="005C571D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 xml:space="preserve">Рассмотрим его применительно к моделированию на основе </w:t>
      </w:r>
      <w:proofErr w:type="spellStart"/>
      <w:r>
        <w:rPr>
          <w:color w:val="000000"/>
          <w:spacing w:val="-10"/>
          <w:sz w:val="28"/>
        </w:rPr>
        <w:t>тракзактов</w:t>
      </w:r>
      <w:proofErr w:type="spellEnd"/>
      <w:r>
        <w:rPr>
          <w:color w:val="000000"/>
          <w:spacing w:val="-10"/>
          <w:sz w:val="28"/>
        </w:rPr>
        <w:t>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1"/>
          <w:sz w:val="28"/>
        </w:rPr>
        <w:t xml:space="preserve">В этом случае под событием понимается любое перемещение </w:t>
      </w:r>
      <w:proofErr w:type="spellStart"/>
      <w:r>
        <w:rPr>
          <w:color w:val="000000"/>
          <w:spacing w:val="-11"/>
          <w:sz w:val="28"/>
        </w:rPr>
        <w:t>транзакта</w:t>
      </w:r>
      <w:proofErr w:type="spellEnd"/>
      <w:r>
        <w:rPr>
          <w:color w:val="000000"/>
          <w:spacing w:val="-11"/>
          <w:sz w:val="28"/>
        </w:rPr>
        <w:t xml:space="preserve"> по сис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9"/>
          <w:sz w:val="28"/>
        </w:rPr>
        <w:t>теме, а также изменение его состояния (обслуживается, заблокирован и т. д.).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1"/>
          <w:sz w:val="28"/>
        </w:rPr>
        <w:t xml:space="preserve">Событие, связанное </w:t>
      </w:r>
      <w:proofErr w:type="gramStart"/>
      <w:r>
        <w:rPr>
          <w:color w:val="000000"/>
          <w:spacing w:val="-11"/>
          <w:sz w:val="28"/>
        </w:rPr>
        <w:t>с</w:t>
      </w:r>
      <w:proofErr w:type="gramEnd"/>
      <w:r>
        <w:rPr>
          <w:color w:val="000000"/>
          <w:spacing w:val="-11"/>
          <w:sz w:val="28"/>
        </w:rPr>
        <w:t xml:space="preserve"> </w:t>
      </w:r>
      <w:proofErr w:type="gramStart"/>
      <w:r>
        <w:rPr>
          <w:color w:val="000000"/>
          <w:spacing w:val="-11"/>
          <w:sz w:val="28"/>
        </w:rPr>
        <w:t>данным</w:t>
      </w:r>
      <w:proofErr w:type="gramEnd"/>
      <w:r>
        <w:rPr>
          <w:color w:val="000000"/>
          <w:spacing w:val="-11"/>
          <w:sz w:val="28"/>
        </w:rPr>
        <w:t xml:space="preserve"> </w:t>
      </w:r>
      <w:proofErr w:type="spellStart"/>
      <w:r>
        <w:rPr>
          <w:color w:val="000000"/>
          <w:spacing w:val="-11"/>
          <w:sz w:val="28"/>
        </w:rPr>
        <w:t>транзактом</w:t>
      </w:r>
      <w:proofErr w:type="spellEnd"/>
      <w:r>
        <w:rPr>
          <w:color w:val="000000"/>
          <w:spacing w:val="-11"/>
          <w:sz w:val="28"/>
        </w:rPr>
        <w:t>, может храниться в одном из следую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3"/>
          <w:sz w:val="28"/>
        </w:rPr>
        <w:t>щих списков.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b/>
          <w:i/>
          <w:color w:val="000000"/>
          <w:spacing w:val="-12"/>
          <w:sz w:val="28"/>
        </w:rPr>
        <w:t xml:space="preserve">Список текущих событий. </w:t>
      </w:r>
      <w:r>
        <w:rPr>
          <w:color w:val="000000"/>
          <w:spacing w:val="-12"/>
          <w:sz w:val="28"/>
        </w:rPr>
        <w:t>В этом списке находятся события, время наступле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11"/>
          <w:sz w:val="28"/>
        </w:rPr>
        <w:t>ния которых меньше или равно текущему модельному времени. События с «мень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8"/>
          <w:sz w:val="28"/>
        </w:rPr>
        <w:t xml:space="preserve">шим» временем связаны с перемещением тех </w:t>
      </w:r>
      <w:proofErr w:type="spellStart"/>
      <w:r>
        <w:rPr>
          <w:color w:val="000000"/>
          <w:spacing w:val="-8"/>
          <w:sz w:val="28"/>
        </w:rPr>
        <w:t>транзактов</w:t>
      </w:r>
      <w:proofErr w:type="spellEnd"/>
      <w:r>
        <w:rPr>
          <w:color w:val="000000"/>
          <w:spacing w:val="-8"/>
          <w:sz w:val="28"/>
        </w:rPr>
        <w:t xml:space="preserve">, которые должны были </w:t>
      </w:r>
      <w:r>
        <w:rPr>
          <w:color w:val="000000"/>
          <w:spacing w:val="-10"/>
          <w:sz w:val="28"/>
        </w:rPr>
        <w:t>начать двигаться, но были заблокированы.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b/>
          <w:i/>
          <w:color w:val="000000"/>
          <w:spacing w:val="-8"/>
          <w:sz w:val="28"/>
        </w:rPr>
        <w:t xml:space="preserve">Список будущих событий. </w:t>
      </w:r>
      <w:r>
        <w:rPr>
          <w:color w:val="000000"/>
          <w:spacing w:val="-8"/>
          <w:sz w:val="28"/>
        </w:rPr>
        <w:t>Этот список содержит события, время наступле</w:t>
      </w:r>
      <w:r>
        <w:rPr>
          <w:color w:val="000000"/>
          <w:spacing w:val="-8"/>
          <w:sz w:val="28"/>
        </w:rPr>
        <w:softHyphen/>
      </w:r>
      <w:r>
        <w:rPr>
          <w:color w:val="000000"/>
          <w:spacing w:val="-11"/>
          <w:sz w:val="28"/>
        </w:rPr>
        <w:t>ния которых больше текущего модельного времени, то есть события, которые дол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0"/>
          <w:sz w:val="28"/>
        </w:rPr>
        <w:t>жны произойти в будущем (</w:t>
      </w:r>
      <w:proofErr w:type="gramStart"/>
      <w:r>
        <w:rPr>
          <w:color w:val="000000"/>
          <w:spacing w:val="-10"/>
          <w:sz w:val="28"/>
        </w:rPr>
        <w:t>условия</w:t>
      </w:r>
      <w:proofErr w:type="gramEnd"/>
      <w:r>
        <w:rPr>
          <w:color w:val="000000"/>
          <w:spacing w:val="-10"/>
          <w:sz w:val="28"/>
        </w:rPr>
        <w:t xml:space="preserve"> наступления которых уже определены — на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8"/>
          <w:sz w:val="28"/>
        </w:rPr>
        <w:t xml:space="preserve">пример, известно, что </w:t>
      </w:r>
      <w:proofErr w:type="spellStart"/>
      <w:r>
        <w:rPr>
          <w:color w:val="000000"/>
          <w:spacing w:val="-8"/>
          <w:sz w:val="28"/>
        </w:rPr>
        <w:t>транзакт</w:t>
      </w:r>
      <w:proofErr w:type="spellEnd"/>
      <w:r>
        <w:rPr>
          <w:color w:val="000000"/>
          <w:spacing w:val="-8"/>
          <w:sz w:val="28"/>
        </w:rPr>
        <w:t xml:space="preserve"> будет обслуживаться некоторым устройством 10 единиц времени).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b/>
          <w:i/>
          <w:color w:val="000000"/>
          <w:spacing w:val="-11"/>
          <w:sz w:val="28"/>
        </w:rPr>
        <w:t xml:space="preserve">Список прерываний. </w:t>
      </w:r>
      <w:r>
        <w:rPr>
          <w:color w:val="000000"/>
          <w:spacing w:val="-11"/>
          <w:sz w:val="28"/>
        </w:rPr>
        <w:t>Данный список содержит события, связанные с возобнов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0"/>
          <w:sz w:val="28"/>
        </w:rPr>
        <w:t xml:space="preserve">лением обработки </w:t>
      </w:r>
      <w:proofErr w:type="gramStart"/>
      <w:r>
        <w:rPr>
          <w:color w:val="000000"/>
          <w:spacing w:val="-10"/>
          <w:sz w:val="28"/>
        </w:rPr>
        <w:t>прерванных</w:t>
      </w:r>
      <w:proofErr w:type="gramEnd"/>
      <w:r>
        <w:rPr>
          <w:color w:val="000000"/>
          <w:spacing w:val="-10"/>
          <w:sz w:val="28"/>
        </w:rPr>
        <w:t xml:space="preserve"> </w:t>
      </w:r>
      <w:proofErr w:type="spellStart"/>
      <w:r>
        <w:rPr>
          <w:color w:val="000000"/>
          <w:spacing w:val="-10"/>
          <w:sz w:val="28"/>
        </w:rPr>
        <w:t>транзактов</w:t>
      </w:r>
      <w:proofErr w:type="spellEnd"/>
      <w:r>
        <w:rPr>
          <w:color w:val="000000"/>
          <w:spacing w:val="-10"/>
          <w:sz w:val="28"/>
        </w:rPr>
        <w:t xml:space="preserve">. События из этого списка выбираются в </w:t>
      </w:r>
      <w:r>
        <w:rPr>
          <w:color w:val="000000"/>
          <w:spacing w:val="-9"/>
          <w:sz w:val="28"/>
        </w:rPr>
        <w:t>том случае, если сняты условия прерывания.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9"/>
          <w:sz w:val="28"/>
        </w:rPr>
        <w:t xml:space="preserve">В списке текущих событий </w:t>
      </w:r>
      <w:proofErr w:type="spellStart"/>
      <w:r>
        <w:rPr>
          <w:color w:val="000000"/>
          <w:spacing w:val="-9"/>
          <w:sz w:val="28"/>
        </w:rPr>
        <w:t>транзакты</w:t>
      </w:r>
      <w:proofErr w:type="spellEnd"/>
      <w:r>
        <w:rPr>
          <w:color w:val="000000"/>
          <w:spacing w:val="-9"/>
          <w:sz w:val="28"/>
        </w:rPr>
        <w:t xml:space="preserve"> расположены в порядке убывания при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11"/>
          <w:sz w:val="28"/>
        </w:rPr>
        <w:t>оритета соответствующих событий; при равных приоритетах — в порядке поступ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0"/>
          <w:sz w:val="28"/>
        </w:rPr>
        <w:t>ления в список.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9"/>
          <w:sz w:val="28"/>
        </w:rPr>
        <w:t>Каждое событие (</w:t>
      </w:r>
      <w:proofErr w:type="spellStart"/>
      <w:r>
        <w:rPr>
          <w:color w:val="000000"/>
          <w:spacing w:val="-9"/>
          <w:sz w:val="28"/>
        </w:rPr>
        <w:t>транзакт</w:t>
      </w:r>
      <w:proofErr w:type="spellEnd"/>
      <w:r>
        <w:rPr>
          <w:color w:val="000000"/>
          <w:spacing w:val="-9"/>
          <w:sz w:val="28"/>
        </w:rPr>
        <w:t xml:space="preserve">) в списке текущих событий может находиться либо </w:t>
      </w:r>
      <w:r>
        <w:rPr>
          <w:color w:val="000000"/>
          <w:spacing w:val="-11"/>
          <w:sz w:val="28"/>
        </w:rPr>
        <w:t xml:space="preserve">в активном состоянии, либо в состоянии задержки. Если событие активно, то </w:t>
      </w:r>
      <w:proofErr w:type="gramStart"/>
      <w:r>
        <w:rPr>
          <w:color w:val="000000"/>
          <w:spacing w:val="-11"/>
          <w:sz w:val="28"/>
        </w:rPr>
        <w:t>соот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9"/>
          <w:sz w:val="28"/>
        </w:rPr>
        <w:t>ветствующий</w:t>
      </w:r>
      <w:proofErr w:type="gramEnd"/>
      <w:r>
        <w:rPr>
          <w:color w:val="000000"/>
          <w:spacing w:val="-9"/>
          <w:sz w:val="28"/>
        </w:rPr>
        <w:t xml:space="preserve"> </w:t>
      </w:r>
      <w:proofErr w:type="spellStart"/>
      <w:r>
        <w:rPr>
          <w:color w:val="000000"/>
          <w:spacing w:val="-9"/>
          <w:sz w:val="28"/>
        </w:rPr>
        <w:t>транзакт</w:t>
      </w:r>
      <w:proofErr w:type="spellEnd"/>
      <w:r>
        <w:rPr>
          <w:color w:val="000000"/>
          <w:spacing w:val="-9"/>
          <w:sz w:val="28"/>
        </w:rPr>
        <w:t xml:space="preserve"> может быть продвинут по системе; если продвижение не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8"/>
          <w:sz w:val="28"/>
        </w:rPr>
        <w:t xml:space="preserve">возможно (например, из-за занятости устройства), то событие (и </w:t>
      </w:r>
      <w:proofErr w:type="spellStart"/>
      <w:r>
        <w:rPr>
          <w:color w:val="000000"/>
          <w:spacing w:val="-8"/>
          <w:sz w:val="28"/>
        </w:rPr>
        <w:t>транзакт</w:t>
      </w:r>
      <w:proofErr w:type="spellEnd"/>
      <w:r>
        <w:rPr>
          <w:color w:val="000000"/>
          <w:spacing w:val="-8"/>
          <w:sz w:val="28"/>
        </w:rPr>
        <w:t>) пере</w:t>
      </w:r>
      <w:r>
        <w:rPr>
          <w:color w:val="000000"/>
          <w:spacing w:val="-8"/>
          <w:sz w:val="28"/>
        </w:rPr>
        <w:softHyphen/>
      </w:r>
      <w:r>
        <w:rPr>
          <w:color w:val="000000"/>
          <w:spacing w:val="-10"/>
          <w:sz w:val="28"/>
        </w:rPr>
        <w:t>водится в состояние задержки.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2"/>
          <w:sz w:val="28"/>
        </w:rPr>
        <w:t xml:space="preserve">Как только завершается обработка (продвижение) </w:t>
      </w:r>
      <w:proofErr w:type="gramStart"/>
      <w:r>
        <w:rPr>
          <w:color w:val="000000"/>
          <w:spacing w:val="-2"/>
          <w:sz w:val="28"/>
        </w:rPr>
        <w:t>очередного</w:t>
      </w:r>
      <w:proofErr w:type="gramEnd"/>
      <w:r>
        <w:rPr>
          <w:color w:val="000000"/>
          <w:spacing w:val="-2"/>
          <w:sz w:val="28"/>
        </w:rPr>
        <w:t xml:space="preserve"> активного </w:t>
      </w:r>
      <w:proofErr w:type="spellStart"/>
      <w:r>
        <w:rPr>
          <w:color w:val="000000"/>
          <w:spacing w:val="-5"/>
          <w:sz w:val="28"/>
        </w:rPr>
        <w:t>транзакта</w:t>
      </w:r>
      <w:proofErr w:type="spellEnd"/>
      <w:r>
        <w:rPr>
          <w:color w:val="000000"/>
          <w:spacing w:val="-5"/>
          <w:sz w:val="28"/>
        </w:rPr>
        <w:t xml:space="preserve">, просматривается список задержанных </w:t>
      </w:r>
      <w:proofErr w:type="spellStart"/>
      <w:r>
        <w:rPr>
          <w:color w:val="000000"/>
          <w:spacing w:val="-5"/>
          <w:sz w:val="28"/>
        </w:rPr>
        <w:t>транзактов</w:t>
      </w:r>
      <w:proofErr w:type="spellEnd"/>
      <w:r>
        <w:rPr>
          <w:color w:val="000000"/>
          <w:spacing w:val="-5"/>
          <w:sz w:val="28"/>
        </w:rPr>
        <w:t>, и ряд из них пе</w:t>
      </w:r>
      <w:r>
        <w:rPr>
          <w:color w:val="000000"/>
          <w:spacing w:val="-5"/>
          <w:sz w:val="28"/>
        </w:rPr>
        <w:softHyphen/>
      </w:r>
      <w:r>
        <w:rPr>
          <w:color w:val="000000"/>
          <w:spacing w:val="-9"/>
          <w:sz w:val="28"/>
        </w:rPr>
        <w:lastRenderedPageBreak/>
        <w:t>реводится в активное состояние. Процедура повторяется до тех пор, пока в спис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4"/>
          <w:sz w:val="28"/>
        </w:rPr>
        <w:t xml:space="preserve">ке текущих событий не будут обработаны все активные события. После этого </w:t>
      </w:r>
      <w:r>
        <w:rPr>
          <w:color w:val="000000"/>
          <w:spacing w:val="-7"/>
          <w:sz w:val="28"/>
        </w:rPr>
        <w:t>просматривается список будущих событий. Модельному времени присваивает</w:t>
      </w:r>
      <w:r>
        <w:rPr>
          <w:color w:val="000000"/>
          <w:spacing w:val="-7"/>
          <w:sz w:val="28"/>
        </w:rPr>
        <w:softHyphen/>
        <w:t>ся значение, равное времени наступления ближайшего из этих событий. Данное событие заносится в список текущих событий. Затем просматриваются осталь</w:t>
      </w:r>
      <w:r>
        <w:rPr>
          <w:color w:val="000000"/>
          <w:spacing w:val="-7"/>
          <w:sz w:val="28"/>
        </w:rPr>
        <w:softHyphen/>
      </w:r>
      <w:r>
        <w:rPr>
          <w:color w:val="000000"/>
          <w:spacing w:val="-9"/>
          <w:sz w:val="28"/>
        </w:rPr>
        <w:t>ные события списка. Те из них, время которых равно текущему модельному вре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7"/>
          <w:sz w:val="28"/>
        </w:rPr>
        <w:t>мени, также переписываются в список текущих событий. Просмотр заканчива</w:t>
      </w:r>
      <w:r>
        <w:rPr>
          <w:color w:val="000000"/>
          <w:spacing w:val="-7"/>
          <w:sz w:val="28"/>
        </w:rPr>
        <w:softHyphen/>
      </w:r>
      <w:r>
        <w:rPr>
          <w:color w:val="000000"/>
          <w:spacing w:val="-1"/>
          <w:sz w:val="28"/>
        </w:rPr>
        <w:t xml:space="preserve">ется, когда в списке остаются события, времена которых больше текущего </w:t>
      </w:r>
      <w:r>
        <w:rPr>
          <w:color w:val="000000"/>
          <w:spacing w:val="-8"/>
          <w:sz w:val="28"/>
        </w:rPr>
        <w:t>модельного времени.</w:t>
      </w:r>
    </w:p>
    <w:p w:rsidR="005C571D" w:rsidRDefault="005C571D" w:rsidP="005C571D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11"/>
          <w:sz w:val="28"/>
        </w:rPr>
        <w:t xml:space="preserve">В качестве иллюстрации к </w:t>
      </w:r>
      <w:proofErr w:type="gramStart"/>
      <w:r>
        <w:rPr>
          <w:color w:val="000000"/>
          <w:spacing w:val="-11"/>
          <w:sz w:val="28"/>
        </w:rPr>
        <w:t>изложенному</w:t>
      </w:r>
      <w:proofErr w:type="gramEnd"/>
      <w:r>
        <w:rPr>
          <w:color w:val="000000"/>
          <w:spacing w:val="-11"/>
          <w:sz w:val="28"/>
        </w:rPr>
        <w:t xml:space="preserve"> рассмотрим небольшой пример.</w:t>
      </w:r>
    </w:p>
    <w:p w:rsidR="005C571D" w:rsidRDefault="005C571D" w:rsidP="005C571D">
      <w:pPr>
        <w:shd w:val="clear" w:color="auto" w:fill="FFFFFF"/>
        <w:ind w:firstLine="720"/>
        <w:jc w:val="both"/>
        <w:rPr>
          <w:i/>
        </w:rPr>
      </w:pPr>
      <w:r>
        <w:rPr>
          <w:i/>
          <w:color w:val="000000"/>
          <w:spacing w:val="-9"/>
        </w:rPr>
        <w:t xml:space="preserve">►Пусть в систему поступают </w:t>
      </w:r>
      <w:proofErr w:type="spellStart"/>
      <w:r>
        <w:rPr>
          <w:i/>
          <w:color w:val="000000"/>
          <w:spacing w:val="-9"/>
        </w:rPr>
        <w:t>транзакты</w:t>
      </w:r>
      <w:proofErr w:type="spellEnd"/>
      <w:r>
        <w:rPr>
          <w:i/>
          <w:color w:val="000000"/>
          <w:spacing w:val="-9"/>
        </w:rPr>
        <w:t xml:space="preserve"> трех типов, каждый из которых обслу</w:t>
      </w:r>
      <w:r>
        <w:rPr>
          <w:i/>
          <w:color w:val="000000"/>
          <w:spacing w:val="-9"/>
        </w:rPr>
        <w:softHyphen/>
      </w:r>
      <w:r>
        <w:rPr>
          <w:i/>
          <w:color w:val="000000"/>
          <w:spacing w:val="-6"/>
        </w:rPr>
        <w:t xml:space="preserve">живается отдельным устройством. Известны законы поступления </w:t>
      </w:r>
      <w:proofErr w:type="spellStart"/>
      <w:r>
        <w:rPr>
          <w:i/>
          <w:color w:val="000000"/>
          <w:spacing w:val="-6"/>
        </w:rPr>
        <w:t>транзактов</w:t>
      </w:r>
      <w:proofErr w:type="spellEnd"/>
      <w:r>
        <w:rPr>
          <w:i/>
          <w:color w:val="000000"/>
          <w:spacing w:val="-6"/>
        </w:rPr>
        <w:t xml:space="preserve"> в </w:t>
      </w:r>
      <w:r>
        <w:rPr>
          <w:i/>
          <w:color w:val="000000"/>
          <w:spacing w:val="-9"/>
        </w:rPr>
        <w:t>систему и длительность их обслуживания. Таким образом, в системе существуют три параллельных независимых процесса (</w:t>
      </w:r>
      <w:r>
        <w:rPr>
          <w:i/>
          <w:color w:val="000000"/>
          <w:spacing w:val="-9"/>
          <w:lang w:val="en-US"/>
        </w:rPr>
        <w:t>PI</w:t>
      </w:r>
      <w:r>
        <w:rPr>
          <w:i/>
          <w:color w:val="000000"/>
          <w:spacing w:val="-9"/>
        </w:rPr>
        <w:t xml:space="preserve">, </w:t>
      </w:r>
      <w:r>
        <w:rPr>
          <w:i/>
          <w:color w:val="000000"/>
          <w:spacing w:val="-9"/>
          <w:lang w:val="en-US"/>
        </w:rPr>
        <w:t>P</w:t>
      </w:r>
      <w:r>
        <w:rPr>
          <w:i/>
          <w:color w:val="000000"/>
          <w:spacing w:val="-9"/>
        </w:rPr>
        <w:t>2, РЗ).</w:t>
      </w:r>
    </w:p>
    <w:p w:rsidR="005C571D" w:rsidRDefault="005C571D" w:rsidP="005C571D">
      <w:pPr>
        <w:shd w:val="clear" w:color="auto" w:fill="FFFFFF"/>
        <w:ind w:firstLine="720"/>
        <w:jc w:val="both"/>
        <w:rPr>
          <w:i/>
        </w:rPr>
      </w:pPr>
      <w:r>
        <w:rPr>
          <w:i/>
          <w:color w:val="000000"/>
          <w:spacing w:val="-13"/>
        </w:rPr>
        <w:t xml:space="preserve">Временная диаграмма работы системы при обслуживании одного </w:t>
      </w:r>
      <w:proofErr w:type="spellStart"/>
      <w:r>
        <w:rPr>
          <w:i/>
          <w:color w:val="000000"/>
          <w:spacing w:val="-13"/>
        </w:rPr>
        <w:t>транзакта</w:t>
      </w:r>
      <w:proofErr w:type="spellEnd"/>
      <w:r>
        <w:rPr>
          <w:i/>
          <w:color w:val="000000"/>
          <w:spacing w:val="-13"/>
        </w:rPr>
        <w:t xml:space="preserve"> каж</w:t>
      </w:r>
      <w:r>
        <w:rPr>
          <w:i/>
          <w:color w:val="000000"/>
          <w:spacing w:val="-13"/>
        </w:rPr>
        <w:softHyphen/>
      </w:r>
      <w:r>
        <w:rPr>
          <w:i/>
          <w:color w:val="000000"/>
          <w:spacing w:val="-10"/>
        </w:rPr>
        <w:t>дого типа показана на рис.2.7.</w:t>
      </w:r>
    </w:p>
    <w:p w:rsidR="005C571D" w:rsidRDefault="005C571D" w:rsidP="005C571D">
      <w:pPr>
        <w:shd w:val="clear" w:color="auto" w:fill="FFFFFF"/>
        <w:ind w:firstLine="720"/>
        <w:jc w:val="both"/>
        <w:rPr>
          <w:i/>
          <w:color w:val="000000"/>
          <w:spacing w:val="-9"/>
        </w:rPr>
      </w:pPr>
      <w:r>
        <w:rPr>
          <w:i/>
          <w:color w:val="000000"/>
          <w:spacing w:val="-9"/>
        </w:rPr>
        <w:t>На рисунке события, относящиеся к процессу Р</w:t>
      </w:r>
      <w:proofErr w:type="gramStart"/>
      <w:r>
        <w:rPr>
          <w:i/>
          <w:color w:val="000000"/>
          <w:spacing w:val="-9"/>
        </w:rPr>
        <w:t>1</w:t>
      </w:r>
      <w:proofErr w:type="gramEnd"/>
      <w:r>
        <w:rPr>
          <w:i/>
          <w:color w:val="000000"/>
          <w:spacing w:val="-9"/>
        </w:rPr>
        <w:t>, обозначены как С1</w:t>
      </w:r>
      <w:proofErr w:type="spellStart"/>
      <w:r>
        <w:rPr>
          <w:i/>
          <w:color w:val="000000"/>
          <w:spacing w:val="-9"/>
          <w:vertAlign w:val="subscript"/>
          <w:lang w:val="en-US"/>
        </w:rPr>
        <w:t>i</w:t>
      </w:r>
      <w:proofErr w:type="spellEnd"/>
      <w:r>
        <w:rPr>
          <w:i/>
          <w:color w:val="000000"/>
          <w:spacing w:val="-9"/>
        </w:rPr>
        <w:t>, относя</w:t>
      </w:r>
      <w:r>
        <w:rPr>
          <w:i/>
          <w:color w:val="000000"/>
          <w:spacing w:val="-9"/>
        </w:rPr>
        <w:softHyphen/>
      </w:r>
      <w:r>
        <w:rPr>
          <w:i/>
          <w:color w:val="000000"/>
          <w:spacing w:val="-13"/>
        </w:rPr>
        <w:t>щиеся к Р2 и к РЗ — соответственно как С2</w:t>
      </w:r>
      <w:proofErr w:type="spellStart"/>
      <w:r>
        <w:rPr>
          <w:i/>
          <w:color w:val="000000"/>
          <w:spacing w:val="-13"/>
          <w:vertAlign w:val="subscript"/>
          <w:lang w:val="en-US"/>
        </w:rPr>
        <w:t>i</w:t>
      </w:r>
      <w:proofErr w:type="spellEnd"/>
      <w:r>
        <w:rPr>
          <w:i/>
          <w:color w:val="000000"/>
          <w:spacing w:val="-13"/>
        </w:rPr>
        <w:t>. и СЗ</w:t>
      </w:r>
      <w:proofErr w:type="spellStart"/>
      <w:r>
        <w:rPr>
          <w:i/>
          <w:color w:val="000000"/>
          <w:spacing w:val="-13"/>
          <w:vertAlign w:val="subscript"/>
          <w:lang w:val="en-US"/>
        </w:rPr>
        <w:t>i</w:t>
      </w:r>
      <w:proofErr w:type="spellEnd"/>
      <w:r>
        <w:rPr>
          <w:i/>
          <w:color w:val="000000"/>
          <w:spacing w:val="-13"/>
        </w:rPr>
        <w:t xml:space="preserve">. Моменты времени </w:t>
      </w:r>
      <w:proofErr w:type="gramStart"/>
      <w:r>
        <w:rPr>
          <w:i/>
          <w:color w:val="000000"/>
          <w:spacing w:val="-13"/>
          <w:lang w:val="en-US"/>
        </w:rPr>
        <w:t>t</w:t>
      </w:r>
      <w:proofErr w:type="spellStart"/>
      <w:proofErr w:type="gramEnd"/>
      <w:r>
        <w:rPr>
          <w:i/>
          <w:color w:val="000000"/>
          <w:spacing w:val="-13"/>
          <w:vertAlign w:val="subscript"/>
        </w:rPr>
        <w:t>вх</w:t>
      </w:r>
      <w:proofErr w:type="spellEnd"/>
      <w:r>
        <w:rPr>
          <w:i/>
          <w:color w:val="000000"/>
          <w:spacing w:val="-13"/>
        </w:rPr>
        <w:t xml:space="preserve"> и </w:t>
      </w:r>
      <w:proofErr w:type="spellStart"/>
      <w:r>
        <w:rPr>
          <w:i/>
          <w:color w:val="000000"/>
          <w:spacing w:val="-13"/>
        </w:rPr>
        <w:t>t</w:t>
      </w:r>
      <w:r>
        <w:rPr>
          <w:i/>
          <w:color w:val="000000"/>
          <w:spacing w:val="-13"/>
          <w:vertAlign w:val="subscript"/>
        </w:rPr>
        <w:t>вых</w:t>
      </w:r>
      <w:proofErr w:type="spellEnd"/>
      <w:r>
        <w:rPr>
          <w:i/>
          <w:color w:val="000000"/>
          <w:spacing w:val="-13"/>
        </w:rPr>
        <w:t xml:space="preserve"> соот</w:t>
      </w:r>
      <w:r>
        <w:rPr>
          <w:i/>
          <w:color w:val="000000"/>
          <w:spacing w:val="-13"/>
        </w:rPr>
        <w:softHyphen/>
      </w:r>
      <w:r>
        <w:rPr>
          <w:i/>
          <w:color w:val="000000"/>
          <w:spacing w:val="-9"/>
        </w:rPr>
        <w:t xml:space="preserve">ветствуют началу и окончанию обслуживания </w:t>
      </w:r>
      <w:proofErr w:type="spellStart"/>
      <w:r>
        <w:rPr>
          <w:i/>
          <w:color w:val="000000"/>
          <w:spacing w:val="-9"/>
        </w:rPr>
        <w:t>транзакта</w:t>
      </w:r>
      <w:proofErr w:type="spellEnd"/>
      <w:r>
        <w:rPr>
          <w:i/>
          <w:color w:val="000000"/>
          <w:spacing w:val="-9"/>
        </w:rPr>
        <w:t>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  <w:lang w:val="en-US"/>
        </w:rPr>
      </w:pPr>
      <w:r w:rsidRPr="009A65E8">
        <w:rPr>
          <w:color w:val="000000"/>
          <w:spacing w:val="-9"/>
          <w:sz w:val="28"/>
          <w:szCs w:val="20"/>
          <w:lang w:val="en-US"/>
        </w:rPr>
        <w:object w:dxaOrig="7635" w:dyaOrig="4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6pt;height:226.1pt" o:ole="" fillcolor="window">
            <v:imagedata r:id="rId5" o:title=""/>
          </v:shape>
          <o:OLEObject Type="Embed" ProgID="Word.Picture.8" ShapeID="_x0000_i1025" DrawAspect="Content" ObjectID="_1538470476" r:id="rId6"/>
        </w:object>
      </w:r>
    </w:p>
    <w:p w:rsidR="005C571D" w:rsidRDefault="005C571D" w:rsidP="005C571D">
      <w:pPr>
        <w:shd w:val="clear" w:color="auto" w:fill="FFFFFF"/>
        <w:ind w:firstLine="720"/>
        <w:jc w:val="both"/>
        <w:rPr>
          <w:i/>
        </w:rPr>
      </w:pPr>
      <w:r>
        <w:rPr>
          <w:i/>
          <w:color w:val="000000"/>
          <w:spacing w:val="-6"/>
        </w:rPr>
        <w:t xml:space="preserve">Для каждого процесса строится своя цепь событий, однако списки событий </w:t>
      </w:r>
      <w:r>
        <w:rPr>
          <w:i/>
          <w:color w:val="000000"/>
          <w:spacing w:val="-3"/>
        </w:rPr>
        <w:t>являются общими для всей модели. Формирование списков начинается с за</w:t>
      </w:r>
      <w:r>
        <w:rPr>
          <w:i/>
          <w:color w:val="000000"/>
          <w:spacing w:val="-3"/>
        </w:rPr>
        <w:softHyphen/>
        <w:t xml:space="preserve">полнения списка будущих событий. Как было отмечено выше, в этот список </w:t>
      </w:r>
      <w:r>
        <w:rPr>
          <w:i/>
          <w:color w:val="000000"/>
          <w:spacing w:val="-6"/>
        </w:rPr>
        <w:t>помещаются события, время наступления которых превышает текущее значе</w:t>
      </w:r>
      <w:r>
        <w:rPr>
          <w:i/>
          <w:color w:val="000000"/>
          <w:spacing w:val="-6"/>
        </w:rPr>
        <w:softHyphen/>
      </w:r>
      <w:r>
        <w:rPr>
          <w:i/>
          <w:color w:val="000000"/>
          <w:spacing w:val="-4"/>
        </w:rPr>
        <w:t xml:space="preserve">ние модельного времени. Очевидно, что на момент заполнения списка время </w:t>
      </w:r>
      <w:r>
        <w:rPr>
          <w:i/>
          <w:color w:val="000000"/>
          <w:spacing w:val="-6"/>
        </w:rPr>
        <w:t xml:space="preserve">наступления прогнозируемых событий должно быть известно. На первом шаге </w:t>
      </w:r>
      <w:proofErr w:type="gramStart"/>
      <w:r>
        <w:rPr>
          <w:i/>
          <w:color w:val="000000"/>
          <w:lang w:val="en-US"/>
        </w:rPr>
        <w:t>t</w:t>
      </w:r>
      <w:proofErr w:type="gramEnd"/>
      <w:r>
        <w:rPr>
          <w:i/>
          <w:color w:val="000000"/>
        </w:rPr>
        <w:t xml:space="preserve">м=0, и в список будущих событий заносятся события С11, С21, С31. Затем </w:t>
      </w:r>
      <w:r>
        <w:rPr>
          <w:i/>
          <w:color w:val="000000"/>
          <w:spacing w:val="-11"/>
        </w:rPr>
        <w:t>событие с наименьшим временем наступления — С11 — переносится в список те</w:t>
      </w:r>
      <w:r>
        <w:rPr>
          <w:i/>
          <w:color w:val="000000"/>
          <w:spacing w:val="-11"/>
        </w:rPr>
        <w:softHyphen/>
      </w:r>
      <w:r>
        <w:rPr>
          <w:i/>
          <w:color w:val="000000"/>
          <w:spacing w:val="-9"/>
        </w:rPr>
        <w:t xml:space="preserve">кущих событий; если одновременных с ним событий нет, то оно обрабатывается </w:t>
      </w:r>
      <w:r>
        <w:rPr>
          <w:i/>
          <w:color w:val="000000"/>
          <w:spacing w:val="-5"/>
        </w:rPr>
        <w:t>и исключается из списка текущих событий. После этого вновь корректирует</w:t>
      </w:r>
      <w:r>
        <w:rPr>
          <w:i/>
          <w:color w:val="000000"/>
          <w:spacing w:val="-5"/>
        </w:rPr>
        <w:softHyphen/>
      </w:r>
      <w:r>
        <w:rPr>
          <w:i/>
          <w:color w:val="000000"/>
          <w:spacing w:val="-4"/>
        </w:rPr>
        <w:t>ся список будущих событий и т.д., пока не истечет заданный интервал моде</w:t>
      </w:r>
      <w:r>
        <w:rPr>
          <w:i/>
          <w:color w:val="000000"/>
          <w:spacing w:val="-4"/>
        </w:rPr>
        <w:softHyphen/>
      </w:r>
      <w:r>
        <w:rPr>
          <w:i/>
          <w:color w:val="000000"/>
          <w:spacing w:val="-5"/>
        </w:rPr>
        <w:t>лирования.</w:t>
      </w:r>
    </w:p>
    <w:p w:rsidR="005C571D" w:rsidRDefault="005C571D" w:rsidP="005C571D">
      <w:pPr>
        <w:shd w:val="clear" w:color="auto" w:fill="FFFFFF"/>
        <w:ind w:firstLine="720"/>
        <w:jc w:val="both"/>
        <w:rPr>
          <w:i/>
          <w:color w:val="000000"/>
          <w:spacing w:val="-10"/>
        </w:rPr>
      </w:pPr>
      <w:r>
        <w:rPr>
          <w:i/>
          <w:color w:val="000000"/>
          <w:spacing w:val="-11"/>
        </w:rPr>
        <w:t xml:space="preserve">Динамика изменения списков текущих и будущих событий для рассмотренного </w:t>
      </w:r>
      <w:r>
        <w:rPr>
          <w:i/>
          <w:color w:val="000000"/>
          <w:spacing w:val="-10"/>
        </w:rPr>
        <w:t>примера отражена в приведенной ниже таблице.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2127"/>
        <w:gridCol w:w="2693"/>
      </w:tblGrid>
      <w:tr w:rsidR="005C571D" w:rsidTr="008B39C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b/>
                <w:i/>
                <w:color w:val="000000"/>
                <w:spacing w:val="-10"/>
              </w:rPr>
            </w:pPr>
            <w:r>
              <w:rPr>
                <w:b/>
                <w:i/>
                <w:color w:val="000000"/>
                <w:spacing w:val="-10"/>
                <w:lang w:val="en-US"/>
              </w:rPr>
              <w:t>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b/>
                <w:i/>
                <w:color w:val="000000"/>
                <w:spacing w:val="-10"/>
              </w:rPr>
            </w:pPr>
            <w:r>
              <w:rPr>
                <w:b/>
                <w:i/>
                <w:color w:val="000000"/>
                <w:spacing w:val="-10"/>
              </w:rPr>
              <w:t>Список текущих событий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b/>
                <w:i/>
                <w:color w:val="000000"/>
                <w:spacing w:val="-10"/>
              </w:rPr>
            </w:pPr>
            <w:r>
              <w:rPr>
                <w:b/>
                <w:i/>
                <w:color w:val="000000"/>
                <w:spacing w:val="-10"/>
              </w:rPr>
              <w:t>Список будущих событий</w:t>
            </w:r>
          </w:p>
        </w:tc>
      </w:tr>
      <w:tr w:rsidR="005C571D" w:rsidTr="008B39C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b/>
                <w:i/>
                <w:color w:val="000000"/>
                <w:spacing w:val="-10"/>
              </w:rPr>
            </w:pPr>
            <w:r>
              <w:rPr>
                <w:b/>
                <w:i/>
                <w:color w:val="000000"/>
                <w:spacing w:val="-10"/>
              </w:rPr>
              <w:t>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i/>
                <w:color w:val="000000"/>
                <w:spacing w:val="-10"/>
              </w:rPr>
            </w:pPr>
            <w:r>
              <w:rPr>
                <w:i/>
                <w:color w:val="000000"/>
                <w:spacing w:val="-10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i/>
                <w:color w:val="000000"/>
                <w:spacing w:val="-10"/>
              </w:rPr>
            </w:pPr>
            <w:r>
              <w:rPr>
                <w:i/>
                <w:color w:val="000000"/>
                <w:spacing w:val="-10"/>
                <w:lang w:val="en-US"/>
              </w:rPr>
              <w:t>C</w:t>
            </w:r>
            <w:r>
              <w:rPr>
                <w:i/>
                <w:color w:val="000000"/>
                <w:spacing w:val="-10"/>
              </w:rPr>
              <w:t xml:space="preserve">11, </w:t>
            </w:r>
            <w:r>
              <w:rPr>
                <w:i/>
                <w:color w:val="000000"/>
                <w:spacing w:val="-10"/>
                <w:lang w:val="en-US"/>
              </w:rPr>
              <w:t>C</w:t>
            </w:r>
            <w:r>
              <w:rPr>
                <w:i/>
                <w:color w:val="000000"/>
                <w:spacing w:val="-10"/>
              </w:rPr>
              <w:t>21,</w:t>
            </w:r>
            <w:r>
              <w:rPr>
                <w:i/>
                <w:color w:val="000000"/>
                <w:spacing w:val="-10"/>
                <w:lang w:val="en-US"/>
              </w:rPr>
              <w:t>C</w:t>
            </w:r>
            <w:r>
              <w:rPr>
                <w:i/>
                <w:color w:val="000000"/>
                <w:spacing w:val="-10"/>
              </w:rPr>
              <w:t>31</w:t>
            </w:r>
          </w:p>
        </w:tc>
      </w:tr>
      <w:tr w:rsidR="005C571D" w:rsidTr="008B39C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b/>
                <w:i/>
                <w:color w:val="000000"/>
                <w:spacing w:val="-10"/>
                <w:lang w:val="en-US"/>
              </w:rPr>
            </w:pPr>
            <w:r>
              <w:rPr>
                <w:b/>
                <w:i/>
                <w:color w:val="000000"/>
                <w:spacing w:val="-10"/>
                <w:lang w:val="en-US"/>
              </w:rPr>
              <w:lastRenderedPageBreak/>
              <w:t>t11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C21, C31, C12</w:t>
            </w:r>
          </w:p>
        </w:tc>
      </w:tr>
      <w:tr w:rsidR="005C571D" w:rsidTr="008B39C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b/>
                <w:i/>
                <w:color w:val="000000"/>
                <w:spacing w:val="-10"/>
                <w:lang w:val="en-US"/>
              </w:rPr>
            </w:pPr>
            <w:r>
              <w:rPr>
                <w:b/>
                <w:i/>
                <w:color w:val="000000"/>
                <w:spacing w:val="-10"/>
                <w:lang w:val="en-US"/>
              </w:rPr>
              <w:t>t21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C31, C12, C22</w:t>
            </w:r>
          </w:p>
        </w:tc>
      </w:tr>
      <w:tr w:rsidR="005C571D" w:rsidTr="008B39C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b/>
                <w:i/>
                <w:color w:val="000000"/>
                <w:spacing w:val="-10"/>
                <w:lang w:val="en-US"/>
              </w:rPr>
            </w:pPr>
            <w:r>
              <w:rPr>
                <w:b/>
                <w:i/>
                <w:color w:val="000000"/>
                <w:spacing w:val="-10"/>
                <w:lang w:val="en-US"/>
              </w:rPr>
              <w:t>t31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C12, C22, C32</w:t>
            </w:r>
          </w:p>
        </w:tc>
      </w:tr>
      <w:tr w:rsidR="005C571D" w:rsidTr="008B39C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b/>
                <w:i/>
                <w:color w:val="000000"/>
                <w:spacing w:val="-10"/>
                <w:lang w:val="en-US"/>
              </w:rPr>
            </w:pPr>
            <w:r>
              <w:rPr>
                <w:b/>
                <w:i/>
                <w:color w:val="000000"/>
                <w:spacing w:val="-10"/>
                <w:lang w:val="en-US"/>
              </w:rPr>
              <w:t>t12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C22, C32, C13</w:t>
            </w:r>
          </w:p>
        </w:tc>
      </w:tr>
      <w:tr w:rsidR="005C571D" w:rsidTr="008B39C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b/>
                <w:i/>
                <w:color w:val="000000"/>
                <w:spacing w:val="-10"/>
                <w:lang w:val="en-US"/>
              </w:rPr>
            </w:pPr>
            <w:r>
              <w:rPr>
                <w:b/>
                <w:i/>
                <w:color w:val="000000"/>
                <w:spacing w:val="-10"/>
                <w:lang w:val="en-US"/>
              </w:rPr>
              <w:t>t22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C22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C32, C13, C23</w:t>
            </w:r>
          </w:p>
        </w:tc>
      </w:tr>
      <w:tr w:rsidR="005C571D" w:rsidTr="008B39C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b/>
                <w:i/>
                <w:color w:val="000000"/>
                <w:spacing w:val="-10"/>
                <w:lang w:val="en-US"/>
              </w:rPr>
            </w:pPr>
            <w:r>
              <w:rPr>
                <w:b/>
                <w:i/>
                <w:color w:val="000000"/>
                <w:spacing w:val="-10"/>
                <w:lang w:val="en-US"/>
              </w:rPr>
              <w:t>t32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C32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C13, C23, C33</w:t>
            </w:r>
          </w:p>
        </w:tc>
      </w:tr>
      <w:tr w:rsidR="005C571D" w:rsidTr="008B39C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b/>
                <w:i/>
                <w:color w:val="000000"/>
                <w:spacing w:val="-10"/>
                <w:lang w:val="en-US"/>
              </w:rPr>
            </w:pPr>
            <w:r>
              <w:rPr>
                <w:b/>
                <w:i/>
                <w:color w:val="000000"/>
                <w:spacing w:val="-10"/>
                <w:lang w:val="en-US"/>
              </w:rPr>
              <w:t>t13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C23, C33</w:t>
            </w:r>
          </w:p>
        </w:tc>
      </w:tr>
      <w:tr w:rsidR="005C571D" w:rsidTr="008B39C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b/>
                <w:i/>
                <w:color w:val="000000"/>
                <w:spacing w:val="-10"/>
                <w:lang w:val="en-US"/>
              </w:rPr>
            </w:pPr>
            <w:r>
              <w:rPr>
                <w:b/>
                <w:i/>
                <w:color w:val="000000"/>
                <w:spacing w:val="-10"/>
                <w:lang w:val="en-US"/>
              </w:rPr>
              <w:t>t23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C23, C33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</w:p>
        </w:tc>
      </w:tr>
    </w:tbl>
    <w:p w:rsidR="005C571D" w:rsidRDefault="005C571D" w:rsidP="005C571D">
      <w:pPr>
        <w:shd w:val="clear" w:color="auto" w:fill="FFFFFF"/>
        <w:ind w:firstLine="720"/>
        <w:jc w:val="both"/>
        <w:rPr>
          <w:i/>
          <w:color w:val="000000"/>
          <w:spacing w:val="-10"/>
          <w:szCs w:val="20"/>
        </w:rPr>
      </w:pPr>
      <w:r>
        <w:rPr>
          <w:i/>
          <w:color w:val="000000"/>
          <w:spacing w:val="-10"/>
          <w:lang w:val="en-US"/>
        </w:rPr>
        <w:t xml:space="preserve"> </w:t>
      </w:r>
      <w:r>
        <w:rPr>
          <w:i/>
          <w:color w:val="000000"/>
          <w:spacing w:val="-10"/>
        </w:rPr>
        <w:t>◄</w:t>
      </w:r>
    </w:p>
    <w:p w:rsidR="005C571D" w:rsidRDefault="005C571D" w:rsidP="005C571D">
      <w:pPr>
        <w:shd w:val="clear" w:color="auto" w:fill="FFFFFF"/>
        <w:ind w:firstLine="720"/>
        <w:jc w:val="both"/>
        <w:rPr>
          <w:color w:val="000000"/>
          <w:spacing w:val="-10"/>
          <w:w w:val="105"/>
          <w:sz w:val="28"/>
        </w:rPr>
      </w:pPr>
      <w:r>
        <w:rPr>
          <w:color w:val="000000"/>
          <w:spacing w:val="-9"/>
          <w:w w:val="105"/>
          <w:sz w:val="28"/>
        </w:rPr>
        <w:t xml:space="preserve">Многие авторы книг по имитационному моделированию </w:t>
      </w:r>
      <w:r>
        <w:rPr>
          <w:color w:val="000000"/>
          <w:spacing w:val="-8"/>
          <w:w w:val="105"/>
          <w:sz w:val="28"/>
        </w:rPr>
        <w:t>считают, что знание механизма ведения списков событий просто необходимо разра</w:t>
      </w:r>
      <w:r>
        <w:rPr>
          <w:color w:val="000000"/>
          <w:spacing w:val="-8"/>
          <w:w w:val="105"/>
          <w:sz w:val="28"/>
        </w:rPr>
        <w:softHyphen/>
      </w:r>
      <w:r>
        <w:rPr>
          <w:color w:val="000000"/>
          <w:spacing w:val="-9"/>
          <w:w w:val="105"/>
          <w:sz w:val="28"/>
        </w:rPr>
        <w:t>ботчику модели; умение проследить в динамике цепь происходящих в модели собы</w:t>
      </w:r>
      <w:r>
        <w:rPr>
          <w:color w:val="000000"/>
          <w:spacing w:val="-9"/>
          <w:w w:val="105"/>
          <w:sz w:val="28"/>
        </w:rPr>
        <w:softHyphen/>
        <w:t>тий, во-первых, повышает уверенность создателя модели в том, что она работает пра</w:t>
      </w:r>
      <w:r>
        <w:rPr>
          <w:color w:val="000000"/>
          <w:spacing w:val="-9"/>
          <w:w w:val="105"/>
          <w:sz w:val="28"/>
        </w:rPr>
        <w:softHyphen/>
      </w:r>
      <w:r>
        <w:rPr>
          <w:color w:val="000000"/>
          <w:spacing w:val="-10"/>
          <w:w w:val="105"/>
          <w:sz w:val="28"/>
        </w:rPr>
        <w:t>вильно и, во вторых, существенно облегчает процесс отладки и модификации модели.</w:t>
      </w:r>
    </w:p>
    <w:p w:rsidR="005C571D" w:rsidRDefault="005C571D" w:rsidP="005C571D">
      <w:pPr>
        <w:shd w:val="clear" w:color="auto" w:fill="FFFFFF"/>
        <w:ind w:left="1260" w:hanging="540"/>
        <w:jc w:val="both"/>
        <w:rPr>
          <w:sz w:val="28"/>
        </w:rPr>
      </w:pPr>
    </w:p>
    <w:p w:rsidR="005C571D" w:rsidRPr="00DB7DEC" w:rsidRDefault="00A7741C" w:rsidP="005C571D">
      <w:pPr>
        <w:pStyle w:val="2"/>
        <w:spacing w:after="0" w:line="240" w:lineRule="auto"/>
        <w:ind w:left="1259" w:hanging="692"/>
        <w:outlineLvl w:val="2"/>
        <w:rPr>
          <w:b/>
        </w:rPr>
      </w:pPr>
      <w:r>
        <w:rPr>
          <w:b/>
          <w:sz w:val="28"/>
          <w:szCs w:val="28"/>
        </w:rPr>
        <w:t>6</w:t>
      </w:r>
      <w:r w:rsidR="005C571D" w:rsidRPr="000E2A7E">
        <w:rPr>
          <w:b/>
          <w:bCs/>
          <w:color w:val="000000"/>
          <w:spacing w:val="-8"/>
          <w:sz w:val="28"/>
        </w:rPr>
        <w:t>.3. Применение сетевых моделей для описания параллельных процессов</w:t>
      </w:r>
    </w:p>
    <w:p w:rsidR="005C571D" w:rsidRDefault="005C571D" w:rsidP="005C571D">
      <w:pPr>
        <w:shd w:val="clear" w:color="auto" w:fill="FFFFFF"/>
        <w:ind w:left="1418" w:hanging="698"/>
        <w:rPr>
          <w:b/>
          <w:bCs/>
          <w:iCs/>
          <w:sz w:val="28"/>
        </w:rPr>
      </w:pP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2"/>
          <w:w w:val="103"/>
          <w:sz w:val="28"/>
        </w:rPr>
        <w:t>Этапу программной реализации модели (т. е. ее опи</w:t>
      </w:r>
      <w:r>
        <w:rPr>
          <w:color w:val="000000"/>
          <w:spacing w:val="-12"/>
          <w:w w:val="103"/>
          <w:sz w:val="28"/>
        </w:rPr>
        <w:softHyphen/>
      </w:r>
      <w:r>
        <w:rPr>
          <w:color w:val="000000"/>
          <w:spacing w:val="-10"/>
          <w:w w:val="103"/>
          <w:sz w:val="28"/>
        </w:rPr>
        <w:t>санию на одном из языков программирования) должен предшествовать так на</w:t>
      </w:r>
      <w:r>
        <w:rPr>
          <w:color w:val="000000"/>
          <w:spacing w:val="-10"/>
          <w:w w:val="103"/>
          <w:sz w:val="28"/>
        </w:rPr>
        <w:softHyphen/>
      </w:r>
      <w:r>
        <w:rPr>
          <w:color w:val="000000"/>
          <w:spacing w:val="-4"/>
          <w:w w:val="103"/>
          <w:sz w:val="28"/>
        </w:rPr>
        <w:t xml:space="preserve">зываемый этап алгоритмизации. Другими словами, прежде чем превратить </w:t>
      </w:r>
      <w:r>
        <w:rPr>
          <w:color w:val="000000"/>
          <w:spacing w:val="-9"/>
          <w:w w:val="103"/>
          <w:sz w:val="28"/>
        </w:rPr>
        <w:t xml:space="preserve">имитационную модель в работающую программу, ее создатель </w:t>
      </w:r>
      <w:r>
        <w:rPr>
          <w:color w:val="000000"/>
          <w:spacing w:val="-11"/>
          <w:w w:val="103"/>
          <w:sz w:val="28"/>
        </w:rPr>
        <w:t>должен воспользоваться каким-то менее формальным и более наглядным сред</w:t>
      </w:r>
      <w:r>
        <w:rPr>
          <w:color w:val="000000"/>
          <w:spacing w:val="-11"/>
          <w:w w:val="103"/>
          <w:sz w:val="28"/>
        </w:rPr>
        <w:softHyphen/>
      </w:r>
      <w:r>
        <w:rPr>
          <w:color w:val="000000"/>
          <w:spacing w:val="-8"/>
          <w:w w:val="103"/>
          <w:sz w:val="28"/>
        </w:rPr>
        <w:t>ством описания логики работы будущей программы. Это требова</w:t>
      </w:r>
      <w:r>
        <w:rPr>
          <w:color w:val="000000"/>
          <w:spacing w:val="-8"/>
          <w:w w:val="103"/>
          <w:sz w:val="28"/>
        </w:rPr>
        <w:softHyphen/>
        <w:t xml:space="preserve">ние не является обязательным, т.к. </w:t>
      </w:r>
      <w:r>
        <w:rPr>
          <w:color w:val="000000"/>
          <w:spacing w:val="-11"/>
          <w:w w:val="103"/>
          <w:sz w:val="28"/>
        </w:rPr>
        <w:t xml:space="preserve">при наличии достаточного опыта программа не очень сложной модели может быть написана сразу. Однако </w:t>
      </w:r>
      <w:r>
        <w:rPr>
          <w:color w:val="000000"/>
          <w:spacing w:val="-8"/>
          <w:w w:val="103"/>
          <w:sz w:val="28"/>
        </w:rPr>
        <w:t xml:space="preserve">при моделировании более сложных систем даже опытные разработчики бывают вынуждены немного «притормозить» на этапе </w:t>
      </w:r>
      <w:r>
        <w:rPr>
          <w:color w:val="000000"/>
          <w:spacing w:val="-9"/>
          <w:w w:val="103"/>
          <w:sz w:val="28"/>
        </w:rPr>
        <w:t>алгоритмизации. Для описания логики работы модели могут быть использова</w:t>
      </w:r>
      <w:r>
        <w:rPr>
          <w:color w:val="000000"/>
          <w:spacing w:val="-9"/>
          <w:w w:val="103"/>
          <w:sz w:val="28"/>
        </w:rPr>
        <w:softHyphen/>
      </w:r>
      <w:r>
        <w:rPr>
          <w:color w:val="000000"/>
          <w:spacing w:val="-12"/>
          <w:w w:val="103"/>
          <w:sz w:val="28"/>
        </w:rPr>
        <w:t>ны различные средства: либо русский язык (устный или письменный), либо тра</w:t>
      </w:r>
      <w:r>
        <w:rPr>
          <w:color w:val="000000"/>
          <w:spacing w:val="-12"/>
          <w:w w:val="103"/>
          <w:sz w:val="28"/>
        </w:rPr>
        <w:softHyphen/>
      </w:r>
      <w:r>
        <w:rPr>
          <w:color w:val="000000"/>
          <w:spacing w:val="-7"/>
          <w:w w:val="103"/>
          <w:sz w:val="28"/>
        </w:rPr>
        <w:t xml:space="preserve">диционные схемы алгоритмов, либо какие-то </w:t>
      </w:r>
      <w:r>
        <w:rPr>
          <w:color w:val="000000"/>
          <w:spacing w:val="-12"/>
          <w:w w:val="103"/>
          <w:sz w:val="28"/>
        </w:rPr>
        <w:t>другие «подручные» средства. Первые два варианта являются, как правило, наи</w:t>
      </w:r>
      <w:r>
        <w:rPr>
          <w:color w:val="000000"/>
          <w:spacing w:val="-12"/>
          <w:w w:val="103"/>
          <w:sz w:val="28"/>
        </w:rPr>
        <w:softHyphen/>
      </w:r>
      <w:r>
        <w:rPr>
          <w:color w:val="000000"/>
          <w:spacing w:val="-10"/>
          <w:w w:val="103"/>
          <w:sz w:val="28"/>
        </w:rPr>
        <w:t>более знакомыми и наиболее часто используемыми. Однако</w:t>
      </w:r>
      <w:r>
        <w:rPr>
          <w:color w:val="000000"/>
          <w:spacing w:val="-9"/>
          <w:w w:val="103"/>
          <w:sz w:val="28"/>
        </w:rPr>
        <w:t xml:space="preserve"> такие схемы совершенно не приспо</w:t>
      </w:r>
      <w:r>
        <w:rPr>
          <w:color w:val="000000"/>
          <w:spacing w:val="-9"/>
          <w:w w:val="103"/>
          <w:sz w:val="28"/>
        </w:rPr>
        <w:softHyphen/>
        <w:t>соблены для описания параллельных процессов.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3"/>
          <w:w w:val="103"/>
          <w:sz w:val="28"/>
        </w:rPr>
        <w:t>Одним из наиболее элегантных и весьма распространенных средств описания параллель</w:t>
      </w:r>
      <w:r>
        <w:rPr>
          <w:color w:val="000000"/>
          <w:spacing w:val="-13"/>
          <w:w w:val="103"/>
          <w:sz w:val="28"/>
        </w:rPr>
        <w:softHyphen/>
      </w:r>
      <w:r>
        <w:rPr>
          <w:color w:val="000000"/>
          <w:spacing w:val="-15"/>
          <w:w w:val="103"/>
          <w:sz w:val="28"/>
        </w:rPr>
        <w:t xml:space="preserve">ных процессов — описание </w:t>
      </w:r>
      <w:r>
        <w:rPr>
          <w:b/>
          <w:i/>
          <w:color w:val="000000"/>
          <w:spacing w:val="-15"/>
          <w:w w:val="103"/>
          <w:sz w:val="28"/>
        </w:rPr>
        <w:t xml:space="preserve">сетями Петри. </w:t>
      </w:r>
      <w:r>
        <w:rPr>
          <w:color w:val="000000"/>
          <w:spacing w:val="-15"/>
          <w:w w:val="103"/>
          <w:sz w:val="28"/>
        </w:rPr>
        <w:t xml:space="preserve">Рассмотрим </w:t>
      </w:r>
      <w:r>
        <w:rPr>
          <w:color w:val="000000"/>
          <w:spacing w:val="-12"/>
          <w:w w:val="103"/>
          <w:sz w:val="28"/>
        </w:rPr>
        <w:t>те основные сведения, кото</w:t>
      </w:r>
      <w:r>
        <w:rPr>
          <w:color w:val="000000"/>
          <w:spacing w:val="-12"/>
          <w:w w:val="103"/>
          <w:sz w:val="28"/>
        </w:rPr>
        <w:softHyphen/>
      </w:r>
      <w:r>
        <w:rPr>
          <w:color w:val="000000"/>
          <w:w w:val="103"/>
          <w:sz w:val="28"/>
        </w:rPr>
        <w:t xml:space="preserve">рые необходимы с точки </w:t>
      </w:r>
      <w:proofErr w:type="gramStart"/>
      <w:r>
        <w:rPr>
          <w:color w:val="000000"/>
          <w:w w:val="103"/>
          <w:sz w:val="28"/>
        </w:rPr>
        <w:t xml:space="preserve">зрения реализации технологии имитационного </w:t>
      </w:r>
      <w:r>
        <w:rPr>
          <w:color w:val="000000"/>
          <w:spacing w:val="-13"/>
          <w:w w:val="103"/>
          <w:sz w:val="28"/>
        </w:rPr>
        <w:t>моделирования параллельных процессов</w:t>
      </w:r>
      <w:proofErr w:type="gramEnd"/>
      <w:r>
        <w:rPr>
          <w:color w:val="000000"/>
          <w:spacing w:val="-13"/>
          <w:w w:val="103"/>
          <w:sz w:val="28"/>
        </w:rPr>
        <w:t>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4"/>
          <w:w w:val="103"/>
          <w:sz w:val="28"/>
        </w:rPr>
        <w:t xml:space="preserve">Одно из основных достоинств аппарата сетей Петри заключается в том, что они </w:t>
      </w:r>
      <w:r>
        <w:rPr>
          <w:color w:val="000000"/>
          <w:spacing w:val="-15"/>
          <w:w w:val="103"/>
          <w:sz w:val="28"/>
        </w:rPr>
        <w:t xml:space="preserve">могут быть представлены как в графической форме (что обеспечивает наглядность), </w:t>
      </w:r>
      <w:r>
        <w:rPr>
          <w:color w:val="000000"/>
          <w:spacing w:val="-12"/>
          <w:w w:val="103"/>
          <w:sz w:val="28"/>
        </w:rPr>
        <w:t>так и в аналитической (что позволяет автоматизировать процесс их анализа).</w:t>
      </w:r>
    </w:p>
    <w:p w:rsidR="005C571D" w:rsidRDefault="005C571D" w:rsidP="005C571D">
      <w:pPr>
        <w:shd w:val="clear" w:color="auto" w:fill="FFFFFF"/>
        <w:ind w:firstLine="720"/>
        <w:jc w:val="both"/>
        <w:rPr>
          <w:color w:val="000000"/>
          <w:spacing w:val="-10"/>
          <w:sz w:val="28"/>
        </w:rPr>
      </w:pPr>
      <w:r>
        <w:rPr>
          <w:color w:val="000000"/>
          <w:spacing w:val="-8"/>
          <w:w w:val="103"/>
          <w:sz w:val="28"/>
        </w:rPr>
        <w:t>При графической интерпретации сеть Петри представляет собой граф осо</w:t>
      </w:r>
      <w:r>
        <w:rPr>
          <w:color w:val="000000"/>
          <w:spacing w:val="-8"/>
          <w:w w:val="103"/>
          <w:sz w:val="28"/>
        </w:rPr>
        <w:softHyphen/>
      </w:r>
      <w:r>
        <w:rPr>
          <w:color w:val="000000"/>
          <w:spacing w:val="-10"/>
          <w:w w:val="103"/>
          <w:sz w:val="28"/>
        </w:rPr>
        <w:t xml:space="preserve">бого вида, состоящий из вершин двух типов — </w:t>
      </w:r>
      <w:r>
        <w:rPr>
          <w:i/>
          <w:color w:val="000000"/>
          <w:spacing w:val="-10"/>
          <w:w w:val="103"/>
          <w:sz w:val="28"/>
        </w:rPr>
        <w:t xml:space="preserve">позиций </w:t>
      </w:r>
      <w:r>
        <w:rPr>
          <w:color w:val="000000"/>
          <w:spacing w:val="-10"/>
          <w:w w:val="103"/>
          <w:sz w:val="28"/>
        </w:rPr>
        <w:t xml:space="preserve">и </w:t>
      </w:r>
      <w:r>
        <w:rPr>
          <w:i/>
          <w:color w:val="000000"/>
          <w:spacing w:val="-10"/>
          <w:w w:val="103"/>
          <w:sz w:val="28"/>
        </w:rPr>
        <w:t xml:space="preserve">переходов, </w:t>
      </w:r>
      <w:r>
        <w:rPr>
          <w:color w:val="000000"/>
          <w:spacing w:val="-10"/>
          <w:w w:val="103"/>
          <w:sz w:val="28"/>
        </w:rPr>
        <w:t>соединен</w:t>
      </w:r>
      <w:r>
        <w:rPr>
          <w:color w:val="000000"/>
          <w:spacing w:val="-10"/>
          <w:w w:val="103"/>
          <w:sz w:val="28"/>
        </w:rPr>
        <w:softHyphen/>
      </w:r>
      <w:r>
        <w:rPr>
          <w:color w:val="000000"/>
          <w:spacing w:val="-12"/>
          <w:w w:val="103"/>
          <w:sz w:val="28"/>
        </w:rPr>
        <w:t>ных ориентированными дугами, причем каждая дуга может связывать лишь раз</w:t>
      </w:r>
      <w:r>
        <w:rPr>
          <w:color w:val="000000"/>
          <w:spacing w:val="-12"/>
          <w:w w:val="103"/>
          <w:sz w:val="28"/>
        </w:rPr>
        <w:softHyphen/>
      </w:r>
      <w:r>
        <w:rPr>
          <w:color w:val="000000"/>
          <w:w w:val="103"/>
          <w:sz w:val="28"/>
        </w:rPr>
        <w:t xml:space="preserve">нотипные вершины (позицию с переходом или переход с </w:t>
      </w:r>
      <w:r>
        <w:rPr>
          <w:color w:val="000000"/>
          <w:w w:val="103"/>
          <w:sz w:val="28"/>
        </w:rPr>
        <w:lastRenderedPageBreak/>
        <w:t xml:space="preserve">позицией). </w:t>
      </w:r>
      <w:r>
        <w:rPr>
          <w:color w:val="000000"/>
          <w:spacing w:val="-12"/>
          <w:w w:val="103"/>
          <w:sz w:val="28"/>
        </w:rPr>
        <w:t xml:space="preserve">Вершины-позиции обозначаются кружками, вершины-переходы — черточками. </w:t>
      </w:r>
      <w:r>
        <w:rPr>
          <w:color w:val="000000"/>
          <w:spacing w:val="-11"/>
          <w:w w:val="103"/>
          <w:sz w:val="28"/>
        </w:rPr>
        <w:t xml:space="preserve">С содержательной точки зрения, переходы соответствуют событиям, присущим </w:t>
      </w:r>
      <w:r>
        <w:rPr>
          <w:color w:val="000000"/>
          <w:spacing w:val="-12"/>
          <w:w w:val="103"/>
          <w:sz w:val="28"/>
        </w:rPr>
        <w:t>исследуемой системе, а позиции — условиям их возникновения. Таким образом, совокупность переходов, позиций и дуг позволяет описать причинно-следствен</w:t>
      </w:r>
      <w:r>
        <w:rPr>
          <w:color w:val="000000"/>
          <w:spacing w:val="-12"/>
          <w:w w:val="103"/>
          <w:sz w:val="28"/>
        </w:rPr>
        <w:softHyphen/>
      </w:r>
      <w:r>
        <w:rPr>
          <w:color w:val="000000"/>
          <w:spacing w:val="-9"/>
          <w:w w:val="103"/>
          <w:sz w:val="28"/>
        </w:rPr>
        <w:t xml:space="preserve">ные связи, присущие системе, но в статике. Чтобы сеть Петри «ожила», вводят </w:t>
      </w:r>
      <w:r>
        <w:rPr>
          <w:color w:val="000000"/>
          <w:spacing w:val="-11"/>
          <w:w w:val="103"/>
          <w:sz w:val="28"/>
        </w:rPr>
        <w:t xml:space="preserve">еще один вид объектов сети — так называемые </w:t>
      </w:r>
      <w:r>
        <w:rPr>
          <w:i/>
          <w:color w:val="000000"/>
          <w:spacing w:val="-11"/>
          <w:w w:val="103"/>
          <w:sz w:val="28"/>
        </w:rPr>
        <w:t xml:space="preserve">фишки, </w:t>
      </w:r>
      <w:r>
        <w:rPr>
          <w:color w:val="000000"/>
          <w:spacing w:val="-11"/>
          <w:w w:val="103"/>
          <w:sz w:val="28"/>
        </w:rPr>
        <w:t>или метки позиций. Пе</w:t>
      </w:r>
      <w:r>
        <w:rPr>
          <w:color w:val="000000"/>
          <w:spacing w:val="-11"/>
          <w:w w:val="103"/>
          <w:sz w:val="28"/>
        </w:rPr>
        <w:softHyphen/>
        <w:t>реход считается активным (событие может произойти), если в каждой его вход</w:t>
      </w:r>
      <w:r>
        <w:rPr>
          <w:color w:val="000000"/>
          <w:spacing w:val="-11"/>
          <w:w w:val="103"/>
          <w:sz w:val="28"/>
        </w:rPr>
        <w:softHyphen/>
      </w:r>
      <w:r>
        <w:rPr>
          <w:color w:val="000000"/>
          <w:spacing w:val="-10"/>
          <w:w w:val="103"/>
          <w:sz w:val="28"/>
        </w:rPr>
        <w:t xml:space="preserve">ной позиции есть хотя бы одна фишка. </w:t>
      </w:r>
      <w:r>
        <w:rPr>
          <w:color w:val="000000"/>
          <w:spacing w:val="-7"/>
          <w:sz w:val="28"/>
        </w:rPr>
        <w:t xml:space="preserve">Расположение фишек в позициях сети называется </w:t>
      </w:r>
      <w:r>
        <w:rPr>
          <w:b/>
          <w:i/>
          <w:color w:val="000000"/>
          <w:spacing w:val="-7"/>
          <w:sz w:val="28"/>
        </w:rPr>
        <w:t xml:space="preserve">разметкой сети </w:t>
      </w:r>
      <w:r>
        <w:rPr>
          <w:color w:val="000000"/>
          <w:spacing w:val="-7"/>
          <w:sz w:val="28"/>
        </w:rPr>
        <w:t xml:space="preserve">(пример </w:t>
      </w:r>
      <w:r>
        <w:rPr>
          <w:color w:val="000000"/>
          <w:spacing w:val="-10"/>
          <w:sz w:val="28"/>
        </w:rPr>
        <w:t>перемещения фишек по сети приведен на рис.5.6).</w:t>
      </w:r>
    </w:p>
    <w:p w:rsidR="005C571D" w:rsidRDefault="005C571D" w:rsidP="005C571D">
      <w:pPr>
        <w:shd w:val="clear" w:color="auto" w:fill="FFFFFF"/>
        <w:ind w:firstLine="720"/>
        <w:jc w:val="both"/>
        <w:rPr>
          <w:color w:val="000000"/>
          <w:spacing w:val="-10"/>
          <w:sz w:val="28"/>
        </w:rPr>
      </w:pP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 w:rsidRPr="00DB7DEC">
        <w:rPr>
          <w:color w:val="000000"/>
          <w:spacing w:val="-10"/>
          <w:sz w:val="28"/>
          <w:szCs w:val="20"/>
        </w:rPr>
        <w:object w:dxaOrig="6689" w:dyaOrig="4199">
          <v:shape id="_x0000_i1026" type="#_x0000_t75" style="width:334.55pt;height:209.75pt" o:ole="" fillcolor="window">
            <v:imagedata r:id="rId7" o:title=""/>
          </v:shape>
          <o:OLEObject Type="Embed" ProgID="Word.Picture.8" ShapeID="_x0000_i1026" DrawAspect="Content" ObjectID="_1538470477" r:id="rId8"/>
        </w:object>
      </w:r>
    </w:p>
    <w:p w:rsidR="005C571D" w:rsidRDefault="005C571D" w:rsidP="005C571D">
      <w:pPr>
        <w:ind w:firstLine="720"/>
        <w:rPr>
          <w:sz w:val="28"/>
        </w:rPr>
      </w:pPr>
    </w:p>
    <w:p w:rsidR="005C571D" w:rsidRDefault="005C571D" w:rsidP="005C571D">
      <w:pPr>
        <w:pStyle w:val="3"/>
      </w:pPr>
      <w:r>
        <w:t>В аналитической форме сеть Петри может быть представлена следующим образом:</w:t>
      </w:r>
    </w:p>
    <w:p w:rsidR="005C571D" w:rsidRPr="009E07EC" w:rsidRDefault="005C571D" w:rsidP="005C571D">
      <w:pPr>
        <w:pStyle w:val="a3"/>
        <w:jc w:val="center"/>
      </w:pPr>
      <w:r>
        <w:rPr>
          <w:i/>
          <w:spacing w:val="-14"/>
          <w:w w:val="133"/>
          <w:lang w:val="en-US"/>
        </w:rPr>
        <w:t>P</w:t>
      </w:r>
      <w:proofErr w:type="gramStart"/>
      <w:r w:rsidRPr="009E07EC">
        <w:rPr>
          <w:i/>
          <w:spacing w:val="-14"/>
          <w:w w:val="133"/>
        </w:rPr>
        <w:t>=(</w:t>
      </w:r>
      <w:proofErr w:type="gramEnd"/>
      <w:r>
        <w:rPr>
          <w:i/>
          <w:spacing w:val="-14"/>
          <w:w w:val="133"/>
          <w:lang w:val="en-US"/>
        </w:rPr>
        <w:t>B</w:t>
      </w:r>
      <w:r w:rsidRPr="009E07EC">
        <w:rPr>
          <w:i/>
          <w:spacing w:val="-14"/>
          <w:w w:val="133"/>
        </w:rPr>
        <w:t>,</w:t>
      </w:r>
      <w:r>
        <w:rPr>
          <w:i/>
          <w:spacing w:val="-14"/>
          <w:w w:val="133"/>
          <w:lang w:val="en-US"/>
        </w:rPr>
        <w:t>D</w:t>
      </w:r>
      <w:r w:rsidRPr="009E07EC">
        <w:rPr>
          <w:i/>
          <w:spacing w:val="-14"/>
          <w:w w:val="133"/>
        </w:rPr>
        <w:t>,</w:t>
      </w:r>
      <w:r>
        <w:rPr>
          <w:i/>
          <w:spacing w:val="-14"/>
          <w:w w:val="133"/>
          <w:lang w:val="en-US"/>
        </w:rPr>
        <w:t>I</w:t>
      </w:r>
      <w:r w:rsidRPr="009E07EC">
        <w:rPr>
          <w:i/>
          <w:spacing w:val="-14"/>
          <w:w w:val="133"/>
        </w:rPr>
        <w:t>,0,</w:t>
      </w:r>
      <w:r>
        <w:rPr>
          <w:i/>
          <w:spacing w:val="-14"/>
          <w:w w:val="133"/>
          <w:lang w:val="en-US"/>
        </w:rPr>
        <w:t>M</w:t>
      </w:r>
      <w:r w:rsidRPr="009E07EC">
        <w:rPr>
          <w:i/>
          <w:spacing w:val="-14"/>
          <w:w w:val="133"/>
        </w:rPr>
        <w:t>),</w:t>
      </w:r>
    </w:p>
    <w:p w:rsidR="005C571D" w:rsidRDefault="005C571D" w:rsidP="005C571D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14"/>
          <w:sz w:val="28"/>
        </w:rPr>
        <w:t>где</w:t>
      </w:r>
      <w:proofErr w:type="gramStart"/>
      <w:r>
        <w:rPr>
          <w:color w:val="000000"/>
          <w:spacing w:val="-14"/>
          <w:sz w:val="28"/>
        </w:rPr>
        <w:t xml:space="preserve"> </w:t>
      </w:r>
      <w:r>
        <w:rPr>
          <w:b/>
          <w:i/>
          <w:color w:val="000000"/>
          <w:spacing w:val="-14"/>
          <w:sz w:val="28"/>
        </w:rPr>
        <w:t>В</w:t>
      </w:r>
      <w:proofErr w:type="gramEnd"/>
      <w:r>
        <w:rPr>
          <w:b/>
          <w:i/>
          <w:color w:val="000000"/>
          <w:spacing w:val="-14"/>
          <w:sz w:val="28"/>
        </w:rPr>
        <w:t xml:space="preserve"> =</w:t>
      </w:r>
      <w:r>
        <w:rPr>
          <w:i/>
          <w:color w:val="000000"/>
          <w:spacing w:val="-14"/>
          <w:sz w:val="28"/>
        </w:rPr>
        <w:t xml:space="preserve"> </w:t>
      </w:r>
      <w:r>
        <w:rPr>
          <w:color w:val="000000"/>
          <w:spacing w:val="-14"/>
          <w:sz w:val="28"/>
        </w:rPr>
        <w:t>{</w:t>
      </w:r>
      <w:r>
        <w:rPr>
          <w:color w:val="000000"/>
          <w:spacing w:val="-14"/>
          <w:sz w:val="28"/>
          <w:lang w:val="en-US"/>
        </w:rPr>
        <w:t>b</w:t>
      </w:r>
      <w:r>
        <w:rPr>
          <w:color w:val="000000"/>
          <w:spacing w:val="-14"/>
          <w:sz w:val="28"/>
          <w:vertAlign w:val="subscript"/>
          <w:lang w:val="en-US"/>
        </w:rPr>
        <w:t>i</w:t>
      </w:r>
      <w:r>
        <w:rPr>
          <w:color w:val="000000"/>
          <w:spacing w:val="-14"/>
          <w:sz w:val="28"/>
        </w:rPr>
        <w:t>} — конечное непустое множество позиций;</w:t>
      </w:r>
    </w:p>
    <w:p w:rsidR="005C571D" w:rsidRDefault="005C571D" w:rsidP="005C571D">
      <w:pPr>
        <w:shd w:val="clear" w:color="auto" w:fill="FFFFFF"/>
        <w:ind w:firstLine="720"/>
        <w:rPr>
          <w:sz w:val="28"/>
        </w:rPr>
      </w:pPr>
      <w:r>
        <w:rPr>
          <w:b/>
          <w:i/>
          <w:color w:val="000000"/>
          <w:spacing w:val="-11"/>
          <w:sz w:val="28"/>
          <w:lang w:val="en-US"/>
        </w:rPr>
        <w:t>D</w:t>
      </w:r>
      <w:r w:rsidRPr="009E07EC">
        <w:rPr>
          <w:i/>
          <w:color w:val="000000"/>
          <w:spacing w:val="-11"/>
          <w:sz w:val="28"/>
        </w:rPr>
        <w:t xml:space="preserve"> </w:t>
      </w:r>
      <w:r>
        <w:rPr>
          <w:color w:val="000000"/>
          <w:spacing w:val="-11"/>
          <w:sz w:val="28"/>
        </w:rPr>
        <w:t xml:space="preserve">= </w:t>
      </w:r>
      <w:r>
        <w:rPr>
          <w:b/>
          <w:i/>
          <w:color w:val="000000"/>
          <w:spacing w:val="-11"/>
          <w:sz w:val="28"/>
        </w:rPr>
        <w:t>{</w:t>
      </w:r>
      <w:r>
        <w:rPr>
          <w:b/>
          <w:i/>
          <w:color w:val="000000"/>
          <w:spacing w:val="-11"/>
          <w:sz w:val="28"/>
          <w:lang w:val="en-US"/>
        </w:rPr>
        <w:t>d</w:t>
      </w:r>
      <w:r>
        <w:rPr>
          <w:b/>
          <w:i/>
          <w:color w:val="000000"/>
          <w:spacing w:val="-11"/>
          <w:sz w:val="28"/>
          <w:vertAlign w:val="subscript"/>
          <w:lang w:val="en-US"/>
        </w:rPr>
        <w:t>i</w:t>
      </w:r>
      <w:r>
        <w:rPr>
          <w:b/>
          <w:i/>
          <w:color w:val="000000"/>
          <w:spacing w:val="-11"/>
          <w:sz w:val="28"/>
        </w:rPr>
        <w:t>}</w:t>
      </w:r>
      <w:r>
        <w:rPr>
          <w:color w:val="000000"/>
          <w:spacing w:val="-11"/>
          <w:sz w:val="28"/>
        </w:rPr>
        <w:t xml:space="preserve"> — конечное непустое множество переходов;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proofErr w:type="gramStart"/>
      <w:r>
        <w:rPr>
          <w:b/>
          <w:i/>
          <w:color w:val="000000"/>
          <w:spacing w:val="-7"/>
          <w:sz w:val="28"/>
          <w:lang w:val="en-US"/>
        </w:rPr>
        <w:t>I</w:t>
      </w:r>
      <w:r>
        <w:rPr>
          <w:b/>
          <w:i/>
          <w:color w:val="000000"/>
          <w:spacing w:val="-7"/>
          <w:sz w:val="28"/>
        </w:rPr>
        <w:t xml:space="preserve"> :</w:t>
      </w:r>
      <w:proofErr w:type="gramEnd"/>
      <w:r>
        <w:rPr>
          <w:b/>
          <w:i/>
          <w:color w:val="000000"/>
          <w:spacing w:val="-7"/>
          <w:sz w:val="28"/>
        </w:rPr>
        <w:t xml:space="preserve"> </w:t>
      </w:r>
      <w:r>
        <w:rPr>
          <w:b/>
          <w:i/>
          <w:color w:val="000000"/>
          <w:spacing w:val="-7"/>
          <w:sz w:val="28"/>
          <w:lang w:val="en-US"/>
        </w:rPr>
        <w:t>B</w:t>
      </w:r>
      <w:r>
        <w:rPr>
          <w:b/>
          <w:color w:val="000000"/>
          <w:spacing w:val="-7"/>
          <w:sz w:val="28"/>
        </w:rPr>
        <w:t>х</w:t>
      </w:r>
      <w:r>
        <w:rPr>
          <w:b/>
          <w:i/>
          <w:color w:val="000000"/>
          <w:spacing w:val="-7"/>
          <w:sz w:val="28"/>
          <w:lang w:val="en-US"/>
        </w:rPr>
        <w:t>D</w:t>
      </w:r>
      <w:r>
        <w:rPr>
          <w:b/>
          <w:i/>
          <w:color w:val="000000"/>
          <w:spacing w:val="-7"/>
          <w:sz w:val="28"/>
        </w:rPr>
        <w:t xml:space="preserve"> -&gt;</w:t>
      </w:r>
      <w:r>
        <w:rPr>
          <w:i/>
          <w:color w:val="000000"/>
          <w:spacing w:val="-7"/>
          <w:sz w:val="28"/>
        </w:rPr>
        <w:t xml:space="preserve"> 0,1</w:t>
      </w:r>
      <w:r>
        <w:rPr>
          <w:color w:val="000000"/>
          <w:spacing w:val="-7"/>
          <w:sz w:val="28"/>
        </w:rPr>
        <w:t xml:space="preserve"> — входная функция (прямая функция инцидентности), которая </w:t>
      </w:r>
      <w:r>
        <w:rPr>
          <w:color w:val="000000"/>
          <w:spacing w:val="-10"/>
          <w:sz w:val="28"/>
        </w:rPr>
        <w:t>для каждого перехода задает множество его входных позиций;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b/>
          <w:i/>
          <w:color w:val="000000"/>
          <w:spacing w:val="-10"/>
          <w:sz w:val="28"/>
        </w:rPr>
        <w:t>О</w:t>
      </w:r>
      <w:proofErr w:type="gramStart"/>
      <w:r>
        <w:rPr>
          <w:b/>
          <w:i/>
          <w:color w:val="000000"/>
          <w:spacing w:val="-10"/>
          <w:sz w:val="28"/>
        </w:rPr>
        <w:t xml:space="preserve"> :</w:t>
      </w:r>
      <w:proofErr w:type="gramEnd"/>
      <w:r>
        <w:rPr>
          <w:b/>
          <w:i/>
          <w:color w:val="000000"/>
          <w:spacing w:val="-10"/>
          <w:sz w:val="28"/>
        </w:rPr>
        <w:t xml:space="preserve"> </w:t>
      </w:r>
      <w:proofErr w:type="spellStart"/>
      <w:r>
        <w:rPr>
          <w:b/>
          <w:i/>
          <w:color w:val="000000"/>
          <w:spacing w:val="-10"/>
          <w:sz w:val="28"/>
          <w:lang w:val="en-US"/>
        </w:rPr>
        <w:t>D</w:t>
      </w:r>
      <w:r>
        <w:rPr>
          <w:b/>
          <w:color w:val="000000"/>
          <w:spacing w:val="-10"/>
          <w:sz w:val="28"/>
          <w:lang w:val="en-US"/>
        </w:rPr>
        <w:t>x</w:t>
      </w:r>
      <w:r>
        <w:rPr>
          <w:b/>
          <w:i/>
          <w:color w:val="000000"/>
          <w:spacing w:val="-10"/>
          <w:sz w:val="28"/>
          <w:lang w:val="en-US"/>
        </w:rPr>
        <w:t>B</w:t>
      </w:r>
      <w:proofErr w:type="spellEnd"/>
      <w:r w:rsidRPr="009E07EC">
        <w:rPr>
          <w:b/>
          <w:i/>
          <w:color w:val="000000"/>
          <w:spacing w:val="-10"/>
          <w:sz w:val="28"/>
        </w:rPr>
        <w:t xml:space="preserve"> </w:t>
      </w:r>
      <w:r>
        <w:rPr>
          <w:b/>
          <w:color w:val="000000"/>
          <w:spacing w:val="-10"/>
          <w:sz w:val="28"/>
        </w:rPr>
        <w:t>-&gt;</w:t>
      </w:r>
      <w:r>
        <w:rPr>
          <w:color w:val="000000"/>
          <w:spacing w:val="-10"/>
          <w:sz w:val="28"/>
        </w:rPr>
        <w:t xml:space="preserve"> 0,1 — выходная функция (обратная функция инцидентности), кото</w:t>
      </w:r>
      <w:r>
        <w:rPr>
          <w:color w:val="000000"/>
          <w:spacing w:val="-10"/>
          <w:sz w:val="28"/>
        </w:rPr>
        <w:softHyphen/>
        <w:t>рая для каждого перехода задает множество его входных позиций;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b/>
          <w:i/>
          <w:color w:val="000000"/>
          <w:spacing w:val="-10"/>
          <w:sz w:val="28"/>
        </w:rPr>
        <w:t>М</w:t>
      </w:r>
      <w:r>
        <w:rPr>
          <w:i/>
          <w:color w:val="000000"/>
          <w:spacing w:val="-10"/>
          <w:sz w:val="28"/>
        </w:rPr>
        <w:t xml:space="preserve"> — </w:t>
      </w:r>
      <w:r>
        <w:rPr>
          <w:color w:val="000000"/>
          <w:spacing w:val="-10"/>
          <w:sz w:val="28"/>
        </w:rPr>
        <w:t xml:space="preserve">функция разметки сети, </w:t>
      </w:r>
      <w:r>
        <w:rPr>
          <w:b/>
          <w:i/>
          <w:color w:val="000000"/>
          <w:spacing w:val="-10"/>
          <w:sz w:val="28"/>
        </w:rPr>
        <w:t>М</w:t>
      </w:r>
      <w:proofErr w:type="gramStart"/>
      <w:r>
        <w:rPr>
          <w:b/>
          <w:i/>
          <w:color w:val="000000"/>
          <w:spacing w:val="-10"/>
          <w:sz w:val="28"/>
        </w:rPr>
        <w:t xml:space="preserve"> :</w:t>
      </w:r>
      <w:proofErr w:type="gramEnd"/>
      <w:r>
        <w:rPr>
          <w:b/>
          <w:i/>
          <w:color w:val="000000"/>
          <w:spacing w:val="-10"/>
          <w:sz w:val="28"/>
        </w:rPr>
        <w:t xml:space="preserve"> В -&gt;</w:t>
      </w:r>
      <w:r>
        <w:rPr>
          <w:i/>
          <w:color w:val="000000"/>
          <w:spacing w:val="-10"/>
          <w:sz w:val="28"/>
        </w:rPr>
        <w:t xml:space="preserve"> </w:t>
      </w:r>
      <w:r>
        <w:rPr>
          <w:color w:val="000000"/>
          <w:spacing w:val="-10"/>
          <w:sz w:val="28"/>
        </w:rPr>
        <w:t>0, 1, 2,... — ставит каждой позиции сети в соответствие неотрицательное целое число.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1"/>
          <w:sz w:val="28"/>
        </w:rPr>
        <w:t xml:space="preserve">С учетом введенных обозначений необходимое условие срабатывания перехода </w:t>
      </w:r>
      <w:proofErr w:type="spellStart"/>
      <w:r>
        <w:rPr>
          <w:i/>
          <w:color w:val="000000"/>
          <w:spacing w:val="-11"/>
          <w:sz w:val="28"/>
          <w:lang w:val="en-US"/>
        </w:rPr>
        <w:t>dj</w:t>
      </w:r>
      <w:proofErr w:type="spellEnd"/>
      <w:r w:rsidRPr="009E07EC">
        <w:rPr>
          <w:i/>
          <w:color w:val="000000"/>
          <w:spacing w:val="-11"/>
          <w:sz w:val="28"/>
        </w:rPr>
        <w:t xml:space="preserve"> </w:t>
      </w:r>
      <w:r>
        <w:rPr>
          <w:color w:val="000000"/>
          <w:spacing w:val="-11"/>
          <w:sz w:val="28"/>
        </w:rPr>
        <w:t>может быть записано следующим образом:</w:t>
      </w:r>
    </w:p>
    <w:p w:rsidR="005C571D" w:rsidRPr="009E07EC" w:rsidRDefault="005C571D" w:rsidP="005C571D">
      <w:pPr>
        <w:shd w:val="clear" w:color="auto" w:fill="FFFFFF"/>
        <w:ind w:firstLine="720"/>
        <w:jc w:val="center"/>
        <w:rPr>
          <w:b/>
          <w:i/>
          <w:color w:val="000000"/>
          <w:spacing w:val="-13"/>
          <w:sz w:val="28"/>
        </w:rPr>
      </w:pPr>
      <w:r>
        <w:rPr>
          <w:b/>
          <w:i/>
          <w:color w:val="000000"/>
          <w:spacing w:val="-13"/>
          <w:sz w:val="28"/>
          <w:lang w:val="en-US"/>
        </w:rPr>
        <w:sym w:font="Symbol" w:char="0022"/>
      </w:r>
      <w:proofErr w:type="gramStart"/>
      <w:r>
        <w:rPr>
          <w:b/>
          <w:i/>
          <w:color w:val="000000"/>
          <w:spacing w:val="-13"/>
          <w:sz w:val="28"/>
          <w:lang w:val="en-US"/>
        </w:rPr>
        <w:t>b</w:t>
      </w:r>
      <w:r>
        <w:rPr>
          <w:b/>
          <w:i/>
          <w:color w:val="000000"/>
          <w:spacing w:val="-13"/>
          <w:sz w:val="28"/>
          <w:vertAlign w:val="subscript"/>
          <w:lang w:val="en-US"/>
        </w:rPr>
        <w:t>i</w:t>
      </w:r>
      <w:proofErr w:type="gramEnd"/>
      <w:r w:rsidRPr="009E07EC">
        <w:rPr>
          <w:b/>
          <w:i/>
          <w:color w:val="000000"/>
          <w:spacing w:val="-13"/>
          <w:sz w:val="28"/>
          <w:vertAlign w:val="subscript"/>
        </w:rPr>
        <w:t xml:space="preserve"> </w:t>
      </w:r>
      <w:r>
        <w:rPr>
          <w:b/>
          <w:i/>
          <w:color w:val="000000"/>
          <w:spacing w:val="-13"/>
          <w:sz w:val="28"/>
          <w:lang w:val="en-US"/>
        </w:rPr>
        <w:sym w:font="Symbol" w:char="00CE"/>
      </w:r>
      <w:r w:rsidRPr="009E07EC">
        <w:rPr>
          <w:b/>
          <w:i/>
          <w:color w:val="000000"/>
          <w:spacing w:val="-13"/>
          <w:sz w:val="28"/>
        </w:rPr>
        <w:t xml:space="preserve"> </w:t>
      </w:r>
      <w:r>
        <w:rPr>
          <w:b/>
          <w:i/>
          <w:color w:val="000000"/>
          <w:spacing w:val="-13"/>
          <w:sz w:val="28"/>
          <w:lang w:val="en-US"/>
        </w:rPr>
        <w:t>I</w:t>
      </w:r>
      <w:r w:rsidRPr="009E07EC">
        <w:rPr>
          <w:b/>
          <w:i/>
          <w:color w:val="000000"/>
          <w:spacing w:val="-13"/>
          <w:sz w:val="28"/>
        </w:rPr>
        <w:t>(</w:t>
      </w:r>
      <w:r>
        <w:rPr>
          <w:b/>
          <w:i/>
          <w:color w:val="000000"/>
          <w:spacing w:val="-13"/>
          <w:sz w:val="28"/>
          <w:lang w:val="en-US"/>
        </w:rPr>
        <w:t>d</w:t>
      </w:r>
      <w:r>
        <w:rPr>
          <w:b/>
          <w:i/>
          <w:color w:val="000000"/>
          <w:spacing w:val="-13"/>
          <w:sz w:val="28"/>
          <w:vertAlign w:val="subscript"/>
          <w:lang w:val="en-US"/>
        </w:rPr>
        <w:t>i</w:t>
      </w:r>
      <w:r w:rsidRPr="009E07EC">
        <w:rPr>
          <w:b/>
          <w:i/>
          <w:color w:val="000000"/>
          <w:spacing w:val="-13"/>
          <w:sz w:val="28"/>
        </w:rPr>
        <w:t>) {</w:t>
      </w:r>
      <w:r>
        <w:rPr>
          <w:b/>
          <w:i/>
          <w:color w:val="000000"/>
          <w:spacing w:val="-13"/>
          <w:sz w:val="28"/>
          <w:lang w:val="en-US"/>
        </w:rPr>
        <w:t>M</w:t>
      </w:r>
      <w:r w:rsidRPr="009E07EC">
        <w:rPr>
          <w:b/>
          <w:i/>
          <w:color w:val="000000"/>
          <w:spacing w:val="-13"/>
          <w:sz w:val="28"/>
        </w:rPr>
        <w:t>(</w:t>
      </w:r>
      <w:r>
        <w:rPr>
          <w:b/>
          <w:i/>
          <w:color w:val="000000"/>
          <w:spacing w:val="-13"/>
          <w:sz w:val="28"/>
          <w:lang w:val="en-US"/>
        </w:rPr>
        <w:t>b</w:t>
      </w:r>
      <w:r>
        <w:rPr>
          <w:b/>
          <w:i/>
          <w:color w:val="000000"/>
          <w:spacing w:val="-13"/>
          <w:sz w:val="28"/>
          <w:vertAlign w:val="subscript"/>
          <w:lang w:val="en-US"/>
        </w:rPr>
        <w:t>i</w:t>
      </w:r>
      <w:r w:rsidRPr="009E07EC">
        <w:rPr>
          <w:b/>
          <w:i/>
          <w:color w:val="000000"/>
          <w:spacing w:val="-13"/>
          <w:sz w:val="28"/>
        </w:rPr>
        <w:t>)</w:t>
      </w:r>
      <w:r>
        <w:rPr>
          <w:b/>
          <w:i/>
          <w:color w:val="000000"/>
          <w:spacing w:val="-13"/>
          <w:sz w:val="28"/>
          <w:lang w:val="en-US"/>
        </w:rPr>
        <w:sym w:font="Symbol" w:char="00B3"/>
      </w:r>
      <w:r w:rsidRPr="009E07EC">
        <w:rPr>
          <w:b/>
          <w:i/>
          <w:color w:val="000000"/>
          <w:spacing w:val="-13"/>
          <w:sz w:val="28"/>
        </w:rPr>
        <w:t>1}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3"/>
          <w:sz w:val="28"/>
        </w:rPr>
        <w:t>(</w:t>
      </w:r>
      <w:r>
        <w:rPr>
          <w:i/>
          <w:color w:val="000000"/>
          <w:spacing w:val="-13"/>
          <w:sz w:val="28"/>
        </w:rPr>
        <w:t>для всех входных позиций разметка должна быть &gt;1</w:t>
      </w:r>
      <w:r>
        <w:rPr>
          <w:color w:val="000000"/>
          <w:spacing w:val="-13"/>
          <w:sz w:val="28"/>
        </w:rPr>
        <w:t>).</w:t>
      </w:r>
    </w:p>
    <w:p w:rsidR="005C571D" w:rsidRDefault="005C571D" w:rsidP="005C571D">
      <w:pPr>
        <w:shd w:val="clear" w:color="auto" w:fill="FFFFFF"/>
        <w:ind w:firstLine="720"/>
        <w:jc w:val="both"/>
        <w:rPr>
          <w:color w:val="000000"/>
          <w:spacing w:val="-11"/>
          <w:sz w:val="28"/>
        </w:rPr>
      </w:pPr>
      <w:r>
        <w:rPr>
          <w:color w:val="000000"/>
          <w:spacing w:val="-7"/>
          <w:sz w:val="28"/>
        </w:rPr>
        <w:t xml:space="preserve">Срабатывание перехода </w:t>
      </w:r>
      <w:proofErr w:type="spellStart"/>
      <w:r>
        <w:rPr>
          <w:i/>
          <w:color w:val="000000"/>
          <w:spacing w:val="-7"/>
          <w:sz w:val="28"/>
          <w:lang w:val="en-US"/>
        </w:rPr>
        <w:t>d</w:t>
      </w:r>
      <w:r>
        <w:rPr>
          <w:i/>
          <w:color w:val="000000"/>
          <w:spacing w:val="-7"/>
          <w:sz w:val="28"/>
          <w:vertAlign w:val="subscript"/>
          <w:lang w:val="en-US"/>
        </w:rPr>
        <w:t>j</w:t>
      </w:r>
      <w:proofErr w:type="spellEnd"/>
      <w:r w:rsidRPr="009E07EC">
        <w:rPr>
          <w:i/>
          <w:color w:val="000000"/>
          <w:spacing w:val="-7"/>
          <w:sz w:val="28"/>
        </w:rPr>
        <w:t xml:space="preserve"> </w:t>
      </w:r>
      <w:r>
        <w:rPr>
          <w:color w:val="000000"/>
          <w:spacing w:val="-7"/>
          <w:sz w:val="28"/>
        </w:rPr>
        <w:t xml:space="preserve">изменяет разметку сети </w:t>
      </w:r>
      <w:proofErr w:type="gramStart"/>
      <w:r>
        <w:rPr>
          <w:i/>
          <w:color w:val="000000"/>
          <w:spacing w:val="-7"/>
          <w:sz w:val="28"/>
        </w:rPr>
        <w:t>М(</w:t>
      </w:r>
      <w:proofErr w:type="gramEnd"/>
      <w:r>
        <w:rPr>
          <w:i/>
          <w:color w:val="000000"/>
          <w:spacing w:val="-7"/>
          <w:sz w:val="28"/>
        </w:rPr>
        <w:t xml:space="preserve">В) </w:t>
      </w:r>
      <w:r>
        <w:rPr>
          <w:color w:val="000000"/>
          <w:spacing w:val="-7"/>
          <w:sz w:val="28"/>
        </w:rPr>
        <w:t xml:space="preserve">на разметку </w:t>
      </w:r>
      <w:r>
        <w:rPr>
          <w:i/>
          <w:color w:val="000000"/>
          <w:spacing w:val="-7"/>
          <w:sz w:val="28"/>
        </w:rPr>
        <w:t xml:space="preserve">М’(В) </w:t>
      </w:r>
      <w:r>
        <w:rPr>
          <w:color w:val="000000"/>
          <w:spacing w:val="-7"/>
          <w:sz w:val="28"/>
        </w:rPr>
        <w:t xml:space="preserve">по </w:t>
      </w:r>
      <w:r>
        <w:rPr>
          <w:color w:val="000000"/>
          <w:spacing w:val="-11"/>
          <w:sz w:val="28"/>
        </w:rPr>
        <w:t>следующему правилу:</w:t>
      </w:r>
    </w:p>
    <w:p w:rsidR="005C571D" w:rsidRDefault="005C571D" w:rsidP="005C571D">
      <w:pPr>
        <w:shd w:val="clear" w:color="auto" w:fill="FFFFFF"/>
        <w:ind w:firstLine="720"/>
        <w:jc w:val="center"/>
        <w:rPr>
          <w:b/>
          <w:i/>
          <w:sz w:val="28"/>
          <w:lang w:val="en-US"/>
        </w:rPr>
      </w:pPr>
      <w:proofErr w:type="gramStart"/>
      <w:r>
        <w:rPr>
          <w:b/>
          <w:i/>
          <w:color w:val="000000"/>
          <w:spacing w:val="-11"/>
          <w:sz w:val="28"/>
          <w:lang w:val="en-US"/>
        </w:rPr>
        <w:t>M’(</w:t>
      </w:r>
      <w:proofErr w:type="gramEnd"/>
      <w:r>
        <w:rPr>
          <w:b/>
          <w:i/>
          <w:color w:val="000000"/>
          <w:spacing w:val="-11"/>
          <w:sz w:val="28"/>
          <w:lang w:val="en-US"/>
        </w:rPr>
        <w:t>B)=M(B)-I(</w:t>
      </w:r>
      <w:proofErr w:type="spellStart"/>
      <w:r>
        <w:rPr>
          <w:b/>
          <w:i/>
          <w:color w:val="000000"/>
          <w:spacing w:val="-11"/>
          <w:sz w:val="28"/>
          <w:lang w:val="en-US"/>
        </w:rPr>
        <w:t>d</w:t>
      </w:r>
      <w:r>
        <w:rPr>
          <w:b/>
          <w:i/>
          <w:color w:val="000000"/>
          <w:spacing w:val="-11"/>
          <w:sz w:val="28"/>
          <w:vertAlign w:val="subscript"/>
          <w:lang w:val="en-US"/>
        </w:rPr>
        <w:t>j</w:t>
      </w:r>
      <w:proofErr w:type="spellEnd"/>
      <w:r>
        <w:rPr>
          <w:b/>
          <w:i/>
          <w:color w:val="000000"/>
          <w:spacing w:val="-11"/>
          <w:sz w:val="28"/>
          <w:lang w:val="en-US"/>
        </w:rPr>
        <w:t>)+O(</w:t>
      </w:r>
      <w:proofErr w:type="spellStart"/>
      <w:r>
        <w:rPr>
          <w:b/>
          <w:i/>
          <w:color w:val="000000"/>
          <w:spacing w:val="-11"/>
          <w:sz w:val="28"/>
          <w:lang w:val="en-US"/>
        </w:rPr>
        <w:t>d</w:t>
      </w:r>
      <w:r>
        <w:rPr>
          <w:b/>
          <w:i/>
          <w:color w:val="000000"/>
          <w:spacing w:val="-11"/>
          <w:sz w:val="28"/>
          <w:vertAlign w:val="subscript"/>
          <w:lang w:val="en-US"/>
        </w:rPr>
        <w:t>j</w:t>
      </w:r>
      <w:proofErr w:type="spellEnd"/>
      <w:r>
        <w:rPr>
          <w:b/>
          <w:i/>
          <w:color w:val="000000"/>
          <w:spacing w:val="-11"/>
          <w:sz w:val="28"/>
          <w:lang w:val="en-US"/>
        </w:rPr>
        <w:t>),</w:t>
      </w:r>
    </w:p>
    <w:p w:rsidR="005C571D" w:rsidRDefault="005C571D" w:rsidP="005C571D">
      <w:pPr>
        <w:shd w:val="clear" w:color="auto" w:fill="FFFFFF"/>
        <w:jc w:val="both"/>
        <w:rPr>
          <w:color w:val="000000"/>
          <w:spacing w:val="-15"/>
          <w:sz w:val="28"/>
        </w:rPr>
      </w:pPr>
      <w:r>
        <w:rPr>
          <w:color w:val="000000"/>
          <w:spacing w:val="-14"/>
          <w:sz w:val="28"/>
        </w:rPr>
        <w:t xml:space="preserve">то есть переход </w:t>
      </w:r>
      <w:proofErr w:type="spellStart"/>
      <w:r>
        <w:rPr>
          <w:i/>
          <w:color w:val="000000"/>
          <w:spacing w:val="-14"/>
          <w:sz w:val="28"/>
          <w:lang w:val="en-US"/>
        </w:rPr>
        <w:t>d</w:t>
      </w:r>
      <w:r>
        <w:rPr>
          <w:i/>
          <w:color w:val="000000"/>
          <w:spacing w:val="-14"/>
          <w:sz w:val="28"/>
          <w:vertAlign w:val="subscript"/>
          <w:lang w:val="en-US"/>
        </w:rPr>
        <w:t>j</w:t>
      </w:r>
      <w:proofErr w:type="spellEnd"/>
      <w:r w:rsidRPr="009E07EC">
        <w:rPr>
          <w:i/>
          <w:color w:val="000000"/>
          <w:spacing w:val="-14"/>
          <w:sz w:val="28"/>
        </w:rPr>
        <w:t xml:space="preserve"> </w:t>
      </w:r>
      <w:r>
        <w:rPr>
          <w:color w:val="000000"/>
          <w:spacing w:val="-14"/>
          <w:sz w:val="28"/>
        </w:rPr>
        <w:t>изымает по одной метке из каждой своей входной позиции и добав</w:t>
      </w:r>
      <w:r>
        <w:rPr>
          <w:color w:val="000000"/>
          <w:spacing w:val="-14"/>
          <w:sz w:val="28"/>
        </w:rPr>
        <w:softHyphen/>
      </w:r>
      <w:r>
        <w:rPr>
          <w:color w:val="000000"/>
          <w:spacing w:val="-15"/>
          <w:sz w:val="28"/>
        </w:rPr>
        <w:t>ляет по одной метке в каждую из выходных позиций. Смену разметки обозначают так:</w:t>
      </w:r>
    </w:p>
    <w:p w:rsidR="005C571D" w:rsidRDefault="005C571D" w:rsidP="005C571D">
      <w:pPr>
        <w:shd w:val="clear" w:color="auto" w:fill="FFFFFF"/>
        <w:jc w:val="center"/>
        <w:rPr>
          <w:b/>
          <w:i/>
          <w:color w:val="000000"/>
          <w:spacing w:val="-15"/>
          <w:sz w:val="20"/>
          <w:vertAlign w:val="subscript"/>
        </w:rPr>
      </w:pPr>
      <w:r>
        <w:rPr>
          <w:b/>
          <w:i/>
          <w:color w:val="000000"/>
          <w:spacing w:val="-15"/>
          <w:sz w:val="28"/>
          <w:vertAlign w:val="subscript"/>
        </w:rPr>
        <w:lastRenderedPageBreak/>
        <w:t xml:space="preserve">      </w:t>
      </w:r>
      <w:proofErr w:type="spellStart"/>
      <w:proofErr w:type="gramStart"/>
      <w:r>
        <w:rPr>
          <w:b/>
          <w:i/>
          <w:color w:val="000000"/>
          <w:spacing w:val="-15"/>
          <w:lang w:val="en-US"/>
        </w:rPr>
        <w:t>d</w:t>
      </w:r>
      <w:r>
        <w:rPr>
          <w:b/>
          <w:i/>
          <w:color w:val="000000"/>
          <w:spacing w:val="-15"/>
          <w:vertAlign w:val="subscript"/>
          <w:lang w:val="en-US"/>
        </w:rPr>
        <w:t>j</w:t>
      </w:r>
      <w:proofErr w:type="spellEnd"/>
      <w:proofErr w:type="gramEnd"/>
    </w:p>
    <w:p w:rsidR="005C571D" w:rsidRDefault="005C571D" w:rsidP="005C571D">
      <w:pPr>
        <w:shd w:val="clear" w:color="auto" w:fill="FFFFFF"/>
        <w:jc w:val="center"/>
        <w:rPr>
          <w:b/>
          <w:i/>
          <w:sz w:val="28"/>
        </w:rPr>
      </w:pPr>
      <w:r>
        <w:rPr>
          <w:b/>
          <w:i/>
          <w:color w:val="000000"/>
          <w:spacing w:val="-15"/>
          <w:sz w:val="28"/>
          <w:lang w:val="en-US"/>
        </w:rPr>
        <w:t>M</w:t>
      </w:r>
      <w:r>
        <w:rPr>
          <w:b/>
          <w:i/>
          <w:color w:val="000000"/>
          <w:spacing w:val="-15"/>
          <w:sz w:val="28"/>
          <w:vertAlign w:val="subscript"/>
          <w:lang w:val="en-US"/>
        </w:rPr>
        <w:t>o</w:t>
      </w:r>
      <w:r>
        <w:rPr>
          <w:b/>
          <w:i/>
          <w:color w:val="000000"/>
          <w:spacing w:val="-15"/>
          <w:sz w:val="28"/>
          <w:lang w:val="en-US"/>
        </w:rPr>
        <w:sym w:font="Symbol" w:char="00EF"/>
      </w:r>
      <w:r>
        <w:rPr>
          <w:b/>
          <w:i/>
          <w:color w:val="000000"/>
          <w:spacing w:val="-15"/>
          <w:sz w:val="28"/>
          <w:lang w:val="en-US"/>
        </w:rPr>
        <w:sym w:font="Symbol" w:char="00BE"/>
      </w:r>
      <w:r>
        <w:rPr>
          <w:b/>
          <w:i/>
          <w:color w:val="000000"/>
          <w:spacing w:val="-15"/>
          <w:sz w:val="28"/>
          <w:lang w:val="en-US"/>
        </w:rPr>
        <w:t>M</w:t>
      </w:r>
      <w:r>
        <w:rPr>
          <w:b/>
          <w:i/>
          <w:color w:val="000000"/>
          <w:spacing w:val="-15"/>
          <w:sz w:val="28"/>
        </w:rPr>
        <w:t>’</w:t>
      </w:r>
    </w:p>
    <w:p w:rsidR="005C571D" w:rsidRDefault="005C571D" w:rsidP="005C571D">
      <w:pPr>
        <w:shd w:val="clear" w:color="auto" w:fill="FFFFFF"/>
        <w:ind w:firstLine="720"/>
        <w:jc w:val="both"/>
        <w:rPr>
          <w:color w:val="000000"/>
          <w:spacing w:val="-12"/>
          <w:sz w:val="28"/>
        </w:rPr>
      </w:pPr>
      <w:r>
        <w:rPr>
          <w:color w:val="000000"/>
          <w:spacing w:val="-6"/>
          <w:sz w:val="28"/>
        </w:rPr>
        <w:t>Входная и выходная функции сети Петри (</w:t>
      </w:r>
      <w:r>
        <w:rPr>
          <w:b/>
          <w:i/>
          <w:color w:val="000000"/>
          <w:spacing w:val="-6"/>
          <w:sz w:val="28"/>
        </w:rPr>
        <w:t>I</w:t>
      </w:r>
      <w:r>
        <w:rPr>
          <w:color w:val="000000"/>
          <w:spacing w:val="-6"/>
          <w:sz w:val="28"/>
        </w:rPr>
        <w:t xml:space="preserve"> и </w:t>
      </w:r>
      <w:r>
        <w:rPr>
          <w:b/>
          <w:i/>
          <w:color w:val="000000"/>
          <w:spacing w:val="-6"/>
          <w:sz w:val="28"/>
        </w:rPr>
        <w:t>О</w:t>
      </w:r>
      <w:r>
        <w:rPr>
          <w:color w:val="000000"/>
          <w:spacing w:val="-6"/>
          <w:sz w:val="28"/>
        </w:rPr>
        <w:t xml:space="preserve">) позволяют описать любую </w:t>
      </w:r>
      <w:r>
        <w:rPr>
          <w:color w:val="000000"/>
          <w:spacing w:val="-12"/>
          <w:sz w:val="28"/>
        </w:rPr>
        <w:t xml:space="preserve">сеть с помощью двух матриц размера </w:t>
      </w:r>
      <w:r>
        <w:rPr>
          <w:i/>
          <w:color w:val="000000"/>
          <w:spacing w:val="-12"/>
          <w:sz w:val="28"/>
        </w:rPr>
        <w:t xml:space="preserve">т х </w:t>
      </w:r>
      <w:proofErr w:type="gramStart"/>
      <w:r>
        <w:rPr>
          <w:i/>
          <w:color w:val="000000"/>
          <w:spacing w:val="-12"/>
          <w:sz w:val="28"/>
        </w:rPr>
        <w:t>п</w:t>
      </w:r>
      <w:proofErr w:type="gramEnd"/>
      <w:r>
        <w:rPr>
          <w:i/>
          <w:color w:val="000000"/>
          <w:spacing w:val="-12"/>
          <w:sz w:val="28"/>
        </w:rPr>
        <w:t xml:space="preserve"> </w:t>
      </w:r>
      <w:r>
        <w:rPr>
          <w:color w:val="000000"/>
          <w:spacing w:val="-12"/>
          <w:sz w:val="28"/>
        </w:rPr>
        <w:t>(матриц входных и выходных позиций), имеющих следующую структуру: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6"/>
        <w:gridCol w:w="1326"/>
        <w:gridCol w:w="1326"/>
        <w:gridCol w:w="1326"/>
        <w:gridCol w:w="1326"/>
      </w:tblGrid>
      <w:tr w:rsidR="005C571D" w:rsidTr="008B39C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</w:t>
            </w:r>
            <w:r>
              <w:rPr>
                <w:sz w:val="28"/>
                <w:vertAlign w:val="subscript"/>
                <w:lang w:val="en-US"/>
              </w:rPr>
              <w:t>n</w:t>
            </w:r>
            <w:proofErr w:type="spellEnd"/>
          </w:p>
        </w:tc>
      </w:tr>
      <w:tr w:rsidR="005C571D" w:rsidTr="008B39C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5C571D" w:rsidTr="008B39C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C571D" w:rsidTr="008B39C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</w:tr>
      <w:tr w:rsidR="005C571D" w:rsidTr="008B39C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  <w:vertAlign w:val="subscript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C571D" w:rsidTr="008B39C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</w:tr>
      <w:tr w:rsidR="005C571D" w:rsidTr="008B39C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  <w:vertAlign w:val="subscript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71D" w:rsidRDefault="005C571D" w:rsidP="008B39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5C571D" w:rsidRDefault="005C571D" w:rsidP="005C571D">
      <w:pPr>
        <w:shd w:val="clear" w:color="auto" w:fill="FFFFFF"/>
        <w:ind w:firstLine="720"/>
        <w:jc w:val="both"/>
        <w:rPr>
          <w:sz w:val="28"/>
          <w:szCs w:val="20"/>
        </w:rPr>
      </w:pPr>
    </w:p>
    <w:p w:rsidR="005C571D" w:rsidRDefault="005C571D" w:rsidP="005C571D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Основные направления анализа сети Петри следующие: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2"/>
          <w:sz w:val="28"/>
        </w:rPr>
        <w:t xml:space="preserve">1. </w:t>
      </w:r>
      <w:r>
        <w:rPr>
          <w:i/>
          <w:color w:val="000000"/>
          <w:spacing w:val="-12"/>
          <w:sz w:val="28"/>
          <w:u w:val="single"/>
        </w:rPr>
        <w:t>Проблема достижимости</w:t>
      </w:r>
      <w:r>
        <w:rPr>
          <w:i/>
          <w:color w:val="000000"/>
          <w:spacing w:val="-12"/>
          <w:sz w:val="28"/>
        </w:rPr>
        <w:t xml:space="preserve">: </w:t>
      </w:r>
      <w:r>
        <w:rPr>
          <w:color w:val="000000"/>
          <w:spacing w:val="-12"/>
          <w:sz w:val="28"/>
        </w:rPr>
        <w:t>в сети Петри с начальной разметкой М</w:t>
      </w:r>
      <w:proofErr w:type="gramStart"/>
      <w:r>
        <w:rPr>
          <w:color w:val="000000"/>
          <w:spacing w:val="-12"/>
          <w:sz w:val="28"/>
          <w:vertAlign w:val="subscript"/>
        </w:rPr>
        <w:t>0</w:t>
      </w:r>
      <w:proofErr w:type="gramEnd"/>
      <w:r>
        <w:rPr>
          <w:color w:val="000000"/>
          <w:spacing w:val="-12"/>
          <w:sz w:val="28"/>
        </w:rPr>
        <w:t xml:space="preserve"> требуется </w:t>
      </w:r>
      <w:r>
        <w:rPr>
          <w:color w:val="000000"/>
          <w:spacing w:val="-11"/>
          <w:sz w:val="28"/>
        </w:rPr>
        <w:t xml:space="preserve">определить, достижима ли принципиально некоторая разметка </w:t>
      </w:r>
      <w:r>
        <w:rPr>
          <w:i/>
          <w:color w:val="000000"/>
          <w:spacing w:val="-11"/>
          <w:sz w:val="28"/>
        </w:rPr>
        <w:t>М</w:t>
      </w:r>
      <w:r>
        <w:rPr>
          <w:i/>
          <w:color w:val="000000"/>
          <w:spacing w:val="-11"/>
          <w:sz w:val="28"/>
          <w:vertAlign w:val="superscript"/>
        </w:rPr>
        <w:t>'</w:t>
      </w:r>
      <w:r>
        <w:rPr>
          <w:i/>
          <w:color w:val="000000"/>
          <w:spacing w:val="-11"/>
          <w:sz w:val="28"/>
        </w:rPr>
        <w:t xml:space="preserve"> </w:t>
      </w:r>
      <w:r>
        <w:rPr>
          <w:color w:val="000000"/>
          <w:spacing w:val="-11"/>
          <w:sz w:val="28"/>
        </w:rPr>
        <w:t>из M</w:t>
      </w:r>
      <w:r>
        <w:rPr>
          <w:color w:val="000000"/>
          <w:spacing w:val="-11"/>
          <w:sz w:val="28"/>
          <w:vertAlign w:val="subscript"/>
        </w:rPr>
        <w:t>0</w:t>
      </w:r>
      <w:r>
        <w:rPr>
          <w:color w:val="000000"/>
          <w:spacing w:val="-11"/>
          <w:sz w:val="28"/>
        </w:rPr>
        <w:t>.</w:t>
      </w:r>
    </w:p>
    <w:p w:rsidR="005C571D" w:rsidRDefault="005C571D" w:rsidP="005C571D">
      <w:pPr>
        <w:shd w:val="clear" w:color="auto" w:fill="FFFFFF"/>
        <w:jc w:val="both"/>
        <w:rPr>
          <w:sz w:val="28"/>
        </w:rPr>
      </w:pPr>
      <w:r>
        <w:rPr>
          <w:color w:val="000000"/>
          <w:spacing w:val="-6"/>
          <w:sz w:val="28"/>
        </w:rPr>
        <w:t>С точки зрения исследования моделируемой системы, эта проблема интер</w:t>
      </w:r>
      <w:r>
        <w:rPr>
          <w:color w:val="000000"/>
          <w:spacing w:val="-6"/>
          <w:sz w:val="28"/>
        </w:rPr>
        <w:softHyphen/>
        <w:t>претируется как проблема достижимости (реализуемости) некоторого состоя</w:t>
      </w:r>
      <w:r>
        <w:rPr>
          <w:color w:val="000000"/>
          <w:spacing w:val="-6"/>
          <w:sz w:val="28"/>
        </w:rPr>
        <w:softHyphen/>
      </w:r>
      <w:r>
        <w:rPr>
          <w:color w:val="000000"/>
          <w:spacing w:val="-8"/>
          <w:sz w:val="28"/>
        </w:rPr>
        <w:t>ния системы.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3"/>
          <w:sz w:val="28"/>
        </w:rPr>
        <w:t>2</w:t>
      </w:r>
      <w:r>
        <w:rPr>
          <w:color w:val="000000"/>
          <w:spacing w:val="-13"/>
          <w:sz w:val="28"/>
          <w:u w:val="single"/>
        </w:rPr>
        <w:t xml:space="preserve">. </w:t>
      </w:r>
      <w:r>
        <w:rPr>
          <w:i/>
          <w:color w:val="000000"/>
          <w:spacing w:val="-13"/>
          <w:sz w:val="28"/>
          <w:u w:val="single"/>
        </w:rPr>
        <w:t>Свойство живости</w:t>
      </w:r>
      <w:r>
        <w:rPr>
          <w:i/>
          <w:color w:val="000000"/>
          <w:spacing w:val="-13"/>
          <w:sz w:val="28"/>
        </w:rPr>
        <w:t xml:space="preserve">. </w:t>
      </w:r>
      <w:r>
        <w:rPr>
          <w:color w:val="000000"/>
          <w:spacing w:val="-13"/>
          <w:sz w:val="28"/>
        </w:rPr>
        <w:t>Под живостью перехода понимают возможность его сра</w:t>
      </w:r>
      <w:r>
        <w:rPr>
          <w:color w:val="000000"/>
          <w:spacing w:val="-13"/>
          <w:sz w:val="28"/>
        </w:rPr>
        <w:softHyphen/>
      </w:r>
      <w:r>
        <w:rPr>
          <w:color w:val="000000"/>
          <w:spacing w:val="-11"/>
          <w:sz w:val="28"/>
        </w:rPr>
        <w:t>батывания в данной сети при начальной разметке М</w:t>
      </w:r>
      <w:proofErr w:type="gramStart"/>
      <w:r>
        <w:rPr>
          <w:color w:val="000000"/>
          <w:spacing w:val="-11"/>
          <w:sz w:val="28"/>
          <w:vertAlign w:val="subscript"/>
        </w:rPr>
        <w:t>0</w:t>
      </w:r>
      <w:proofErr w:type="gramEnd"/>
      <w:r>
        <w:rPr>
          <w:color w:val="000000"/>
          <w:spacing w:val="-11"/>
          <w:sz w:val="28"/>
        </w:rPr>
        <w:t xml:space="preserve">. </w:t>
      </w:r>
      <w:r>
        <w:rPr>
          <w:color w:val="000000"/>
          <w:spacing w:val="-8"/>
          <w:sz w:val="28"/>
        </w:rPr>
        <w:t>Анализ модели на свойство живости позволяет выявить невозможные состо</w:t>
      </w:r>
      <w:r>
        <w:rPr>
          <w:color w:val="000000"/>
          <w:spacing w:val="-8"/>
          <w:sz w:val="28"/>
        </w:rPr>
        <w:softHyphen/>
      </w:r>
      <w:r>
        <w:rPr>
          <w:color w:val="000000"/>
          <w:spacing w:val="-6"/>
          <w:sz w:val="28"/>
        </w:rPr>
        <w:t>яния в моделируемой системе (например, неисполняемые ветви в программе).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0"/>
          <w:sz w:val="28"/>
        </w:rPr>
        <w:t xml:space="preserve">3. </w:t>
      </w:r>
      <w:r>
        <w:rPr>
          <w:i/>
          <w:color w:val="000000"/>
          <w:spacing w:val="-10"/>
          <w:sz w:val="28"/>
          <w:u w:val="single"/>
        </w:rPr>
        <w:t>Безопасность сети</w:t>
      </w:r>
      <w:r>
        <w:rPr>
          <w:i/>
          <w:color w:val="000000"/>
          <w:spacing w:val="-10"/>
          <w:sz w:val="28"/>
        </w:rPr>
        <w:t xml:space="preserve">. </w:t>
      </w:r>
      <w:r>
        <w:rPr>
          <w:color w:val="000000"/>
          <w:spacing w:val="-10"/>
          <w:sz w:val="28"/>
        </w:rPr>
        <w:t xml:space="preserve">Безопасной является такая сеть Петри, в которой ни при </w:t>
      </w:r>
      <w:r>
        <w:rPr>
          <w:color w:val="000000"/>
          <w:spacing w:val="-8"/>
          <w:sz w:val="28"/>
        </w:rPr>
        <w:t xml:space="preserve">каких условиях не может появиться более одной метки в каждой из позиций. Для исследуемой системы это означает возможность функционирования ее в </w:t>
      </w:r>
      <w:r>
        <w:rPr>
          <w:color w:val="000000"/>
          <w:spacing w:val="-11"/>
          <w:sz w:val="28"/>
        </w:rPr>
        <w:t>стационарном режиме. На основе анализа данного свойства могут быть определе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0"/>
          <w:sz w:val="28"/>
        </w:rPr>
        <w:t>ны требования к буферным накопителям в системе.</w:t>
      </w:r>
    </w:p>
    <w:p w:rsidR="005C571D" w:rsidRDefault="005C571D" w:rsidP="005C571D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Итак, достоинства сетей Петри заключаются в том, что они: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3"/>
          <w:sz w:val="28"/>
        </w:rPr>
        <w:t>1) позволяют моделировать ПП всех возможных типов с учетом вероятных кон</w:t>
      </w:r>
      <w:r>
        <w:rPr>
          <w:color w:val="000000"/>
          <w:spacing w:val="-13"/>
          <w:sz w:val="28"/>
        </w:rPr>
        <w:softHyphen/>
      </w:r>
      <w:r>
        <w:rPr>
          <w:color w:val="000000"/>
          <w:spacing w:val="-11"/>
          <w:sz w:val="28"/>
        </w:rPr>
        <w:t>фликтов между ними;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6"/>
          <w:sz w:val="28"/>
        </w:rPr>
        <w:t>2) обладают наглядностью и обеспечивают возможность автоматизирован</w:t>
      </w:r>
      <w:r>
        <w:rPr>
          <w:color w:val="000000"/>
          <w:spacing w:val="-6"/>
          <w:sz w:val="28"/>
        </w:rPr>
        <w:softHyphen/>
      </w:r>
      <w:r>
        <w:rPr>
          <w:color w:val="000000"/>
          <w:spacing w:val="-9"/>
          <w:sz w:val="28"/>
        </w:rPr>
        <w:t>ного анализа;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7"/>
          <w:sz w:val="28"/>
        </w:rPr>
        <w:t xml:space="preserve">3) позволяют переходить от одного уровня детализации описания системы к </w:t>
      </w:r>
      <w:r>
        <w:rPr>
          <w:color w:val="000000"/>
          <w:spacing w:val="-8"/>
          <w:sz w:val="28"/>
        </w:rPr>
        <w:t>другому (за счет раскрытия/закрытия переходов).</w:t>
      </w:r>
    </w:p>
    <w:p w:rsidR="005C571D" w:rsidRDefault="005C571D" w:rsidP="005C571D">
      <w:pPr>
        <w:shd w:val="clear" w:color="auto" w:fill="FFFFFF"/>
        <w:ind w:firstLine="720"/>
        <w:jc w:val="both"/>
        <w:rPr>
          <w:color w:val="000000"/>
          <w:spacing w:val="-8"/>
          <w:sz w:val="28"/>
        </w:rPr>
      </w:pPr>
      <w:r>
        <w:rPr>
          <w:color w:val="000000"/>
          <w:spacing w:val="-11"/>
          <w:sz w:val="28"/>
        </w:rPr>
        <w:t>Вместе с тем, сети Петри имеют ряд недостатков, ограничивающих их возмож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0"/>
          <w:sz w:val="28"/>
        </w:rPr>
        <w:t xml:space="preserve">ности. Основной из них — время срабатывания перехода считается равным 0, что </w:t>
      </w:r>
      <w:r>
        <w:rPr>
          <w:color w:val="000000"/>
          <w:spacing w:val="-11"/>
          <w:sz w:val="28"/>
        </w:rPr>
        <w:t>не позволяет исследовать с помощью сетей Петри временные характеристики мо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2"/>
          <w:sz w:val="28"/>
        </w:rPr>
        <w:t>делируемых систем.</w:t>
      </w:r>
      <w:r>
        <w:rPr>
          <w:color w:val="000000"/>
          <w:spacing w:val="-8"/>
          <w:sz w:val="28"/>
        </w:rPr>
        <w:t xml:space="preserve"> 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8"/>
          <w:sz w:val="28"/>
        </w:rPr>
        <w:t xml:space="preserve">В результате развития аппарата сетей Петри был разработан ряд расширений. </w:t>
      </w:r>
      <w:r>
        <w:rPr>
          <w:color w:val="000000"/>
          <w:spacing w:val="-11"/>
          <w:sz w:val="28"/>
        </w:rPr>
        <w:t>Одно из наиболее мощных — так называемые</w:t>
      </w:r>
      <w:proofErr w:type="gramStart"/>
      <w:r>
        <w:rPr>
          <w:color w:val="000000"/>
          <w:spacing w:val="-11"/>
          <w:sz w:val="28"/>
        </w:rPr>
        <w:t xml:space="preserve"> .</w:t>
      </w:r>
      <w:proofErr w:type="gramEnd"/>
      <w:r>
        <w:rPr>
          <w:color w:val="000000"/>
          <w:spacing w:val="-11"/>
          <w:sz w:val="28"/>
        </w:rPr>
        <w:t>Е-сети (</w:t>
      </w:r>
      <w:r>
        <w:rPr>
          <w:color w:val="000000"/>
          <w:spacing w:val="-11"/>
          <w:sz w:val="28"/>
          <w:lang w:val="en-US"/>
        </w:rPr>
        <w:t>evaluation</w:t>
      </w:r>
      <w:r>
        <w:rPr>
          <w:color w:val="000000"/>
          <w:spacing w:val="-11"/>
          <w:sz w:val="28"/>
        </w:rPr>
        <w:t xml:space="preserve"> — «вычисления», </w:t>
      </w:r>
      <w:r>
        <w:rPr>
          <w:color w:val="000000"/>
          <w:spacing w:val="-12"/>
          <w:sz w:val="28"/>
        </w:rPr>
        <w:t>«оценка») — «оценочные сети».</w:t>
      </w:r>
    </w:p>
    <w:p w:rsidR="005C571D" w:rsidRDefault="005C571D" w:rsidP="005C571D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 xml:space="preserve">В отличие от сетей Петри, в </w:t>
      </w:r>
      <w:r>
        <w:rPr>
          <w:color w:val="000000"/>
          <w:spacing w:val="-10"/>
          <w:sz w:val="28"/>
          <w:lang w:val="en-US"/>
        </w:rPr>
        <w:t>E</w:t>
      </w:r>
      <w:r>
        <w:rPr>
          <w:color w:val="000000"/>
          <w:spacing w:val="-10"/>
          <w:sz w:val="28"/>
        </w:rPr>
        <w:t>-сетях: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0"/>
          <w:sz w:val="28"/>
        </w:rPr>
        <w:t>1) имеются несколько типов вершин-позиций: простые позиции, позиции-оче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1"/>
          <w:sz w:val="28"/>
        </w:rPr>
        <w:t>реди, разрешающие позиции;</w:t>
      </w:r>
    </w:p>
    <w:p w:rsidR="005C571D" w:rsidRDefault="005C571D" w:rsidP="005C571D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9"/>
          <w:sz w:val="28"/>
        </w:rPr>
        <w:lastRenderedPageBreak/>
        <w:t>2) фишки (метки) могут снабжаться набором признаков (атрибутов);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2"/>
          <w:sz w:val="28"/>
        </w:rPr>
        <w:t>3) с каждым переходом может быть связана ненулевая задержка и функция пре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10"/>
          <w:sz w:val="28"/>
        </w:rPr>
        <w:t>образования атрибутов фишек;</w:t>
      </w:r>
    </w:p>
    <w:p w:rsidR="005C571D" w:rsidRDefault="005C571D" w:rsidP="005C571D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4) введены дополнительные виды вершин-переходов.</w:t>
      </w:r>
    </w:p>
    <w:p w:rsidR="005C571D" w:rsidRDefault="005C571D" w:rsidP="005C571D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9"/>
          <w:sz w:val="28"/>
        </w:rPr>
        <w:t xml:space="preserve">5) в любую позицию может входить не более одной дуги и выходить также не </w:t>
      </w:r>
      <w:r>
        <w:rPr>
          <w:color w:val="000000"/>
          <w:spacing w:val="-13"/>
          <w:sz w:val="28"/>
        </w:rPr>
        <w:t>более одной.</w:t>
      </w:r>
    </w:p>
    <w:p w:rsidR="005C571D" w:rsidRDefault="005C571D" w:rsidP="005C571D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11"/>
          <w:sz w:val="28"/>
        </w:rPr>
        <w:t>В связи с этим любой переход может быть описан тройкой параметров:</w:t>
      </w:r>
    </w:p>
    <w:p w:rsidR="005C571D" w:rsidRPr="009E07EC" w:rsidRDefault="005C571D" w:rsidP="005C571D">
      <w:pPr>
        <w:shd w:val="clear" w:color="auto" w:fill="FFFFFF"/>
        <w:ind w:firstLine="720"/>
        <w:jc w:val="center"/>
        <w:rPr>
          <w:b/>
          <w:sz w:val="28"/>
        </w:rPr>
      </w:pPr>
      <w:proofErr w:type="spellStart"/>
      <w:proofErr w:type="gramStart"/>
      <w:r>
        <w:rPr>
          <w:b/>
          <w:i/>
          <w:color w:val="000000"/>
          <w:spacing w:val="-10"/>
          <w:w w:val="134"/>
          <w:sz w:val="28"/>
          <w:lang w:val="en-US"/>
        </w:rPr>
        <w:t>d</w:t>
      </w:r>
      <w:r>
        <w:rPr>
          <w:b/>
          <w:i/>
          <w:color w:val="000000"/>
          <w:spacing w:val="-10"/>
          <w:w w:val="134"/>
          <w:sz w:val="28"/>
          <w:vertAlign w:val="subscript"/>
          <w:lang w:val="en-US"/>
        </w:rPr>
        <w:t>j</w:t>
      </w:r>
      <w:proofErr w:type="spellEnd"/>
      <w:proofErr w:type="gramEnd"/>
      <w:r w:rsidRPr="009E07EC">
        <w:rPr>
          <w:b/>
          <w:i/>
          <w:color w:val="000000"/>
          <w:spacing w:val="-10"/>
          <w:w w:val="134"/>
          <w:sz w:val="28"/>
        </w:rPr>
        <w:t>=(</w:t>
      </w:r>
      <w:r>
        <w:rPr>
          <w:b/>
          <w:i/>
          <w:color w:val="000000"/>
          <w:spacing w:val="-10"/>
          <w:w w:val="134"/>
          <w:sz w:val="28"/>
          <w:lang w:val="en-US"/>
        </w:rPr>
        <w:t>S</w:t>
      </w:r>
      <w:r w:rsidRPr="009E07EC">
        <w:rPr>
          <w:b/>
          <w:i/>
          <w:color w:val="000000"/>
          <w:spacing w:val="-10"/>
          <w:w w:val="134"/>
          <w:sz w:val="28"/>
        </w:rPr>
        <w:t>,</w:t>
      </w:r>
      <w:r>
        <w:rPr>
          <w:b/>
          <w:i/>
          <w:color w:val="000000"/>
          <w:spacing w:val="-10"/>
          <w:w w:val="134"/>
          <w:sz w:val="28"/>
          <w:lang w:val="en-US"/>
        </w:rPr>
        <w:t>t</w:t>
      </w:r>
      <w:r w:rsidRPr="009E07EC">
        <w:rPr>
          <w:b/>
          <w:i/>
          <w:color w:val="000000"/>
          <w:spacing w:val="-10"/>
          <w:w w:val="134"/>
          <w:sz w:val="28"/>
        </w:rPr>
        <w:t>(</w:t>
      </w:r>
      <w:proofErr w:type="spellStart"/>
      <w:r>
        <w:rPr>
          <w:b/>
          <w:i/>
          <w:color w:val="000000"/>
          <w:spacing w:val="-10"/>
          <w:w w:val="134"/>
          <w:sz w:val="28"/>
          <w:lang w:val="en-US"/>
        </w:rPr>
        <w:t>d</w:t>
      </w:r>
      <w:r>
        <w:rPr>
          <w:b/>
          <w:i/>
          <w:color w:val="000000"/>
          <w:spacing w:val="-10"/>
          <w:w w:val="134"/>
          <w:sz w:val="28"/>
          <w:vertAlign w:val="subscript"/>
          <w:lang w:val="en-US"/>
        </w:rPr>
        <w:t>j</w:t>
      </w:r>
      <w:proofErr w:type="spellEnd"/>
      <w:r w:rsidRPr="009E07EC">
        <w:rPr>
          <w:b/>
          <w:i/>
          <w:color w:val="000000"/>
          <w:spacing w:val="-10"/>
          <w:w w:val="134"/>
          <w:sz w:val="28"/>
        </w:rPr>
        <w:t>),</w:t>
      </w:r>
      <w:r>
        <w:rPr>
          <w:b/>
          <w:i/>
          <w:color w:val="000000"/>
          <w:spacing w:val="-10"/>
          <w:w w:val="134"/>
          <w:sz w:val="28"/>
          <w:lang w:val="en-US"/>
        </w:rPr>
        <w:t>ρ</w:t>
      </w:r>
      <w:r w:rsidRPr="009E07EC">
        <w:rPr>
          <w:b/>
          <w:i/>
          <w:color w:val="000000"/>
          <w:spacing w:val="-10"/>
          <w:w w:val="134"/>
          <w:sz w:val="28"/>
        </w:rPr>
        <w:t>(</w:t>
      </w:r>
      <w:proofErr w:type="spellStart"/>
      <w:r>
        <w:rPr>
          <w:b/>
          <w:i/>
          <w:color w:val="000000"/>
          <w:spacing w:val="-10"/>
          <w:w w:val="134"/>
          <w:sz w:val="28"/>
          <w:lang w:val="en-US"/>
        </w:rPr>
        <w:t>dj</w:t>
      </w:r>
      <w:proofErr w:type="spellEnd"/>
      <w:r w:rsidRPr="009E07EC">
        <w:rPr>
          <w:b/>
          <w:i/>
          <w:color w:val="000000"/>
          <w:spacing w:val="-10"/>
          <w:w w:val="134"/>
          <w:sz w:val="28"/>
        </w:rPr>
        <w:t>)),</w:t>
      </w:r>
    </w:p>
    <w:p w:rsidR="005C571D" w:rsidRDefault="005C571D" w:rsidP="005C571D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14"/>
          <w:sz w:val="28"/>
        </w:rPr>
        <w:t>где S — тип перехода,</w:t>
      </w:r>
    </w:p>
    <w:p w:rsidR="005C571D" w:rsidRDefault="005C571D" w:rsidP="005C571D">
      <w:pPr>
        <w:shd w:val="clear" w:color="auto" w:fill="FFFFFF"/>
        <w:ind w:firstLine="720"/>
        <w:rPr>
          <w:sz w:val="28"/>
        </w:rPr>
      </w:pPr>
      <w:proofErr w:type="gramStart"/>
      <w:r>
        <w:rPr>
          <w:i/>
          <w:color w:val="000000"/>
          <w:spacing w:val="-7"/>
          <w:sz w:val="28"/>
          <w:lang w:val="en-US"/>
        </w:rPr>
        <w:t>t</w:t>
      </w:r>
      <w:r>
        <w:rPr>
          <w:i/>
          <w:color w:val="000000"/>
          <w:spacing w:val="-7"/>
          <w:sz w:val="28"/>
        </w:rPr>
        <w:t>(</w:t>
      </w:r>
      <w:proofErr w:type="spellStart"/>
      <w:proofErr w:type="gramEnd"/>
      <w:r>
        <w:rPr>
          <w:i/>
          <w:color w:val="000000"/>
          <w:spacing w:val="-7"/>
          <w:sz w:val="28"/>
          <w:lang w:val="en-US"/>
        </w:rPr>
        <w:t>d</w:t>
      </w:r>
      <w:r>
        <w:rPr>
          <w:i/>
          <w:color w:val="000000"/>
          <w:spacing w:val="-7"/>
          <w:sz w:val="28"/>
          <w:vertAlign w:val="subscript"/>
          <w:lang w:val="en-US"/>
        </w:rPr>
        <w:t>j</w:t>
      </w:r>
      <w:proofErr w:type="spellEnd"/>
      <w:r>
        <w:rPr>
          <w:i/>
          <w:color w:val="000000"/>
          <w:spacing w:val="-7"/>
          <w:sz w:val="28"/>
        </w:rPr>
        <w:t xml:space="preserve">), — </w:t>
      </w:r>
      <w:r>
        <w:rPr>
          <w:color w:val="000000"/>
          <w:spacing w:val="-7"/>
          <w:sz w:val="28"/>
        </w:rPr>
        <w:t>функция задержки,</w:t>
      </w:r>
    </w:p>
    <w:p w:rsidR="005C571D" w:rsidRDefault="005C571D" w:rsidP="005C571D">
      <w:pPr>
        <w:shd w:val="clear" w:color="auto" w:fill="FFFFFF"/>
        <w:ind w:firstLine="720"/>
        <w:rPr>
          <w:color w:val="000000"/>
          <w:spacing w:val="-8"/>
          <w:sz w:val="28"/>
        </w:rPr>
      </w:pPr>
      <w:r>
        <w:rPr>
          <w:i/>
          <w:color w:val="000000"/>
          <w:spacing w:val="-8"/>
          <w:sz w:val="28"/>
        </w:rPr>
        <w:t>ρ(</w:t>
      </w:r>
      <w:proofErr w:type="spellStart"/>
      <w:r>
        <w:rPr>
          <w:i/>
          <w:color w:val="000000"/>
          <w:spacing w:val="-8"/>
          <w:sz w:val="28"/>
          <w:lang w:val="en-US"/>
        </w:rPr>
        <w:t>d</w:t>
      </w:r>
      <w:r>
        <w:rPr>
          <w:i/>
          <w:color w:val="000000"/>
          <w:spacing w:val="-8"/>
          <w:sz w:val="28"/>
          <w:vertAlign w:val="subscript"/>
          <w:lang w:val="en-US"/>
        </w:rPr>
        <w:t>j</w:t>
      </w:r>
      <w:proofErr w:type="spellEnd"/>
      <w:r>
        <w:rPr>
          <w:i/>
          <w:color w:val="000000"/>
          <w:spacing w:val="-8"/>
          <w:sz w:val="28"/>
        </w:rPr>
        <w:t xml:space="preserve">) </w:t>
      </w:r>
      <w:r>
        <w:rPr>
          <w:color w:val="000000"/>
          <w:spacing w:val="-8"/>
          <w:sz w:val="28"/>
        </w:rPr>
        <w:t>— функция преобразования атрибутов.</w:t>
      </w:r>
    </w:p>
    <w:p w:rsidR="00A7741C" w:rsidRDefault="00A7741C" w:rsidP="005C571D">
      <w:pPr>
        <w:shd w:val="clear" w:color="auto" w:fill="FFFFFF"/>
        <w:ind w:firstLine="720"/>
        <w:rPr>
          <w:color w:val="000000"/>
          <w:spacing w:val="-8"/>
          <w:sz w:val="28"/>
        </w:rPr>
      </w:pPr>
    </w:p>
    <w:p w:rsidR="00A7741C" w:rsidRDefault="00A7741C" w:rsidP="005C571D">
      <w:pPr>
        <w:shd w:val="clear" w:color="auto" w:fill="FFFFFF"/>
        <w:ind w:firstLine="720"/>
        <w:rPr>
          <w:color w:val="000000"/>
          <w:spacing w:val="-8"/>
          <w:sz w:val="28"/>
        </w:rPr>
      </w:pPr>
    </w:p>
    <w:p w:rsidR="00A7741C" w:rsidRDefault="00A7741C" w:rsidP="00A7741C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11"/>
          <w:sz w:val="28"/>
        </w:rPr>
        <w:t xml:space="preserve">Базовые переходы </w:t>
      </w:r>
      <w:r>
        <w:rPr>
          <w:color w:val="000000"/>
          <w:spacing w:val="-11"/>
          <w:sz w:val="28"/>
          <w:lang w:val="en-US"/>
        </w:rPr>
        <w:t>E</w:t>
      </w:r>
      <w:r>
        <w:rPr>
          <w:color w:val="000000"/>
          <w:spacing w:val="-11"/>
          <w:sz w:val="28"/>
        </w:rPr>
        <w:t>-сети описаны ниже.</w:t>
      </w:r>
    </w:p>
    <w:p w:rsidR="00A7741C" w:rsidRDefault="00A7741C" w:rsidP="00A7741C">
      <w:pPr>
        <w:shd w:val="clear" w:color="auto" w:fill="FFFFFF"/>
        <w:ind w:firstLine="720"/>
        <w:rPr>
          <w:sz w:val="28"/>
        </w:rPr>
      </w:pPr>
      <w:r>
        <w:rPr>
          <w:b/>
          <w:color w:val="000000"/>
          <w:spacing w:val="-10"/>
          <w:sz w:val="28"/>
        </w:rPr>
        <w:t xml:space="preserve">Т-переход </w:t>
      </w:r>
      <w:r>
        <w:rPr>
          <w:color w:val="000000"/>
          <w:spacing w:val="-10"/>
          <w:sz w:val="28"/>
        </w:rPr>
        <w:t>(«исполнение», «простой переход»).</w:t>
      </w:r>
    </w:p>
    <w:p w:rsidR="00A7741C" w:rsidRDefault="00A7741C" w:rsidP="00A7741C">
      <w:pPr>
        <w:shd w:val="clear" w:color="auto" w:fill="FFFFFF"/>
        <w:ind w:firstLine="720"/>
        <w:jc w:val="both"/>
        <w:rPr>
          <w:color w:val="000000"/>
          <w:spacing w:val="-13"/>
          <w:sz w:val="28"/>
        </w:rPr>
      </w:pPr>
      <w:r>
        <w:rPr>
          <w:color w:val="000000"/>
          <w:spacing w:val="-10"/>
          <w:sz w:val="28"/>
        </w:rPr>
        <w:t xml:space="preserve">Его графическое представление аналогично представлению вершины-перехода </w:t>
      </w:r>
      <w:r>
        <w:rPr>
          <w:color w:val="000000"/>
          <w:spacing w:val="-13"/>
          <w:sz w:val="28"/>
        </w:rPr>
        <w:t>сети Петри:</w:t>
      </w:r>
    </w:p>
    <w:p w:rsidR="00A7741C" w:rsidRDefault="00A7741C" w:rsidP="00A7741C">
      <w:pPr>
        <w:shd w:val="clear" w:color="auto" w:fill="FFFFFF"/>
        <w:ind w:firstLine="720"/>
        <w:jc w:val="both"/>
        <w:rPr>
          <w:color w:val="000000"/>
          <w:spacing w:val="-13"/>
          <w:sz w:val="28"/>
        </w:rPr>
      </w:pPr>
    </w:p>
    <w:p w:rsidR="00A7741C" w:rsidRDefault="00A7741C" w:rsidP="00A7741C">
      <w:pPr>
        <w:shd w:val="clear" w:color="auto" w:fill="FFFFFF"/>
        <w:ind w:firstLine="720"/>
        <w:jc w:val="both"/>
        <w:rPr>
          <w:sz w:val="28"/>
        </w:rPr>
      </w:pPr>
      <w:r>
        <w:rPr>
          <w:sz w:val="20"/>
        </w:rPr>
        <w:pict>
          <v:shape id="_x0000_s1028" type="#_x0000_t75" style="position:absolute;left:0;text-align:left;margin-left:126pt;margin-top:8.45pt;width:76.65pt;height:33.35pt;z-index:-251657216;mso-wrap-edited:f" wrapcoords="2479 470 1239 1878 -177 6104 -177 10800 354 17843 5134 20191 10446 20191 11154 20191 18059 20191 21423 18783 21600 10330 21600 3287 18413 939 11154 470 2479 470" fillcolor="window">
            <v:imagedata r:id="rId9" o:title=""/>
            <w10:wrap type="square" side="left"/>
          </v:shape>
          <o:OLEObject Type="Embed" ProgID="Word.Picture.8" ShapeID="_x0000_s1028" DrawAspect="Content" ObjectID="_1538470484" r:id="rId10"/>
        </w:pict>
      </w:r>
    </w:p>
    <w:p w:rsidR="00A7741C" w:rsidRDefault="00A7741C" w:rsidP="00A7741C">
      <w:pPr>
        <w:pStyle w:val="a3"/>
        <w:rPr>
          <w:w w:val="92"/>
        </w:rPr>
      </w:pPr>
    </w:p>
    <w:p w:rsidR="00A7741C" w:rsidRDefault="00A7741C" w:rsidP="00A7741C">
      <w:pPr>
        <w:pStyle w:val="a3"/>
        <w:rPr>
          <w:w w:val="92"/>
        </w:rPr>
      </w:pPr>
    </w:p>
    <w:p w:rsidR="00A7741C" w:rsidRDefault="00A7741C" w:rsidP="00A7741C">
      <w:pPr>
        <w:ind w:firstLine="567"/>
        <w:rPr>
          <w:w w:val="92"/>
          <w:sz w:val="28"/>
        </w:rPr>
      </w:pPr>
    </w:p>
    <w:p w:rsidR="00A7741C" w:rsidRDefault="00A7741C" w:rsidP="00A7741C">
      <w:pPr>
        <w:pStyle w:val="3"/>
        <w:rPr>
          <w:spacing w:val="-1"/>
          <w:w w:val="92"/>
        </w:rPr>
      </w:pPr>
      <w:r>
        <w:rPr>
          <w:w w:val="92"/>
        </w:rPr>
        <w:t xml:space="preserve">Переход срабатывает при наличии метки во входной позиции и отсутствии ее в </w:t>
      </w:r>
      <w:r>
        <w:rPr>
          <w:spacing w:val="-1"/>
          <w:w w:val="92"/>
        </w:rPr>
        <w:t>выходной позиции. Формально это можно записать так:</w:t>
      </w:r>
    </w:p>
    <w:p w:rsidR="00A7741C" w:rsidRDefault="00A7741C" w:rsidP="00A7741C">
      <w:pPr>
        <w:pStyle w:val="a3"/>
        <w:jc w:val="center"/>
        <w:rPr>
          <w:spacing w:val="-1"/>
          <w:w w:val="92"/>
          <w:lang w:val="en-US"/>
        </w:rPr>
      </w:pPr>
      <w:r>
        <w:rPr>
          <w:color w:val="000000"/>
          <w:spacing w:val="-1"/>
          <w:w w:val="92"/>
          <w:lang w:val="en-US"/>
        </w:rPr>
        <w:object w:dxaOrig="2460" w:dyaOrig="930">
          <v:shape id="_x0000_i1029" type="#_x0000_t75" style="width:108.95pt;height:41.3pt" o:ole="" fillcolor="window">
            <v:imagedata r:id="rId11" o:title=""/>
          </v:shape>
          <o:OLEObject Type="Embed" ProgID="Word.Picture.8" ShapeID="_x0000_i1029" DrawAspect="Content" ObjectID="_1538470478" r:id="rId12"/>
        </w:object>
      </w:r>
    </w:p>
    <w:p w:rsidR="00A7741C" w:rsidRDefault="00A7741C" w:rsidP="00A7741C">
      <w:pPr>
        <w:pStyle w:val="a3"/>
        <w:jc w:val="center"/>
        <w:rPr>
          <w:spacing w:val="-1"/>
          <w:w w:val="92"/>
          <w:lang w:val="en-US"/>
        </w:rPr>
      </w:pPr>
    </w:p>
    <w:p w:rsidR="00A7741C" w:rsidRDefault="00A7741C" w:rsidP="00A7741C">
      <w:pPr>
        <w:shd w:val="clear" w:color="auto" w:fill="FFFFFF"/>
        <w:ind w:firstLine="720"/>
        <w:rPr>
          <w:color w:val="000000"/>
          <w:spacing w:val="-12"/>
          <w:w w:val="102"/>
          <w:sz w:val="28"/>
        </w:rPr>
      </w:pPr>
      <w:r>
        <w:pict>
          <v:shape id="_x0000_s1029" type="#_x0000_t75" style="position:absolute;left:0;text-align:left;margin-left:5in;margin-top:7.5pt;width:89.45pt;height:58.4pt;z-index:-251656192;mso-wrap-edited:f" wrapcoords="2479 470 1239 1878 -177 6104 -177 10800 354 17843 5134 20191 10446 20191 11154 20191 18059 20191 21423 18783 21600 10330 21600 3287 18413 939 11154 470 2479 470" fillcolor="window">
            <v:imagedata r:id="rId13" o:title=""/>
            <w10:wrap type="square" side="left"/>
          </v:shape>
          <o:OLEObject Type="Embed" ProgID="Word.Picture.8" ShapeID="_x0000_s1029" DrawAspect="Content" ObjectID="_1538470485" r:id="rId14"/>
        </w:pict>
      </w:r>
      <w:r>
        <w:rPr>
          <w:color w:val="000000"/>
          <w:spacing w:val="-12"/>
          <w:w w:val="102"/>
          <w:sz w:val="28"/>
          <w:lang w:val="en-US"/>
        </w:rPr>
        <w:t>T</w:t>
      </w:r>
      <w:r>
        <w:rPr>
          <w:color w:val="000000"/>
          <w:spacing w:val="-12"/>
          <w:w w:val="102"/>
          <w:sz w:val="28"/>
        </w:rPr>
        <w:t xml:space="preserve">-переход позволяет отразить в модели занятость некоторого устройства (подсистемы) в течение некоторого времени, определяемого параметром </w:t>
      </w:r>
      <w:proofErr w:type="gramStart"/>
      <w:r>
        <w:rPr>
          <w:i/>
          <w:color w:val="000000"/>
          <w:spacing w:val="-12"/>
          <w:w w:val="102"/>
          <w:sz w:val="28"/>
          <w:lang w:val="en-US"/>
        </w:rPr>
        <w:t>t</w:t>
      </w:r>
      <w:r>
        <w:rPr>
          <w:i/>
          <w:color w:val="000000"/>
          <w:spacing w:val="-12"/>
          <w:w w:val="102"/>
          <w:sz w:val="28"/>
        </w:rPr>
        <w:t>(</w:t>
      </w:r>
      <w:proofErr w:type="gramEnd"/>
      <w:r>
        <w:rPr>
          <w:i/>
          <w:color w:val="000000"/>
          <w:spacing w:val="-12"/>
          <w:w w:val="102"/>
          <w:sz w:val="28"/>
          <w:lang w:val="en-US"/>
        </w:rPr>
        <w:t>d</w:t>
      </w:r>
      <w:r>
        <w:rPr>
          <w:i/>
          <w:color w:val="000000"/>
          <w:spacing w:val="-12"/>
          <w:w w:val="102"/>
          <w:sz w:val="28"/>
        </w:rPr>
        <w:t>)</w:t>
      </w:r>
    </w:p>
    <w:p w:rsidR="00A7741C" w:rsidRDefault="00A7741C" w:rsidP="00A7741C">
      <w:pPr>
        <w:shd w:val="clear" w:color="auto" w:fill="FFFFFF"/>
        <w:ind w:firstLine="720"/>
        <w:rPr>
          <w:color w:val="000000"/>
          <w:spacing w:val="-12"/>
          <w:w w:val="102"/>
          <w:sz w:val="28"/>
        </w:rPr>
      </w:pPr>
      <w:r>
        <w:rPr>
          <w:color w:val="000000"/>
          <w:spacing w:val="-12"/>
          <w:w w:val="102"/>
          <w:sz w:val="28"/>
          <w:lang w:val="en-US"/>
        </w:rPr>
        <w:t>F</w:t>
      </w:r>
      <w:r>
        <w:rPr>
          <w:color w:val="000000"/>
          <w:spacing w:val="-12"/>
          <w:w w:val="102"/>
          <w:sz w:val="28"/>
        </w:rPr>
        <w:t>-переход («разветвление»</w:t>
      </w:r>
      <w:proofErr w:type="gramStart"/>
      <w:r>
        <w:rPr>
          <w:color w:val="000000"/>
          <w:spacing w:val="-12"/>
          <w:w w:val="102"/>
          <w:sz w:val="28"/>
        </w:rPr>
        <w:t>)  имеет</w:t>
      </w:r>
      <w:proofErr w:type="gramEnd"/>
      <w:r>
        <w:rPr>
          <w:color w:val="000000"/>
          <w:spacing w:val="-12"/>
          <w:w w:val="102"/>
          <w:sz w:val="28"/>
        </w:rPr>
        <w:t xml:space="preserve"> графическое представление:</w:t>
      </w:r>
    </w:p>
    <w:p w:rsidR="00A7741C" w:rsidRDefault="00A7741C" w:rsidP="00A7741C">
      <w:pPr>
        <w:shd w:val="clear" w:color="auto" w:fill="FFFFFF"/>
        <w:ind w:firstLine="720"/>
        <w:rPr>
          <w:color w:val="000000"/>
          <w:spacing w:val="-12"/>
          <w:w w:val="102"/>
          <w:sz w:val="28"/>
        </w:rPr>
      </w:pPr>
      <w:r>
        <w:rPr>
          <w:color w:val="000000"/>
          <w:spacing w:val="-12"/>
          <w:w w:val="102"/>
          <w:sz w:val="28"/>
        </w:rPr>
        <w:t xml:space="preserve">и срабатывает при тех же условиях, что и </w:t>
      </w:r>
      <w:r>
        <w:rPr>
          <w:color w:val="000000"/>
          <w:spacing w:val="-12"/>
          <w:w w:val="102"/>
          <w:sz w:val="28"/>
          <w:lang w:val="en-US"/>
        </w:rPr>
        <w:t>T</w:t>
      </w:r>
      <w:r>
        <w:rPr>
          <w:color w:val="000000"/>
          <w:spacing w:val="-12"/>
          <w:w w:val="102"/>
          <w:sz w:val="28"/>
        </w:rPr>
        <w:t>-переход:</w:t>
      </w:r>
    </w:p>
    <w:p w:rsidR="00A7741C" w:rsidRDefault="00A7741C" w:rsidP="00A7741C">
      <w:pPr>
        <w:shd w:val="clear" w:color="auto" w:fill="FFFFFF"/>
        <w:ind w:firstLine="720"/>
        <w:jc w:val="center"/>
        <w:rPr>
          <w:sz w:val="28"/>
        </w:rPr>
      </w:pPr>
      <w:r>
        <w:rPr>
          <w:spacing w:val="-1"/>
          <w:w w:val="92"/>
          <w:sz w:val="20"/>
          <w:szCs w:val="20"/>
          <w:lang w:val="en-US"/>
        </w:rPr>
        <w:object w:dxaOrig="2850" w:dyaOrig="930">
          <v:shape id="_x0000_i1030" type="#_x0000_t75" style="width:126.7pt;height:41.3pt" o:ole="" fillcolor="window">
            <v:imagedata r:id="rId15" o:title=""/>
          </v:shape>
          <o:OLEObject Type="Embed" ProgID="Word.Picture.8" ShapeID="_x0000_i1030" DrawAspect="Content" ObjectID="_1538470479" r:id="rId16"/>
        </w:object>
      </w:r>
    </w:p>
    <w:p w:rsidR="00A7741C" w:rsidRDefault="00A7741C" w:rsidP="00A7741C">
      <w:pPr>
        <w:shd w:val="clear" w:color="auto" w:fill="FFFFFF"/>
        <w:ind w:firstLine="720"/>
        <w:jc w:val="both"/>
        <w:rPr>
          <w:color w:val="000000"/>
          <w:spacing w:val="-9"/>
          <w:sz w:val="28"/>
        </w:rPr>
      </w:pPr>
      <w:r>
        <w:rPr>
          <w:color w:val="000000"/>
          <w:spacing w:val="-3"/>
          <w:sz w:val="28"/>
        </w:rPr>
        <w:t xml:space="preserve">С содержательной точки зрения </w:t>
      </w:r>
      <w:r>
        <w:rPr>
          <w:color w:val="000000"/>
          <w:spacing w:val="-3"/>
          <w:sz w:val="28"/>
          <w:lang w:val="en-US"/>
        </w:rPr>
        <w:t>F</w:t>
      </w:r>
      <w:r>
        <w:rPr>
          <w:color w:val="000000"/>
          <w:spacing w:val="-3"/>
          <w:sz w:val="28"/>
        </w:rPr>
        <w:t xml:space="preserve">-переход отображает разветвление потока </w:t>
      </w:r>
      <w:r>
        <w:rPr>
          <w:color w:val="000000"/>
          <w:spacing w:val="-9"/>
          <w:sz w:val="28"/>
        </w:rPr>
        <w:t>информации (</w:t>
      </w:r>
      <w:proofErr w:type="spellStart"/>
      <w:r>
        <w:rPr>
          <w:color w:val="000000"/>
          <w:spacing w:val="-9"/>
          <w:sz w:val="28"/>
        </w:rPr>
        <w:t>транзактов</w:t>
      </w:r>
      <w:proofErr w:type="spellEnd"/>
      <w:r>
        <w:rPr>
          <w:color w:val="000000"/>
          <w:spacing w:val="-9"/>
          <w:sz w:val="28"/>
        </w:rPr>
        <w:t xml:space="preserve">) в системе. </w:t>
      </w:r>
    </w:p>
    <w:p w:rsidR="00A7741C" w:rsidRDefault="00A7741C" w:rsidP="00A7741C">
      <w:pPr>
        <w:shd w:val="clear" w:color="auto" w:fill="FFFFFF"/>
        <w:ind w:firstLine="720"/>
        <w:rPr>
          <w:sz w:val="28"/>
        </w:rPr>
      </w:pPr>
      <w:r>
        <w:rPr>
          <w:sz w:val="20"/>
        </w:rPr>
        <w:pict>
          <v:shape id="_x0000_s1030" type="#_x0000_t75" style="position:absolute;left:0;text-align:left;margin-left:5in;margin-top:9.65pt;width:65.85pt;height:54.75pt;z-index:-251655168;mso-wrap-edited:f" wrapcoords="2479 470 1239 1878 -177 6104 -177 10800 354 17843 5134 20191 10446 20191 11154 20191 18059 20191 21423 18783 21600 10330 21600 3287 18413 939 11154 470 2479 470" fillcolor="window">
            <v:imagedata r:id="rId17" o:title=""/>
            <w10:wrap type="square" side="left"/>
          </v:shape>
          <o:OLEObject Type="Embed" ProgID="Word.Picture.8" ShapeID="_x0000_s1030" DrawAspect="Content" ObjectID="_1538470486" r:id="rId18"/>
        </w:pict>
      </w:r>
      <w:proofErr w:type="gramStart"/>
      <w:r>
        <w:rPr>
          <w:b/>
          <w:color w:val="000000"/>
          <w:spacing w:val="-6"/>
          <w:sz w:val="28"/>
          <w:lang w:val="en-US"/>
        </w:rPr>
        <w:t>J</w:t>
      </w:r>
      <w:r>
        <w:rPr>
          <w:b/>
          <w:color w:val="000000"/>
          <w:spacing w:val="-6"/>
          <w:sz w:val="28"/>
        </w:rPr>
        <w:t xml:space="preserve">-переход </w:t>
      </w:r>
      <w:r>
        <w:rPr>
          <w:color w:val="000000"/>
          <w:spacing w:val="-6"/>
          <w:sz w:val="28"/>
        </w:rPr>
        <w:t>(«объединение»).</w:t>
      </w:r>
      <w:proofErr w:type="gramEnd"/>
      <w:r>
        <w:rPr>
          <w:color w:val="000000"/>
          <w:spacing w:val="-6"/>
          <w:sz w:val="28"/>
        </w:rPr>
        <w:t xml:space="preserve"> </w:t>
      </w:r>
      <w:r>
        <w:rPr>
          <w:color w:val="000000"/>
          <w:spacing w:val="-12"/>
          <w:sz w:val="28"/>
        </w:rPr>
        <w:t>Графическое представление:</w:t>
      </w:r>
    </w:p>
    <w:p w:rsidR="00A7741C" w:rsidRDefault="00A7741C" w:rsidP="00A7741C">
      <w:pPr>
        <w:shd w:val="clear" w:color="auto" w:fill="FFFFFF"/>
        <w:ind w:firstLine="720"/>
        <w:rPr>
          <w:color w:val="000000"/>
          <w:spacing w:val="-10"/>
          <w:sz w:val="28"/>
        </w:rPr>
      </w:pPr>
    </w:p>
    <w:p w:rsidR="00A7741C" w:rsidRDefault="00A7741C" w:rsidP="00A7741C">
      <w:pPr>
        <w:pStyle w:val="a3"/>
        <w:rPr>
          <w:color w:val="000000"/>
          <w:spacing w:val="-10"/>
        </w:rPr>
      </w:pPr>
      <w:r>
        <w:rPr>
          <w:spacing w:val="-10"/>
        </w:rPr>
        <w:t>Переход срабатывает при наличии меток в обеих входных позициях:</w:t>
      </w:r>
    </w:p>
    <w:p w:rsidR="00A7741C" w:rsidRDefault="00A7741C" w:rsidP="00A7741C">
      <w:pPr>
        <w:shd w:val="clear" w:color="auto" w:fill="FFFFFF"/>
        <w:ind w:firstLine="720"/>
        <w:jc w:val="center"/>
        <w:rPr>
          <w:color w:val="000000"/>
          <w:spacing w:val="-12"/>
          <w:sz w:val="28"/>
          <w:lang w:val="en-US"/>
        </w:rPr>
      </w:pPr>
      <w:r>
        <w:rPr>
          <w:spacing w:val="-1"/>
          <w:w w:val="92"/>
          <w:sz w:val="20"/>
          <w:szCs w:val="20"/>
          <w:lang w:val="en-US"/>
        </w:rPr>
        <w:object w:dxaOrig="2850" w:dyaOrig="930">
          <v:shape id="_x0000_i1031" type="#_x0000_t75" style="width:100.3pt;height:41.3pt" o:ole="" fillcolor="window">
            <v:imagedata r:id="rId19" o:title=""/>
          </v:shape>
          <o:OLEObject Type="Embed" ProgID="Word.Picture.8" ShapeID="_x0000_i1031" DrawAspect="Content" ObjectID="_1538470480" r:id="rId20"/>
        </w:object>
      </w:r>
    </w:p>
    <w:p w:rsidR="00A7741C" w:rsidRDefault="00A7741C" w:rsidP="00A7741C">
      <w:pPr>
        <w:shd w:val="clear" w:color="auto" w:fill="FFFFFF"/>
        <w:ind w:firstLine="720"/>
        <w:jc w:val="both"/>
        <w:rPr>
          <w:color w:val="000000"/>
          <w:spacing w:val="-12"/>
          <w:sz w:val="28"/>
        </w:rPr>
      </w:pPr>
      <w:r>
        <w:rPr>
          <w:color w:val="000000"/>
          <w:spacing w:val="-12"/>
          <w:sz w:val="28"/>
        </w:rPr>
        <w:t>Он моделирует объединение потоков или наличие нескольких условий, опреде</w:t>
      </w:r>
      <w:r>
        <w:rPr>
          <w:color w:val="000000"/>
          <w:spacing w:val="-12"/>
          <w:sz w:val="28"/>
        </w:rPr>
        <w:softHyphen/>
        <w:t xml:space="preserve">ляющих некоторое событие. </w:t>
      </w:r>
    </w:p>
    <w:p w:rsidR="00A7741C" w:rsidRDefault="00A7741C" w:rsidP="00A7741C">
      <w:pPr>
        <w:shd w:val="clear" w:color="auto" w:fill="FFFFFF"/>
        <w:ind w:firstLine="720"/>
        <w:jc w:val="both"/>
        <w:rPr>
          <w:color w:val="000000"/>
          <w:spacing w:val="-11"/>
          <w:sz w:val="28"/>
        </w:rPr>
      </w:pPr>
      <w:r>
        <w:rPr>
          <w:sz w:val="20"/>
        </w:rPr>
        <w:pict>
          <v:shape id="_x0000_s1031" type="#_x0000_t75" style="position:absolute;left:0;text-align:left;margin-left:378pt;margin-top:17.7pt;width:66.6pt;height:54.35pt;z-index:-251654144;mso-wrap-edited:f" wrapcoords="2479 470 1239 1878 -177 6104 -177 10800 354 17843 5134 20191 10446 20191 11154 20191 18059 20191 21423 18783 21600 10330 21600 3287 18413 939 11154 470 2479 470" fillcolor="window">
            <v:imagedata r:id="rId21" o:title=""/>
            <w10:wrap type="square" side="left"/>
          </v:shape>
          <o:OLEObject Type="Embed" ProgID="Word.Picture.8" ShapeID="_x0000_s1031" DrawAspect="Content" ObjectID="_1538470487" r:id="rId22"/>
        </w:pict>
      </w:r>
      <w:r>
        <w:rPr>
          <w:b/>
          <w:color w:val="000000"/>
          <w:spacing w:val="-11"/>
          <w:sz w:val="28"/>
        </w:rPr>
        <w:t xml:space="preserve">Х-переход </w:t>
      </w:r>
      <w:r>
        <w:rPr>
          <w:color w:val="000000"/>
          <w:spacing w:val="-11"/>
          <w:sz w:val="28"/>
        </w:rPr>
        <w:t>(«переключатель»). По сравнению с тремя предыдущими типами переходов он содержит дополнительную управляющую («разрешающую») позицию, которая графически обозначается обычно либо квадратиком, либо шестиугольником:</w:t>
      </w:r>
    </w:p>
    <w:p w:rsidR="00A7741C" w:rsidRDefault="00A7741C" w:rsidP="00A7741C">
      <w:pPr>
        <w:shd w:val="clear" w:color="auto" w:fill="FFFFFF"/>
        <w:ind w:firstLine="720"/>
        <w:jc w:val="both"/>
        <w:rPr>
          <w:color w:val="000000"/>
          <w:spacing w:val="-11"/>
          <w:sz w:val="28"/>
        </w:rPr>
      </w:pPr>
      <w:r>
        <w:rPr>
          <w:color w:val="000000"/>
          <w:spacing w:val="-11"/>
          <w:sz w:val="28"/>
        </w:rPr>
        <w:t>Логика его срабатывания задается следующими соотношениями:</w:t>
      </w:r>
    </w:p>
    <w:p w:rsidR="00A7741C" w:rsidRDefault="00A7741C" w:rsidP="00A7741C">
      <w:pPr>
        <w:shd w:val="clear" w:color="auto" w:fill="FFFFFF"/>
        <w:ind w:firstLine="720"/>
        <w:jc w:val="both"/>
        <w:rPr>
          <w:color w:val="000000"/>
          <w:spacing w:val="-11"/>
          <w:sz w:val="28"/>
        </w:rPr>
      </w:pPr>
    </w:p>
    <w:p w:rsidR="00A7741C" w:rsidRDefault="00A7741C" w:rsidP="00A7741C">
      <w:pPr>
        <w:shd w:val="clear" w:color="auto" w:fill="FFFFFF"/>
        <w:ind w:firstLine="720"/>
        <w:jc w:val="center"/>
        <w:rPr>
          <w:sz w:val="28"/>
        </w:rPr>
      </w:pPr>
      <w:r>
        <w:rPr>
          <w:spacing w:val="-1"/>
          <w:w w:val="92"/>
          <w:sz w:val="20"/>
          <w:szCs w:val="20"/>
          <w:lang w:val="en-US"/>
        </w:rPr>
        <w:object w:dxaOrig="3345" w:dyaOrig="3615">
          <v:shape id="_x0000_i1032" type="#_x0000_t75" style="width:117.6pt;height:160.3pt" o:ole="" fillcolor="window">
            <v:imagedata r:id="rId23" o:title=""/>
          </v:shape>
          <o:OLEObject Type="Embed" ProgID="Word.Picture.8" ShapeID="_x0000_i1032" DrawAspect="Content" ObjectID="_1538470481" r:id="rId24"/>
        </w:object>
      </w:r>
    </w:p>
    <w:p w:rsidR="00A7741C" w:rsidRDefault="00A7741C" w:rsidP="00A7741C">
      <w:pPr>
        <w:ind w:firstLine="720"/>
        <w:jc w:val="both"/>
        <w:rPr>
          <w:sz w:val="28"/>
        </w:rPr>
      </w:pPr>
    </w:p>
    <w:p w:rsidR="00A7741C" w:rsidRDefault="00A7741C" w:rsidP="00A7741C">
      <w:pPr>
        <w:shd w:val="clear" w:color="auto" w:fill="FFFFFF"/>
        <w:ind w:firstLine="720"/>
        <w:jc w:val="both"/>
        <w:rPr>
          <w:i/>
          <w:color w:val="000000"/>
          <w:spacing w:val="-5"/>
          <w:sz w:val="28"/>
        </w:rPr>
      </w:pPr>
      <w:r>
        <w:rPr>
          <w:sz w:val="20"/>
        </w:rPr>
        <w:pict>
          <v:shape id="_x0000_s1032" type="#_x0000_t75" style="position:absolute;left:0;text-align:left;margin-left:336.25pt;margin-top:70pt;width:67pt;height:79.25pt;z-index:-251653120;mso-wrap-edited:f" wrapcoords="2479 470 1239 1878 -177 6104 -177 10800 354 17843 5134 20191 10446 20191 11154 20191 18059 20191 21423 18783 21600 10330 21600 3287 18413 939 11154 470 2479 470" o:allowincell="f" fillcolor="window">
            <v:imagedata r:id="rId25" o:title=""/>
            <w10:wrap type="square" side="left"/>
          </v:shape>
          <o:OLEObject Type="Embed" ProgID="Word.Picture.8" ShapeID="_x0000_s1032" DrawAspect="Content" ObjectID="_1538470488" r:id="rId26"/>
        </w:pict>
      </w:r>
      <w:r>
        <w:rPr>
          <w:color w:val="000000"/>
          <w:spacing w:val="-7"/>
          <w:sz w:val="28"/>
        </w:rPr>
        <w:t>Х-переход изменяет направление потока информации (</w:t>
      </w:r>
      <w:proofErr w:type="spellStart"/>
      <w:r>
        <w:rPr>
          <w:color w:val="000000"/>
          <w:spacing w:val="-7"/>
          <w:sz w:val="28"/>
        </w:rPr>
        <w:t>транзактов</w:t>
      </w:r>
      <w:proofErr w:type="spellEnd"/>
      <w:r>
        <w:rPr>
          <w:color w:val="000000"/>
          <w:spacing w:val="-7"/>
          <w:sz w:val="28"/>
        </w:rPr>
        <w:t xml:space="preserve">). В общем </w:t>
      </w:r>
      <w:r>
        <w:rPr>
          <w:color w:val="000000"/>
          <w:spacing w:val="-9"/>
          <w:sz w:val="28"/>
        </w:rPr>
        <w:t xml:space="preserve">случае разрешающая процедура может быть сколь угодно сложной, но сущность </w:t>
      </w:r>
      <w:r>
        <w:rPr>
          <w:color w:val="000000"/>
          <w:spacing w:val="-6"/>
          <w:sz w:val="28"/>
        </w:rPr>
        <w:t>ее работы заключается в проверке выполнения условий разветвления потока (с точки зрения программиста разрешающая позиция аналогична условному опе</w:t>
      </w:r>
      <w:r>
        <w:rPr>
          <w:color w:val="000000"/>
          <w:spacing w:val="-6"/>
          <w:sz w:val="28"/>
        </w:rPr>
        <w:softHyphen/>
      </w:r>
      <w:r>
        <w:rPr>
          <w:color w:val="000000"/>
          <w:spacing w:val="-5"/>
          <w:sz w:val="28"/>
        </w:rPr>
        <w:t xml:space="preserve">ратору типа </w:t>
      </w:r>
      <w:r>
        <w:rPr>
          <w:i/>
          <w:color w:val="000000"/>
          <w:spacing w:val="-5"/>
          <w:sz w:val="28"/>
          <w:lang w:val="en-US"/>
        </w:rPr>
        <w:t>if</w:t>
      </w:r>
      <w:r>
        <w:rPr>
          <w:i/>
          <w:color w:val="000000"/>
          <w:spacing w:val="-5"/>
          <w:sz w:val="28"/>
        </w:rPr>
        <w:t>).</w:t>
      </w:r>
    </w:p>
    <w:p w:rsidR="00A7741C" w:rsidRDefault="00A7741C" w:rsidP="00A7741C">
      <w:pPr>
        <w:shd w:val="clear" w:color="auto" w:fill="FFFFFF"/>
        <w:ind w:firstLine="720"/>
        <w:jc w:val="both"/>
        <w:rPr>
          <w:color w:val="000000"/>
          <w:spacing w:val="-6"/>
          <w:sz w:val="28"/>
        </w:rPr>
      </w:pPr>
      <w:proofErr w:type="gramStart"/>
      <w:r>
        <w:rPr>
          <w:b/>
          <w:color w:val="000000"/>
          <w:spacing w:val="-10"/>
          <w:sz w:val="28"/>
          <w:lang w:val="en-US"/>
        </w:rPr>
        <w:t>Y</w:t>
      </w:r>
      <w:r>
        <w:rPr>
          <w:b/>
          <w:color w:val="000000"/>
          <w:spacing w:val="-10"/>
          <w:sz w:val="28"/>
        </w:rPr>
        <w:t xml:space="preserve">-переход </w:t>
      </w:r>
      <w:r>
        <w:rPr>
          <w:color w:val="000000"/>
          <w:spacing w:val="-10"/>
          <w:sz w:val="28"/>
        </w:rPr>
        <w:t>(«выбор», «приоритетный выбор»).</w:t>
      </w:r>
      <w:proofErr w:type="gramEnd"/>
      <w:r>
        <w:rPr>
          <w:color w:val="000000"/>
          <w:spacing w:val="-6"/>
          <w:sz w:val="28"/>
        </w:rPr>
        <w:t xml:space="preserve">  Этот переход также содержит </w:t>
      </w:r>
      <w:proofErr w:type="spellStart"/>
      <w:r>
        <w:rPr>
          <w:color w:val="000000"/>
          <w:spacing w:val="-6"/>
          <w:sz w:val="28"/>
        </w:rPr>
        <w:t>разрашающую</w:t>
      </w:r>
      <w:proofErr w:type="spellEnd"/>
      <w:r>
        <w:rPr>
          <w:color w:val="000000"/>
          <w:spacing w:val="-6"/>
          <w:sz w:val="28"/>
        </w:rPr>
        <w:t xml:space="preserve"> позицию:</w:t>
      </w:r>
    </w:p>
    <w:p w:rsidR="00A7741C" w:rsidRDefault="00A7741C" w:rsidP="00A7741C">
      <w:pPr>
        <w:shd w:val="clear" w:color="auto" w:fill="FFFFFF"/>
        <w:ind w:firstLine="720"/>
        <w:jc w:val="both"/>
        <w:rPr>
          <w:color w:val="000000"/>
          <w:spacing w:val="-6"/>
          <w:sz w:val="28"/>
        </w:rPr>
      </w:pPr>
    </w:p>
    <w:p w:rsidR="00A7741C" w:rsidRDefault="00A7741C" w:rsidP="00A7741C">
      <w:pPr>
        <w:shd w:val="clear" w:color="auto" w:fill="FFFFFF"/>
        <w:ind w:firstLine="720"/>
        <w:jc w:val="both"/>
        <w:rPr>
          <w:color w:val="000000"/>
          <w:spacing w:val="-6"/>
          <w:sz w:val="28"/>
        </w:rPr>
      </w:pPr>
    </w:p>
    <w:p w:rsidR="00A7741C" w:rsidRDefault="00A7741C" w:rsidP="00A7741C">
      <w:pPr>
        <w:shd w:val="clear" w:color="auto" w:fill="FFFFFF"/>
        <w:ind w:firstLine="720"/>
        <w:jc w:val="both"/>
        <w:rPr>
          <w:color w:val="000000"/>
          <w:spacing w:val="-6"/>
          <w:sz w:val="28"/>
        </w:rPr>
      </w:pPr>
    </w:p>
    <w:p w:rsidR="00A7741C" w:rsidRDefault="00A7741C" w:rsidP="00A7741C">
      <w:pPr>
        <w:shd w:val="clear" w:color="auto" w:fill="FFFFFF"/>
        <w:ind w:firstLine="720"/>
        <w:rPr>
          <w:sz w:val="28"/>
        </w:rPr>
      </w:pPr>
      <w:r>
        <w:rPr>
          <w:noProof/>
          <w:sz w:val="20"/>
        </w:rPr>
        <w:drawing>
          <wp:anchor distT="0" distB="0" distL="114300" distR="114300" simplePos="0" relativeHeight="251664384" behindDoc="0" locked="0" layoutInCell="0" allowOverlap="1">
            <wp:simplePos x="0" y="0"/>
            <wp:positionH relativeFrom="column">
              <wp:posOffset>3225165</wp:posOffset>
            </wp:positionH>
            <wp:positionV relativeFrom="paragraph">
              <wp:posOffset>57150</wp:posOffset>
            </wp:positionV>
            <wp:extent cx="2276475" cy="262890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pacing w:val="-6"/>
          <w:sz w:val="28"/>
        </w:rPr>
        <w:t xml:space="preserve">Логика срабатывания </w:t>
      </w:r>
      <w:r>
        <w:rPr>
          <w:color w:val="000000"/>
          <w:spacing w:val="-6"/>
          <w:sz w:val="28"/>
          <w:lang w:val="en-US"/>
        </w:rPr>
        <w:t>Y</w:t>
      </w:r>
      <w:r>
        <w:rPr>
          <w:color w:val="000000"/>
          <w:spacing w:val="-6"/>
          <w:sz w:val="28"/>
        </w:rPr>
        <w:t>-перехода:</w:t>
      </w:r>
    </w:p>
    <w:p w:rsidR="00A7741C" w:rsidRDefault="00A7741C" w:rsidP="00A7741C">
      <w:pPr>
        <w:shd w:val="clear" w:color="auto" w:fill="FFFFFF"/>
        <w:ind w:firstLine="720"/>
        <w:jc w:val="both"/>
        <w:rPr>
          <w:sz w:val="28"/>
        </w:rPr>
      </w:pPr>
      <w:proofErr w:type="gramStart"/>
      <w:r>
        <w:rPr>
          <w:color w:val="000000"/>
          <w:spacing w:val="-9"/>
          <w:sz w:val="28"/>
          <w:lang w:val="en-US"/>
        </w:rPr>
        <w:t>Y</w:t>
      </w:r>
      <w:r>
        <w:rPr>
          <w:color w:val="000000"/>
          <w:spacing w:val="-9"/>
          <w:sz w:val="28"/>
        </w:rPr>
        <w:t>-переход отражает приоритетность одних потоков информации (</w:t>
      </w:r>
      <w:proofErr w:type="spellStart"/>
      <w:r>
        <w:rPr>
          <w:color w:val="000000"/>
          <w:spacing w:val="-9"/>
          <w:sz w:val="28"/>
        </w:rPr>
        <w:t>транзактов</w:t>
      </w:r>
      <w:proofErr w:type="spellEnd"/>
      <w:r>
        <w:rPr>
          <w:color w:val="000000"/>
          <w:spacing w:val="-9"/>
          <w:sz w:val="28"/>
        </w:rPr>
        <w:t xml:space="preserve">) </w:t>
      </w:r>
      <w:r>
        <w:rPr>
          <w:color w:val="000000"/>
          <w:spacing w:val="-10"/>
          <w:sz w:val="28"/>
        </w:rPr>
        <w:t>по сравнению с другими.</w:t>
      </w:r>
      <w:proofErr w:type="gramEnd"/>
      <w:r>
        <w:rPr>
          <w:color w:val="000000"/>
          <w:spacing w:val="-10"/>
          <w:sz w:val="28"/>
        </w:rPr>
        <w:t xml:space="preserve"> При этом разрешающая процедура может быть опреде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7"/>
          <w:sz w:val="28"/>
        </w:rPr>
        <w:t xml:space="preserve">лена различным образом: как операция сравнения фиксированных приоритетов </w:t>
      </w:r>
      <w:r>
        <w:rPr>
          <w:color w:val="000000"/>
          <w:spacing w:val="-8"/>
          <w:sz w:val="28"/>
        </w:rPr>
        <w:t>меток; как функция от атрибутов меток (например, чем меньше время обслужи</w:t>
      </w:r>
      <w:r>
        <w:rPr>
          <w:color w:val="000000"/>
          <w:spacing w:val="-8"/>
          <w:sz w:val="28"/>
        </w:rPr>
        <w:softHyphen/>
        <w:t>вания, тем выше приоритет).</w:t>
      </w:r>
    </w:p>
    <w:p w:rsidR="00A7741C" w:rsidRDefault="00A7741C" w:rsidP="00A7741C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lastRenderedPageBreak/>
        <w:t xml:space="preserve">В некотором смысле он работает аналогично оператору выбора типа </w:t>
      </w:r>
      <w:r>
        <w:rPr>
          <w:i/>
          <w:color w:val="000000"/>
          <w:spacing w:val="-10"/>
          <w:sz w:val="28"/>
          <w:lang w:val="en-US"/>
        </w:rPr>
        <w:t>case</w:t>
      </w:r>
      <w:r>
        <w:rPr>
          <w:i/>
          <w:color w:val="000000"/>
          <w:spacing w:val="-10"/>
          <w:sz w:val="28"/>
        </w:rPr>
        <w:t>.</w:t>
      </w:r>
    </w:p>
    <w:p w:rsidR="00A7741C" w:rsidRDefault="00A7741C" w:rsidP="00A7741C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8"/>
          <w:sz w:val="28"/>
        </w:rPr>
        <w:t xml:space="preserve">В Е-сети все переходы обладают свойством безопасности. Это означает, что в </w:t>
      </w:r>
      <w:r>
        <w:rPr>
          <w:color w:val="000000"/>
          <w:spacing w:val="-12"/>
          <w:sz w:val="28"/>
        </w:rPr>
        <w:t>выходных позициях (которые в свою очередь могут быть входными для следующе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10"/>
          <w:sz w:val="28"/>
        </w:rPr>
        <w:t>го перехода) никогда не может быть более одной метки.</w:t>
      </w:r>
    </w:p>
    <w:p w:rsidR="00A7741C" w:rsidRDefault="00A7741C" w:rsidP="00A7741C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8"/>
          <w:sz w:val="28"/>
        </w:rPr>
        <w:t xml:space="preserve">Вместе с тем, в Е-сетях существуют понятия </w:t>
      </w:r>
      <w:proofErr w:type="spellStart"/>
      <w:r>
        <w:rPr>
          <w:i/>
          <w:color w:val="000000"/>
          <w:spacing w:val="-8"/>
          <w:sz w:val="28"/>
        </w:rPr>
        <w:t>макроперехода</w:t>
      </w:r>
      <w:proofErr w:type="spellEnd"/>
      <w:r>
        <w:rPr>
          <w:i/>
          <w:color w:val="000000"/>
          <w:spacing w:val="-8"/>
          <w:sz w:val="28"/>
        </w:rPr>
        <w:t xml:space="preserve"> </w:t>
      </w:r>
      <w:r>
        <w:rPr>
          <w:color w:val="000000"/>
          <w:spacing w:val="-8"/>
          <w:sz w:val="28"/>
        </w:rPr>
        <w:t xml:space="preserve">и </w:t>
      </w:r>
      <w:proofErr w:type="spellStart"/>
      <w:r>
        <w:rPr>
          <w:i/>
          <w:color w:val="000000"/>
          <w:spacing w:val="-8"/>
          <w:sz w:val="28"/>
        </w:rPr>
        <w:t>макропозиции</w:t>
      </w:r>
      <w:proofErr w:type="spellEnd"/>
      <w:r>
        <w:rPr>
          <w:i/>
          <w:color w:val="000000"/>
          <w:spacing w:val="-8"/>
          <w:sz w:val="28"/>
        </w:rPr>
        <w:t xml:space="preserve">, </w:t>
      </w:r>
      <w:r>
        <w:rPr>
          <w:color w:val="000000"/>
          <w:spacing w:val="-7"/>
          <w:sz w:val="28"/>
        </w:rPr>
        <w:t xml:space="preserve">которые позволяют отображать в модели процессы накопления обслуживаемых </w:t>
      </w:r>
      <w:proofErr w:type="spellStart"/>
      <w:r>
        <w:rPr>
          <w:color w:val="000000"/>
          <w:spacing w:val="-10"/>
          <w:sz w:val="28"/>
        </w:rPr>
        <w:t>транзактов</w:t>
      </w:r>
      <w:proofErr w:type="spellEnd"/>
      <w:r>
        <w:rPr>
          <w:color w:val="000000"/>
          <w:spacing w:val="-10"/>
          <w:sz w:val="28"/>
        </w:rPr>
        <w:t xml:space="preserve"> в тех или иных узлах системы.</w:t>
      </w:r>
    </w:p>
    <w:p w:rsidR="00A7741C" w:rsidRDefault="00A7741C" w:rsidP="00A7741C">
      <w:pPr>
        <w:shd w:val="clear" w:color="auto" w:fill="FFFFFF"/>
        <w:ind w:firstLine="720"/>
        <w:jc w:val="both"/>
        <w:rPr>
          <w:color w:val="000000"/>
          <w:spacing w:val="-10"/>
          <w:sz w:val="28"/>
        </w:rPr>
      </w:pPr>
      <w:r>
        <w:rPr>
          <w:sz w:val="20"/>
        </w:rPr>
        <w:pict>
          <v:shape id="_x0000_s1034" type="#_x0000_t75" style="position:absolute;left:0;text-align:left;margin-left:108.05pt;margin-top:54.45pt;width:189pt;height:33.15pt;z-index:-251651072;mso-wrap-edited:f" wrapcoords="2479 470 1239 1878 -177 6104 -177 10800 354 17843 5134 20191 10446 20191 11154 20191 18059 20191 21423 18783 21600 10330 21600 3287 18413 939 11154 470 2479 470" o:allowincell="f" fillcolor="window">
            <v:imagedata r:id="rId28" o:title=""/>
            <w10:wrap type="topAndBottom" side="left"/>
          </v:shape>
          <o:OLEObject Type="Embed" ProgID="Word.Picture.8" ShapeID="_x0000_s1034" DrawAspect="Content" ObjectID="_1538470489" r:id="rId29"/>
        </w:pict>
      </w:r>
      <w:proofErr w:type="spellStart"/>
      <w:r>
        <w:rPr>
          <w:b/>
          <w:color w:val="000000"/>
          <w:spacing w:val="-11"/>
          <w:sz w:val="28"/>
          <w:u w:val="single"/>
        </w:rPr>
        <w:t>Макропозиция</w:t>
      </w:r>
      <w:proofErr w:type="spellEnd"/>
      <w:r>
        <w:rPr>
          <w:b/>
          <w:color w:val="000000"/>
          <w:spacing w:val="-11"/>
          <w:sz w:val="28"/>
          <w:u w:val="single"/>
        </w:rPr>
        <w:t xml:space="preserve"> </w:t>
      </w:r>
      <w:r>
        <w:rPr>
          <w:b/>
          <w:i/>
          <w:color w:val="000000"/>
          <w:spacing w:val="-11"/>
          <w:sz w:val="28"/>
          <w:u w:val="single"/>
        </w:rPr>
        <w:t>очередь</w:t>
      </w:r>
      <w:r>
        <w:rPr>
          <w:i/>
          <w:color w:val="000000"/>
          <w:spacing w:val="-11"/>
          <w:sz w:val="28"/>
        </w:rPr>
        <w:t xml:space="preserve"> </w:t>
      </w:r>
      <w:r>
        <w:rPr>
          <w:color w:val="000000"/>
          <w:spacing w:val="-11"/>
          <w:sz w:val="28"/>
        </w:rPr>
        <w:t>представляет собой линейную композицию вершин-по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0"/>
          <w:sz w:val="28"/>
        </w:rPr>
        <w:t xml:space="preserve">зиций и </w:t>
      </w:r>
      <w:r>
        <w:rPr>
          <w:color w:val="000000"/>
          <w:spacing w:val="-10"/>
          <w:sz w:val="28"/>
          <w:lang w:val="en-US"/>
        </w:rPr>
        <w:t>T</w:t>
      </w:r>
      <w:r>
        <w:rPr>
          <w:color w:val="000000"/>
          <w:spacing w:val="-10"/>
          <w:sz w:val="28"/>
        </w:rPr>
        <w:t>-переходов; количество вершин-позиций определяет «емкость» очереди:</w:t>
      </w:r>
    </w:p>
    <w:p w:rsidR="00A7741C" w:rsidRDefault="00A7741C" w:rsidP="00A7741C">
      <w:pPr>
        <w:shd w:val="clear" w:color="auto" w:fill="FFFFFF"/>
        <w:ind w:firstLine="720"/>
        <w:jc w:val="both"/>
        <w:rPr>
          <w:color w:val="000000"/>
          <w:spacing w:val="-10"/>
          <w:sz w:val="28"/>
        </w:rPr>
      </w:pPr>
      <w:proofErr w:type="spellStart"/>
      <w:r>
        <w:rPr>
          <w:b/>
          <w:color w:val="000000"/>
          <w:spacing w:val="-10"/>
          <w:sz w:val="28"/>
          <w:u w:val="single"/>
        </w:rPr>
        <w:t>Макропозиция</w:t>
      </w:r>
      <w:proofErr w:type="spellEnd"/>
      <w:r>
        <w:rPr>
          <w:b/>
          <w:color w:val="000000"/>
          <w:spacing w:val="-10"/>
          <w:sz w:val="28"/>
          <w:u w:val="single"/>
        </w:rPr>
        <w:t xml:space="preserve"> </w:t>
      </w:r>
      <w:r>
        <w:rPr>
          <w:b/>
          <w:i/>
          <w:color w:val="000000"/>
          <w:spacing w:val="-10"/>
          <w:sz w:val="28"/>
          <w:u w:val="single"/>
        </w:rPr>
        <w:t>генератор</w:t>
      </w:r>
      <w:r>
        <w:rPr>
          <w:color w:val="000000"/>
          <w:spacing w:val="-10"/>
          <w:sz w:val="28"/>
        </w:rPr>
        <w:t xml:space="preserve"> позволяет представлять в сети источник меток (</w:t>
      </w:r>
      <w:proofErr w:type="spellStart"/>
      <w:r>
        <w:rPr>
          <w:color w:val="000000"/>
          <w:spacing w:val="-10"/>
          <w:sz w:val="28"/>
        </w:rPr>
        <w:t>тразактов</w:t>
      </w:r>
      <w:proofErr w:type="spellEnd"/>
      <w:r>
        <w:rPr>
          <w:color w:val="000000"/>
          <w:spacing w:val="-10"/>
          <w:sz w:val="28"/>
        </w:rPr>
        <w:t>):</w:t>
      </w:r>
    </w:p>
    <w:p w:rsidR="00A7741C" w:rsidRDefault="00A7741C" w:rsidP="00A7741C">
      <w:pPr>
        <w:shd w:val="clear" w:color="auto" w:fill="FFFFFF"/>
        <w:ind w:firstLine="720"/>
        <w:jc w:val="center"/>
        <w:rPr>
          <w:color w:val="000000"/>
          <w:spacing w:val="-10"/>
          <w:sz w:val="28"/>
        </w:rPr>
      </w:pPr>
      <w:r>
        <w:rPr>
          <w:sz w:val="28"/>
          <w:szCs w:val="20"/>
        </w:rPr>
        <w:object w:dxaOrig="3615" w:dyaOrig="1740">
          <v:shape id="_x0000_i1033" type="#_x0000_t75" style="width:180.95pt;height:86.9pt" o:ole="" fillcolor="window">
            <v:imagedata r:id="rId30" o:title=""/>
          </v:shape>
          <o:OLEObject Type="Embed" ProgID="Word.Picture.8" ShapeID="_x0000_i1033" DrawAspect="Content" ObjectID="_1538470482" r:id="rId31"/>
        </w:object>
      </w:r>
    </w:p>
    <w:p w:rsidR="00A7741C" w:rsidRDefault="00A7741C" w:rsidP="00A7741C">
      <w:pPr>
        <w:shd w:val="clear" w:color="auto" w:fill="FFFFFF"/>
        <w:ind w:firstLine="720"/>
        <w:jc w:val="both"/>
        <w:rPr>
          <w:b/>
          <w:i/>
          <w:color w:val="000000"/>
          <w:spacing w:val="-11"/>
          <w:sz w:val="28"/>
          <w:u w:val="single"/>
        </w:rPr>
      </w:pPr>
      <w:r>
        <w:rPr>
          <w:color w:val="000000"/>
          <w:spacing w:val="-16"/>
          <w:sz w:val="28"/>
        </w:rPr>
        <w:t xml:space="preserve">Если необходимо задать закон формирования меток, то «генератор» может быть дополнен разрешающей позицией. </w:t>
      </w:r>
      <w:r>
        <w:rPr>
          <w:color w:val="000000"/>
          <w:spacing w:val="-11"/>
          <w:sz w:val="28"/>
        </w:rPr>
        <w:t xml:space="preserve">Поскольку в Е-сети нельзя «накапливать» метки, то вводится </w:t>
      </w:r>
      <w:proofErr w:type="spellStart"/>
      <w:r>
        <w:rPr>
          <w:b/>
          <w:color w:val="000000"/>
          <w:spacing w:val="-11"/>
          <w:sz w:val="28"/>
          <w:u w:val="single"/>
        </w:rPr>
        <w:t>макропозиция</w:t>
      </w:r>
      <w:proofErr w:type="spellEnd"/>
      <w:r>
        <w:rPr>
          <w:b/>
          <w:color w:val="000000"/>
          <w:spacing w:val="-11"/>
          <w:sz w:val="28"/>
          <w:u w:val="single"/>
        </w:rPr>
        <w:t xml:space="preserve"> </w:t>
      </w:r>
      <w:r>
        <w:rPr>
          <w:b/>
          <w:i/>
          <w:color w:val="000000"/>
          <w:spacing w:val="-11"/>
          <w:sz w:val="28"/>
          <w:u w:val="single"/>
        </w:rPr>
        <w:t>поглощения</w:t>
      </w:r>
    </w:p>
    <w:p w:rsidR="00A7741C" w:rsidRDefault="00A7741C" w:rsidP="00A7741C">
      <w:pPr>
        <w:shd w:val="clear" w:color="auto" w:fill="FFFFFF"/>
        <w:ind w:firstLine="720"/>
        <w:jc w:val="both"/>
        <w:rPr>
          <w:b/>
          <w:i/>
          <w:color w:val="000000"/>
          <w:spacing w:val="-11"/>
          <w:sz w:val="28"/>
          <w:u w:val="single"/>
        </w:rPr>
      </w:pPr>
    </w:p>
    <w:p w:rsidR="00A7741C" w:rsidRDefault="00A7741C" w:rsidP="00A7741C">
      <w:pPr>
        <w:shd w:val="clear" w:color="auto" w:fill="FFFFFF"/>
        <w:ind w:firstLine="720"/>
        <w:jc w:val="center"/>
        <w:rPr>
          <w:b/>
          <w:i/>
          <w:color w:val="000000"/>
          <w:spacing w:val="-11"/>
          <w:sz w:val="28"/>
          <w:u w:val="single"/>
        </w:rPr>
      </w:pPr>
      <w:bookmarkStart w:id="0" w:name="_GoBack"/>
      <w:bookmarkEnd w:id="0"/>
      <w:r>
        <w:rPr>
          <w:noProof/>
          <w:sz w:val="28"/>
        </w:rPr>
        <w:drawing>
          <wp:inline distT="0" distB="0" distL="0" distR="0">
            <wp:extent cx="2924175" cy="118554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41C" w:rsidRDefault="00A7741C" w:rsidP="00A7741C">
      <w:pPr>
        <w:shd w:val="clear" w:color="auto" w:fill="FFFFFF"/>
        <w:ind w:firstLine="720"/>
        <w:jc w:val="both"/>
        <w:rPr>
          <w:color w:val="000000"/>
          <w:spacing w:val="-6"/>
          <w:sz w:val="28"/>
        </w:rPr>
      </w:pPr>
      <w:r>
        <w:rPr>
          <w:color w:val="000000"/>
          <w:spacing w:val="-5"/>
          <w:sz w:val="28"/>
        </w:rPr>
        <w:t xml:space="preserve"> В целях повышения компактности и наглядности </w:t>
      </w:r>
      <w:r>
        <w:rPr>
          <w:color w:val="000000"/>
          <w:spacing w:val="-5"/>
          <w:sz w:val="28"/>
          <w:lang w:val="en-US"/>
        </w:rPr>
        <w:t>E</w:t>
      </w:r>
      <w:r>
        <w:rPr>
          <w:color w:val="000000"/>
          <w:spacing w:val="-5"/>
          <w:sz w:val="28"/>
        </w:rPr>
        <w:t xml:space="preserve">-сети для обозначения </w:t>
      </w:r>
      <w:proofErr w:type="spellStart"/>
      <w:r>
        <w:rPr>
          <w:color w:val="000000"/>
          <w:spacing w:val="-5"/>
          <w:sz w:val="28"/>
        </w:rPr>
        <w:t>макро</w:t>
      </w:r>
      <w:r>
        <w:rPr>
          <w:color w:val="000000"/>
          <w:spacing w:val="-6"/>
          <w:sz w:val="28"/>
        </w:rPr>
        <w:t>позиций</w:t>
      </w:r>
      <w:proofErr w:type="spellEnd"/>
      <w:r>
        <w:rPr>
          <w:color w:val="000000"/>
          <w:spacing w:val="-6"/>
          <w:sz w:val="28"/>
        </w:rPr>
        <w:t xml:space="preserve"> используют специальные символы:</w:t>
      </w:r>
    </w:p>
    <w:p w:rsidR="00A7741C" w:rsidRDefault="00A7741C" w:rsidP="00A7741C">
      <w:pPr>
        <w:shd w:val="clear" w:color="auto" w:fill="FFFFFF"/>
        <w:ind w:firstLine="720"/>
        <w:jc w:val="center"/>
        <w:rPr>
          <w:color w:val="000000"/>
          <w:spacing w:val="-6"/>
          <w:sz w:val="28"/>
        </w:rPr>
      </w:pPr>
      <w:r>
        <w:rPr>
          <w:noProof/>
          <w:sz w:val="28"/>
        </w:rPr>
        <w:drawing>
          <wp:inline distT="0" distB="0" distL="0" distR="0">
            <wp:extent cx="4481830" cy="1185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41C" w:rsidRDefault="00A7741C" w:rsidP="00A7741C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6"/>
          <w:sz w:val="28"/>
        </w:rPr>
        <w:t xml:space="preserve">Аналогичным образом путем композиции N однотипных переходов могут быть </w:t>
      </w:r>
      <w:r>
        <w:rPr>
          <w:color w:val="000000"/>
          <w:spacing w:val="-8"/>
          <w:sz w:val="28"/>
        </w:rPr>
        <w:t xml:space="preserve">получены </w:t>
      </w:r>
      <w:proofErr w:type="spellStart"/>
      <w:r>
        <w:rPr>
          <w:color w:val="000000"/>
          <w:spacing w:val="-8"/>
          <w:sz w:val="28"/>
        </w:rPr>
        <w:t>макропереходы</w:t>
      </w:r>
      <w:proofErr w:type="spellEnd"/>
      <w:r>
        <w:rPr>
          <w:color w:val="000000"/>
          <w:spacing w:val="-8"/>
          <w:sz w:val="28"/>
        </w:rPr>
        <w:t xml:space="preserve"> всех типов: </w:t>
      </w:r>
      <w:r>
        <w:rPr>
          <w:i/>
          <w:color w:val="000000"/>
          <w:spacing w:val="-8"/>
          <w:sz w:val="28"/>
          <w:lang w:val="en-US"/>
        </w:rPr>
        <w:t>X</w:t>
      </w:r>
      <w:r>
        <w:rPr>
          <w:i/>
          <w:color w:val="000000"/>
          <w:spacing w:val="-8"/>
          <w:sz w:val="28"/>
          <w:vertAlign w:val="subscript"/>
          <w:lang w:val="en-US"/>
        </w:rPr>
        <w:t>N</w:t>
      </w:r>
      <w:r>
        <w:rPr>
          <w:i/>
          <w:color w:val="000000"/>
          <w:spacing w:val="-8"/>
          <w:sz w:val="28"/>
        </w:rPr>
        <w:t xml:space="preserve">, </w:t>
      </w:r>
      <w:r>
        <w:rPr>
          <w:i/>
          <w:color w:val="000000"/>
          <w:spacing w:val="-8"/>
          <w:sz w:val="28"/>
          <w:lang w:val="en-US"/>
        </w:rPr>
        <w:t>Y</w:t>
      </w:r>
      <w:r>
        <w:rPr>
          <w:i/>
          <w:color w:val="000000"/>
          <w:spacing w:val="-8"/>
          <w:sz w:val="28"/>
          <w:vertAlign w:val="subscript"/>
          <w:lang w:val="en-US"/>
        </w:rPr>
        <w:t>N</w:t>
      </w:r>
      <w:r>
        <w:rPr>
          <w:i/>
          <w:color w:val="000000"/>
          <w:spacing w:val="-8"/>
          <w:sz w:val="28"/>
        </w:rPr>
        <w:t xml:space="preserve">, </w:t>
      </w:r>
      <w:r>
        <w:rPr>
          <w:i/>
          <w:color w:val="000000"/>
          <w:spacing w:val="-8"/>
          <w:sz w:val="28"/>
          <w:lang w:val="en-US"/>
        </w:rPr>
        <w:t>J</w:t>
      </w:r>
      <w:r>
        <w:rPr>
          <w:i/>
          <w:color w:val="000000"/>
          <w:spacing w:val="-8"/>
          <w:sz w:val="28"/>
          <w:vertAlign w:val="subscript"/>
          <w:lang w:val="en-US"/>
        </w:rPr>
        <w:t>N</w:t>
      </w:r>
      <w:r>
        <w:rPr>
          <w:i/>
          <w:color w:val="000000"/>
          <w:spacing w:val="-8"/>
          <w:sz w:val="28"/>
        </w:rPr>
        <w:t>.</w:t>
      </w:r>
    </w:p>
    <w:p w:rsidR="00A7741C" w:rsidRDefault="00A7741C" w:rsidP="00A7741C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5"/>
          <w:sz w:val="28"/>
        </w:rPr>
        <w:t xml:space="preserve">Рассмотренные особенности </w:t>
      </w:r>
      <w:r>
        <w:rPr>
          <w:color w:val="000000"/>
          <w:spacing w:val="-5"/>
          <w:sz w:val="28"/>
          <w:lang w:val="en-US"/>
        </w:rPr>
        <w:t>E</w:t>
      </w:r>
      <w:r>
        <w:rPr>
          <w:color w:val="000000"/>
          <w:spacing w:val="-5"/>
          <w:sz w:val="28"/>
        </w:rPr>
        <w:t>-сетей существенно расширяют их возможности для моделирования дискретных систем вообще и параллельных процессов в част</w:t>
      </w:r>
      <w:r>
        <w:rPr>
          <w:color w:val="000000"/>
          <w:spacing w:val="-5"/>
          <w:sz w:val="28"/>
        </w:rPr>
        <w:softHyphen/>
      </w:r>
      <w:r>
        <w:rPr>
          <w:color w:val="000000"/>
          <w:spacing w:val="-6"/>
          <w:sz w:val="28"/>
        </w:rPr>
        <w:t>ности. Ниже приведен пример описания в виде Е-сети мультипрограммной вычис</w:t>
      </w:r>
      <w:r>
        <w:rPr>
          <w:color w:val="000000"/>
          <w:spacing w:val="-6"/>
          <w:sz w:val="28"/>
        </w:rPr>
        <w:softHyphen/>
      </w:r>
      <w:r>
        <w:rPr>
          <w:color w:val="000000"/>
          <w:spacing w:val="-7"/>
          <w:sz w:val="28"/>
        </w:rPr>
        <w:t>лительной системы. Обработка поступающих заданий организована в ней по прин</w:t>
      </w:r>
      <w:r>
        <w:rPr>
          <w:color w:val="000000"/>
          <w:spacing w:val="-7"/>
          <w:sz w:val="28"/>
        </w:rPr>
        <w:softHyphen/>
      </w:r>
      <w:r>
        <w:rPr>
          <w:color w:val="000000"/>
          <w:spacing w:val="-4"/>
          <w:sz w:val="28"/>
        </w:rPr>
        <w:t xml:space="preserve">ципу квантования времени: каждому заданию </w:t>
      </w:r>
      <w:r>
        <w:rPr>
          <w:color w:val="000000"/>
          <w:spacing w:val="-4"/>
          <w:sz w:val="28"/>
        </w:rPr>
        <w:lastRenderedPageBreak/>
        <w:t xml:space="preserve">выделяется равный отрезок (квант) </w:t>
      </w:r>
      <w:r>
        <w:rPr>
          <w:color w:val="000000"/>
          <w:spacing w:val="-7"/>
          <w:sz w:val="28"/>
        </w:rPr>
        <w:t xml:space="preserve">процессорного времени; если задание выполнено, то оно покидает систему, если же </w:t>
      </w:r>
      <w:r>
        <w:rPr>
          <w:color w:val="000000"/>
          <w:spacing w:val="-3"/>
          <w:sz w:val="28"/>
        </w:rPr>
        <w:t>времени оказалось недостаточно, то задание встает в очередь и ждет повторного</w:t>
      </w:r>
    </w:p>
    <w:p w:rsidR="00A7741C" w:rsidRDefault="00A7741C" w:rsidP="00A7741C">
      <w:pPr>
        <w:ind w:firstLine="720"/>
        <w:rPr>
          <w:sz w:val="28"/>
        </w:rPr>
      </w:pPr>
      <w:r>
        <w:rPr>
          <w:sz w:val="28"/>
          <w:szCs w:val="20"/>
        </w:rPr>
        <w:object w:dxaOrig="7427" w:dyaOrig="2401">
          <v:shape id="_x0000_i1036" type="#_x0000_t75" style="width:371.5pt;height:120pt" o:ole="" fillcolor="window">
            <v:imagedata r:id="rId34" o:title=""/>
          </v:shape>
          <o:OLEObject Type="Embed" ProgID="Word.Picture.8" ShapeID="_x0000_i1036" DrawAspect="Content" ObjectID="_1538470483" r:id="rId35"/>
        </w:object>
      </w:r>
    </w:p>
    <w:p w:rsidR="00A7741C" w:rsidRDefault="00A7741C" w:rsidP="00A7741C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7"/>
          <w:sz w:val="28"/>
        </w:rPr>
        <w:t xml:space="preserve">На рисунке переходы, соответствующие определенным событиям в системе </w:t>
      </w:r>
      <w:r>
        <w:rPr>
          <w:i/>
          <w:color w:val="000000"/>
          <w:spacing w:val="-7"/>
          <w:sz w:val="28"/>
        </w:rPr>
        <w:t>(</w:t>
      </w:r>
      <w:r>
        <w:rPr>
          <w:i/>
          <w:color w:val="000000"/>
          <w:spacing w:val="-7"/>
          <w:sz w:val="28"/>
          <w:lang w:val="en-US"/>
        </w:rPr>
        <w:t>d</w:t>
      </w:r>
      <w:r>
        <w:rPr>
          <w:i/>
          <w:color w:val="000000"/>
          <w:spacing w:val="-7"/>
          <w:sz w:val="28"/>
          <w:vertAlign w:val="subscript"/>
          <w:lang w:val="en-US"/>
        </w:rPr>
        <w:t>i</w:t>
      </w:r>
      <w:r>
        <w:rPr>
          <w:color w:val="000000"/>
          <w:spacing w:val="-7"/>
          <w:sz w:val="28"/>
        </w:rPr>
        <w:t>), имеют следующие обозначения:</w:t>
      </w:r>
    </w:p>
    <w:p w:rsidR="00A7741C" w:rsidRDefault="00A7741C" w:rsidP="00A7741C">
      <w:pPr>
        <w:shd w:val="clear" w:color="auto" w:fill="FFFFFF"/>
        <w:ind w:firstLine="720"/>
        <w:rPr>
          <w:sz w:val="28"/>
        </w:rPr>
      </w:pPr>
      <w:r>
        <w:rPr>
          <w:i/>
          <w:color w:val="000000"/>
          <w:spacing w:val="-10"/>
          <w:sz w:val="28"/>
        </w:rPr>
        <w:t>d</w:t>
      </w:r>
      <w:r>
        <w:rPr>
          <w:i/>
          <w:color w:val="000000"/>
          <w:spacing w:val="-10"/>
          <w:sz w:val="28"/>
          <w:vertAlign w:val="subscript"/>
        </w:rPr>
        <w:t>1</w:t>
      </w:r>
      <w:r>
        <w:rPr>
          <w:color w:val="000000"/>
          <w:spacing w:val="-10"/>
          <w:sz w:val="28"/>
        </w:rPr>
        <w:t xml:space="preserve"> — постановка задания в очередь;</w:t>
      </w:r>
    </w:p>
    <w:p w:rsidR="00A7741C" w:rsidRDefault="00A7741C" w:rsidP="00A7741C">
      <w:pPr>
        <w:shd w:val="clear" w:color="auto" w:fill="FFFFFF"/>
        <w:ind w:firstLine="720"/>
        <w:rPr>
          <w:sz w:val="28"/>
        </w:rPr>
      </w:pPr>
      <w:r>
        <w:rPr>
          <w:i/>
          <w:color w:val="000000"/>
          <w:spacing w:val="-7"/>
          <w:sz w:val="28"/>
          <w:lang w:val="en-US"/>
        </w:rPr>
        <w:t>d</w:t>
      </w:r>
      <w:r>
        <w:rPr>
          <w:i/>
          <w:color w:val="000000"/>
          <w:spacing w:val="-7"/>
          <w:sz w:val="28"/>
          <w:vertAlign w:val="subscript"/>
        </w:rPr>
        <w:t>2</w:t>
      </w:r>
      <w:r>
        <w:rPr>
          <w:i/>
          <w:color w:val="000000"/>
          <w:spacing w:val="-7"/>
          <w:sz w:val="28"/>
        </w:rPr>
        <w:t xml:space="preserve"> — </w:t>
      </w:r>
      <w:r>
        <w:rPr>
          <w:color w:val="000000"/>
          <w:spacing w:val="-7"/>
          <w:sz w:val="28"/>
        </w:rPr>
        <w:t>выполнение задания в течение одного кванта времени;</w:t>
      </w:r>
    </w:p>
    <w:p w:rsidR="00A7741C" w:rsidRDefault="00A7741C" w:rsidP="00A7741C">
      <w:pPr>
        <w:shd w:val="clear" w:color="auto" w:fill="FFFFFF"/>
        <w:ind w:firstLine="720"/>
        <w:rPr>
          <w:sz w:val="28"/>
        </w:rPr>
      </w:pPr>
      <w:proofErr w:type="gramStart"/>
      <w:r>
        <w:rPr>
          <w:i/>
          <w:color w:val="000000"/>
          <w:spacing w:val="-7"/>
          <w:sz w:val="28"/>
          <w:lang w:val="en-US"/>
        </w:rPr>
        <w:t>d</w:t>
      </w:r>
      <w:r>
        <w:rPr>
          <w:i/>
          <w:color w:val="000000"/>
          <w:spacing w:val="-7"/>
          <w:sz w:val="28"/>
          <w:vertAlign w:val="subscript"/>
        </w:rPr>
        <w:t>3</w:t>
      </w:r>
      <w:r>
        <w:rPr>
          <w:i/>
          <w:color w:val="000000"/>
          <w:spacing w:val="-7"/>
          <w:sz w:val="28"/>
        </w:rPr>
        <w:t xml:space="preserve"> — </w:t>
      </w:r>
      <w:r>
        <w:rPr>
          <w:color w:val="000000"/>
          <w:spacing w:val="-7"/>
          <w:sz w:val="28"/>
        </w:rPr>
        <w:t>анализ степени завершенности задания.</w:t>
      </w:r>
      <w:proofErr w:type="gramEnd"/>
    </w:p>
    <w:p w:rsidR="00A7741C" w:rsidRDefault="00A7741C" w:rsidP="00A7741C">
      <w:pPr>
        <w:shd w:val="clear" w:color="auto" w:fill="FFFFFF"/>
        <w:ind w:firstLine="720"/>
        <w:jc w:val="both"/>
        <w:rPr>
          <w:color w:val="000000"/>
          <w:spacing w:val="-7"/>
          <w:sz w:val="28"/>
        </w:rPr>
      </w:pPr>
      <w:proofErr w:type="gramStart"/>
      <w:r>
        <w:rPr>
          <w:color w:val="000000"/>
          <w:spacing w:val="-7"/>
          <w:sz w:val="28"/>
        </w:rPr>
        <w:t>Помимо очевидных достоинств Е-сетей, проявленное к ним в первой части кни</w:t>
      </w:r>
      <w:r>
        <w:rPr>
          <w:color w:val="000000"/>
          <w:spacing w:val="-7"/>
          <w:sz w:val="28"/>
        </w:rPr>
        <w:softHyphen/>
      </w:r>
      <w:r>
        <w:rPr>
          <w:color w:val="000000"/>
          <w:spacing w:val="-5"/>
          <w:sz w:val="28"/>
        </w:rPr>
        <w:t xml:space="preserve">ги внимание объясняется еще и тем, что технология моделирования систем в виде </w:t>
      </w:r>
      <w:r>
        <w:rPr>
          <w:color w:val="000000"/>
          <w:spacing w:val="-7"/>
          <w:sz w:val="28"/>
        </w:rPr>
        <w:t xml:space="preserve">Е-сетей может быть реализован с помощью инструмента </w:t>
      </w:r>
      <w:r>
        <w:rPr>
          <w:color w:val="000000"/>
          <w:spacing w:val="-7"/>
          <w:sz w:val="28"/>
          <w:lang w:val="en-US"/>
        </w:rPr>
        <w:t>SIMULINK</w:t>
      </w:r>
      <w:r>
        <w:rPr>
          <w:color w:val="000000"/>
          <w:spacing w:val="-7"/>
          <w:sz w:val="28"/>
        </w:rPr>
        <w:t>, вхо</w:t>
      </w:r>
      <w:r>
        <w:rPr>
          <w:color w:val="000000"/>
          <w:spacing w:val="-7"/>
          <w:sz w:val="28"/>
        </w:rPr>
        <w:softHyphen/>
        <w:t xml:space="preserve">дящего в состав пакета М </w:t>
      </w:r>
      <w:r>
        <w:rPr>
          <w:color w:val="000000"/>
          <w:spacing w:val="-7"/>
          <w:sz w:val="28"/>
          <w:lang w:val="en-US"/>
        </w:rPr>
        <w:t>ATLAB</w:t>
      </w:r>
      <w:r>
        <w:rPr>
          <w:color w:val="000000"/>
          <w:spacing w:val="-7"/>
          <w:sz w:val="28"/>
        </w:rPr>
        <w:t xml:space="preserve">. </w:t>
      </w:r>
      <w:proofErr w:type="gramEnd"/>
    </w:p>
    <w:p w:rsidR="00A7741C" w:rsidRDefault="00A7741C" w:rsidP="00A7741C">
      <w:pPr>
        <w:shd w:val="clear" w:color="auto" w:fill="FFFFFF"/>
        <w:ind w:firstLine="720"/>
        <w:jc w:val="both"/>
        <w:rPr>
          <w:sz w:val="28"/>
        </w:rPr>
      </w:pPr>
    </w:p>
    <w:p w:rsidR="00A7741C" w:rsidRDefault="00A7741C" w:rsidP="005C571D">
      <w:pPr>
        <w:shd w:val="clear" w:color="auto" w:fill="FFFFFF"/>
        <w:ind w:firstLine="720"/>
        <w:rPr>
          <w:sz w:val="28"/>
        </w:rPr>
      </w:pPr>
    </w:p>
    <w:p w:rsidR="005C571D" w:rsidRDefault="005C571D" w:rsidP="001B6DEF">
      <w:pPr>
        <w:shd w:val="clear" w:color="auto" w:fill="FFFFFF"/>
        <w:ind w:firstLine="720"/>
        <w:jc w:val="both"/>
        <w:rPr>
          <w:b/>
          <w:bCs/>
          <w:i/>
          <w:iCs/>
          <w:sz w:val="28"/>
          <w:szCs w:val="28"/>
        </w:rPr>
      </w:pPr>
      <w:r>
        <w:rPr>
          <w:color w:val="000000"/>
          <w:spacing w:val="-5"/>
          <w:sz w:val="28"/>
        </w:rPr>
        <w:t xml:space="preserve">Особенности </w:t>
      </w:r>
      <w:r>
        <w:rPr>
          <w:color w:val="000000"/>
          <w:spacing w:val="-5"/>
          <w:sz w:val="28"/>
          <w:lang w:val="en-US"/>
        </w:rPr>
        <w:t>E</w:t>
      </w:r>
      <w:r>
        <w:rPr>
          <w:color w:val="000000"/>
          <w:spacing w:val="-5"/>
          <w:sz w:val="28"/>
        </w:rPr>
        <w:t>-сетей существенно расширяют их возможности для моделирования дискретных систем вообще и параллельных процессов в част</w:t>
      </w:r>
      <w:r>
        <w:rPr>
          <w:color w:val="000000"/>
          <w:spacing w:val="-5"/>
          <w:sz w:val="28"/>
        </w:rPr>
        <w:softHyphen/>
      </w:r>
      <w:r>
        <w:rPr>
          <w:color w:val="000000"/>
          <w:spacing w:val="-6"/>
          <w:sz w:val="28"/>
        </w:rPr>
        <w:t xml:space="preserve">ности. </w:t>
      </w:r>
      <w:r>
        <w:rPr>
          <w:color w:val="000000"/>
          <w:spacing w:val="-5"/>
          <w:sz w:val="28"/>
        </w:rPr>
        <w:t xml:space="preserve">Технология моделирования систем в виде </w:t>
      </w:r>
      <w:r>
        <w:rPr>
          <w:color w:val="000000"/>
          <w:spacing w:val="-7"/>
          <w:sz w:val="28"/>
        </w:rPr>
        <w:t xml:space="preserve">Е-сетей может быть реализована с помощью инструмента </w:t>
      </w:r>
      <w:r>
        <w:rPr>
          <w:color w:val="000000"/>
          <w:spacing w:val="-7"/>
          <w:sz w:val="28"/>
          <w:lang w:val="en-US"/>
        </w:rPr>
        <w:t>SIMULINK</w:t>
      </w:r>
      <w:r>
        <w:rPr>
          <w:color w:val="000000"/>
          <w:spacing w:val="-7"/>
          <w:sz w:val="28"/>
        </w:rPr>
        <w:t>, вхо</w:t>
      </w:r>
      <w:r>
        <w:rPr>
          <w:color w:val="000000"/>
          <w:spacing w:val="-7"/>
          <w:sz w:val="28"/>
        </w:rPr>
        <w:softHyphen/>
        <w:t xml:space="preserve">дящего в состав пакета      М </w:t>
      </w:r>
      <w:r>
        <w:rPr>
          <w:color w:val="000000"/>
          <w:spacing w:val="-7"/>
          <w:sz w:val="28"/>
          <w:lang w:val="en-US"/>
        </w:rPr>
        <w:t>ATLAB</w:t>
      </w:r>
      <w:r>
        <w:rPr>
          <w:color w:val="000000"/>
          <w:spacing w:val="-7"/>
          <w:sz w:val="28"/>
        </w:rPr>
        <w:t xml:space="preserve">. </w:t>
      </w:r>
    </w:p>
    <w:p w:rsidR="00B77045" w:rsidRDefault="000020CA"/>
    <w:sectPr w:rsidR="00B77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71D"/>
    <w:rsid w:val="000020CA"/>
    <w:rsid w:val="001B6DEF"/>
    <w:rsid w:val="001E4AFE"/>
    <w:rsid w:val="005C571D"/>
    <w:rsid w:val="00A7741C"/>
    <w:rsid w:val="00BF6533"/>
    <w:rsid w:val="00C73A18"/>
    <w:rsid w:val="00D96EB7"/>
    <w:rsid w:val="00F77A61"/>
    <w:rsid w:val="00F9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7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C571D"/>
    <w:pPr>
      <w:ind w:left="4253"/>
    </w:pPr>
    <w:rPr>
      <w:rFonts w:ascii="Arial" w:hAnsi="Arial"/>
      <w:szCs w:val="20"/>
    </w:rPr>
  </w:style>
  <w:style w:type="character" w:customStyle="1" w:styleId="a4">
    <w:name w:val="Основной текст с отступом Знак"/>
    <w:basedOn w:val="a0"/>
    <w:link w:val="a3"/>
    <w:rsid w:val="005C571D"/>
    <w:rPr>
      <w:rFonts w:ascii="Arial" w:eastAsia="Times New Roman" w:hAnsi="Arial" w:cs="Times New Roman"/>
      <w:sz w:val="24"/>
      <w:szCs w:val="20"/>
      <w:lang w:eastAsia="ru-RU"/>
    </w:rPr>
  </w:style>
  <w:style w:type="paragraph" w:styleId="2">
    <w:name w:val="Body Text Indent 2"/>
    <w:basedOn w:val="a"/>
    <w:link w:val="20"/>
    <w:unhideWhenUsed/>
    <w:rsid w:val="005C571D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5C57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rsid w:val="005C571D"/>
    <w:pPr>
      <w:ind w:firstLine="540"/>
      <w:jc w:val="both"/>
    </w:pPr>
    <w:rPr>
      <w:b/>
      <w:bCs/>
      <w:i/>
      <w:iCs/>
      <w:sz w:val="28"/>
    </w:rPr>
  </w:style>
  <w:style w:type="character" w:customStyle="1" w:styleId="30">
    <w:name w:val="Основной текст с отступом 3 Знак"/>
    <w:basedOn w:val="a0"/>
    <w:link w:val="3"/>
    <w:rsid w:val="005C571D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B6DE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6DE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7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C571D"/>
    <w:pPr>
      <w:ind w:left="4253"/>
    </w:pPr>
    <w:rPr>
      <w:rFonts w:ascii="Arial" w:hAnsi="Arial"/>
      <w:szCs w:val="20"/>
    </w:rPr>
  </w:style>
  <w:style w:type="character" w:customStyle="1" w:styleId="a4">
    <w:name w:val="Основной текст с отступом Знак"/>
    <w:basedOn w:val="a0"/>
    <w:link w:val="a3"/>
    <w:rsid w:val="005C571D"/>
    <w:rPr>
      <w:rFonts w:ascii="Arial" w:eastAsia="Times New Roman" w:hAnsi="Arial" w:cs="Times New Roman"/>
      <w:sz w:val="24"/>
      <w:szCs w:val="20"/>
      <w:lang w:eastAsia="ru-RU"/>
    </w:rPr>
  </w:style>
  <w:style w:type="paragraph" w:styleId="2">
    <w:name w:val="Body Text Indent 2"/>
    <w:basedOn w:val="a"/>
    <w:link w:val="20"/>
    <w:unhideWhenUsed/>
    <w:rsid w:val="005C571D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5C57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rsid w:val="005C571D"/>
    <w:pPr>
      <w:ind w:firstLine="540"/>
      <w:jc w:val="both"/>
    </w:pPr>
    <w:rPr>
      <w:b/>
      <w:bCs/>
      <w:i/>
      <w:iCs/>
      <w:sz w:val="28"/>
    </w:rPr>
  </w:style>
  <w:style w:type="character" w:customStyle="1" w:styleId="30">
    <w:name w:val="Основной текст с отступом 3 Знак"/>
    <w:basedOn w:val="a0"/>
    <w:link w:val="3"/>
    <w:rsid w:val="005C571D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B6DE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6DE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7.png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3218</Words>
  <Characters>18346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2016-10-18T12:44:00Z</cp:lastPrinted>
  <dcterms:created xsi:type="dcterms:W3CDTF">2016-03-31T06:34:00Z</dcterms:created>
  <dcterms:modified xsi:type="dcterms:W3CDTF">2016-10-20T09:07:00Z</dcterms:modified>
</cp:coreProperties>
</file>