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F4D" w:rsidRPr="002E577B" w:rsidRDefault="00726F4D" w:rsidP="00726F4D">
      <w:pPr>
        <w:pStyle w:val="Normal1"/>
        <w:widowControl/>
        <w:shd w:val="clear" w:color="auto" w:fill="FFFFFF"/>
        <w:spacing w:before="5"/>
        <w:ind w:firstLine="540"/>
        <w:jc w:val="left"/>
        <w:outlineLvl w:val="0"/>
        <w:rPr>
          <w:rFonts w:ascii="Arial" w:hAnsi="Arial" w:cs="Arial"/>
          <w:b/>
          <w:sz w:val="28"/>
          <w:szCs w:val="28"/>
        </w:rPr>
      </w:pPr>
      <w:r>
        <w:rPr>
          <w:b/>
          <w:sz w:val="32"/>
          <w:szCs w:val="32"/>
        </w:rPr>
        <w:t xml:space="preserve">9. </w:t>
      </w:r>
      <w:r w:rsidRPr="002E577B">
        <w:rPr>
          <w:rFonts w:ascii="Arial" w:hAnsi="Arial" w:cs="Arial"/>
          <w:b/>
          <w:sz w:val="28"/>
          <w:szCs w:val="28"/>
        </w:rPr>
        <w:t>ПЛАНИРОВАНИЕ МОДЕЛЬНЫХ ЭКСПЕРИМЕНТОВ</w:t>
      </w:r>
    </w:p>
    <w:p w:rsidR="00726F4D" w:rsidRDefault="00726F4D" w:rsidP="00726F4D">
      <w:pPr>
        <w:ind w:firstLine="708"/>
        <w:jc w:val="both"/>
        <w:rPr>
          <w:sz w:val="28"/>
          <w:szCs w:val="28"/>
        </w:rPr>
      </w:pPr>
    </w:p>
    <w:p w:rsidR="00726F4D" w:rsidRPr="007C27A8" w:rsidRDefault="00726F4D" w:rsidP="00726F4D">
      <w:pPr>
        <w:ind w:firstLine="708"/>
        <w:jc w:val="both"/>
        <w:rPr>
          <w:sz w:val="28"/>
          <w:szCs w:val="28"/>
          <w:u w:val="single"/>
        </w:rPr>
      </w:pPr>
      <w:r w:rsidRPr="007C27A8">
        <w:rPr>
          <w:sz w:val="28"/>
          <w:szCs w:val="28"/>
          <w:u w:val="single"/>
        </w:rPr>
        <w:t>Факторы, учитываемые при планировании модельного эксперимента:</w:t>
      </w:r>
    </w:p>
    <w:p w:rsidR="00726F4D" w:rsidRPr="00726F4D" w:rsidRDefault="00726F4D" w:rsidP="00726F4D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26F4D">
        <w:rPr>
          <w:sz w:val="28"/>
          <w:szCs w:val="28"/>
        </w:rPr>
        <w:t>исследователь и на этапе планирования эксперимента должен помнить, к какому классу относится моделируемая система (статическая или динамическая, детерминированная или стохастическая и т.д.).</w:t>
      </w:r>
    </w:p>
    <w:p w:rsidR="00726F4D" w:rsidRPr="00726F4D" w:rsidRDefault="00726F4D" w:rsidP="00726F4D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26F4D">
        <w:rPr>
          <w:sz w:val="28"/>
          <w:szCs w:val="28"/>
        </w:rPr>
        <w:t>он должен определить, какой режим работы системы его интересует: стационарный (установившийся) или нестационарный.</w:t>
      </w:r>
    </w:p>
    <w:p w:rsidR="00726F4D" w:rsidRPr="00726F4D" w:rsidRDefault="00726F4D" w:rsidP="00726F4D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26F4D">
        <w:rPr>
          <w:sz w:val="28"/>
          <w:szCs w:val="28"/>
        </w:rPr>
        <w:t xml:space="preserve">необходимо знать, в </w:t>
      </w:r>
      <w:proofErr w:type="gramStart"/>
      <w:r w:rsidRPr="00726F4D">
        <w:rPr>
          <w:sz w:val="28"/>
          <w:szCs w:val="28"/>
        </w:rPr>
        <w:t>течение</w:t>
      </w:r>
      <w:proofErr w:type="gramEnd"/>
      <w:r w:rsidRPr="00726F4D">
        <w:rPr>
          <w:sz w:val="28"/>
          <w:szCs w:val="28"/>
        </w:rPr>
        <w:t xml:space="preserve"> какого промежутка времени следует наблюдать за поведением (функционированием) системы.</w:t>
      </w:r>
    </w:p>
    <w:p w:rsidR="00726F4D" w:rsidRDefault="00726F4D" w:rsidP="00726F4D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26F4D">
        <w:rPr>
          <w:sz w:val="28"/>
          <w:szCs w:val="28"/>
        </w:rPr>
        <w:t>какой объем испытаний (т</w:t>
      </w:r>
      <w:proofErr w:type="gramStart"/>
      <w:r w:rsidRPr="00726F4D">
        <w:rPr>
          <w:sz w:val="28"/>
          <w:szCs w:val="28"/>
        </w:rPr>
        <w:t>.е</w:t>
      </w:r>
      <w:proofErr w:type="gramEnd"/>
      <w:r w:rsidRPr="00726F4D">
        <w:rPr>
          <w:sz w:val="28"/>
          <w:szCs w:val="28"/>
        </w:rPr>
        <w:t xml:space="preserve"> повторных экспериментов) сможет обеспечить требуемую точность оценок ( в статическом смысле) исследуемых характеристик системы.</w:t>
      </w:r>
    </w:p>
    <w:p w:rsidR="007C27A8" w:rsidRPr="00726F4D" w:rsidRDefault="007C27A8" w:rsidP="007C27A8">
      <w:pPr>
        <w:pStyle w:val="a3"/>
        <w:ind w:left="1496"/>
        <w:jc w:val="both"/>
        <w:rPr>
          <w:sz w:val="28"/>
          <w:szCs w:val="28"/>
        </w:rPr>
      </w:pPr>
    </w:p>
    <w:p w:rsidR="00726F4D" w:rsidRDefault="007C27A8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Цели планирования эксперимента</w:t>
      </w:r>
    </w:p>
    <w:p w:rsidR="007C27A8" w:rsidRDefault="007C27A8" w:rsidP="00726F4D">
      <w:pPr>
        <w:ind w:firstLine="708"/>
        <w:jc w:val="both"/>
        <w:rPr>
          <w:sz w:val="28"/>
          <w:szCs w:val="28"/>
        </w:rPr>
      </w:pPr>
    </w:p>
    <w:p w:rsidR="00726F4D" w:rsidRDefault="00726F4D" w:rsidP="00726F4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сокращение общего объема испытаний при соблюдении требований к достоверности и точности их результатов;</w:t>
      </w:r>
    </w:p>
    <w:p w:rsidR="00726F4D" w:rsidRDefault="00726F4D" w:rsidP="00726F4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повышение информативности каждого из экспериментов в отдельности.</w:t>
      </w:r>
    </w:p>
    <w:p w:rsidR="00726F4D" w:rsidRDefault="00726F4D" w:rsidP="00726F4D">
      <w:pPr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Факторное пространство</w:t>
      </w:r>
      <w:r>
        <w:rPr>
          <w:sz w:val="28"/>
          <w:szCs w:val="28"/>
        </w:rPr>
        <w:t xml:space="preserve"> – это множество внешних и внутренних параметров модели, значения которых исследователь может контролировать в ходе подготовки и проведения модельного эксперимента.</w:t>
      </w:r>
    </w:p>
    <w:p w:rsidR="00726F4D" w:rsidRDefault="001458DF" w:rsidP="001458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726F4D">
        <w:rPr>
          <w:sz w:val="28"/>
          <w:szCs w:val="28"/>
        </w:rPr>
        <w:t xml:space="preserve">начения факторов обычно называют </w:t>
      </w:r>
      <w:r w:rsidR="00726F4D">
        <w:rPr>
          <w:sz w:val="28"/>
          <w:szCs w:val="28"/>
          <w:u w:val="single"/>
        </w:rPr>
        <w:t>уровнями</w:t>
      </w:r>
      <w:r w:rsidR="00726F4D">
        <w:rPr>
          <w:sz w:val="28"/>
          <w:szCs w:val="28"/>
        </w:rPr>
        <w:t xml:space="preserve">. </w:t>
      </w:r>
    </w:p>
    <w:p w:rsidR="00726F4D" w:rsidRDefault="00726F4D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в факторном пространстве, соответствующая нулевым уровням всех факторов, называется </w:t>
      </w:r>
      <w:r>
        <w:rPr>
          <w:sz w:val="28"/>
          <w:szCs w:val="28"/>
          <w:u w:val="single"/>
        </w:rPr>
        <w:t>центром плана.</w:t>
      </w:r>
    </w:p>
    <w:p w:rsidR="001458DF" w:rsidRDefault="001458DF" w:rsidP="00726F4D">
      <w:pPr>
        <w:ind w:firstLine="708"/>
        <w:rPr>
          <w:b/>
          <w:i/>
          <w:sz w:val="28"/>
          <w:szCs w:val="28"/>
        </w:rPr>
      </w:pP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Интервалом варьирования фактора</w:t>
      </w:r>
      <w:r>
        <w:rPr>
          <w:sz w:val="28"/>
          <w:szCs w:val="28"/>
        </w:rPr>
        <w:t xml:space="preserve"> называется некоторое число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прибавление которого к нулевому уровню дает верхний уровень, а вычитание – нижний.</w:t>
      </w:r>
    </w:p>
    <w:p w:rsidR="00726F4D" w:rsidRDefault="001458DF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 w:rsidR="00726F4D">
        <w:rPr>
          <w:sz w:val="28"/>
          <w:szCs w:val="28"/>
        </w:rPr>
        <w:t>начение наблюдаемой переменной, полученное в ходе эксперимента, складывается из двух составляющих:</w:t>
      </w: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),</w:t>
      </w: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функция отклика (неслучайная функция факторов);</w:t>
      </w: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ошибка эксперимента (случайная величина) ;</w:t>
      </w: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</w:rPr>
        <w:t xml:space="preserve"> – точка в факторном пространстве (определенное сочетание уровней факторов);</w:t>
      </w:r>
    </w:p>
    <w:p w:rsidR="001458DF" w:rsidRDefault="001458DF" w:rsidP="00726F4D">
      <w:pPr>
        <w:ind w:firstLine="708"/>
        <w:rPr>
          <w:sz w:val="28"/>
          <w:szCs w:val="28"/>
        </w:rPr>
      </w:pPr>
    </w:p>
    <w:p w:rsidR="001458DF" w:rsidRDefault="001458DF" w:rsidP="00726F4D">
      <w:pPr>
        <w:ind w:firstLine="708"/>
        <w:rPr>
          <w:sz w:val="28"/>
          <w:szCs w:val="28"/>
        </w:rPr>
      </w:pPr>
    </w:p>
    <w:p w:rsidR="001458DF" w:rsidRDefault="001458DF" w:rsidP="00726F4D">
      <w:pPr>
        <w:ind w:firstLine="708"/>
        <w:rPr>
          <w:sz w:val="28"/>
          <w:szCs w:val="28"/>
        </w:rPr>
      </w:pP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Существует два основных варианта постановки задачи планирования имитационного эксперимента:</w:t>
      </w:r>
    </w:p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 всех допустимых выбрать такой план, который позволили бы получить задачи планирования имитационного эксперимента:</w:t>
      </w:r>
    </w:p>
    <w:p w:rsidR="00726F4D" w:rsidRDefault="00726F4D" w:rsidP="00726F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 всех допустимых выбрать такой план, который позволил бы получить наиболее достоверное значение функции отклика f(x) при фиксированном числе опытов.</w:t>
      </w:r>
    </w:p>
    <w:p w:rsidR="00726F4D" w:rsidRDefault="00726F4D" w:rsidP="00726F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Выбрать такой допустимый план, при котором статистическая оценка функции отклика может быть получена с заданной точностью при минимальном объеме испытаний.</w:t>
      </w:r>
    </w:p>
    <w:p w:rsidR="00726F4D" w:rsidRDefault="00726F4D" w:rsidP="00726F4D">
      <w:pPr>
        <w:ind w:firstLine="708"/>
        <w:rPr>
          <w:sz w:val="28"/>
          <w:szCs w:val="28"/>
        </w:rPr>
      </w:pPr>
    </w:p>
    <w:p w:rsidR="00726F4D" w:rsidRPr="002E577B" w:rsidRDefault="00726F4D" w:rsidP="00726F4D">
      <w:pPr>
        <w:ind w:left="1080" w:hanging="540"/>
        <w:outlineLvl w:val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Pr="002E577B">
        <w:rPr>
          <w:rFonts w:ascii="Arial" w:hAnsi="Arial" w:cs="Arial"/>
          <w:b/>
          <w:sz w:val="28"/>
          <w:szCs w:val="28"/>
        </w:rPr>
        <w:t>.1.Стратегическое планирование имитационного эксперимента.</w:t>
      </w:r>
    </w:p>
    <w:p w:rsidR="00726F4D" w:rsidRDefault="00726F4D" w:rsidP="00726F4D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726F4D" w:rsidRDefault="00726F4D" w:rsidP="00726F4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стратегическом планировании эксперимента должны быть решены две основные задачи:</w:t>
      </w:r>
    </w:p>
    <w:p w:rsidR="00726F4D" w:rsidRDefault="00726F4D" w:rsidP="00726F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Идентификация факторов;</w:t>
      </w:r>
    </w:p>
    <w:p w:rsidR="00726F4D" w:rsidRDefault="00726F4D" w:rsidP="00726F4D">
      <w:pPr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Выбор уровней факторов.</w:t>
      </w:r>
    </w:p>
    <w:p w:rsidR="001458DF" w:rsidRDefault="00726F4D" w:rsidP="00726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26F4D" w:rsidRDefault="00726F4D" w:rsidP="00726F4D">
      <w:pPr>
        <w:jc w:val="both"/>
        <w:rPr>
          <w:sz w:val="28"/>
          <w:szCs w:val="28"/>
        </w:rPr>
      </w:pPr>
      <w:r>
        <w:rPr>
          <w:sz w:val="28"/>
          <w:szCs w:val="28"/>
        </w:rPr>
        <w:t>Выбор уровней факторов производится с учетом двух противоречивых требований:</w:t>
      </w:r>
    </w:p>
    <w:p w:rsidR="00726F4D" w:rsidRDefault="00726F4D" w:rsidP="00726F4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Уровни фактора должны перекрывать (заполнять) весь возможный диапазон его изменения;</w:t>
      </w:r>
    </w:p>
    <w:p w:rsidR="00726F4D" w:rsidRDefault="00726F4D" w:rsidP="00726F4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Общее количество уровней по всем факторам не должно приводить к чрезмерному объему моделирования.</w:t>
      </w:r>
    </w:p>
    <w:p w:rsidR="001458DF" w:rsidRDefault="001458DF" w:rsidP="00726F4D">
      <w:pPr>
        <w:ind w:firstLine="708"/>
        <w:jc w:val="both"/>
        <w:rPr>
          <w:sz w:val="28"/>
          <w:szCs w:val="28"/>
        </w:rPr>
      </w:pPr>
    </w:p>
    <w:p w:rsidR="00726F4D" w:rsidRDefault="00726F4D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Эксперимент, в котором реализуются все возможные сочетания уровней факторов, называется </w:t>
      </w:r>
      <w:r w:rsidRPr="00784D25">
        <w:rPr>
          <w:i/>
          <w:sz w:val="28"/>
          <w:szCs w:val="28"/>
          <w:u w:val="single"/>
        </w:rPr>
        <w:t>полным факторным экспериментом</w:t>
      </w:r>
      <w:r>
        <w:rPr>
          <w:sz w:val="28"/>
          <w:szCs w:val="28"/>
        </w:rPr>
        <w:t xml:space="preserve"> (ПФЭ).</w:t>
      </w:r>
    </w:p>
    <w:p w:rsidR="00726F4D" w:rsidRDefault="00726F4D" w:rsidP="00726F4D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Общее число различных комбинаций уровней в ПФЭ для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факторов можно вычислить так: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*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*…*</w:t>
      </w:r>
      <w:r>
        <w:rPr>
          <w:i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proofErr w:type="gramEnd"/>
      <w:r>
        <w:rPr>
          <w:i/>
          <w:sz w:val="28"/>
          <w:szCs w:val="28"/>
        </w:rPr>
        <w:t>,</w:t>
      </w:r>
    </w:p>
    <w:p w:rsidR="00726F4D" w:rsidRDefault="00726F4D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уровней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фактора.</w:t>
      </w:r>
    </w:p>
    <w:p w:rsidR="001458DF" w:rsidRDefault="001458DF" w:rsidP="00726F4D">
      <w:pPr>
        <w:ind w:firstLine="708"/>
        <w:jc w:val="both"/>
        <w:rPr>
          <w:sz w:val="28"/>
          <w:szCs w:val="28"/>
        </w:rPr>
      </w:pPr>
    </w:p>
    <w:p w:rsidR="00726F4D" w:rsidRDefault="001458DF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ЧФЭ  -- </w:t>
      </w:r>
      <w:r w:rsidR="00726F4D">
        <w:rPr>
          <w:sz w:val="28"/>
          <w:szCs w:val="28"/>
        </w:rPr>
        <w:t>частичный факторный эксперимент</w:t>
      </w:r>
      <w:proofErr w:type="gramStart"/>
      <w:r w:rsidR="00726F4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1458DF" w:rsidRDefault="001458DF" w:rsidP="001458D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Любой ЧФЭ применим только при отсутствии взаимодействия между факторами.</w:t>
      </w:r>
    </w:p>
    <w:p w:rsidR="001458DF" w:rsidRDefault="001458DF" w:rsidP="00726F4D">
      <w:pPr>
        <w:ind w:firstLine="708"/>
        <w:jc w:val="both"/>
        <w:rPr>
          <w:sz w:val="28"/>
          <w:szCs w:val="28"/>
        </w:rPr>
      </w:pPr>
    </w:p>
    <w:p w:rsidR="001458DF" w:rsidRDefault="001458DF" w:rsidP="00726F4D">
      <w:pPr>
        <w:ind w:firstLine="708"/>
        <w:jc w:val="both"/>
        <w:rPr>
          <w:sz w:val="28"/>
          <w:szCs w:val="28"/>
        </w:rPr>
      </w:pPr>
    </w:p>
    <w:p w:rsidR="00726F4D" w:rsidRDefault="00726F4D" w:rsidP="00726F4D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u w:val="single"/>
        </w:rPr>
        <w:t>Рандомизированный</w:t>
      </w:r>
      <w:proofErr w:type="spellEnd"/>
      <w:r>
        <w:rPr>
          <w:i/>
          <w:sz w:val="28"/>
          <w:szCs w:val="28"/>
          <w:u w:val="single"/>
        </w:rPr>
        <w:t xml:space="preserve"> план</w:t>
      </w:r>
      <w:proofErr w:type="gramStart"/>
      <w:r>
        <w:rPr>
          <w:sz w:val="28"/>
          <w:szCs w:val="28"/>
        </w:rPr>
        <w:t xml:space="preserve"> </w:t>
      </w:r>
      <w:r w:rsidR="001458DF">
        <w:rPr>
          <w:sz w:val="28"/>
          <w:szCs w:val="28"/>
        </w:rPr>
        <w:t>.</w:t>
      </w:r>
      <w:proofErr w:type="gramEnd"/>
    </w:p>
    <w:p w:rsidR="001458DF" w:rsidRDefault="001458DF" w:rsidP="001458DF">
      <w:pPr>
        <w:ind w:left="1080"/>
        <w:jc w:val="both"/>
        <w:rPr>
          <w:sz w:val="28"/>
          <w:szCs w:val="28"/>
        </w:rPr>
      </w:pPr>
    </w:p>
    <w:p w:rsidR="00726F4D" w:rsidRPr="001458DF" w:rsidRDefault="00726F4D" w:rsidP="001458DF">
      <w:pPr>
        <w:numPr>
          <w:ilvl w:val="0"/>
          <w:numId w:val="5"/>
        </w:numPr>
        <w:tabs>
          <w:tab w:val="clear" w:pos="1080"/>
          <w:tab w:val="num" w:pos="0"/>
        </w:tabs>
        <w:ind w:left="0" w:firstLine="720"/>
        <w:jc w:val="both"/>
        <w:rPr>
          <w:sz w:val="28"/>
          <w:szCs w:val="28"/>
        </w:rPr>
      </w:pPr>
      <w:r w:rsidRPr="001458DF">
        <w:rPr>
          <w:i/>
          <w:sz w:val="28"/>
          <w:szCs w:val="28"/>
          <w:u w:val="single"/>
        </w:rPr>
        <w:t>Латинский план («латинский квадрат»)</w:t>
      </w:r>
      <w:r w:rsidRPr="001458DF">
        <w:rPr>
          <w:sz w:val="28"/>
          <w:szCs w:val="28"/>
        </w:rPr>
        <w:t xml:space="preserve">  Пусть в эксперименте используется первичный фактор</w:t>
      </w:r>
      <w:proofErr w:type="gramStart"/>
      <w:r w:rsidRPr="001458DF">
        <w:rPr>
          <w:sz w:val="28"/>
          <w:szCs w:val="28"/>
        </w:rPr>
        <w:t xml:space="preserve"> А</w:t>
      </w:r>
      <w:proofErr w:type="gramEnd"/>
      <w:r w:rsidRPr="001458DF">
        <w:rPr>
          <w:sz w:val="28"/>
          <w:szCs w:val="28"/>
        </w:rPr>
        <w:t xml:space="preserve"> и два вторичных фактора – В и С; число уровней факторов </w:t>
      </w:r>
      <w:r w:rsidRPr="001458DF">
        <w:rPr>
          <w:i/>
          <w:sz w:val="28"/>
          <w:szCs w:val="28"/>
          <w:lang w:val="en-US"/>
        </w:rPr>
        <w:t>l</w:t>
      </w:r>
      <w:r w:rsidRPr="001458DF">
        <w:rPr>
          <w:sz w:val="28"/>
          <w:szCs w:val="28"/>
        </w:rPr>
        <w:t xml:space="preserve"> равно 4.</w:t>
      </w:r>
    </w:p>
    <w:p w:rsidR="00726F4D" w:rsidRDefault="00726F4D" w:rsidP="00726F4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1458DF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1458DF">
        <w:rPr>
          <w:sz w:val="28"/>
          <w:szCs w:val="28"/>
        </w:rPr>
        <w:t>1</w:t>
      </w:r>
      <w:r>
        <w:rPr>
          <w:sz w:val="28"/>
          <w:szCs w:val="28"/>
        </w:rPr>
        <w:t>. Пример латинского плана</w:t>
      </w:r>
    </w:p>
    <w:p w:rsidR="0002363D" w:rsidRPr="0002363D" w:rsidRDefault="0002363D" w:rsidP="00726F4D">
      <w:pPr>
        <w:ind w:firstLine="708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1914"/>
        <w:gridCol w:w="1914"/>
        <w:gridCol w:w="1914"/>
        <w:gridCol w:w="1915"/>
      </w:tblGrid>
      <w:tr w:rsidR="00726F4D" w:rsidTr="00EB507A">
        <w:trPr>
          <w:cantSplit/>
          <w:trHeight w:val="550"/>
        </w:trPr>
        <w:tc>
          <w:tcPr>
            <w:tcW w:w="1914" w:type="dxa"/>
            <w:vMerge w:val="restart"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Значение</w:t>
            </w:r>
          </w:p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фактора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7657" w:type="dxa"/>
            <w:gridSpan w:val="4"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фактора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</w:p>
        </w:tc>
      </w:tr>
      <w:tr w:rsidR="00726F4D" w:rsidTr="00EB507A">
        <w:trPr>
          <w:cantSplit/>
        </w:trPr>
        <w:tc>
          <w:tcPr>
            <w:tcW w:w="1914" w:type="dxa"/>
            <w:vMerge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С3</w:t>
            </w:r>
          </w:p>
        </w:tc>
        <w:tc>
          <w:tcPr>
            <w:tcW w:w="1915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</w:tr>
      <w:tr w:rsidR="00726F4D" w:rsidTr="00EB507A"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915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</w:tr>
      <w:tr w:rsidR="00726F4D" w:rsidTr="00EB507A"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915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</w:tr>
      <w:tr w:rsidR="00726F4D" w:rsidTr="00EB507A"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915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</w:tr>
      <w:tr w:rsidR="00726F4D" w:rsidTr="00EB507A"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914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5" w:type="dxa"/>
          </w:tcPr>
          <w:p w:rsidR="00726F4D" w:rsidRDefault="00726F4D" w:rsidP="00EB5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</w:tr>
    </w:tbl>
    <w:p w:rsidR="00726F4D" w:rsidRDefault="00726F4D" w:rsidP="00726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результате имеем план, требующий 4*4 = 16 прогонов, в отличие от ПФЭ, для которого нужно 4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64 прогона.</w:t>
      </w:r>
    </w:p>
    <w:p w:rsidR="00726F4D" w:rsidRDefault="00726F4D" w:rsidP="00726F4D">
      <w:pPr>
        <w:ind w:left="1068"/>
        <w:rPr>
          <w:sz w:val="28"/>
          <w:szCs w:val="28"/>
        </w:rPr>
      </w:pPr>
    </w:p>
    <w:p w:rsidR="00726F4D" w:rsidRDefault="00726F4D" w:rsidP="00726F4D">
      <w:pPr>
        <w:numPr>
          <w:ilvl w:val="0"/>
          <w:numId w:val="5"/>
        </w:numPr>
        <w:rPr>
          <w:sz w:val="28"/>
          <w:szCs w:val="28"/>
        </w:rPr>
      </w:pPr>
      <w:r>
        <w:rPr>
          <w:i/>
          <w:sz w:val="28"/>
          <w:szCs w:val="28"/>
          <w:u w:val="single"/>
        </w:rPr>
        <w:t>Эксперимент с изменением факторов по одному</w:t>
      </w:r>
      <w:r>
        <w:rPr>
          <w:sz w:val="28"/>
          <w:szCs w:val="28"/>
        </w:rPr>
        <w:t>.</w:t>
      </w:r>
    </w:p>
    <w:p w:rsidR="00834F15" w:rsidRDefault="00834F15" w:rsidP="00834F15">
      <w:pPr>
        <w:ind w:firstLine="708"/>
        <w:rPr>
          <w:i/>
          <w:sz w:val="28"/>
          <w:szCs w:val="28"/>
        </w:rPr>
      </w:pPr>
    </w:p>
    <w:p w:rsidR="00834F15" w:rsidRDefault="00726F4D" w:rsidP="00834F15">
      <w:pP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</w:t>
      </w:r>
      <w:r>
        <w:rPr>
          <w:i/>
          <w:sz w:val="28"/>
          <w:szCs w:val="28"/>
          <w:vertAlign w:val="subscript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</w:p>
    <w:p w:rsidR="00834F15" w:rsidRDefault="00834F15" w:rsidP="00834F15">
      <w:pPr>
        <w:ind w:firstLine="708"/>
        <w:rPr>
          <w:i/>
          <w:sz w:val="28"/>
          <w:szCs w:val="28"/>
        </w:rPr>
      </w:pPr>
    </w:p>
    <w:p w:rsidR="00726F4D" w:rsidRDefault="00726F4D" w:rsidP="00834F15">
      <w:pPr>
        <w:ind w:firstLine="708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Дробный факторный эксперимент</w:t>
      </w:r>
      <w:r>
        <w:rPr>
          <w:sz w:val="28"/>
          <w:szCs w:val="28"/>
        </w:rPr>
        <w:t>.</w:t>
      </w:r>
    </w:p>
    <w:p w:rsidR="00726F4D" w:rsidRDefault="00726F4D" w:rsidP="00726F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34F15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834F15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Матрица плана дробного факторного эксперимента для k=2</w:t>
      </w:r>
    </w:p>
    <w:p w:rsidR="00726F4D" w:rsidRDefault="00726F4D" w:rsidP="00726F4D">
      <w:pPr>
        <w:ind w:left="72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726F4D" w:rsidRPr="00834F15" w:rsidTr="00EB507A">
        <w:trPr>
          <w:cantSplit/>
          <w:jc w:val="center"/>
        </w:trPr>
        <w:tc>
          <w:tcPr>
            <w:tcW w:w="3190" w:type="dxa"/>
            <w:vMerge w:val="restart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</w:t>
            </w:r>
          </w:p>
        </w:tc>
        <w:tc>
          <w:tcPr>
            <w:tcW w:w="6381" w:type="dxa"/>
            <w:gridSpan w:val="2"/>
          </w:tcPr>
          <w:p w:rsidR="00726F4D" w:rsidRPr="00834F15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факторов</w:t>
            </w:r>
          </w:p>
        </w:tc>
      </w:tr>
      <w:tr w:rsidR="00726F4D" w:rsidRPr="00834F15" w:rsidTr="00EB507A">
        <w:trPr>
          <w:cantSplit/>
          <w:jc w:val="center"/>
        </w:trPr>
        <w:tc>
          <w:tcPr>
            <w:tcW w:w="3190" w:type="dxa"/>
            <w:vMerge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726F4D" w:rsidRPr="00834F15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 w:rsidRPr="00834F15"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3191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</w:tc>
      </w:tr>
      <w:tr w:rsidR="00726F4D" w:rsidRPr="00834F15" w:rsidTr="00EB507A">
        <w:trPr>
          <w:jc w:val="center"/>
        </w:trPr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6F4D" w:rsidRPr="00834F15" w:rsidTr="00EB507A">
        <w:trPr>
          <w:jc w:val="center"/>
        </w:trPr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6F4D" w:rsidRPr="00834F15" w:rsidTr="00EB507A">
        <w:trPr>
          <w:jc w:val="center"/>
        </w:trPr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6F4D" w:rsidRPr="00834F15" w:rsidTr="00EB507A">
        <w:trPr>
          <w:jc w:val="center"/>
        </w:trPr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26F4D" w:rsidRPr="00834F15" w:rsidRDefault="00726F4D" w:rsidP="00726F4D">
      <w:pPr>
        <w:ind w:left="720"/>
        <w:jc w:val="both"/>
        <w:rPr>
          <w:sz w:val="28"/>
          <w:szCs w:val="28"/>
        </w:rPr>
      </w:pPr>
    </w:p>
    <w:p w:rsidR="00726F4D" w:rsidRDefault="00726F4D" w:rsidP="00726F4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34F15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834F15">
        <w:rPr>
          <w:sz w:val="28"/>
          <w:szCs w:val="28"/>
        </w:rPr>
        <w:t>3</w:t>
      </w:r>
      <w:r>
        <w:rPr>
          <w:sz w:val="28"/>
          <w:szCs w:val="28"/>
        </w:rPr>
        <w:t xml:space="preserve"> Матрица плана дробного факторного эксперимента для k=3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2393"/>
        <w:gridCol w:w="2393"/>
        <w:gridCol w:w="2393"/>
      </w:tblGrid>
      <w:tr w:rsidR="00726F4D" w:rsidTr="00EB507A">
        <w:trPr>
          <w:cantSplit/>
        </w:trPr>
        <w:tc>
          <w:tcPr>
            <w:tcW w:w="2392" w:type="dxa"/>
            <w:vMerge w:val="restart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</w:t>
            </w:r>
          </w:p>
        </w:tc>
        <w:tc>
          <w:tcPr>
            <w:tcW w:w="7179" w:type="dxa"/>
            <w:gridSpan w:val="3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факторов</w:t>
            </w:r>
          </w:p>
        </w:tc>
      </w:tr>
      <w:tr w:rsidR="00726F4D" w:rsidTr="00EB507A">
        <w:trPr>
          <w:cantSplit/>
        </w:trPr>
        <w:tc>
          <w:tcPr>
            <w:tcW w:w="2392" w:type="dxa"/>
            <w:vMerge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6F4D" w:rsidTr="00EB507A">
        <w:tc>
          <w:tcPr>
            <w:tcW w:w="2392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26F4D" w:rsidRDefault="00726F4D" w:rsidP="00EB50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26F4D" w:rsidRDefault="00726F4D" w:rsidP="00726F4D">
      <w:pPr>
        <w:ind w:firstLine="708"/>
        <w:jc w:val="both"/>
        <w:rPr>
          <w:b/>
          <w:i/>
        </w:rPr>
      </w:pPr>
    </w:p>
    <w:p w:rsidR="00726F4D" w:rsidRPr="002E577B" w:rsidRDefault="00834F15" w:rsidP="00726F4D">
      <w:pPr>
        <w:ind w:left="540"/>
        <w:jc w:val="both"/>
        <w:outlineLvl w:val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="00726F4D" w:rsidRPr="002E577B">
        <w:rPr>
          <w:rFonts w:ascii="Arial" w:hAnsi="Arial" w:cs="Arial"/>
          <w:b/>
          <w:sz w:val="28"/>
          <w:szCs w:val="28"/>
        </w:rPr>
        <w:t>.2.Тактическое планирование эксперимента.</w:t>
      </w:r>
    </w:p>
    <w:p w:rsidR="00726F4D" w:rsidRDefault="00726F4D" w:rsidP="00726F4D">
      <w:pPr>
        <w:ind w:left="540"/>
        <w:jc w:val="both"/>
        <w:rPr>
          <w:sz w:val="28"/>
          <w:szCs w:val="28"/>
        </w:rPr>
      </w:pPr>
    </w:p>
    <w:p w:rsidR="00726F4D" w:rsidRDefault="00726F4D" w:rsidP="00726F4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методов установления необходимого объема испытаний относят к тактическому планированию экспериментов.</w:t>
      </w:r>
    </w:p>
    <w:p w:rsidR="00726F4D" w:rsidRDefault="00726F4D" w:rsidP="00726F4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общем случае объем испытаний (величина выборки), необходимый для получения оценок наблюдаемой переменной с заданной точностью, зависит от следующих факторов:</w:t>
      </w:r>
    </w:p>
    <w:p w:rsidR="00726F4D" w:rsidRDefault="00726F4D" w:rsidP="00726F4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Вида распределения наблюдаемой переменной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(напомним, что при статистическом эксперименте она является случайной величиной);</w:t>
      </w:r>
    </w:p>
    <w:p w:rsidR="00726F4D" w:rsidRDefault="00726F4D" w:rsidP="00726F4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Коррелированности между собой элементов выборки;</w:t>
      </w:r>
    </w:p>
    <w:p w:rsidR="00726F4D" w:rsidRDefault="00726F4D" w:rsidP="00726F4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Наличия и длительности переходного режима функционирования моделируемой системы.</w:t>
      </w:r>
    </w:p>
    <w:p w:rsidR="00834F15" w:rsidRDefault="00834F15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26F4D">
        <w:rPr>
          <w:sz w:val="28"/>
          <w:szCs w:val="28"/>
        </w:rPr>
        <w:t xml:space="preserve">бщее число прогонов модели, необходимое для достижения цели моделирования, равно произведению </w:t>
      </w:r>
      <w:proofErr w:type="spellStart"/>
      <w:r w:rsidR="00726F4D">
        <w:rPr>
          <w:sz w:val="28"/>
          <w:szCs w:val="28"/>
          <w:lang w:val="en-US"/>
        </w:rPr>
        <w:t>N</w:t>
      </w:r>
      <w:r w:rsidR="00726F4D"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</w:rPr>
        <w:t>*</w:t>
      </w:r>
      <w:proofErr w:type="spellStart"/>
      <w:r w:rsidR="00726F4D">
        <w:rPr>
          <w:sz w:val="28"/>
          <w:szCs w:val="28"/>
          <w:lang w:val="en-US"/>
        </w:rPr>
        <w:t>N</w:t>
      </w:r>
      <w:r w:rsidR="00726F4D">
        <w:rPr>
          <w:sz w:val="28"/>
          <w:szCs w:val="28"/>
          <w:vertAlign w:val="subscript"/>
          <w:lang w:val="en-US"/>
        </w:rPr>
        <w:t>t</w:t>
      </w:r>
      <w:proofErr w:type="spellEnd"/>
      <w:r w:rsidR="00726F4D">
        <w:rPr>
          <w:sz w:val="28"/>
          <w:szCs w:val="28"/>
        </w:rPr>
        <w:t xml:space="preserve"> </w:t>
      </w:r>
    </w:p>
    <w:p w:rsidR="00834F15" w:rsidRDefault="00726F4D" w:rsidP="00726F4D">
      <w:pPr>
        <w:ind w:firstLine="708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число сочетаний уровней факторов по стратегическому плану; </w:t>
      </w:r>
    </w:p>
    <w:p w:rsidR="00726F4D" w:rsidRDefault="00726F4D" w:rsidP="00726F4D">
      <w:pPr>
        <w:ind w:firstLine="708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proofErr w:type="gramEnd"/>
      <w:r>
        <w:rPr>
          <w:sz w:val="28"/>
          <w:szCs w:val="28"/>
        </w:rPr>
        <w:t xml:space="preserve"> – число прогонов модели для каждого сочетания, вычисленное при тактическом планировании.</w:t>
      </w:r>
    </w:p>
    <w:p w:rsidR="00726F4D" w:rsidRDefault="00726F4D" w:rsidP="00726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26F4D" w:rsidRDefault="00726F4D" w:rsidP="00726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 несколько основных вариантов вычисления необходимого объема испытани</w:t>
      </w:r>
      <w:proofErr w:type="gramStart"/>
      <w:r>
        <w:rPr>
          <w:sz w:val="28"/>
          <w:szCs w:val="28"/>
        </w:rPr>
        <w:t>й(</w:t>
      </w:r>
      <w:proofErr w:type="gramEnd"/>
      <w:r>
        <w:rPr>
          <w:sz w:val="28"/>
          <w:szCs w:val="28"/>
        </w:rPr>
        <w:t xml:space="preserve">величину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>).</w:t>
      </w:r>
    </w:p>
    <w:p w:rsidR="00726F4D" w:rsidRDefault="00726F4D" w:rsidP="00834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1.Если случайные значения наблюдаемой переменной не коррелированны и их распределение не изменяется от прогона к прогону</w:t>
      </w:r>
    </w:p>
    <w:p w:rsidR="00834F15" w:rsidRDefault="00D66F2B" w:rsidP="00834F15">
      <w:pPr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α/2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26F4D" w:rsidRDefault="00726F4D" w:rsidP="00834F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Если наблюдаемая переменная – вектор, то оценку необходимого числа прогонов выполняют отдельно для каждой компоненты вектора. </w:t>
      </w:r>
      <w:proofErr w:type="gramStart"/>
      <w:r>
        <w:rPr>
          <w:sz w:val="28"/>
          <w:szCs w:val="28"/>
        </w:rPr>
        <w:t>Наибольшее</w:t>
      </w:r>
      <w:proofErr w:type="gramEnd"/>
      <w:r>
        <w:rPr>
          <w:sz w:val="28"/>
          <w:szCs w:val="28"/>
        </w:rPr>
        <w:t xml:space="preserve"> и полученных значений М принимают в качестве числа прогонов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>.</w:t>
      </w:r>
    </w:p>
    <w:p w:rsidR="00834F15" w:rsidRPr="0002363D" w:rsidRDefault="00834F15" w:rsidP="00726F4D">
      <w:pPr>
        <w:ind w:firstLine="708"/>
        <w:jc w:val="both"/>
        <w:rPr>
          <w:sz w:val="28"/>
          <w:szCs w:val="28"/>
        </w:rPr>
      </w:pPr>
    </w:p>
    <w:p w:rsidR="00726F4D" w:rsidRDefault="00834F15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726F4D">
        <w:rPr>
          <w:sz w:val="28"/>
          <w:szCs w:val="28"/>
        </w:rPr>
        <w:t>етод</w:t>
      </w:r>
      <w:r>
        <w:rPr>
          <w:sz w:val="28"/>
          <w:szCs w:val="28"/>
        </w:rPr>
        <w:t>ы</w:t>
      </w:r>
      <w:r w:rsidR="00726F4D">
        <w:rPr>
          <w:sz w:val="28"/>
          <w:szCs w:val="28"/>
        </w:rPr>
        <w:t xml:space="preserve"> понижения дисперсии и делятся на три группы:</w:t>
      </w:r>
    </w:p>
    <w:p w:rsidR="00726F4D" w:rsidRDefault="00726F4D" w:rsidP="00726F4D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Активны</w:t>
      </w:r>
      <w:proofErr w:type="gramStart"/>
      <w:r>
        <w:rPr>
          <w:i/>
          <w:sz w:val="28"/>
          <w:szCs w:val="28"/>
          <w:u w:val="single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предусматривают формирование выборки специальным образом);</w:t>
      </w:r>
    </w:p>
    <w:p w:rsidR="00726F4D" w:rsidRDefault="00726F4D" w:rsidP="00726F4D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Пассивны</w:t>
      </w:r>
      <w:proofErr w:type="gramStart"/>
      <w:r>
        <w:rPr>
          <w:i/>
          <w:sz w:val="28"/>
          <w:szCs w:val="28"/>
          <w:u w:val="single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применяются после того, как выборка уже сформирована);</w:t>
      </w:r>
    </w:p>
    <w:p w:rsidR="00726F4D" w:rsidRDefault="00726F4D" w:rsidP="00726F4D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Косвенны</w:t>
      </w:r>
      <w:proofErr w:type="gramStart"/>
      <w:r>
        <w:rPr>
          <w:i/>
          <w:sz w:val="28"/>
          <w:szCs w:val="28"/>
          <w:u w:val="single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в которых для получения оценок наблюдаемой переменной используются значения некоторых величин).</w:t>
      </w:r>
    </w:p>
    <w:p w:rsidR="00834F15" w:rsidRDefault="00834F15" w:rsidP="00726F4D">
      <w:pPr>
        <w:ind w:firstLine="708"/>
        <w:jc w:val="both"/>
        <w:rPr>
          <w:sz w:val="28"/>
          <w:szCs w:val="28"/>
        </w:rPr>
      </w:pPr>
    </w:p>
    <w:p w:rsidR="00726F4D" w:rsidRDefault="00834F15" w:rsidP="00726F4D">
      <w:pPr>
        <w:ind w:firstLine="708"/>
        <w:jc w:val="both"/>
        <w:rPr>
          <w:sz w:val="28"/>
          <w:szCs w:val="28"/>
        </w:rPr>
      </w:pPr>
      <w:r w:rsidRPr="00834F15">
        <w:rPr>
          <w:b/>
          <w:sz w:val="28"/>
          <w:szCs w:val="28"/>
        </w:rPr>
        <w:t>Активные.</w:t>
      </w:r>
      <w:r>
        <w:rPr>
          <w:b/>
          <w:sz w:val="28"/>
          <w:szCs w:val="28"/>
        </w:rPr>
        <w:t xml:space="preserve"> </w:t>
      </w:r>
      <w:r w:rsidR="00726F4D">
        <w:rPr>
          <w:sz w:val="28"/>
          <w:szCs w:val="28"/>
        </w:rPr>
        <w:t>Существует три основных метода уменьшения ошибок, обусловленных наличием переходного периода:</w:t>
      </w:r>
    </w:p>
    <w:p w:rsidR="00726F4D" w:rsidRDefault="00726F4D" w:rsidP="00726F4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Значительное увеличение длительности прогона.</w:t>
      </w:r>
    </w:p>
    <w:p w:rsidR="00726F4D" w:rsidRDefault="00726F4D" w:rsidP="00726F4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Исключение и рассмотрения переходного периода</w:t>
      </w:r>
    </w:p>
    <w:p w:rsidR="00726F4D" w:rsidRDefault="00726F4D" w:rsidP="00726F4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модели при некоторых специально выбранных начальных условиях.</w:t>
      </w:r>
    </w:p>
    <w:p w:rsidR="00726F4D" w:rsidRDefault="00726F4D" w:rsidP="00726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снижения влияния переходного периода обычно добиваются одним из следующих способов:</w:t>
      </w:r>
    </w:p>
    <w:p w:rsidR="00726F4D" w:rsidRDefault="00726F4D" w:rsidP="00726F4D">
      <w:pPr>
        <w:numPr>
          <w:ilvl w:val="1"/>
          <w:numId w:val="8"/>
        </w:numPr>
        <w:tabs>
          <w:tab w:val="clear" w:pos="2148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t>Методом повторений</w:t>
      </w:r>
    </w:p>
    <w:p w:rsidR="00726F4D" w:rsidRDefault="00726F4D" w:rsidP="00726F4D">
      <w:pPr>
        <w:numPr>
          <w:ilvl w:val="1"/>
          <w:numId w:val="8"/>
        </w:numPr>
        <w:tabs>
          <w:tab w:val="clear" w:pos="2148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подинтервалов</w:t>
      </w:r>
      <w:proofErr w:type="spellEnd"/>
    </w:p>
    <w:p w:rsidR="00726F4D" w:rsidRDefault="00726F4D" w:rsidP="00726F4D">
      <w:pPr>
        <w:numPr>
          <w:ilvl w:val="1"/>
          <w:numId w:val="8"/>
        </w:numPr>
        <w:tabs>
          <w:tab w:val="clear" w:pos="2148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Методом циклов</w:t>
      </w:r>
    </w:p>
    <w:p w:rsidR="00834F15" w:rsidRDefault="00834F15" w:rsidP="00726F4D">
      <w:pPr>
        <w:ind w:firstLine="540"/>
        <w:jc w:val="both"/>
        <w:rPr>
          <w:b/>
          <w:sz w:val="28"/>
          <w:szCs w:val="28"/>
        </w:rPr>
      </w:pPr>
    </w:p>
    <w:p w:rsidR="00726F4D" w:rsidRDefault="00726F4D" w:rsidP="00726F4D">
      <w:pPr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Пассивные методы</w:t>
      </w:r>
      <w:r>
        <w:rPr>
          <w:sz w:val="28"/>
          <w:szCs w:val="28"/>
        </w:rPr>
        <w:t xml:space="preserve"> влияют на подготовку и проведение эксперимента, но реализуются на этапе обработки и анализа результатов моделирования. </w:t>
      </w:r>
      <w:r w:rsidR="00834F15">
        <w:rPr>
          <w:sz w:val="28"/>
          <w:szCs w:val="28"/>
        </w:rPr>
        <w:t>М</w:t>
      </w:r>
      <w:r>
        <w:rPr>
          <w:sz w:val="28"/>
          <w:szCs w:val="28"/>
        </w:rPr>
        <w:t>етод стратифицированной выборки.</w:t>
      </w:r>
    </w:p>
    <w:p w:rsidR="00726F4D" w:rsidRPr="00A76FF1" w:rsidRDefault="00D66F2B" w:rsidP="00726F4D">
      <w:pPr>
        <w:ind w:firstLine="540"/>
        <w:jc w:val="center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726F4D" w:rsidRPr="00A76FF1" w:rsidRDefault="00D66F2B" w:rsidP="00726F4D">
      <w:pPr>
        <w:ind w:firstLine="54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726F4D" w:rsidRDefault="00726F4D" w:rsidP="00726F4D">
      <w:pPr>
        <w:ind w:firstLine="540"/>
        <w:jc w:val="both"/>
        <w:rPr>
          <w:sz w:val="28"/>
          <w:szCs w:val="28"/>
        </w:rPr>
      </w:pPr>
      <w:bookmarkStart w:id="0" w:name="_GoBack"/>
      <w:r w:rsidRPr="00A76FF1">
        <w:rPr>
          <w:b/>
          <w:sz w:val="28"/>
          <w:szCs w:val="28"/>
        </w:rPr>
        <w:t>Косвенные методы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 xml:space="preserve">понижения дисперсии основаны на том, что зачастую некоторые из выходных характеристик можно получить (вычислить) легче, чем другие. Их использование предполагает не только весьма глубокое знание сущности процессов, протекающих в системе, но и наличие формального описания взаимной зависимости параметров модели. </w:t>
      </w:r>
    </w:p>
    <w:p w:rsidR="00726F4D" w:rsidRDefault="00726F4D" w:rsidP="00726F4D">
      <w:pPr>
        <w:ind w:firstLine="540"/>
        <w:jc w:val="both"/>
        <w:rPr>
          <w:sz w:val="28"/>
          <w:szCs w:val="28"/>
        </w:rPr>
      </w:pPr>
    </w:p>
    <w:p w:rsidR="00B77045" w:rsidRDefault="0002363D"/>
    <w:sectPr w:rsidR="00B77045" w:rsidSect="00D6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8DF" w:rsidRDefault="001458DF" w:rsidP="001458DF">
      <w:r>
        <w:separator/>
      </w:r>
    </w:p>
  </w:endnote>
  <w:endnote w:type="continuationSeparator" w:id="0">
    <w:p w:rsidR="001458DF" w:rsidRDefault="001458DF" w:rsidP="00145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8DF" w:rsidRDefault="001458DF" w:rsidP="001458DF">
      <w:r>
        <w:separator/>
      </w:r>
    </w:p>
  </w:footnote>
  <w:footnote w:type="continuationSeparator" w:id="0">
    <w:p w:rsidR="001458DF" w:rsidRDefault="001458DF" w:rsidP="00145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D7B"/>
    <w:multiLevelType w:val="hybridMultilevel"/>
    <w:tmpl w:val="A30EBC2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C9E396F"/>
    <w:multiLevelType w:val="hybridMultilevel"/>
    <w:tmpl w:val="0F32523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198C37C5"/>
    <w:multiLevelType w:val="hybridMultilevel"/>
    <w:tmpl w:val="8DFA5CA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25B960EC"/>
    <w:multiLevelType w:val="hybridMultilevel"/>
    <w:tmpl w:val="ED3A74E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293227"/>
    <w:multiLevelType w:val="hybridMultilevel"/>
    <w:tmpl w:val="87E4C36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34487843"/>
    <w:multiLevelType w:val="hybridMultilevel"/>
    <w:tmpl w:val="D8D03E02"/>
    <w:lvl w:ilvl="0" w:tplc="487C22E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F637BA">
      <w:numFmt w:val="none"/>
      <w:lvlText w:val=""/>
      <w:lvlJc w:val="left"/>
      <w:pPr>
        <w:tabs>
          <w:tab w:val="num" w:pos="360"/>
        </w:tabs>
      </w:pPr>
    </w:lvl>
    <w:lvl w:ilvl="2" w:tplc="4440CCDE">
      <w:numFmt w:val="none"/>
      <w:lvlText w:val=""/>
      <w:lvlJc w:val="left"/>
      <w:pPr>
        <w:tabs>
          <w:tab w:val="num" w:pos="360"/>
        </w:tabs>
      </w:pPr>
    </w:lvl>
    <w:lvl w:ilvl="3" w:tplc="019C35FE">
      <w:numFmt w:val="none"/>
      <w:lvlText w:val=""/>
      <w:lvlJc w:val="left"/>
      <w:pPr>
        <w:tabs>
          <w:tab w:val="num" w:pos="360"/>
        </w:tabs>
      </w:pPr>
    </w:lvl>
    <w:lvl w:ilvl="4" w:tplc="E422B184">
      <w:numFmt w:val="none"/>
      <w:lvlText w:val=""/>
      <w:lvlJc w:val="left"/>
      <w:pPr>
        <w:tabs>
          <w:tab w:val="num" w:pos="360"/>
        </w:tabs>
      </w:pPr>
    </w:lvl>
    <w:lvl w:ilvl="5" w:tplc="80885E2E">
      <w:numFmt w:val="none"/>
      <w:lvlText w:val=""/>
      <w:lvlJc w:val="left"/>
      <w:pPr>
        <w:tabs>
          <w:tab w:val="num" w:pos="360"/>
        </w:tabs>
      </w:pPr>
    </w:lvl>
    <w:lvl w:ilvl="6" w:tplc="80E07CA4">
      <w:numFmt w:val="none"/>
      <w:lvlText w:val=""/>
      <w:lvlJc w:val="left"/>
      <w:pPr>
        <w:tabs>
          <w:tab w:val="num" w:pos="360"/>
        </w:tabs>
      </w:pPr>
    </w:lvl>
    <w:lvl w:ilvl="7" w:tplc="35FA2196">
      <w:numFmt w:val="none"/>
      <w:lvlText w:val=""/>
      <w:lvlJc w:val="left"/>
      <w:pPr>
        <w:tabs>
          <w:tab w:val="num" w:pos="360"/>
        </w:tabs>
      </w:pPr>
    </w:lvl>
    <w:lvl w:ilvl="8" w:tplc="DA44E3A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4E82289F"/>
    <w:multiLevelType w:val="hybridMultilevel"/>
    <w:tmpl w:val="1772DF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630870BF"/>
    <w:multiLevelType w:val="hybridMultilevel"/>
    <w:tmpl w:val="5946238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B041B2C"/>
    <w:multiLevelType w:val="hybridMultilevel"/>
    <w:tmpl w:val="24845C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F4D"/>
    <w:rsid w:val="0002363D"/>
    <w:rsid w:val="001458DF"/>
    <w:rsid w:val="001E4AFE"/>
    <w:rsid w:val="00571458"/>
    <w:rsid w:val="0066644C"/>
    <w:rsid w:val="00726F4D"/>
    <w:rsid w:val="007C27A8"/>
    <w:rsid w:val="00834F15"/>
    <w:rsid w:val="00A76FF1"/>
    <w:rsid w:val="00BF6533"/>
    <w:rsid w:val="00C73A18"/>
    <w:rsid w:val="00D66F2B"/>
    <w:rsid w:val="00D96EB7"/>
    <w:rsid w:val="00F77A61"/>
    <w:rsid w:val="00F9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26F4D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6F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8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58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458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58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834F1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4F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4F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26F4D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6F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8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58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458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58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834F1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4F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4F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lector2</cp:lastModifiedBy>
  <cp:revision>3</cp:revision>
  <dcterms:created xsi:type="dcterms:W3CDTF">2016-11-29T11:05:00Z</dcterms:created>
  <dcterms:modified xsi:type="dcterms:W3CDTF">2016-11-30T11:47:00Z</dcterms:modified>
</cp:coreProperties>
</file>