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0A57" w14:textId="531B1D69" w:rsidR="00A630C2" w:rsidRDefault="009604B7" w:rsidP="009604B7">
      <w:pPr>
        <w:bidi/>
        <w:spacing w:before="120" w:after="0"/>
        <w:ind w:left="720" w:hanging="360"/>
        <w:jc w:val="both"/>
        <w:rPr>
          <w:rFonts w:ascii="David" w:hAnsi="David" w:cs="David"/>
          <w:b/>
          <w:bCs/>
          <w:color w:val="004AAD"/>
          <w:sz w:val="32"/>
          <w:szCs w:val="32"/>
        </w:rPr>
      </w:pPr>
      <w:r>
        <w:rPr>
          <w:rFonts w:ascii="David" w:hAnsi="David" w:cs="David"/>
          <w:noProof/>
          <w:color w:val="004AAD"/>
          <w:sz w:val="58"/>
          <w:szCs w:val="58"/>
        </w:rPr>
        <w:drawing>
          <wp:anchor distT="0" distB="0" distL="114300" distR="114300" simplePos="0" relativeHeight="251662336" behindDoc="0" locked="0" layoutInCell="1" allowOverlap="1" wp14:anchorId="28784ABE" wp14:editId="76872780">
            <wp:simplePos x="0" y="0"/>
            <wp:positionH relativeFrom="column">
              <wp:posOffset>2440132</wp:posOffset>
            </wp:positionH>
            <wp:positionV relativeFrom="paragraph">
              <wp:posOffset>-447040</wp:posOffset>
            </wp:positionV>
            <wp:extent cx="1530350" cy="883920"/>
            <wp:effectExtent l="0" t="0" r="0" b="0"/>
            <wp:wrapNone/>
            <wp:docPr id="382052641" name="Picture 2"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2641" name="Picture 2" descr="A blue and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30350" cy="883920"/>
                    </a:xfrm>
                    <a:prstGeom prst="rect">
                      <a:avLst/>
                    </a:prstGeom>
                  </pic:spPr>
                </pic:pic>
              </a:graphicData>
            </a:graphic>
            <wp14:sizeRelH relativeFrom="margin">
              <wp14:pctWidth>0</wp14:pctWidth>
            </wp14:sizeRelH>
            <wp14:sizeRelV relativeFrom="margin">
              <wp14:pctHeight>0</wp14:pctHeight>
            </wp14:sizeRelV>
          </wp:anchor>
        </w:drawing>
      </w:r>
      <w:r w:rsidRPr="00AE3EE5">
        <w:rPr>
          <w:rFonts w:ascii="David" w:hAnsi="David" w:cs="David"/>
          <w:noProof/>
          <w:color w:val="004AAD"/>
          <w:sz w:val="58"/>
          <w:szCs w:val="58"/>
        </w:rPr>
        <w:drawing>
          <wp:anchor distT="0" distB="0" distL="114300" distR="114300" simplePos="0" relativeHeight="251658239" behindDoc="1" locked="0" layoutInCell="1" allowOverlap="1" wp14:anchorId="36048065" wp14:editId="52442B59">
            <wp:simplePos x="0" y="0"/>
            <wp:positionH relativeFrom="page">
              <wp:posOffset>4577080</wp:posOffset>
            </wp:positionH>
            <wp:positionV relativeFrom="paragraph">
              <wp:posOffset>-6162675</wp:posOffset>
            </wp:positionV>
            <wp:extent cx="7513320" cy="6598920"/>
            <wp:effectExtent l="0" t="0" r="0" b="0"/>
            <wp:wrapNone/>
            <wp:docPr id="7587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3EE5">
        <w:rPr>
          <w:rFonts w:ascii="David" w:hAnsi="David" w:cs="David"/>
          <w:noProof/>
          <w:color w:val="004AAD"/>
          <w:sz w:val="58"/>
          <w:szCs w:val="58"/>
        </w:rPr>
        <w:drawing>
          <wp:anchor distT="0" distB="0" distL="114300" distR="114300" simplePos="0" relativeHeight="251661312" behindDoc="1" locked="0" layoutInCell="1" allowOverlap="1" wp14:anchorId="5EDCE995" wp14:editId="29265C01">
            <wp:simplePos x="0" y="0"/>
            <wp:positionH relativeFrom="page">
              <wp:posOffset>-4394200</wp:posOffset>
            </wp:positionH>
            <wp:positionV relativeFrom="paragraph">
              <wp:posOffset>-6163137</wp:posOffset>
            </wp:positionV>
            <wp:extent cx="7513320" cy="6598920"/>
            <wp:effectExtent l="0" t="0" r="0" b="0"/>
            <wp:wrapNone/>
            <wp:docPr id="1208097446" name="Picture 1208097446"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DEC87" w14:textId="77777777" w:rsidR="009604B7" w:rsidRDefault="009604B7" w:rsidP="009604B7">
      <w:pPr>
        <w:bidi/>
        <w:spacing w:before="120" w:after="0"/>
        <w:ind w:left="720" w:hanging="360"/>
        <w:jc w:val="both"/>
        <w:rPr>
          <w:rFonts w:ascii="David" w:hAnsi="David" w:cs="David"/>
          <w:b/>
          <w:bCs/>
          <w:color w:val="004AAD"/>
          <w:sz w:val="58"/>
          <w:szCs w:val="58"/>
        </w:rPr>
      </w:pPr>
    </w:p>
    <w:p w14:paraId="4319450A" w14:textId="7E18539A" w:rsidR="00F84B7A" w:rsidRPr="00F84B7A" w:rsidRDefault="00F84B7A" w:rsidP="00A004FD">
      <w:pPr>
        <w:spacing w:before="120" w:after="0"/>
        <w:ind w:left="720" w:hanging="360"/>
        <w:jc w:val="center"/>
        <w:rPr>
          <w:rFonts w:ascii="David" w:hAnsi="David" w:cs="David"/>
          <w:b/>
          <w:bCs/>
          <w:color w:val="004AAD"/>
          <w:sz w:val="78"/>
          <w:szCs w:val="78"/>
        </w:rPr>
      </w:pPr>
      <w:r w:rsidRPr="00F84B7A">
        <w:rPr>
          <w:rFonts w:ascii="David" w:hAnsi="David" w:cs="David"/>
          <w:b/>
          <w:bCs/>
          <w:color w:val="004AAD"/>
          <w:sz w:val="78"/>
          <w:szCs w:val="78"/>
        </w:rPr>
        <w:t xml:space="preserve">Why </w:t>
      </w:r>
      <w:r w:rsidR="00A004FD">
        <w:rPr>
          <w:rFonts w:ascii="David" w:hAnsi="David" w:cs="David"/>
          <w:b/>
          <w:bCs/>
          <w:color w:val="004AAD"/>
          <w:sz w:val="78"/>
          <w:szCs w:val="78"/>
          <w:lang w:val="en-US"/>
        </w:rPr>
        <w:t xml:space="preserve">Toppling the </w:t>
      </w:r>
      <w:r w:rsidRPr="00F84B7A">
        <w:rPr>
          <w:rFonts w:ascii="David" w:hAnsi="David" w:cs="David"/>
          <w:b/>
          <w:bCs/>
          <w:color w:val="004AAD"/>
          <w:sz w:val="78"/>
          <w:szCs w:val="78"/>
        </w:rPr>
        <w:t xml:space="preserve">Hamas </w:t>
      </w:r>
      <w:r w:rsidR="00A004FD">
        <w:rPr>
          <w:rFonts w:ascii="David" w:hAnsi="David" w:cs="David"/>
          <w:b/>
          <w:bCs/>
          <w:color w:val="004AAD"/>
          <w:sz w:val="78"/>
          <w:szCs w:val="78"/>
          <w:lang w:val="en-US"/>
        </w:rPr>
        <w:t xml:space="preserve">Regime </w:t>
      </w:r>
      <w:r w:rsidR="002F342A">
        <w:rPr>
          <w:rFonts w:ascii="David" w:hAnsi="David" w:cs="David"/>
          <w:b/>
          <w:bCs/>
          <w:color w:val="004AAD"/>
          <w:sz w:val="78"/>
          <w:szCs w:val="78"/>
          <w:lang w:val="en-US"/>
        </w:rPr>
        <w:t xml:space="preserve">Must </w:t>
      </w:r>
      <w:r w:rsidRPr="00F84B7A">
        <w:rPr>
          <w:rFonts w:ascii="David" w:hAnsi="David" w:cs="David"/>
          <w:b/>
          <w:bCs/>
          <w:color w:val="004AAD"/>
          <w:sz w:val="78"/>
          <w:szCs w:val="78"/>
        </w:rPr>
        <w:t xml:space="preserve">be the </w:t>
      </w:r>
      <w:r w:rsidR="00A004FD">
        <w:rPr>
          <w:rFonts w:ascii="David" w:hAnsi="David" w:cs="David"/>
          <w:b/>
          <w:bCs/>
          <w:color w:val="004AAD"/>
          <w:sz w:val="78"/>
          <w:szCs w:val="78"/>
          <w:lang w:val="en-US"/>
        </w:rPr>
        <w:t>Goal</w:t>
      </w:r>
      <w:r w:rsidRPr="00F84B7A">
        <w:rPr>
          <w:rFonts w:ascii="David" w:hAnsi="David" w:cs="David"/>
          <w:b/>
          <w:bCs/>
          <w:color w:val="004AAD"/>
          <w:sz w:val="78"/>
          <w:szCs w:val="78"/>
          <w:rtl/>
        </w:rPr>
        <w:t>?</w:t>
      </w:r>
    </w:p>
    <w:p w14:paraId="18E93ED4" w14:textId="04B1EF5B" w:rsidR="00A630C2" w:rsidRPr="00863561" w:rsidRDefault="00647B48" w:rsidP="009604B7">
      <w:pPr>
        <w:tabs>
          <w:tab w:val="left" w:pos="7408"/>
        </w:tabs>
        <w:bidi/>
        <w:spacing w:before="120" w:after="0"/>
        <w:ind w:left="720" w:hanging="360"/>
        <w:jc w:val="center"/>
        <w:rPr>
          <w:rFonts w:ascii="David" w:hAnsi="David" w:cs="David"/>
          <w:b/>
          <w:bCs/>
          <w:sz w:val="38"/>
          <w:szCs w:val="38"/>
          <w:u w:val="single"/>
          <w:lang w:val="en-US"/>
        </w:rPr>
      </w:pPr>
      <w:r>
        <w:rPr>
          <w:rFonts w:ascii="David" w:hAnsi="David" w:cs="David"/>
          <w:b/>
          <w:bCs/>
          <w:color w:val="004AAD"/>
          <w:sz w:val="38"/>
          <w:szCs w:val="38"/>
          <w:u w:val="single"/>
          <w:lang w:val="en-US"/>
        </w:rPr>
        <w:t>Policy Intervention</w:t>
      </w:r>
    </w:p>
    <w:p w14:paraId="14FF7CE4" w14:textId="77777777" w:rsidR="00AE3EE5" w:rsidRPr="00AE3EE5" w:rsidRDefault="00AE3EE5" w:rsidP="009604B7">
      <w:pPr>
        <w:pStyle w:val="ListParagraph"/>
        <w:bidi/>
        <w:spacing w:before="120" w:after="0"/>
        <w:jc w:val="both"/>
        <w:rPr>
          <w:rFonts w:ascii="David" w:eastAsia="Times New Roman" w:hAnsi="David" w:cs="David"/>
          <w:color w:val="050505"/>
          <w:kern w:val="0"/>
          <w:sz w:val="24"/>
          <w:szCs w:val="24"/>
          <w:lang w:val="en-US"/>
          <w14:ligatures w14:val="none"/>
        </w:rPr>
      </w:pPr>
    </w:p>
    <w:p w14:paraId="7412D0C7" w14:textId="77777777" w:rsidR="00855367" w:rsidRPr="00855367" w:rsidRDefault="00855367" w:rsidP="008D5EA9">
      <w:pPr>
        <w:tabs>
          <w:tab w:val="left" w:pos="7408"/>
        </w:tabs>
        <w:spacing w:before="360" w:after="240"/>
        <w:jc w:val="both"/>
        <w:rPr>
          <w:rFonts w:ascii="David" w:eastAsia="Times New Roman" w:hAnsi="David" w:cs="David"/>
          <w:color w:val="050505"/>
          <w:kern w:val="0"/>
          <w:sz w:val="26"/>
          <w:szCs w:val="26"/>
          <w:lang w:val="en-US"/>
          <w14:ligatures w14:val="none"/>
        </w:rPr>
      </w:pPr>
      <w:r w:rsidRPr="00855367">
        <w:rPr>
          <w:rFonts w:ascii="David" w:eastAsia="Times New Roman" w:hAnsi="David" w:cs="David"/>
          <w:b/>
          <w:bCs/>
          <w:color w:val="050505"/>
          <w:kern w:val="0"/>
          <w:sz w:val="26"/>
          <w:szCs w:val="26"/>
          <w:lang w:val="en-US"/>
          <w14:ligatures w14:val="none"/>
        </w:rPr>
        <w:t xml:space="preserve">Israel stands at a crossroads regarding the war's objectives. </w:t>
      </w:r>
      <w:r w:rsidRPr="00855367">
        <w:rPr>
          <w:rFonts w:ascii="David" w:eastAsia="Times New Roman" w:hAnsi="David" w:cs="David"/>
          <w:color w:val="050505"/>
          <w:kern w:val="0"/>
          <w:sz w:val="26"/>
          <w:szCs w:val="26"/>
          <w:lang w:val="en-US"/>
          <w14:ligatures w14:val="none"/>
        </w:rPr>
        <w:t>The arguments against targeting Hamas rule are significant and revolve around the potential for a full-scale war with Hezbollah, uncertainties about the current capabilities of the IDF, concerns about regaining control over two million Palestinians, and apprehensions about harming Israeli civilians in Gaza. Why do we maintain that targeting Hamas should be the primary objective of the war?</w:t>
      </w:r>
    </w:p>
    <w:p w14:paraId="505B33EB" w14:textId="776B8D26" w:rsidR="00644E90" w:rsidRPr="00C60837" w:rsidRDefault="00C60837" w:rsidP="008D5EA9">
      <w:pPr>
        <w:tabs>
          <w:tab w:val="left" w:pos="7408"/>
        </w:tabs>
        <w:spacing w:before="360" w:after="240"/>
        <w:jc w:val="both"/>
        <w:rPr>
          <w:rFonts w:ascii="David" w:hAnsi="David" w:cs="David"/>
          <w:b/>
          <w:bCs/>
          <w:color w:val="004AAD"/>
          <w:sz w:val="36"/>
          <w:szCs w:val="36"/>
          <w:rtl/>
          <w:lang w:val="en-US"/>
        </w:rPr>
      </w:pPr>
      <w:r>
        <w:rPr>
          <w:rFonts w:ascii="David" w:hAnsi="David" w:cs="David"/>
          <w:b/>
          <w:bCs/>
          <w:color w:val="004AAD"/>
          <w:sz w:val="36"/>
          <w:szCs w:val="36"/>
          <w:lang w:val="en-US"/>
        </w:rPr>
        <w:t>The Strategic Consideration</w:t>
      </w:r>
    </w:p>
    <w:p w14:paraId="6E875F4A" w14:textId="5A9EF0D5" w:rsidR="00B6764D" w:rsidRPr="00B6764D" w:rsidRDefault="00B6764D" w:rsidP="00A92930">
      <w:pPr>
        <w:pStyle w:val="ListParagraph"/>
        <w:numPr>
          <w:ilvl w:val="0"/>
          <w:numId w:val="2"/>
        </w:numPr>
        <w:spacing w:before="120" w:after="0"/>
        <w:ind w:left="567" w:hanging="567"/>
        <w:contextualSpacing w:val="0"/>
        <w:jc w:val="both"/>
        <w:rPr>
          <w:rFonts w:ascii="David" w:eastAsia="Times New Roman" w:hAnsi="David" w:cs="David"/>
          <w:color w:val="050505"/>
          <w:kern w:val="0"/>
          <w:sz w:val="26"/>
          <w:szCs w:val="26"/>
          <w:lang w:val="en-US"/>
          <w14:ligatures w14:val="none"/>
        </w:rPr>
      </w:pPr>
      <w:r w:rsidRPr="00B6764D">
        <w:rPr>
          <w:rFonts w:ascii="David" w:eastAsia="Times New Roman" w:hAnsi="David" w:cs="David"/>
          <w:b/>
          <w:bCs/>
          <w:color w:val="004AAD"/>
          <w:kern w:val="0"/>
          <w:sz w:val="26"/>
          <w:szCs w:val="26"/>
          <w:lang w:val="en-US"/>
          <w14:ligatures w14:val="none"/>
        </w:rPr>
        <w:t xml:space="preserve">The war instigated by Hamas is a component of a long-term Iranian strategy. </w:t>
      </w:r>
      <w:r w:rsidRPr="00B6764D">
        <w:rPr>
          <w:rFonts w:ascii="David" w:eastAsia="Times New Roman" w:hAnsi="David" w:cs="David"/>
          <w:color w:val="050505"/>
          <w:kern w:val="0"/>
          <w:sz w:val="26"/>
          <w:szCs w:val="26"/>
          <w:lang w:val="en-US"/>
          <w14:ligatures w14:val="none"/>
        </w:rPr>
        <w:t>This conflict should be considered within its broader context. Iran is implementing a systematic plan against Israel, characterized by recurrent cycles of conflict and military engagements designed to erode Israeli society over time, potentially leading to its collapse. In each cycle, Israel confronts increasingly intricate threats and a more adept adversary, and the linkages between various geographical theaters of the conflict grow stronger.</w:t>
      </w:r>
    </w:p>
    <w:p w14:paraId="34DAAFC8" w14:textId="3882AD09" w:rsidR="00C42A69" w:rsidRPr="00A92930" w:rsidRDefault="00A92930" w:rsidP="00A92930">
      <w:pPr>
        <w:pStyle w:val="ListParagraph"/>
        <w:numPr>
          <w:ilvl w:val="0"/>
          <w:numId w:val="2"/>
        </w:numPr>
        <w:spacing w:before="120" w:after="0"/>
        <w:ind w:left="567" w:hanging="567"/>
        <w:contextualSpacing w:val="0"/>
        <w:jc w:val="both"/>
        <w:rPr>
          <w:rFonts w:ascii="David" w:eastAsia="Times New Roman" w:hAnsi="David" w:cs="David"/>
          <w:b/>
          <w:bCs/>
          <w:color w:val="004AAD"/>
          <w:kern w:val="0"/>
          <w:sz w:val="26"/>
          <w:szCs w:val="26"/>
          <w:lang w:val="en-US"/>
          <w14:ligatures w14:val="none"/>
        </w:rPr>
      </w:pPr>
      <w:r w:rsidRPr="00A92930">
        <w:rPr>
          <w:rFonts w:ascii="David" w:eastAsia="Times New Roman" w:hAnsi="David" w:cs="David"/>
          <w:b/>
          <w:bCs/>
          <w:color w:val="004AAD"/>
          <w:kern w:val="0"/>
          <w:sz w:val="26"/>
          <w:szCs w:val="26"/>
          <w:lang w:val="en-US"/>
          <w14:ligatures w14:val="none"/>
        </w:rPr>
        <w:t xml:space="preserve">Existential threat versus the concern for hostage safety. </w:t>
      </w:r>
      <w:r w:rsidRPr="00A92930">
        <w:rPr>
          <w:rFonts w:ascii="David" w:eastAsia="Times New Roman" w:hAnsi="David" w:cs="David"/>
          <w:color w:val="050505"/>
          <w:kern w:val="0"/>
          <w:sz w:val="26"/>
          <w:szCs w:val="26"/>
          <w:lang w:val="en-US"/>
          <w14:ligatures w14:val="none"/>
        </w:rPr>
        <w:t xml:space="preserve">The possibility of causing harm to Israeli hostages, including children and the elderly, is a distressing reality. </w:t>
      </w:r>
      <w:r w:rsidR="00B348D9">
        <w:rPr>
          <w:rFonts w:ascii="David" w:eastAsia="Times New Roman" w:hAnsi="David" w:cs="David"/>
          <w:color w:val="050505"/>
          <w:kern w:val="0"/>
          <w:sz w:val="26"/>
          <w:szCs w:val="26"/>
          <w:lang w:val="en-US"/>
          <w14:ligatures w14:val="none"/>
        </w:rPr>
        <w:t>W</w:t>
      </w:r>
      <w:r w:rsidRPr="00A92930">
        <w:rPr>
          <w:rFonts w:ascii="David" w:eastAsia="Times New Roman" w:hAnsi="David" w:cs="David"/>
          <w:color w:val="050505"/>
          <w:kern w:val="0"/>
          <w:sz w:val="26"/>
          <w:szCs w:val="26"/>
          <w:lang w:val="en-US"/>
          <w14:ligatures w14:val="none"/>
        </w:rPr>
        <w:t>hat is at stake</w:t>
      </w:r>
      <w:r w:rsidR="00B348D9">
        <w:rPr>
          <w:rFonts w:ascii="David" w:eastAsia="Times New Roman" w:hAnsi="David" w:cs="David"/>
          <w:color w:val="050505"/>
          <w:kern w:val="0"/>
          <w:sz w:val="26"/>
          <w:szCs w:val="26"/>
          <w:lang w:val="en-US"/>
          <w14:ligatures w14:val="none"/>
        </w:rPr>
        <w:t>, however,</w:t>
      </w:r>
      <w:r w:rsidRPr="00A92930">
        <w:rPr>
          <w:rFonts w:ascii="David" w:eastAsia="Times New Roman" w:hAnsi="David" w:cs="David"/>
          <w:color w:val="050505"/>
          <w:kern w:val="0"/>
          <w:sz w:val="26"/>
          <w:szCs w:val="26"/>
          <w:lang w:val="en-US"/>
          <w14:ligatures w14:val="none"/>
        </w:rPr>
        <w:t xml:space="preserve"> here is an existential threat. </w:t>
      </w:r>
      <w:proofErr w:type="gramStart"/>
      <w:r w:rsidRPr="00A92930">
        <w:rPr>
          <w:rFonts w:ascii="David" w:eastAsia="Times New Roman" w:hAnsi="David" w:cs="David"/>
          <w:color w:val="050505"/>
          <w:kern w:val="0"/>
          <w:sz w:val="26"/>
          <w:szCs w:val="26"/>
          <w:lang w:val="en-US"/>
          <w14:ligatures w14:val="none"/>
        </w:rPr>
        <w:t>As long as</w:t>
      </w:r>
      <w:proofErr w:type="gramEnd"/>
      <w:r w:rsidRPr="00A92930">
        <w:rPr>
          <w:rFonts w:ascii="David" w:eastAsia="Times New Roman" w:hAnsi="David" w:cs="David"/>
          <w:color w:val="050505"/>
          <w:kern w:val="0"/>
          <w:sz w:val="26"/>
          <w:szCs w:val="26"/>
          <w:lang w:val="en-US"/>
          <w14:ligatures w14:val="none"/>
        </w:rPr>
        <w:t xml:space="preserve"> Hamas retains its grip on power, Iran has the potential to bolster it for the subsequent round of conflict.</w:t>
      </w:r>
      <w:r w:rsidR="00C42A69" w:rsidRPr="00CE0603">
        <w:rPr>
          <w:rFonts w:ascii="David" w:eastAsia="Times New Roman" w:hAnsi="David" w:cs="David"/>
          <w:noProof/>
          <w:color w:val="050505"/>
          <w:kern w:val="0"/>
          <w:sz w:val="26"/>
          <w:szCs w:val="26"/>
          <w:lang w:val="en-US"/>
          <w14:ligatures w14:val="none"/>
        </w:rPr>
        <w:drawing>
          <wp:anchor distT="0" distB="0" distL="114300" distR="114300" simplePos="0" relativeHeight="251665408" behindDoc="0" locked="0" layoutInCell="1" allowOverlap="1" wp14:anchorId="1B3078B0" wp14:editId="16114C5D">
            <wp:simplePos x="0" y="0"/>
            <wp:positionH relativeFrom="page">
              <wp:posOffset>5198110</wp:posOffset>
            </wp:positionH>
            <wp:positionV relativeFrom="paragraph">
              <wp:posOffset>238985</wp:posOffset>
            </wp:positionV>
            <wp:extent cx="2352675" cy="2352675"/>
            <wp:effectExtent l="0" t="0" r="9525" b="9525"/>
            <wp:wrapThrough wrapText="bothSides">
              <wp:wrapPolygon edited="0">
                <wp:start x="0" y="0"/>
                <wp:lineTo x="0" y="21513"/>
                <wp:lineTo x="21513" y="21513"/>
                <wp:lineTo x="21513" y="0"/>
                <wp:lineTo x="0" y="0"/>
              </wp:wrapPolygon>
            </wp:wrapThrough>
            <wp:docPr id="1798596507" name="Picture 3" descr="A group of soldiers running on a rock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6507" name="Picture 3" descr="A group of soldiers running on a rocky hill&#10;&#10;Description automatically generated"/>
                    <pic:cNvPicPr>
                      <a:picLocks noChangeAspect="1" noChangeArrowheads="1"/>
                    </pic:cNvPicPr>
                  </pic:nvPicPr>
                  <pic:blipFill>
                    <a:blip r:embed="rId7"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6BEAF" w14:textId="69D85CBE" w:rsidR="00A47018" w:rsidRPr="00C42A69" w:rsidRDefault="00C7423C" w:rsidP="00C42A69">
      <w:pPr>
        <w:spacing w:before="120" w:after="0"/>
        <w:jc w:val="both"/>
        <w:rPr>
          <w:rFonts w:ascii="David" w:eastAsia="Times New Roman" w:hAnsi="David" w:cs="David"/>
          <w:b/>
          <w:bCs/>
          <w:color w:val="004AAD"/>
          <w:kern w:val="0"/>
          <w:sz w:val="32"/>
          <w:szCs w:val="32"/>
          <w:lang w:val="en-US"/>
          <w14:ligatures w14:val="none"/>
        </w:rPr>
      </w:pPr>
      <w:r w:rsidRPr="00C42A69">
        <w:rPr>
          <w:rFonts w:ascii="David" w:eastAsia="Times New Roman" w:hAnsi="David" w:cs="David"/>
          <w:b/>
          <w:bCs/>
          <w:color w:val="004AAD"/>
          <w:kern w:val="0"/>
          <w:sz w:val="32"/>
          <w:szCs w:val="32"/>
          <w:lang w:val="en-US"/>
          <w14:ligatures w14:val="none"/>
        </w:rPr>
        <w:t>Why do this now and not prepare for the next round</w:t>
      </w:r>
      <w:r w:rsidR="00303F3C" w:rsidRPr="00C42A69">
        <w:rPr>
          <w:rFonts w:ascii="David" w:eastAsia="Times New Roman" w:hAnsi="David" w:cs="David"/>
          <w:b/>
          <w:bCs/>
          <w:color w:val="004AAD"/>
          <w:kern w:val="0"/>
          <w:sz w:val="32"/>
          <w:szCs w:val="32"/>
          <w:lang w:val="en-US"/>
          <w14:ligatures w14:val="none"/>
        </w:rPr>
        <w:t>?</w:t>
      </w:r>
    </w:p>
    <w:p w14:paraId="092C1460" w14:textId="3D6AC69A" w:rsidR="0073370C" w:rsidRPr="00CE0603" w:rsidRDefault="0073370C" w:rsidP="00317B40">
      <w:pPr>
        <w:pStyle w:val="ListParagraph"/>
        <w:numPr>
          <w:ilvl w:val="0"/>
          <w:numId w:val="2"/>
        </w:numPr>
        <w:spacing w:before="120" w:after="0"/>
        <w:ind w:left="567" w:hanging="567"/>
        <w:jc w:val="both"/>
        <w:rPr>
          <w:rFonts w:ascii="David" w:eastAsia="Times New Roman" w:hAnsi="David" w:cs="David"/>
          <w:color w:val="050505"/>
          <w:kern w:val="0"/>
          <w:sz w:val="26"/>
          <w:szCs w:val="26"/>
          <w:lang w:val="en-US"/>
          <w14:ligatures w14:val="none"/>
        </w:rPr>
      </w:pPr>
      <w:r w:rsidRPr="00CE0603">
        <w:rPr>
          <w:rFonts w:ascii="David" w:eastAsia="Times New Roman" w:hAnsi="David" w:cs="David"/>
          <w:color w:val="050505"/>
          <w:kern w:val="0"/>
          <w:sz w:val="26"/>
          <w:szCs w:val="26"/>
          <w:lang w:val="en-US"/>
          <w14:ligatures w14:val="none"/>
        </w:rPr>
        <w:t xml:space="preserve">The goal of eliminating Hamas </w:t>
      </w:r>
      <w:r w:rsidR="00003D35" w:rsidRPr="00CE0603">
        <w:rPr>
          <w:rFonts w:ascii="David" w:eastAsia="Times New Roman" w:hAnsi="David" w:cs="David"/>
          <w:color w:val="050505"/>
          <w:kern w:val="0"/>
          <w:sz w:val="26"/>
          <w:szCs w:val="26"/>
          <w:lang w:val="en-US"/>
          <w14:ligatures w14:val="none"/>
        </w:rPr>
        <w:t xml:space="preserve">in Gaza </w:t>
      </w:r>
      <w:r w:rsidRPr="00CE0603">
        <w:rPr>
          <w:rFonts w:ascii="David" w:eastAsia="Times New Roman" w:hAnsi="David" w:cs="David"/>
          <w:color w:val="050505"/>
          <w:kern w:val="0"/>
          <w:sz w:val="26"/>
          <w:szCs w:val="26"/>
          <w:lang w:val="en-US"/>
          <w14:ligatures w14:val="none"/>
        </w:rPr>
        <w:t>is a necessity, and the urgency to do so arises from a rare confluence of factors</w:t>
      </w:r>
      <w:r w:rsidRPr="00CE0603">
        <w:rPr>
          <w:rFonts w:ascii="David" w:eastAsia="Times New Roman" w:hAnsi="David" w:cs="David"/>
          <w:color w:val="050505"/>
          <w:kern w:val="0"/>
          <w:sz w:val="26"/>
          <w:szCs w:val="26"/>
          <w:rtl/>
          <w:lang w:val="en-US"/>
          <w14:ligatures w14:val="none"/>
        </w:rPr>
        <w:t>:</w:t>
      </w:r>
    </w:p>
    <w:p w14:paraId="7B165671" w14:textId="0CEC5E05" w:rsidR="0073370C" w:rsidRPr="00CE0603" w:rsidRDefault="0073370C" w:rsidP="00CC126D">
      <w:pPr>
        <w:pStyle w:val="ListParagraph"/>
        <w:numPr>
          <w:ilvl w:val="1"/>
          <w:numId w:val="2"/>
        </w:numPr>
        <w:spacing w:before="120" w:after="0"/>
        <w:ind w:left="1134" w:hanging="567"/>
        <w:contextualSpacing w:val="0"/>
        <w:jc w:val="both"/>
        <w:rPr>
          <w:rFonts w:ascii="David" w:eastAsia="Times New Roman" w:hAnsi="David" w:cs="David"/>
          <w:b/>
          <w:bCs/>
          <w:color w:val="004AAD"/>
          <w:kern w:val="0"/>
          <w:sz w:val="26"/>
          <w:szCs w:val="26"/>
          <w:lang w:val="en-US"/>
          <w14:ligatures w14:val="none"/>
        </w:rPr>
      </w:pPr>
      <w:r w:rsidRPr="00CE0603">
        <w:rPr>
          <w:rFonts w:ascii="David" w:eastAsia="Times New Roman" w:hAnsi="David" w:cs="David"/>
          <w:b/>
          <w:bCs/>
          <w:color w:val="004AAD"/>
          <w:kern w:val="0"/>
          <w:sz w:val="26"/>
          <w:szCs w:val="26"/>
          <w:rtl/>
          <w:lang w:val="en-US"/>
          <w14:ligatures w14:val="none"/>
        </w:rPr>
        <w:t xml:space="preserve"> </w:t>
      </w:r>
      <w:r w:rsidR="00F52D71" w:rsidRPr="00F52D71">
        <w:rPr>
          <w:rFonts w:ascii="David" w:eastAsia="Times New Roman" w:hAnsi="David" w:cs="David"/>
          <w:b/>
          <w:bCs/>
          <w:color w:val="004AAD"/>
          <w:kern w:val="0"/>
          <w:sz w:val="26"/>
          <w:szCs w:val="26"/>
          <w:lang w:val="en-US"/>
          <w14:ligatures w14:val="none"/>
        </w:rPr>
        <w:t xml:space="preserve">A moment of exceptional national resilience. </w:t>
      </w:r>
      <w:r w:rsidR="00F52D71" w:rsidRPr="00F52D71">
        <w:rPr>
          <w:rFonts w:ascii="David" w:eastAsia="Times New Roman" w:hAnsi="David" w:cs="David"/>
          <w:color w:val="050505"/>
          <w:kern w:val="0"/>
          <w:sz w:val="26"/>
          <w:szCs w:val="26"/>
          <w:lang w:val="en-US"/>
          <w14:ligatures w14:val="none"/>
        </w:rPr>
        <w:t xml:space="preserve">Particularly </w:t>
      </w:r>
      <w:proofErr w:type="gramStart"/>
      <w:r w:rsidR="00F52D71" w:rsidRPr="00F52D71">
        <w:rPr>
          <w:rFonts w:ascii="David" w:eastAsia="Times New Roman" w:hAnsi="David" w:cs="David"/>
          <w:color w:val="050505"/>
          <w:kern w:val="0"/>
          <w:sz w:val="26"/>
          <w:szCs w:val="26"/>
          <w:lang w:val="en-US"/>
          <w14:ligatures w14:val="none"/>
        </w:rPr>
        <w:t>in light of</w:t>
      </w:r>
      <w:proofErr w:type="gramEnd"/>
      <w:r w:rsidR="00F52D71" w:rsidRPr="00F52D71">
        <w:rPr>
          <w:rFonts w:ascii="David" w:eastAsia="Times New Roman" w:hAnsi="David" w:cs="David"/>
          <w:color w:val="050505"/>
          <w:kern w:val="0"/>
          <w:sz w:val="26"/>
          <w:szCs w:val="26"/>
          <w:lang w:val="en-US"/>
          <w14:ligatures w14:val="none"/>
        </w:rPr>
        <w:t xml:space="preserve"> the significant polarization witnessed over the past year, the distinctive circumstances of the conflict have fostered an unusual level of social unity and national fortitude. This could supply the military with the required social and national </w:t>
      </w:r>
      <w:r w:rsidR="00CF7039">
        <w:rPr>
          <w:rFonts w:ascii="David" w:eastAsia="Times New Roman" w:hAnsi="David" w:cs="David"/>
          <w:color w:val="050505"/>
          <w:kern w:val="0"/>
          <w:sz w:val="26"/>
          <w:szCs w:val="26"/>
          <w:lang w:val="en-US"/>
          <w14:ligatures w14:val="none"/>
        </w:rPr>
        <w:t>resilience</w:t>
      </w:r>
      <w:r w:rsidR="00F52D71" w:rsidRPr="00F52D71">
        <w:rPr>
          <w:rFonts w:ascii="David" w:eastAsia="Times New Roman" w:hAnsi="David" w:cs="David"/>
          <w:color w:val="050505"/>
          <w:kern w:val="0"/>
          <w:sz w:val="26"/>
          <w:szCs w:val="26"/>
          <w:lang w:val="en-US"/>
          <w14:ligatures w14:val="none"/>
        </w:rPr>
        <w:t xml:space="preserve"> for a more protracted battle than the public is accustomed to.</w:t>
      </w:r>
    </w:p>
    <w:p w14:paraId="22FF2B1C" w14:textId="41DBCBDD" w:rsidR="0073370C" w:rsidRPr="00CE0603" w:rsidRDefault="008114AD" w:rsidP="00CC126D">
      <w:pPr>
        <w:pStyle w:val="ListParagraph"/>
        <w:numPr>
          <w:ilvl w:val="1"/>
          <w:numId w:val="2"/>
        </w:numPr>
        <w:spacing w:before="120" w:after="0"/>
        <w:ind w:left="1134" w:hanging="567"/>
        <w:contextualSpacing w:val="0"/>
        <w:jc w:val="both"/>
        <w:rPr>
          <w:rFonts w:ascii="David" w:eastAsia="Times New Roman" w:hAnsi="David" w:cs="David"/>
          <w:b/>
          <w:bCs/>
          <w:color w:val="004AAD"/>
          <w:kern w:val="0"/>
          <w:sz w:val="26"/>
          <w:szCs w:val="26"/>
          <w:lang w:val="en-US"/>
          <w14:ligatures w14:val="none"/>
        </w:rPr>
      </w:pPr>
      <w:r w:rsidRPr="008114AD">
        <w:rPr>
          <w:rFonts w:ascii="David" w:eastAsia="Times New Roman" w:hAnsi="David" w:cs="David"/>
          <w:b/>
          <w:bCs/>
          <w:color w:val="004AAD"/>
          <w:kern w:val="0"/>
          <w:sz w:val="26"/>
          <w:szCs w:val="26"/>
          <w:lang w:val="en-US"/>
          <w14:ligatures w14:val="none"/>
        </w:rPr>
        <w:t xml:space="preserve">Hamas is setting traps, but the dynamics have shifted. </w:t>
      </w:r>
      <w:r w:rsidRPr="008114AD">
        <w:rPr>
          <w:rFonts w:ascii="David" w:eastAsia="Times New Roman" w:hAnsi="David" w:cs="David"/>
          <w:color w:val="050505"/>
          <w:kern w:val="0"/>
          <w:sz w:val="26"/>
          <w:szCs w:val="26"/>
          <w:lang w:val="en-US"/>
          <w14:ligatures w14:val="none"/>
        </w:rPr>
        <w:t>Hamas has made extensive preparations for an Israeli incursion into Gaza. However, the declaration of war is crucial as it permits the utilization of tools that Israel has previously abstained from employing. (</w:t>
      </w:r>
      <w:r w:rsidRPr="007D50D9">
        <w:rPr>
          <w:rFonts w:ascii="David" w:eastAsia="Times New Roman" w:hAnsi="David" w:cs="David"/>
          <w:i/>
          <w:iCs/>
          <w:color w:val="050505"/>
          <w:kern w:val="0"/>
          <w:sz w:val="26"/>
          <w:szCs w:val="26"/>
          <w:lang w:val="en-US"/>
          <w14:ligatures w14:val="none"/>
        </w:rPr>
        <w:t>Specific recommendations, which were shared with the government, have been excluded from this version</w:t>
      </w:r>
      <w:r w:rsidRPr="008114AD">
        <w:rPr>
          <w:rFonts w:ascii="David" w:eastAsia="Times New Roman" w:hAnsi="David" w:cs="David"/>
          <w:color w:val="050505"/>
          <w:kern w:val="0"/>
          <w:sz w:val="26"/>
          <w:szCs w:val="26"/>
          <w:lang w:val="en-US"/>
          <w14:ligatures w14:val="none"/>
        </w:rPr>
        <w:t>)</w:t>
      </w:r>
      <w:r w:rsidR="007D50D9">
        <w:rPr>
          <w:rFonts w:ascii="David" w:eastAsia="Times New Roman" w:hAnsi="David" w:cs="David"/>
          <w:color w:val="050505"/>
          <w:kern w:val="0"/>
          <w:sz w:val="26"/>
          <w:szCs w:val="26"/>
          <w:lang w:val="en-US"/>
          <w14:ligatures w14:val="none"/>
        </w:rPr>
        <w:t>.</w:t>
      </w:r>
      <w:r w:rsidRPr="008114AD">
        <w:rPr>
          <w:rFonts w:ascii="David" w:eastAsia="Times New Roman" w:hAnsi="David" w:cs="David"/>
          <w:color w:val="050505"/>
          <w:kern w:val="0"/>
          <w:sz w:val="26"/>
          <w:szCs w:val="26"/>
          <w:lang w:val="en-US"/>
          <w14:ligatures w14:val="none"/>
        </w:rPr>
        <w:t xml:space="preserve"> Gaza will not become another Vietnam, as the circumstances differ significantly; the Americans in Vietnam were uncertain about how their presence contributed to the safety of their families.</w:t>
      </w:r>
    </w:p>
    <w:p w14:paraId="4ED75A5D" w14:textId="723C13D0" w:rsidR="0004154B" w:rsidRPr="00CE0603" w:rsidRDefault="00E642CD" w:rsidP="00CC126D">
      <w:pPr>
        <w:pStyle w:val="ListParagraph"/>
        <w:numPr>
          <w:ilvl w:val="1"/>
          <w:numId w:val="2"/>
        </w:numPr>
        <w:spacing w:before="120" w:after="0"/>
        <w:ind w:left="1134" w:hanging="567"/>
        <w:contextualSpacing w:val="0"/>
        <w:jc w:val="both"/>
        <w:rPr>
          <w:rFonts w:ascii="David" w:eastAsia="Times New Roman" w:hAnsi="David" w:cs="David"/>
          <w:b/>
          <w:bCs/>
          <w:color w:val="004AAD"/>
          <w:kern w:val="0"/>
          <w:sz w:val="26"/>
          <w:szCs w:val="26"/>
          <w:lang w:val="en-US"/>
          <w14:ligatures w14:val="none"/>
        </w:rPr>
      </w:pPr>
      <w:r w:rsidRPr="00E642CD">
        <w:rPr>
          <w:rFonts w:ascii="David" w:eastAsia="Times New Roman" w:hAnsi="David" w:cs="David"/>
          <w:b/>
          <w:bCs/>
          <w:color w:val="004AAD"/>
          <w:kern w:val="0"/>
          <w:sz w:val="26"/>
          <w:szCs w:val="26"/>
          <w:lang w:val="en-US"/>
          <w14:ligatures w14:val="none"/>
        </w:rPr>
        <w:lastRenderedPageBreak/>
        <w:t xml:space="preserve">Hamas' initial attack has backfired, essentially becoming a </w:t>
      </w:r>
      <w:r>
        <w:rPr>
          <w:rFonts w:ascii="David" w:eastAsia="Times New Roman" w:hAnsi="David" w:cs="David"/>
          <w:b/>
          <w:bCs/>
          <w:color w:val="004AAD"/>
          <w:kern w:val="0"/>
          <w:sz w:val="26"/>
          <w:szCs w:val="26"/>
          <w:lang w:val="en-US"/>
          <w14:ligatures w14:val="none"/>
        </w:rPr>
        <w:t xml:space="preserve">PR </w:t>
      </w:r>
      <w:r w:rsidRPr="00E642CD">
        <w:rPr>
          <w:rFonts w:ascii="David" w:eastAsia="Times New Roman" w:hAnsi="David" w:cs="David"/>
          <w:b/>
          <w:bCs/>
          <w:color w:val="004AAD"/>
          <w:kern w:val="0"/>
          <w:sz w:val="26"/>
          <w:szCs w:val="26"/>
          <w:lang w:val="en-US"/>
          <w14:ligatures w14:val="none"/>
        </w:rPr>
        <w:t>disaster for the organization</w:t>
      </w:r>
      <w:r w:rsidRPr="00E642CD">
        <w:rPr>
          <w:rFonts w:ascii="David" w:eastAsia="Times New Roman" w:hAnsi="David" w:cs="David"/>
          <w:color w:val="050505"/>
          <w:kern w:val="0"/>
          <w:sz w:val="26"/>
          <w:szCs w:val="26"/>
          <w:lang w:val="en-US"/>
          <w14:ligatures w14:val="none"/>
        </w:rPr>
        <w:t>. The comparison with ISIS is unavoidable. There is uncertainty about whether the extraordinary level of support for Israel in the West will be regained.</w:t>
      </w:r>
    </w:p>
    <w:p w14:paraId="36B27A80" w14:textId="583DCC42" w:rsidR="0004154B" w:rsidRPr="00CE0603" w:rsidRDefault="00E12331" w:rsidP="00CC126D">
      <w:pPr>
        <w:pStyle w:val="ListParagraph"/>
        <w:numPr>
          <w:ilvl w:val="1"/>
          <w:numId w:val="2"/>
        </w:numPr>
        <w:spacing w:before="120" w:after="0"/>
        <w:ind w:left="1134" w:hanging="567"/>
        <w:contextualSpacing w:val="0"/>
        <w:jc w:val="both"/>
        <w:rPr>
          <w:rFonts w:ascii="David" w:eastAsia="Times New Roman" w:hAnsi="David" w:cs="David"/>
          <w:color w:val="050505"/>
          <w:kern w:val="0"/>
          <w:sz w:val="26"/>
          <w:szCs w:val="26"/>
          <w:lang w:val="en-US"/>
          <w14:ligatures w14:val="none"/>
        </w:rPr>
      </w:pPr>
      <w:r w:rsidRPr="00E12331">
        <w:rPr>
          <w:rFonts w:ascii="David" w:eastAsia="Times New Roman" w:hAnsi="David" w:cs="David"/>
          <w:b/>
          <w:bCs/>
          <w:color w:val="004AAD"/>
          <w:kern w:val="0"/>
          <w:sz w:val="26"/>
          <w:szCs w:val="26"/>
          <w:lang w:val="en-US"/>
          <w14:ligatures w14:val="none"/>
        </w:rPr>
        <w:t xml:space="preserve">Confronting Hamas may result in a more intense conflict with Hezbollah. </w:t>
      </w:r>
      <w:r w:rsidRPr="00E12331">
        <w:rPr>
          <w:rFonts w:ascii="David" w:eastAsia="Times New Roman" w:hAnsi="David" w:cs="David"/>
          <w:color w:val="050505"/>
          <w:kern w:val="0"/>
          <w:sz w:val="26"/>
          <w:szCs w:val="26"/>
          <w:lang w:val="en-US"/>
          <w14:ligatures w14:val="none"/>
        </w:rPr>
        <w:t xml:space="preserve">This is a carefully calculated risk that Israel must assume, given that Iran also stands to lose significantly in the event of a broad confrontation, including undermining Hezbollah's influence in Lebanon, destabilizing the Assad regime, and the possibility of its nuclear program drawing international scrutiny. In any case, the decision to escalate will be made in Tehran, and in the next round, we can anticipate facing a more formidable Hezbollah presence and deeper Iranian influence in the region. Isolating the Gaza Strip from the </w:t>
      </w:r>
      <w:r w:rsidR="007523ED">
        <w:rPr>
          <w:rFonts w:ascii="David" w:eastAsia="Times New Roman" w:hAnsi="David" w:cs="David"/>
          <w:color w:val="050505"/>
          <w:kern w:val="0"/>
          <w:sz w:val="26"/>
          <w:szCs w:val="26"/>
          <w:lang w:val="en-US"/>
          <w14:ligatures w14:val="none"/>
        </w:rPr>
        <w:t xml:space="preserve">Iranian ring of fire around Israel </w:t>
      </w:r>
      <w:r w:rsidRPr="00E12331">
        <w:rPr>
          <w:rFonts w:ascii="David" w:eastAsia="Times New Roman" w:hAnsi="David" w:cs="David"/>
          <w:color w:val="050505"/>
          <w:kern w:val="0"/>
          <w:sz w:val="26"/>
          <w:szCs w:val="26"/>
          <w:lang w:val="en-US"/>
          <w14:ligatures w14:val="none"/>
        </w:rPr>
        <w:t>is imperative, and it is preferable to execute this action as promptly as possible.</w:t>
      </w:r>
    </w:p>
    <w:p w14:paraId="0E07DB74" w14:textId="02FC966C" w:rsidR="00150E52" w:rsidRPr="00CE0603" w:rsidRDefault="00150E52" w:rsidP="00550C32">
      <w:pPr>
        <w:pStyle w:val="ListParagraph"/>
        <w:numPr>
          <w:ilvl w:val="0"/>
          <w:numId w:val="2"/>
        </w:numPr>
        <w:spacing w:before="120" w:after="0"/>
        <w:ind w:left="567" w:hanging="567"/>
        <w:contextualSpacing w:val="0"/>
        <w:jc w:val="both"/>
        <w:rPr>
          <w:rFonts w:ascii="David" w:eastAsia="Times New Roman" w:hAnsi="David" w:cs="David"/>
          <w:b/>
          <w:bCs/>
          <w:color w:val="004AAD"/>
          <w:kern w:val="0"/>
          <w:sz w:val="26"/>
          <w:szCs w:val="26"/>
          <w:lang w:val="en-US"/>
          <w14:ligatures w14:val="none"/>
        </w:rPr>
      </w:pPr>
      <w:r w:rsidRPr="00CE0603">
        <w:rPr>
          <w:rFonts w:ascii="David" w:eastAsia="Times New Roman" w:hAnsi="David" w:cs="David"/>
          <w:b/>
          <w:bCs/>
          <w:color w:val="004AAD"/>
          <w:kern w:val="0"/>
          <w:sz w:val="26"/>
          <w:szCs w:val="26"/>
          <w:lang w:val="en-US"/>
          <w14:ligatures w14:val="none"/>
        </w:rPr>
        <w:t>What will come after Hamas</w:t>
      </w:r>
      <w:r w:rsidRPr="00CE0603">
        <w:rPr>
          <w:rFonts w:ascii="David" w:eastAsia="Times New Roman" w:hAnsi="David" w:cs="David"/>
          <w:b/>
          <w:bCs/>
          <w:color w:val="004AAD"/>
          <w:kern w:val="0"/>
          <w:sz w:val="26"/>
          <w:szCs w:val="26"/>
          <w:rtl/>
          <w:lang w:val="en-US"/>
          <w14:ligatures w14:val="none"/>
        </w:rPr>
        <w:t xml:space="preserve">? </w:t>
      </w:r>
    </w:p>
    <w:p w14:paraId="5E7AB83F" w14:textId="2C7CE200" w:rsidR="00150E52" w:rsidRPr="00CE0603" w:rsidRDefault="00150E52" w:rsidP="009A1379">
      <w:pPr>
        <w:pStyle w:val="ListParagraph"/>
        <w:numPr>
          <w:ilvl w:val="1"/>
          <w:numId w:val="2"/>
        </w:numPr>
        <w:spacing w:before="120" w:after="0"/>
        <w:ind w:left="1134" w:hanging="567"/>
        <w:contextualSpacing w:val="0"/>
        <w:jc w:val="both"/>
        <w:rPr>
          <w:rFonts w:ascii="David" w:eastAsia="Times New Roman" w:hAnsi="David" w:cs="David"/>
          <w:b/>
          <w:bCs/>
          <w:color w:val="004AAD"/>
          <w:kern w:val="0"/>
          <w:sz w:val="26"/>
          <w:szCs w:val="26"/>
          <w:lang w:val="en-US"/>
          <w14:ligatures w14:val="none"/>
        </w:rPr>
      </w:pPr>
      <w:r w:rsidRPr="00CE0603">
        <w:rPr>
          <w:rFonts w:ascii="David" w:eastAsia="Times New Roman" w:hAnsi="David" w:cs="David"/>
          <w:b/>
          <w:bCs/>
          <w:color w:val="004AAD"/>
          <w:kern w:val="0"/>
          <w:sz w:val="26"/>
          <w:szCs w:val="26"/>
          <w:lang w:val="en-US"/>
          <w14:ligatures w14:val="none"/>
        </w:rPr>
        <w:t>Hamas is the worst alternative</w:t>
      </w:r>
      <w:r w:rsidR="007563C0">
        <w:rPr>
          <w:rFonts w:ascii="David" w:eastAsia="Times New Roman" w:hAnsi="David" w:cs="David"/>
          <w:b/>
          <w:bCs/>
          <w:color w:val="004AAD"/>
          <w:kern w:val="0"/>
          <w:sz w:val="26"/>
          <w:szCs w:val="26"/>
          <w:lang w:val="en-US"/>
          <w14:ligatures w14:val="none"/>
        </w:rPr>
        <w:t xml:space="preserve">. </w:t>
      </w:r>
      <w:r w:rsidR="009E054A" w:rsidRPr="009E054A">
        <w:rPr>
          <w:rFonts w:ascii="David" w:eastAsia="Times New Roman" w:hAnsi="David" w:cs="David"/>
          <w:color w:val="050505"/>
          <w:kern w:val="0"/>
          <w:sz w:val="26"/>
          <w:szCs w:val="26"/>
          <w:lang w:val="en-US"/>
          <w14:ligatures w14:val="none"/>
        </w:rPr>
        <w:t xml:space="preserve">Removing the Hamas regime may not resolve the Gaza predicament entirely. Nonetheless, it is increasingly evident that even the least favorable alternatives are likely to be more advantageous than the perpetuation of Hamas' rule in Gaza. Hamas is an experienced, well-equipped, disciplined, and sophisticated </w:t>
      </w:r>
      <w:proofErr w:type="spellStart"/>
      <w:r w:rsidR="007563C0">
        <w:rPr>
          <w:rFonts w:ascii="David" w:eastAsia="Times New Roman" w:hAnsi="David" w:cs="David"/>
          <w:color w:val="050505"/>
          <w:kern w:val="0"/>
          <w:sz w:val="26"/>
          <w:szCs w:val="26"/>
          <w:lang w:val="en-US"/>
          <w14:ligatures w14:val="none"/>
        </w:rPr>
        <w:t>terro</w:t>
      </w:r>
      <w:proofErr w:type="spellEnd"/>
      <w:r w:rsidR="007563C0">
        <w:rPr>
          <w:rFonts w:ascii="David" w:eastAsia="Times New Roman" w:hAnsi="David" w:cs="David"/>
          <w:color w:val="050505"/>
          <w:kern w:val="0"/>
          <w:sz w:val="26"/>
          <w:szCs w:val="26"/>
          <w:lang w:val="en-US"/>
          <w14:ligatures w14:val="none"/>
        </w:rPr>
        <w:t xml:space="preserve"> army</w:t>
      </w:r>
      <w:r w:rsidR="009E054A" w:rsidRPr="009E054A">
        <w:rPr>
          <w:rFonts w:ascii="David" w:eastAsia="Times New Roman" w:hAnsi="David" w:cs="David"/>
          <w:color w:val="050505"/>
          <w:kern w:val="0"/>
          <w:sz w:val="26"/>
          <w:szCs w:val="26"/>
          <w:lang w:val="en-US"/>
          <w14:ligatures w14:val="none"/>
        </w:rPr>
        <w:t xml:space="preserve">, closely linked to the Iranian </w:t>
      </w:r>
      <w:r w:rsidR="00637AA7">
        <w:rPr>
          <w:rFonts w:ascii="David" w:eastAsia="Times New Roman" w:hAnsi="David" w:cs="David"/>
          <w:color w:val="050505"/>
          <w:kern w:val="0"/>
          <w:sz w:val="26"/>
          <w:szCs w:val="26"/>
          <w:lang w:val="en-US"/>
          <w14:ligatures w14:val="none"/>
        </w:rPr>
        <w:t xml:space="preserve">proxy </w:t>
      </w:r>
      <w:r w:rsidR="009E054A" w:rsidRPr="009E054A">
        <w:rPr>
          <w:rFonts w:ascii="David" w:eastAsia="Times New Roman" w:hAnsi="David" w:cs="David"/>
          <w:color w:val="050505"/>
          <w:kern w:val="0"/>
          <w:sz w:val="26"/>
          <w:szCs w:val="26"/>
          <w:lang w:val="en-US"/>
          <w14:ligatures w14:val="none"/>
        </w:rPr>
        <w:t>network encircling Israel, and motivated by a vehemently anti-Semitic and murderous ideology.</w:t>
      </w:r>
    </w:p>
    <w:p w14:paraId="24FB3130" w14:textId="6AFE157C" w:rsidR="00150E52" w:rsidRPr="00CE0603" w:rsidRDefault="00150E52" w:rsidP="00907FD4">
      <w:pPr>
        <w:pStyle w:val="ListParagraph"/>
        <w:numPr>
          <w:ilvl w:val="1"/>
          <w:numId w:val="2"/>
        </w:numPr>
        <w:spacing w:before="120" w:after="0"/>
        <w:ind w:left="1134" w:hanging="567"/>
        <w:contextualSpacing w:val="0"/>
        <w:jc w:val="both"/>
        <w:rPr>
          <w:rFonts w:ascii="David" w:eastAsia="Times New Roman" w:hAnsi="David" w:cs="David"/>
          <w:color w:val="050505"/>
          <w:kern w:val="0"/>
          <w:sz w:val="26"/>
          <w:szCs w:val="26"/>
          <w:lang w:val="en-US"/>
          <w14:ligatures w14:val="none"/>
        </w:rPr>
      </w:pPr>
      <w:r w:rsidRPr="00CE0603">
        <w:rPr>
          <w:rFonts w:ascii="David" w:eastAsia="Times New Roman" w:hAnsi="David" w:cs="David"/>
          <w:b/>
          <w:bCs/>
          <w:color w:val="004AAD"/>
          <w:kern w:val="0"/>
          <w:sz w:val="26"/>
          <w:szCs w:val="26"/>
          <w:lang w:val="en-US"/>
          <w14:ligatures w14:val="none"/>
        </w:rPr>
        <w:t xml:space="preserve">What about control over two million Palestinians? </w:t>
      </w:r>
      <w:r w:rsidR="00A71A94" w:rsidRPr="00A71A94">
        <w:rPr>
          <w:rFonts w:ascii="David" w:eastAsia="Times New Roman" w:hAnsi="David" w:cs="David"/>
          <w:color w:val="050505"/>
          <w:kern w:val="0"/>
          <w:sz w:val="26"/>
          <w:szCs w:val="26"/>
          <w:lang w:val="en-US"/>
          <w14:ligatures w14:val="none"/>
        </w:rPr>
        <w:t xml:space="preserve">Establishing control, even over a segment of the Palestinian population, </w:t>
      </w:r>
      <w:r w:rsidR="001F58C0">
        <w:rPr>
          <w:rFonts w:ascii="David" w:eastAsia="Times New Roman" w:hAnsi="David" w:cs="David"/>
          <w:color w:val="050505"/>
          <w:kern w:val="0"/>
          <w:sz w:val="26"/>
          <w:szCs w:val="26"/>
          <w:lang w:val="en-US"/>
          <w14:ligatures w14:val="none"/>
        </w:rPr>
        <w:t>may be unavoidable</w:t>
      </w:r>
      <w:r w:rsidR="00A71A94" w:rsidRPr="00A71A94">
        <w:rPr>
          <w:rFonts w:ascii="David" w:eastAsia="Times New Roman" w:hAnsi="David" w:cs="David"/>
          <w:color w:val="050505"/>
          <w:kern w:val="0"/>
          <w:sz w:val="26"/>
          <w:szCs w:val="26"/>
          <w:lang w:val="en-US"/>
          <w14:ligatures w14:val="none"/>
        </w:rPr>
        <w:t xml:space="preserve">. Nevertheless, this control would be interim, with the </w:t>
      </w:r>
      <w:proofErr w:type="gramStart"/>
      <w:r w:rsidR="00A71A94" w:rsidRPr="00A71A94">
        <w:rPr>
          <w:rFonts w:ascii="David" w:eastAsia="Times New Roman" w:hAnsi="David" w:cs="David"/>
          <w:color w:val="050505"/>
          <w:kern w:val="0"/>
          <w:sz w:val="26"/>
          <w:szCs w:val="26"/>
          <w:lang w:val="en-US"/>
          <w14:ligatures w14:val="none"/>
        </w:rPr>
        <w:t>ultimate aim</w:t>
      </w:r>
      <w:proofErr w:type="gramEnd"/>
      <w:r w:rsidR="00A71A94" w:rsidRPr="00A71A94">
        <w:rPr>
          <w:rFonts w:ascii="David" w:eastAsia="Times New Roman" w:hAnsi="David" w:cs="David"/>
          <w:color w:val="050505"/>
          <w:kern w:val="0"/>
          <w:sz w:val="26"/>
          <w:szCs w:val="26"/>
          <w:lang w:val="en-US"/>
          <w14:ligatures w14:val="none"/>
        </w:rPr>
        <w:t xml:space="preserve"> of transferring it to the Palestinian Authority, which </w:t>
      </w:r>
      <w:r w:rsidR="001F58C0">
        <w:rPr>
          <w:rFonts w:ascii="David" w:eastAsia="Times New Roman" w:hAnsi="David" w:cs="David"/>
          <w:color w:val="050505"/>
          <w:kern w:val="0"/>
          <w:sz w:val="26"/>
          <w:szCs w:val="26"/>
          <w:lang w:val="en-US"/>
          <w14:ligatures w14:val="none"/>
        </w:rPr>
        <w:t xml:space="preserve">launched a coup against </w:t>
      </w:r>
      <w:r w:rsidR="00A71A94" w:rsidRPr="00A71A94">
        <w:rPr>
          <w:rFonts w:ascii="David" w:eastAsia="Times New Roman" w:hAnsi="David" w:cs="David"/>
          <w:color w:val="050505"/>
          <w:kern w:val="0"/>
          <w:sz w:val="26"/>
          <w:szCs w:val="26"/>
          <w:lang w:val="en-US"/>
          <w14:ligatures w14:val="none"/>
        </w:rPr>
        <w:t xml:space="preserve">Hamas, </w:t>
      </w:r>
      <w:r w:rsidR="00826865">
        <w:rPr>
          <w:rFonts w:ascii="David" w:eastAsia="Times New Roman" w:hAnsi="David" w:cs="David"/>
          <w:color w:val="050505"/>
          <w:kern w:val="0"/>
          <w:sz w:val="26"/>
          <w:szCs w:val="26"/>
          <w:lang w:val="en-US"/>
          <w14:ligatures w14:val="none"/>
        </w:rPr>
        <w:t xml:space="preserve">with the umbrella support of </w:t>
      </w:r>
      <w:r w:rsidR="00A71A94" w:rsidRPr="00A71A94">
        <w:rPr>
          <w:rFonts w:ascii="David" w:eastAsia="Times New Roman" w:hAnsi="David" w:cs="David"/>
          <w:color w:val="050505"/>
          <w:kern w:val="0"/>
          <w:sz w:val="26"/>
          <w:szCs w:val="26"/>
          <w:lang w:val="en-US"/>
          <w14:ligatures w14:val="none"/>
        </w:rPr>
        <w:t>regional stakeholders. This transition would undoubtedly demand efforts to fortify the Palestinian Authority.</w:t>
      </w:r>
    </w:p>
    <w:p w14:paraId="539AD248" w14:textId="2938B6BD" w:rsidR="00150E52" w:rsidRPr="00CE0603" w:rsidRDefault="009214B4" w:rsidP="009E36C4">
      <w:pPr>
        <w:pStyle w:val="ListParagraph"/>
        <w:numPr>
          <w:ilvl w:val="1"/>
          <w:numId w:val="2"/>
        </w:numPr>
        <w:spacing w:before="120" w:after="0"/>
        <w:ind w:left="1134" w:hanging="567"/>
        <w:contextualSpacing w:val="0"/>
        <w:jc w:val="both"/>
        <w:rPr>
          <w:rFonts w:ascii="David" w:eastAsia="Times New Roman" w:hAnsi="David" w:cs="David"/>
          <w:b/>
          <w:bCs/>
          <w:color w:val="004AAD"/>
          <w:kern w:val="0"/>
          <w:sz w:val="26"/>
          <w:szCs w:val="26"/>
          <w:lang w:val="en-US"/>
          <w14:ligatures w14:val="none"/>
        </w:rPr>
      </w:pPr>
      <w:r w:rsidRPr="009214B4">
        <w:rPr>
          <w:rFonts w:ascii="David" w:eastAsia="Times New Roman" w:hAnsi="David" w:cs="David"/>
          <w:color w:val="050505"/>
          <w:kern w:val="0"/>
          <w:sz w:val="26"/>
          <w:szCs w:val="26"/>
          <w:lang w:val="en-US"/>
          <w14:ligatures w14:val="none"/>
        </w:rPr>
        <w:t xml:space="preserve">Regardless, the targeting of Hamas is expected </w:t>
      </w:r>
      <w:r w:rsidRPr="00627749">
        <w:rPr>
          <w:rFonts w:ascii="David" w:eastAsia="Times New Roman" w:hAnsi="David" w:cs="David"/>
          <w:b/>
          <w:bCs/>
          <w:color w:val="004AAD"/>
          <w:kern w:val="0"/>
          <w:sz w:val="26"/>
          <w:szCs w:val="26"/>
          <w:lang w:val="en-US"/>
          <w14:ligatures w14:val="none"/>
        </w:rPr>
        <w:t xml:space="preserve">to convert the Gaza challenge from a regional </w:t>
      </w:r>
      <w:r w:rsidR="00627749">
        <w:rPr>
          <w:rFonts w:ascii="David" w:eastAsia="Times New Roman" w:hAnsi="David" w:cs="David"/>
          <w:b/>
          <w:bCs/>
          <w:color w:val="004AAD"/>
          <w:kern w:val="0"/>
          <w:sz w:val="26"/>
          <w:szCs w:val="26"/>
          <w:lang w:val="en-US"/>
          <w14:ligatures w14:val="none"/>
        </w:rPr>
        <w:t>challenge</w:t>
      </w:r>
      <w:r w:rsidRPr="009214B4">
        <w:rPr>
          <w:rFonts w:ascii="David" w:eastAsia="Times New Roman" w:hAnsi="David" w:cs="David"/>
          <w:color w:val="050505"/>
          <w:kern w:val="0"/>
          <w:sz w:val="26"/>
          <w:szCs w:val="26"/>
          <w:lang w:val="en-US"/>
          <w14:ligatures w14:val="none"/>
        </w:rPr>
        <w:t xml:space="preserve">, beyond Israel's control, into a local and </w:t>
      </w:r>
      <w:r w:rsidR="00FA3FEB">
        <w:rPr>
          <w:rFonts w:ascii="David" w:eastAsia="Times New Roman" w:hAnsi="David" w:cs="David"/>
          <w:color w:val="050505"/>
          <w:kern w:val="0"/>
          <w:sz w:val="26"/>
          <w:szCs w:val="26"/>
          <w:lang w:val="en-US"/>
          <w14:ligatures w14:val="none"/>
        </w:rPr>
        <w:t xml:space="preserve">complex </w:t>
      </w:r>
      <w:r w:rsidRPr="009214B4">
        <w:rPr>
          <w:rFonts w:ascii="David" w:eastAsia="Times New Roman" w:hAnsi="David" w:cs="David"/>
          <w:color w:val="050505"/>
          <w:kern w:val="0"/>
          <w:sz w:val="26"/>
          <w:szCs w:val="26"/>
          <w:lang w:val="en-US"/>
          <w14:ligatures w14:val="none"/>
        </w:rPr>
        <w:t>challenge</w:t>
      </w:r>
      <w:r w:rsidR="00FA3FEB">
        <w:rPr>
          <w:rFonts w:ascii="David" w:eastAsia="Times New Roman" w:hAnsi="David" w:cs="David"/>
          <w:color w:val="050505"/>
          <w:kern w:val="0"/>
          <w:sz w:val="26"/>
          <w:szCs w:val="26"/>
          <w:lang w:val="en-US"/>
          <w14:ligatures w14:val="none"/>
        </w:rPr>
        <w:t>, but a one that can be controlled</w:t>
      </w:r>
      <w:r w:rsidRPr="009214B4">
        <w:rPr>
          <w:rFonts w:ascii="David" w:eastAsia="Times New Roman" w:hAnsi="David" w:cs="David"/>
          <w:color w:val="050505"/>
          <w:kern w:val="0"/>
          <w:sz w:val="26"/>
          <w:szCs w:val="26"/>
          <w:lang w:val="en-US"/>
          <w14:ligatures w14:val="none"/>
        </w:rPr>
        <w:t>.</w:t>
      </w:r>
    </w:p>
    <w:p w14:paraId="7581F7CF" w14:textId="73E51C1F" w:rsidR="00150E52" w:rsidRPr="00CE0603" w:rsidRDefault="00150E52" w:rsidP="007C2DC4">
      <w:pPr>
        <w:pStyle w:val="ListParagraph"/>
        <w:numPr>
          <w:ilvl w:val="0"/>
          <w:numId w:val="2"/>
        </w:numPr>
        <w:spacing w:before="120" w:after="0"/>
        <w:ind w:left="567" w:hanging="567"/>
        <w:jc w:val="both"/>
        <w:rPr>
          <w:rFonts w:ascii="David" w:eastAsia="Times New Roman" w:hAnsi="David" w:cs="David"/>
          <w:b/>
          <w:bCs/>
          <w:color w:val="004AAD"/>
          <w:kern w:val="0"/>
          <w:sz w:val="26"/>
          <w:szCs w:val="26"/>
          <w:lang w:val="en-US"/>
          <w14:ligatures w14:val="none"/>
        </w:rPr>
      </w:pPr>
      <w:r w:rsidRPr="00CE0603">
        <w:rPr>
          <w:rFonts w:ascii="David" w:eastAsia="Times New Roman" w:hAnsi="David" w:cs="David"/>
          <w:b/>
          <w:bCs/>
          <w:color w:val="004AAD"/>
          <w:kern w:val="0"/>
          <w:sz w:val="26"/>
          <w:szCs w:val="26"/>
          <w:lang w:val="en-US"/>
          <w14:ligatures w14:val="none"/>
        </w:rPr>
        <w:t xml:space="preserve">Any move by the IDF, no matter how forceful, that does not result in </w:t>
      </w:r>
      <w:r w:rsidR="008D0A31">
        <w:rPr>
          <w:rFonts w:ascii="David" w:eastAsia="Times New Roman" w:hAnsi="David" w:cs="David"/>
          <w:b/>
          <w:bCs/>
          <w:color w:val="004AAD"/>
          <w:kern w:val="0"/>
          <w:sz w:val="26"/>
          <w:szCs w:val="26"/>
          <w:lang w:val="en-US"/>
          <w14:ligatures w14:val="none"/>
        </w:rPr>
        <w:t xml:space="preserve">toppling the </w:t>
      </w:r>
      <w:r w:rsidRPr="00CE0603">
        <w:rPr>
          <w:rFonts w:ascii="David" w:eastAsia="Times New Roman" w:hAnsi="David" w:cs="David"/>
          <w:b/>
          <w:bCs/>
          <w:color w:val="004AAD"/>
          <w:kern w:val="0"/>
          <w:sz w:val="26"/>
          <w:szCs w:val="26"/>
          <w:lang w:val="en-US"/>
          <w14:ligatures w14:val="none"/>
        </w:rPr>
        <w:t xml:space="preserve">Hamas </w:t>
      </w:r>
      <w:r w:rsidR="008D0A31">
        <w:rPr>
          <w:rFonts w:ascii="David" w:eastAsia="Times New Roman" w:hAnsi="David" w:cs="David"/>
          <w:b/>
          <w:bCs/>
          <w:color w:val="004AAD"/>
          <w:kern w:val="0"/>
          <w:sz w:val="26"/>
          <w:szCs w:val="26"/>
          <w:lang w:val="en-US"/>
          <w14:ligatures w14:val="none"/>
        </w:rPr>
        <w:t xml:space="preserve">regime </w:t>
      </w:r>
      <w:r w:rsidRPr="00CE0603">
        <w:rPr>
          <w:rFonts w:ascii="David" w:eastAsia="Times New Roman" w:hAnsi="David" w:cs="David"/>
          <w:b/>
          <w:bCs/>
          <w:color w:val="004AAD"/>
          <w:kern w:val="0"/>
          <w:sz w:val="26"/>
          <w:szCs w:val="26"/>
          <w:lang w:val="en-US"/>
          <w14:ligatures w14:val="none"/>
        </w:rPr>
        <w:t xml:space="preserve">will be </w:t>
      </w:r>
      <w:r w:rsidR="00B53001">
        <w:rPr>
          <w:rFonts w:ascii="David" w:eastAsia="Times New Roman" w:hAnsi="David" w:cs="David"/>
          <w:b/>
          <w:bCs/>
          <w:color w:val="004AAD"/>
          <w:kern w:val="0"/>
          <w:sz w:val="26"/>
          <w:szCs w:val="26"/>
          <w:lang w:val="en-US"/>
          <w14:ligatures w14:val="none"/>
        </w:rPr>
        <w:t>in</w:t>
      </w:r>
      <w:r w:rsidRPr="00CE0603">
        <w:rPr>
          <w:rFonts w:ascii="David" w:eastAsia="Times New Roman" w:hAnsi="David" w:cs="David"/>
          <w:b/>
          <w:bCs/>
          <w:color w:val="004AAD"/>
          <w:kern w:val="0"/>
          <w:sz w:val="26"/>
          <w:szCs w:val="26"/>
          <w:lang w:val="en-US"/>
          <w14:ligatures w14:val="none"/>
        </w:rPr>
        <w:t xml:space="preserve">effective. </w:t>
      </w:r>
      <w:r w:rsidRPr="00B53001">
        <w:rPr>
          <w:rFonts w:ascii="David" w:eastAsia="Times New Roman" w:hAnsi="David" w:cs="David"/>
          <w:color w:val="050505"/>
          <w:kern w:val="0"/>
          <w:sz w:val="26"/>
          <w:szCs w:val="26"/>
          <w:lang w:val="en-US"/>
          <w14:ligatures w14:val="none"/>
        </w:rPr>
        <w:t xml:space="preserve">All Israeli attempts to </w:t>
      </w:r>
      <w:r w:rsidR="001E37A9" w:rsidRPr="00B53001">
        <w:rPr>
          <w:rFonts w:ascii="David" w:eastAsia="Times New Roman" w:hAnsi="David" w:cs="David"/>
          <w:color w:val="050505"/>
          <w:kern w:val="0"/>
          <w:sz w:val="26"/>
          <w:szCs w:val="26"/>
          <w:lang w:val="en-US"/>
          <w14:ligatures w14:val="none"/>
        </w:rPr>
        <w:t xml:space="preserve">deter Hamas and influence its </w:t>
      </w:r>
      <w:r w:rsidRPr="00B53001">
        <w:rPr>
          <w:rFonts w:ascii="David" w:eastAsia="Times New Roman" w:hAnsi="David" w:cs="David"/>
          <w:color w:val="050505"/>
          <w:kern w:val="0"/>
          <w:sz w:val="26"/>
          <w:szCs w:val="26"/>
          <w:lang w:val="en-US"/>
          <w14:ligatures w14:val="none"/>
        </w:rPr>
        <w:t>conscious</w:t>
      </w:r>
      <w:r w:rsidR="001E37A9" w:rsidRPr="00B53001">
        <w:rPr>
          <w:rFonts w:ascii="David" w:eastAsia="Times New Roman" w:hAnsi="David" w:cs="David"/>
          <w:color w:val="050505"/>
          <w:kern w:val="0"/>
          <w:sz w:val="26"/>
          <w:szCs w:val="26"/>
          <w:lang w:val="en-US"/>
          <w14:ligatures w14:val="none"/>
        </w:rPr>
        <w:t xml:space="preserve">, </w:t>
      </w:r>
      <w:r w:rsidRPr="00B53001">
        <w:rPr>
          <w:rFonts w:ascii="David" w:eastAsia="Times New Roman" w:hAnsi="David" w:cs="David"/>
          <w:color w:val="050505"/>
          <w:kern w:val="0"/>
          <w:sz w:val="26"/>
          <w:szCs w:val="26"/>
          <w:lang w:val="en-US"/>
          <w14:ligatures w14:val="none"/>
        </w:rPr>
        <w:t xml:space="preserve">have failed. </w:t>
      </w:r>
    </w:p>
    <w:p w14:paraId="160CB05F" w14:textId="092048B0" w:rsidR="00150E52" w:rsidRPr="00CE0603" w:rsidRDefault="00150E52" w:rsidP="00D640EE">
      <w:pPr>
        <w:pStyle w:val="ListParagraph"/>
        <w:numPr>
          <w:ilvl w:val="0"/>
          <w:numId w:val="2"/>
        </w:numPr>
        <w:spacing w:before="120" w:after="0"/>
        <w:ind w:left="567" w:hanging="567"/>
        <w:jc w:val="both"/>
        <w:rPr>
          <w:rFonts w:ascii="David" w:eastAsia="Times New Roman" w:hAnsi="David" w:cs="David"/>
          <w:color w:val="050505"/>
          <w:kern w:val="0"/>
          <w:sz w:val="26"/>
          <w:szCs w:val="26"/>
          <w:lang w:val="en-US"/>
          <w14:ligatures w14:val="none"/>
        </w:rPr>
      </w:pPr>
      <w:r w:rsidRPr="00CE0603">
        <w:rPr>
          <w:rFonts w:ascii="David" w:eastAsia="Times New Roman" w:hAnsi="David" w:cs="David"/>
          <w:b/>
          <w:bCs/>
          <w:color w:val="004AAD"/>
          <w:kern w:val="0"/>
          <w:sz w:val="26"/>
          <w:szCs w:val="26"/>
          <w:lang w:val="en-US"/>
          <w14:ligatures w14:val="none"/>
        </w:rPr>
        <w:t xml:space="preserve">Finally, the Israeli move should not be driven by emotional revenge but by a strategic goal. </w:t>
      </w:r>
      <w:r w:rsidRPr="00CE0603">
        <w:rPr>
          <w:rFonts w:ascii="David" w:eastAsia="Times New Roman" w:hAnsi="David" w:cs="David"/>
          <w:color w:val="050505"/>
          <w:kern w:val="0"/>
          <w:sz w:val="26"/>
          <w:szCs w:val="26"/>
          <w:lang w:val="en-US"/>
          <w14:ligatures w14:val="none"/>
        </w:rPr>
        <w:t>Israel is a nation that seeks life, and therefore, we need to clarify that this time we must go out and fight for our home at any cost</w:t>
      </w:r>
      <w:r w:rsidRPr="00CE0603">
        <w:rPr>
          <w:rFonts w:ascii="David" w:eastAsia="Times New Roman" w:hAnsi="David" w:cs="David"/>
          <w:color w:val="050505"/>
          <w:kern w:val="0"/>
          <w:sz w:val="26"/>
          <w:szCs w:val="26"/>
          <w:rtl/>
          <w:lang w:val="en-US"/>
          <w14:ligatures w14:val="none"/>
        </w:rPr>
        <w:t>.</w:t>
      </w:r>
    </w:p>
    <w:p w14:paraId="40555150" w14:textId="77777777" w:rsidR="00B4646F" w:rsidRPr="008D5EA9" w:rsidRDefault="00B4646F" w:rsidP="005746B7">
      <w:pPr>
        <w:pStyle w:val="ListParagraph"/>
        <w:bidi/>
        <w:spacing w:before="120" w:after="0"/>
        <w:jc w:val="both"/>
        <w:rPr>
          <w:rFonts w:ascii="David" w:hAnsi="David" w:cs="David"/>
          <w:i/>
          <w:iCs/>
          <w:sz w:val="24"/>
          <w:szCs w:val="24"/>
          <w:lang w:val="en-US"/>
        </w:rPr>
      </w:pPr>
    </w:p>
    <w:p w14:paraId="241D348B" w14:textId="77777777" w:rsidR="00B4646F" w:rsidRPr="005746B7" w:rsidRDefault="00B4646F" w:rsidP="005746B7">
      <w:pPr>
        <w:spacing w:before="120" w:after="0"/>
        <w:jc w:val="both"/>
        <w:rPr>
          <w:rFonts w:ascii="David" w:eastAsia="Times New Roman" w:hAnsi="David" w:cs="David"/>
          <w:b/>
          <w:bCs/>
          <w:color w:val="004AAD"/>
          <w:kern w:val="0"/>
          <w:sz w:val="32"/>
          <w:szCs w:val="32"/>
          <w:lang w:val="en-US"/>
          <w14:ligatures w14:val="none"/>
        </w:rPr>
      </w:pPr>
      <w:r w:rsidRPr="005746B7">
        <w:rPr>
          <w:rFonts w:ascii="David" w:eastAsia="Times New Roman" w:hAnsi="David" w:cs="David"/>
          <w:b/>
          <w:bCs/>
          <w:color w:val="004AAD"/>
          <w:kern w:val="0"/>
          <w:sz w:val="32"/>
          <w:szCs w:val="32"/>
          <w:lang w:val="en-US"/>
          <w14:ligatures w14:val="none"/>
        </w:rPr>
        <w:t>About ASTARTA (Atchalta)</w:t>
      </w:r>
      <w:r w:rsidRPr="005746B7">
        <w:rPr>
          <w:rFonts w:ascii="David" w:eastAsia="Times New Roman" w:hAnsi="David" w:cs="David"/>
          <w:b/>
          <w:bCs/>
          <w:color w:val="004AAD"/>
          <w:kern w:val="0"/>
          <w:sz w:val="32"/>
          <w:szCs w:val="32"/>
          <w:rtl/>
          <w:lang w:val="en-US"/>
          <w14:ligatures w14:val="none"/>
        </w:rPr>
        <w:t>:</w:t>
      </w:r>
    </w:p>
    <w:p w14:paraId="2C1E38A5" w14:textId="2C862306" w:rsidR="00B4646F" w:rsidRPr="00CE0603" w:rsidRDefault="005746B7" w:rsidP="003E3E46">
      <w:pPr>
        <w:spacing w:before="120" w:after="0"/>
        <w:jc w:val="both"/>
        <w:rPr>
          <w:rFonts w:ascii="David" w:eastAsia="Times New Roman" w:hAnsi="David" w:cs="David"/>
          <w:color w:val="050505"/>
          <w:kern w:val="0"/>
          <w:sz w:val="26"/>
          <w:szCs w:val="26"/>
          <w:lang w:val="en-US"/>
          <w14:ligatures w14:val="none"/>
        </w:rPr>
      </w:pPr>
      <w:r w:rsidRPr="00CE0603">
        <w:rPr>
          <w:rFonts w:ascii="David" w:eastAsia="Times New Roman" w:hAnsi="David" w:cs="David"/>
          <w:color w:val="050505"/>
          <w:kern w:val="0"/>
          <w:sz w:val="26"/>
          <w:szCs w:val="26"/>
          <w:lang w:val="en-US"/>
          <w14:ligatures w14:val="none"/>
        </w:rPr>
        <w:t xml:space="preserve">ASTARTA </w:t>
      </w:r>
      <w:r w:rsidR="00B4646F" w:rsidRPr="00CE0603">
        <w:rPr>
          <w:rFonts w:ascii="David" w:eastAsia="Times New Roman" w:hAnsi="David" w:cs="David"/>
          <w:color w:val="050505"/>
          <w:kern w:val="0"/>
          <w:sz w:val="26"/>
          <w:szCs w:val="26"/>
          <w:lang w:val="en-US"/>
          <w14:ligatures w14:val="none"/>
        </w:rPr>
        <w:t xml:space="preserve">is a Zionist, non-partisan leadership organization founded in 2023, aiming to strengthen national resilience and social cohesion in Israel. </w:t>
      </w:r>
      <w:proofErr w:type="spellStart"/>
      <w:r w:rsidR="00B4646F" w:rsidRPr="00CE0603">
        <w:rPr>
          <w:rFonts w:ascii="David" w:eastAsia="Times New Roman" w:hAnsi="David" w:cs="David"/>
          <w:color w:val="050505"/>
          <w:kern w:val="0"/>
          <w:sz w:val="26"/>
          <w:szCs w:val="26"/>
          <w:lang w:val="en-US"/>
          <w14:ligatures w14:val="none"/>
        </w:rPr>
        <w:t>Astarta</w:t>
      </w:r>
      <w:proofErr w:type="spellEnd"/>
      <w:r w:rsidR="00B4646F" w:rsidRPr="00CE0603">
        <w:rPr>
          <w:rFonts w:ascii="David" w:eastAsia="Times New Roman" w:hAnsi="David" w:cs="David"/>
          <w:color w:val="050505"/>
          <w:kern w:val="0"/>
          <w:sz w:val="26"/>
          <w:szCs w:val="26"/>
          <w:lang w:val="en-US"/>
          <w14:ligatures w14:val="none"/>
        </w:rPr>
        <w:t xml:space="preserve"> uses a unique methodology and technology (</w:t>
      </w:r>
      <w:proofErr w:type="spellStart"/>
      <w:r w:rsidR="00EC50D2">
        <w:rPr>
          <w:rFonts w:ascii="David" w:eastAsia="Times New Roman" w:hAnsi="David" w:cs="David"/>
          <w:color w:val="050505"/>
          <w:kern w:val="0"/>
          <w:sz w:val="26"/>
          <w:szCs w:val="26"/>
          <w:lang w:val="en-US"/>
          <w14:ligatures w14:val="none"/>
        </w:rPr>
        <w:t>M</w:t>
      </w:r>
      <w:r w:rsidR="00B4646F" w:rsidRPr="00CE0603">
        <w:rPr>
          <w:rFonts w:ascii="David" w:eastAsia="Times New Roman" w:hAnsi="David" w:cs="David"/>
          <w:color w:val="050505"/>
          <w:kern w:val="0"/>
          <w:sz w:val="26"/>
          <w:szCs w:val="26"/>
          <w:lang w:val="en-US"/>
          <w14:ligatures w14:val="none"/>
        </w:rPr>
        <w:t>indmapping</w:t>
      </w:r>
      <w:proofErr w:type="spellEnd"/>
      <w:r w:rsidR="00B4646F" w:rsidRPr="00CE0603">
        <w:rPr>
          <w:rFonts w:ascii="David" w:eastAsia="Times New Roman" w:hAnsi="David" w:cs="David"/>
          <w:color w:val="050505"/>
          <w:kern w:val="0"/>
          <w:sz w:val="26"/>
          <w:szCs w:val="26"/>
          <w:lang w:val="en-US"/>
          <w14:ligatures w14:val="none"/>
        </w:rPr>
        <w:t xml:space="preserve"> and AI) to develop new knowledge and create change by mobilizing key players in the field</w:t>
      </w:r>
      <w:r w:rsidR="00B4646F" w:rsidRPr="00CE0603">
        <w:rPr>
          <w:rFonts w:ascii="David" w:eastAsia="Times New Roman" w:hAnsi="David" w:cs="David"/>
          <w:color w:val="050505"/>
          <w:kern w:val="0"/>
          <w:sz w:val="26"/>
          <w:szCs w:val="26"/>
          <w:rtl/>
          <w:lang w:val="en-US"/>
          <w14:ligatures w14:val="none"/>
        </w:rPr>
        <w:t>.</w:t>
      </w:r>
      <w:r w:rsidR="003E3E46">
        <w:rPr>
          <w:rFonts w:ascii="David" w:eastAsia="Times New Roman" w:hAnsi="David" w:cs="David"/>
          <w:color w:val="050505"/>
          <w:kern w:val="0"/>
          <w:sz w:val="26"/>
          <w:szCs w:val="26"/>
          <w:lang w:val="en-US"/>
          <w14:ligatures w14:val="none"/>
        </w:rPr>
        <w:t xml:space="preserve"> </w:t>
      </w:r>
      <w:r w:rsidR="00B4646F" w:rsidRPr="00CE0603">
        <w:rPr>
          <w:rFonts w:ascii="David" w:eastAsia="Times New Roman" w:hAnsi="David" w:cs="David"/>
          <w:color w:val="050505"/>
          <w:kern w:val="0"/>
          <w:sz w:val="26"/>
          <w:szCs w:val="26"/>
          <w:lang w:val="en-US"/>
          <w14:ligatures w14:val="none"/>
        </w:rPr>
        <w:t>Contact Information</w:t>
      </w:r>
      <w:r w:rsidR="00B4646F" w:rsidRPr="00CE0603">
        <w:rPr>
          <w:rFonts w:ascii="David" w:eastAsia="Times New Roman" w:hAnsi="David" w:cs="David"/>
          <w:color w:val="050505"/>
          <w:kern w:val="0"/>
          <w:sz w:val="26"/>
          <w:szCs w:val="26"/>
          <w:rtl/>
          <w:lang w:val="en-US"/>
          <w14:ligatures w14:val="none"/>
        </w:rPr>
        <w:t>:</w:t>
      </w:r>
    </w:p>
    <w:p w14:paraId="655938F8" w14:textId="77777777" w:rsidR="00CE0603" w:rsidRPr="00CE0603" w:rsidRDefault="00CE0603" w:rsidP="00AC694F">
      <w:pPr>
        <w:spacing w:before="120" w:after="0"/>
        <w:jc w:val="both"/>
        <w:rPr>
          <w:rFonts w:ascii="David" w:eastAsia="Times New Roman" w:hAnsi="David" w:cs="David"/>
          <w:color w:val="050505"/>
          <w:kern w:val="0"/>
          <w:sz w:val="26"/>
          <w:szCs w:val="26"/>
          <w:lang w:val="en-US"/>
          <w14:ligatures w14:val="none"/>
        </w:rPr>
      </w:pPr>
    </w:p>
    <w:p w14:paraId="3139038A" w14:textId="76D4670D" w:rsidR="00581552" w:rsidRDefault="00B4646F" w:rsidP="00581552">
      <w:pPr>
        <w:pStyle w:val="ListParagraph"/>
        <w:numPr>
          <w:ilvl w:val="0"/>
          <w:numId w:val="2"/>
        </w:numPr>
        <w:spacing w:before="120" w:after="0"/>
        <w:ind w:left="567" w:hanging="567"/>
        <w:jc w:val="both"/>
        <w:rPr>
          <w:rFonts w:ascii="David" w:eastAsia="Times New Roman" w:hAnsi="David" w:cs="David"/>
          <w:color w:val="050505"/>
          <w:kern w:val="0"/>
          <w:sz w:val="26"/>
          <w:szCs w:val="26"/>
          <w:lang w:val="en-US"/>
          <w14:ligatures w14:val="none"/>
        </w:rPr>
      </w:pPr>
      <w:r w:rsidRPr="00CE0603">
        <w:rPr>
          <w:rFonts w:ascii="David" w:eastAsia="Times New Roman" w:hAnsi="David" w:cs="David"/>
          <w:color w:val="050505"/>
          <w:kern w:val="0"/>
          <w:sz w:val="26"/>
          <w:szCs w:val="26"/>
          <w:lang w:val="en-US"/>
          <w14:ligatures w14:val="none"/>
        </w:rPr>
        <w:t>Eran Shayshon, CEO – 052873234</w:t>
      </w:r>
      <w:r w:rsidR="00581552">
        <w:rPr>
          <w:rFonts w:ascii="David" w:eastAsia="Times New Roman" w:hAnsi="David" w:cs="David"/>
          <w:color w:val="050505"/>
          <w:kern w:val="0"/>
          <w:sz w:val="26"/>
          <w:szCs w:val="26"/>
          <w:lang w:val="en-US"/>
          <w14:ligatures w14:val="none"/>
        </w:rPr>
        <w:t xml:space="preserve">3; </w:t>
      </w:r>
      <w:hyperlink r:id="rId8" w:history="1">
        <w:r w:rsidR="00581552" w:rsidRPr="00F11EEC">
          <w:rPr>
            <w:rStyle w:val="Hyperlink"/>
            <w:rFonts w:ascii="David" w:eastAsia="Times New Roman" w:hAnsi="David" w:cs="David"/>
            <w:kern w:val="0"/>
            <w:sz w:val="26"/>
            <w:szCs w:val="26"/>
            <w:lang w:val="en-US"/>
            <w14:ligatures w14:val="none"/>
          </w:rPr>
          <w:t>eran@atchalta.com</w:t>
        </w:r>
      </w:hyperlink>
    </w:p>
    <w:p w14:paraId="72B1FAB2" w14:textId="7DA5FCAA" w:rsidR="00B4646F" w:rsidRPr="00FA51F0" w:rsidRDefault="00B4646F" w:rsidP="00FA51F0">
      <w:pPr>
        <w:pStyle w:val="ListParagraph"/>
        <w:numPr>
          <w:ilvl w:val="0"/>
          <w:numId w:val="2"/>
        </w:numPr>
        <w:spacing w:before="120" w:after="0"/>
        <w:ind w:left="567" w:hanging="567"/>
        <w:jc w:val="both"/>
        <w:rPr>
          <w:rFonts w:ascii="David" w:eastAsia="Times New Roman" w:hAnsi="David" w:cs="David"/>
          <w:color w:val="050505"/>
          <w:kern w:val="0"/>
          <w:sz w:val="26"/>
          <w:szCs w:val="26"/>
          <w:rtl/>
          <w:lang w:val="en-US"/>
          <w14:ligatures w14:val="none"/>
        </w:rPr>
      </w:pPr>
      <w:r w:rsidRPr="00581552">
        <w:rPr>
          <w:rFonts w:ascii="David" w:eastAsia="Times New Roman" w:hAnsi="David" w:cs="David"/>
          <w:color w:val="050505"/>
          <w:kern w:val="0"/>
          <w:sz w:val="26"/>
          <w:szCs w:val="26"/>
          <w:lang w:val="en-US"/>
          <w14:ligatures w14:val="none"/>
        </w:rPr>
        <w:t>Dor Lasker, Deputy CEO – 0528082901</w:t>
      </w:r>
      <w:r w:rsidR="00581552" w:rsidRPr="00581552">
        <w:rPr>
          <w:rFonts w:ascii="David" w:eastAsia="Times New Roman" w:hAnsi="David" w:cs="David"/>
          <w:color w:val="050505"/>
          <w:kern w:val="0"/>
          <w:sz w:val="26"/>
          <w:szCs w:val="26"/>
          <w:lang w:val="en-US"/>
          <w14:ligatures w14:val="none"/>
        </w:rPr>
        <w:t xml:space="preserve">; </w:t>
      </w:r>
      <w:hyperlink r:id="rId9" w:history="1">
        <w:r w:rsidR="00FA51F0" w:rsidRPr="00B159F1">
          <w:rPr>
            <w:rStyle w:val="Hyperlink"/>
            <w:rFonts w:ascii="David" w:eastAsia="Times New Roman" w:hAnsi="David" w:cs="David"/>
            <w:kern w:val="0"/>
            <w:sz w:val="26"/>
            <w:szCs w:val="26"/>
            <w:lang w:val="en-US"/>
            <w14:ligatures w14:val="none"/>
          </w:rPr>
          <w:t>dor@atchalta.com</w:t>
        </w:r>
      </w:hyperlink>
      <w:r w:rsidR="00FA51F0">
        <w:rPr>
          <w:rFonts w:ascii="David" w:eastAsia="Times New Roman" w:hAnsi="David" w:cs="David"/>
          <w:color w:val="050505"/>
          <w:kern w:val="0"/>
          <w:sz w:val="26"/>
          <w:szCs w:val="26"/>
          <w:lang w:val="en-US"/>
          <w14:ligatures w14:val="none"/>
        </w:rPr>
        <w:t xml:space="preserve"> </w:t>
      </w:r>
    </w:p>
    <w:p w14:paraId="7287AFBA" w14:textId="1588A4D2" w:rsidR="00644E90" w:rsidRPr="009604B7" w:rsidRDefault="00644E90" w:rsidP="009604B7">
      <w:pPr>
        <w:jc w:val="both"/>
        <w:rPr>
          <w:rFonts w:ascii="David" w:hAnsi="David" w:cs="David"/>
          <w:sz w:val="28"/>
          <w:szCs w:val="28"/>
        </w:rPr>
      </w:pPr>
    </w:p>
    <w:p w14:paraId="73855FAC" w14:textId="3627C430" w:rsidR="00644E90" w:rsidRPr="009604B7" w:rsidRDefault="00724331" w:rsidP="009604B7">
      <w:pPr>
        <w:jc w:val="both"/>
        <w:rPr>
          <w:rFonts w:ascii="David" w:hAnsi="David" w:cs="David"/>
          <w:sz w:val="28"/>
          <w:szCs w:val="28"/>
        </w:rPr>
      </w:pPr>
      <w:r w:rsidRPr="00AE3EE5">
        <w:rPr>
          <w:rFonts w:ascii="David" w:hAnsi="David" w:cs="David"/>
          <w:noProof/>
          <w:color w:val="004AAD"/>
          <w:sz w:val="58"/>
          <w:szCs w:val="58"/>
        </w:rPr>
        <w:drawing>
          <wp:anchor distT="0" distB="0" distL="114300" distR="114300" simplePos="0" relativeHeight="251667456" behindDoc="0" locked="0" layoutInCell="1" allowOverlap="1" wp14:anchorId="6B993C14" wp14:editId="75684B56">
            <wp:simplePos x="0" y="0"/>
            <wp:positionH relativeFrom="page">
              <wp:posOffset>27940</wp:posOffset>
            </wp:positionH>
            <wp:positionV relativeFrom="paragraph">
              <wp:posOffset>99695</wp:posOffset>
            </wp:positionV>
            <wp:extent cx="7513320" cy="4112895"/>
            <wp:effectExtent l="0" t="0" r="0" b="1905"/>
            <wp:wrapNone/>
            <wp:docPr id="1341202423" name="Picture 1341202423"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411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4B7" w:rsidRPr="00AE3EE5">
        <w:rPr>
          <w:rFonts w:ascii="David" w:hAnsi="David" w:cs="David"/>
          <w:noProof/>
          <w:color w:val="004AAD"/>
          <w:sz w:val="58"/>
          <w:szCs w:val="58"/>
        </w:rPr>
        <w:drawing>
          <wp:anchor distT="0" distB="0" distL="114300" distR="114300" simplePos="0" relativeHeight="251664384" behindDoc="1" locked="0" layoutInCell="1" allowOverlap="1" wp14:anchorId="2BF8D15A" wp14:editId="7C5C68CE">
            <wp:simplePos x="0" y="0"/>
            <wp:positionH relativeFrom="page">
              <wp:posOffset>-635</wp:posOffset>
            </wp:positionH>
            <wp:positionV relativeFrom="paragraph">
              <wp:posOffset>3276600</wp:posOffset>
            </wp:positionV>
            <wp:extent cx="7513320" cy="6598920"/>
            <wp:effectExtent l="0" t="0" r="0" b="0"/>
            <wp:wrapNone/>
            <wp:docPr id="115077518" name="Picture 115077518" descr="A close up of blue and white ro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7446" name="Picture 1208097446" descr="A close up of blue and white rop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3320"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44E90" w:rsidRPr="009604B7" w:rsidSect="009604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1FC6"/>
    <w:multiLevelType w:val="hybridMultilevel"/>
    <w:tmpl w:val="0310D5BE"/>
    <w:lvl w:ilvl="0" w:tplc="FFFFFFFF">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6979D0"/>
    <w:multiLevelType w:val="multilevel"/>
    <w:tmpl w:val="0A0E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EA58C7"/>
    <w:multiLevelType w:val="hybridMultilevel"/>
    <w:tmpl w:val="381AA30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65F5301D"/>
    <w:multiLevelType w:val="hybridMultilevel"/>
    <w:tmpl w:val="FDC2BE0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5B622A7"/>
    <w:multiLevelType w:val="multilevel"/>
    <w:tmpl w:val="3FF8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946134">
    <w:abstractNumId w:val="2"/>
  </w:num>
  <w:num w:numId="2" w16cid:durableId="226839494">
    <w:abstractNumId w:val="3"/>
  </w:num>
  <w:num w:numId="3" w16cid:durableId="856966768">
    <w:abstractNumId w:val="0"/>
  </w:num>
  <w:num w:numId="4" w16cid:durableId="1293095704">
    <w:abstractNumId w:val="1"/>
  </w:num>
  <w:num w:numId="5" w16cid:durableId="1068649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E90"/>
    <w:rsid w:val="00003D35"/>
    <w:rsid w:val="0004154B"/>
    <w:rsid w:val="000A3774"/>
    <w:rsid w:val="000E03D5"/>
    <w:rsid w:val="00150E30"/>
    <w:rsid w:val="00150E52"/>
    <w:rsid w:val="0017174B"/>
    <w:rsid w:val="001E3145"/>
    <w:rsid w:val="001E37A9"/>
    <w:rsid w:val="001F58C0"/>
    <w:rsid w:val="00201F78"/>
    <w:rsid w:val="00203DB7"/>
    <w:rsid w:val="00205051"/>
    <w:rsid w:val="002215B0"/>
    <w:rsid w:val="002507F1"/>
    <w:rsid w:val="002D5E4F"/>
    <w:rsid w:val="002F342A"/>
    <w:rsid w:val="0030398B"/>
    <w:rsid w:val="00303F3C"/>
    <w:rsid w:val="00317B40"/>
    <w:rsid w:val="00356092"/>
    <w:rsid w:val="003602BC"/>
    <w:rsid w:val="00386D60"/>
    <w:rsid w:val="003A40DB"/>
    <w:rsid w:val="003E3E46"/>
    <w:rsid w:val="00410C86"/>
    <w:rsid w:val="00416BB1"/>
    <w:rsid w:val="004E7A21"/>
    <w:rsid w:val="004F5A60"/>
    <w:rsid w:val="00530751"/>
    <w:rsid w:val="00550C32"/>
    <w:rsid w:val="005746B7"/>
    <w:rsid w:val="00581552"/>
    <w:rsid w:val="005B429F"/>
    <w:rsid w:val="005F3825"/>
    <w:rsid w:val="00613795"/>
    <w:rsid w:val="00627749"/>
    <w:rsid w:val="00637AA7"/>
    <w:rsid w:val="00640983"/>
    <w:rsid w:val="00644E90"/>
    <w:rsid w:val="00647B48"/>
    <w:rsid w:val="006F0B39"/>
    <w:rsid w:val="00714313"/>
    <w:rsid w:val="00724331"/>
    <w:rsid w:val="0073370C"/>
    <w:rsid w:val="007523ED"/>
    <w:rsid w:val="007563C0"/>
    <w:rsid w:val="007A558B"/>
    <w:rsid w:val="007C2DC4"/>
    <w:rsid w:val="007D50D9"/>
    <w:rsid w:val="008114AD"/>
    <w:rsid w:val="008244AA"/>
    <w:rsid w:val="00826865"/>
    <w:rsid w:val="00855367"/>
    <w:rsid w:val="00863561"/>
    <w:rsid w:val="008A1F8B"/>
    <w:rsid w:val="008D0A31"/>
    <w:rsid w:val="008D5EA9"/>
    <w:rsid w:val="008E1989"/>
    <w:rsid w:val="008E25CE"/>
    <w:rsid w:val="00907FD4"/>
    <w:rsid w:val="00915424"/>
    <w:rsid w:val="009214B4"/>
    <w:rsid w:val="00932998"/>
    <w:rsid w:val="009604B7"/>
    <w:rsid w:val="009A1379"/>
    <w:rsid w:val="009C6781"/>
    <w:rsid w:val="009E054A"/>
    <w:rsid w:val="009E36C4"/>
    <w:rsid w:val="00A004FD"/>
    <w:rsid w:val="00A30765"/>
    <w:rsid w:val="00A47018"/>
    <w:rsid w:val="00A630C2"/>
    <w:rsid w:val="00A71A94"/>
    <w:rsid w:val="00A805FC"/>
    <w:rsid w:val="00A92930"/>
    <w:rsid w:val="00AA7AE8"/>
    <w:rsid w:val="00AC694F"/>
    <w:rsid w:val="00AE3EE5"/>
    <w:rsid w:val="00B33B42"/>
    <w:rsid w:val="00B348D9"/>
    <w:rsid w:val="00B4646F"/>
    <w:rsid w:val="00B53001"/>
    <w:rsid w:val="00B6764D"/>
    <w:rsid w:val="00BF41C5"/>
    <w:rsid w:val="00C14108"/>
    <w:rsid w:val="00C1494B"/>
    <w:rsid w:val="00C30834"/>
    <w:rsid w:val="00C409AD"/>
    <w:rsid w:val="00C42A69"/>
    <w:rsid w:val="00C60837"/>
    <w:rsid w:val="00C7423C"/>
    <w:rsid w:val="00C759FD"/>
    <w:rsid w:val="00CA4DC8"/>
    <w:rsid w:val="00CC126D"/>
    <w:rsid w:val="00CD2BDC"/>
    <w:rsid w:val="00CE0603"/>
    <w:rsid w:val="00CF7039"/>
    <w:rsid w:val="00D05EDB"/>
    <w:rsid w:val="00D640EE"/>
    <w:rsid w:val="00D818E5"/>
    <w:rsid w:val="00D92457"/>
    <w:rsid w:val="00D9531E"/>
    <w:rsid w:val="00E12331"/>
    <w:rsid w:val="00E642CD"/>
    <w:rsid w:val="00EA58A0"/>
    <w:rsid w:val="00EC50D2"/>
    <w:rsid w:val="00F030AD"/>
    <w:rsid w:val="00F52D71"/>
    <w:rsid w:val="00F777B5"/>
    <w:rsid w:val="00F84B7A"/>
    <w:rsid w:val="00FA3FEB"/>
    <w:rsid w:val="00FA51F0"/>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4B7B8"/>
  <w15:chartTrackingRefBased/>
  <w15:docId w15:val="{9A79A662-C1A4-4435-965C-1594DE119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E90"/>
    <w:pPr>
      <w:ind w:left="720"/>
      <w:contextualSpacing/>
    </w:pPr>
  </w:style>
  <w:style w:type="character" w:styleId="Hyperlink">
    <w:name w:val="Hyperlink"/>
    <w:basedOn w:val="DefaultParagraphFont"/>
    <w:uiPriority w:val="99"/>
    <w:unhideWhenUsed/>
    <w:rsid w:val="001E3145"/>
    <w:rPr>
      <w:color w:val="0563C1" w:themeColor="hyperlink"/>
      <w:u w:val="single"/>
    </w:rPr>
  </w:style>
  <w:style w:type="character" w:styleId="UnresolvedMention">
    <w:name w:val="Unresolved Mention"/>
    <w:basedOn w:val="DefaultParagraphFont"/>
    <w:uiPriority w:val="99"/>
    <w:semiHidden/>
    <w:unhideWhenUsed/>
    <w:rsid w:val="001E3145"/>
    <w:rPr>
      <w:color w:val="605E5C"/>
      <w:shd w:val="clear" w:color="auto" w:fill="E1DFDD"/>
    </w:rPr>
  </w:style>
  <w:style w:type="character" w:customStyle="1" w:styleId="oypena">
    <w:name w:val="oypena"/>
    <w:basedOn w:val="DefaultParagraphFont"/>
    <w:rsid w:val="001E3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1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an@atchalta.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or@atchal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Pages>
  <Words>896</Words>
  <Characters>4741</Characters>
  <Application>Microsoft Office Word</Application>
  <DocSecurity>0</DocSecurity>
  <Lines>75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Shayshon</dc:creator>
  <cp:keywords/>
  <dc:description/>
  <cp:lastModifiedBy>Eran Shayshon</cp:lastModifiedBy>
  <cp:revision>104</cp:revision>
  <dcterms:created xsi:type="dcterms:W3CDTF">2023-10-15T05:18:00Z</dcterms:created>
  <dcterms:modified xsi:type="dcterms:W3CDTF">2023-10-19T05:04:00Z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ee247165-2964-4bc0-a4da-953d561a3119</vt:lpwstr>
  </property>
</Properties>
</file>