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РФ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ФГБОУ ВО “ВОРОНЕЖСКИЙ ГОСУДАРСТВЕННЫЙ УНИВЕРСИТЕТ”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Математический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cs="Times New Roman"/>
          <w:sz w:val="28"/>
          <w:szCs w:val="28"/>
        </w:rPr>
        <w:t xml:space="preserve">Инструментальные средства разработки </w:t>
      </w:r>
      <w:r>
        <w:rPr>
          <w:rFonts w:ascii="Times New Roman" w:hAnsi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сайт интернет-магазин “</w:t>
      </w:r>
      <w:r>
        <w:rPr>
          <w:rFonts w:ascii="Times New Roman" w:hAnsi="Times New Roman" w:cs="Times New Roman"/>
          <w:sz w:val="32"/>
        </w:rPr>
        <w:t xml:space="preserve">Death spirit</w:t>
      </w:r>
      <w:r>
        <w:rPr>
          <w:rFonts w:ascii="Times New Roman" w:hAnsi="Times New Roman" w:cs="Times New Roman"/>
          <w:sz w:val="28"/>
          <w:szCs w:val="28"/>
        </w:rPr>
        <w:t xml:space="preserve">”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оманда «</w:t>
      </w:r>
      <w:r>
        <w:rPr>
          <w:rFonts w:ascii="Times New Roman" w:hAnsi="Times New Roman" w:cs="Times New Roman"/>
          <w:sz w:val="28"/>
          <w:szCs w:val="28"/>
        </w:rPr>
        <w:t xml:space="preserve">BlackMesaShift» </w:t>
      </w:r>
      <w:r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</w:rPr>
        <w:t xml:space="preserve">1;2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</w:rPr>
        <w:t xml:space="preserve">ПВКС 09.02.03</w:t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Оценка___________________</w:t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Зенин</w:t>
      </w:r>
      <w:r>
        <w:rPr>
          <w:rFonts w:ascii="Times New Roman" w:hAnsi="Times New Roman" w:cs="Times New Roman"/>
          <w:sz w:val="28"/>
          <w:szCs w:val="28"/>
        </w:rPr>
        <w:t xml:space="preserve"> К.В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jc w:val="center"/>
        <w:spacing w:before="30" w:after="30"/>
        <w:tabs>
          <w:tab w:val="left" w:pos="282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jc w:val="center"/>
        <w:spacing w:before="30" w:after="30"/>
        <w:tabs>
          <w:tab w:val="left" w:pos="282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jc w:val="center"/>
        <w:spacing w:before="30" w:after="30"/>
        <w:tabs>
          <w:tab w:val="left" w:pos="282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Воронеж 2023</w:t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Содержание</w:t>
      </w:r>
      <w:r>
        <w:rPr>
          <w:rFonts w:ascii="Times New Roman" w:hAnsi="Times New Roman" w:cs="Times New Roman"/>
          <w:sz w:val="36"/>
          <w:szCs w:val="36"/>
        </w:rPr>
        <w:t xml:space="preserve">:</w:t>
      </w:r>
      <w:r/>
    </w:p>
    <w:sdt>
      <w:sdtPr>
        <w15:appearance w15:val="boundingBox"/>
        <w:id w:val="-768536907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sdtPr>
      <w:sdtContent>
        <w:p>
          <w:pPr>
            <w:pStyle w:val="870"/>
          </w:pPr>
          <w:r/>
          <w:r/>
        </w:p>
        <w:p>
          <w:pPr>
            <w:pStyle w:val="871"/>
            <w:tabs>
              <w:tab w:val="right" w:pos="934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34367185" w:anchor="_Toc134367185" w:history="1">
            <w:r>
              <w:rPr>
                <w:rStyle w:val="857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_Toc134367185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86" w:anchor="_Toc134367186" w:history="1">
            <w:r>
              <w:rPr>
                <w:rStyle w:val="857"/>
              </w:rPr>
              <w:t xml:space="preserve">Что такое интернет-магазин?</w:t>
            </w:r>
            <w:r>
              <w:tab/>
            </w:r>
          </w:hyperlink>
          <w:r>
            <w:t xml:space="preserve">4</w:t>
          </w:r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88" w:anchor="_Toc134367188" w:history="1">
            <w:r>
              <w:rPr>
                <w:rStyle w:val="857"/>
                <w:shd w:val="clear" w:color="auto" w:fill="ffffff"/>
              </w:rPr>
              <w:t xml:space="preserve">Язык</w:t>
            </w:r>
            <w:r>
              <w:tab/>
            </w:r>
            <w:r>
              <w:fldChar w:fldCharType="begin"/>
            </w:r>
            <w:r>
              <w:instrText xml:space="preserve"> PAGEREF _Toc134367188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89" w:anchor="_Toc134367189" w:history="1">
            <w:r>
              <w:rPr>
                <w:rStyle w:val="857"/>
              </w:rPr>
              <w:t xml:space="preserve">Направление</w:t>
            </w:r>
            <w:r>
              <w:tab/>
            </w:r>
            <w:r>
              <w:fldChar w:fldCharType="begin"/>
            </w:r>
            <w:r>
              <w:instrText xml:space="preserve"> PAGEREF _Toc134367189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91" w:anchor="_Toc134367191" w:history="1">
            <w:r>
              <w:rPr>
                <w:rStyle w:val="857"/>
              </w:rPr>
              <w:t xml:space="preserve">Происхождение названия и идеи сайта</w:t>
            </w:r>
            <w:r>
              <w:tab/>
            </w:r>
            <w:r>
              <w:t xml:space="preserve">7</w:t>
            </w:r>
          </w:hyperlink>
          <w:r/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93" w:anchor="_Toc134367193" w:history="1">
            <w:r>
              <w:rPr>
                <w:rStyle w:val="857"/>
              </w:rPr>
              <w:t xml:space="preserve">Структура</w:t>
            </w:r>
            <w:r>
              <w:tab/>
            </w:r>
            <w:r>
              <w:fldChar w:fldCharType="begin"/>
            </w:r>
            <w:r>
              <w:instrText xml:space="preserve"> PAGEREF _Toc134367193 \h </w:instrText>
            </w:r>
            <w:r>
              <w:fldChar w:fldCharType="separate"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94" w:anchor="_Toc134367194" w:history="1">
            <w:r>
              <w:rPr>
                <w:rStyle w:val="857"/>
              </w:rPr>
              <w:t xml:space="preserve">Минимальные требования для сайта</w:t>
            </w:r>
            <w:r>
              <w:tab/>
            </w:r>
            <w:r>
              <w:fldChar w:fldCharType="begin"/>
            </w:r>
            <w:r>
              <w:instrText xml:space="preserve"> PAGEREF _Toc134367194 \h </w:instrText>
            </w:r>
            <w:r>
              <w:fldChar w:fldCharType="separate"/>
            </w:r>
            <w:r>
              <w:fldChar w:fldCharType="end"/>
            </w:r>
          </w:hyperlink>
          <w:r>
            <w:t xml:space="preserve">9</w:t>
          </w:r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95" w:anchor="_Toc134367195" w:history="1">
            <w:r>
              <w:rPr>
                <w:rStyle w:val="857"/>
                <w:shd w:val="clear" w:color="auto" w:fill="ffffff"/>
              </w:rPr>
              <w:t xml:space="preserve">Сф</w:t>
            </w:r>
            <w:r>
              <w:rPr>
                <w:rStyle w:val="857"/>
                <w:shd w:val="clear" w:color="auto" w:fill="ffffff"/>
              </w:rPr>
              <w:t xml:space="preserve">ера применения</w:t>
            </w:r>
            <w:r>
              <w:tab/>
            </w:r>
            <w:r>
              <w:fldChar w:fldCharType="begin"/>
            </w:r>
            <w:r>
              <w:instrText xml:space="preserve"> PAGEREF _Toc134367195 \h 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96" w:anchor="_Toc134367196" w:history="1">
            <w:r>
              <w:rPr>
                <w:rStyle w:val="857"/>
                <w:shd w:val="clear" w:color="auto" w:fill="ffffff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_Toc134367196 \h </w:instrText>
            </w:r>
            <w:r>
              <w:fldChar w:fldCharType="separate"/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right" w:pos="9345" w:leader="dot"/>
            </w:tabs>
          </w:pPr>
          <w:r/>
          <w:hyperlink w:tooltip="#_Toc134367197" w:anchor="_Toc134367197" w:history="1">
            <w:r>
              <w:rPr>
                <w:rStyle w:val="857"/>
                <w:shd w:val="clear" w:color="auto" w:fill="ffffff"/>
              </w:rPr>
              <w:t xml:space="preserve">Источники</w:t>
            </w:r>
            <w:r>
              <w:tab/>
            </w:r>
            <w:r>
              <w:fldChar w:fldCharType="begin"/>
            </w:r>
            <w:r>
              <w:instrText xml:space="preserve"> PAGEREF _Toc134367197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sz w:val="36"/>
          <w:szCs w:val="36"/>
        </w:rPr>
        <w:br w:type="page" w:clear="all"/>
      </w:r>
      <w:r/>
    </w:p>
    <w:p>
      <w:pPr>
        <w:ind w:left="0" w:right="0" w:firstLine="0"/>
        <w:jc w:val="center"/>
        <w:spacing w:before="0" w:after="100" w:line="240" w:lineRule="auto"/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auto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auto"/>
        </w:rPr>
      </w:r>
      <w:r/>
    </w:p>
    <w:p>
      <w:pPr>
        <w:ind w:left="0" w:right="0" w:firstLine="0"/>
        <w:spacing w:before="180" w:after="169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Известно, что в последнее десятилетие интернет испытывает значительные темпы роста популярности среди людей, имеющих разное социальное положение, любых возрастов и национальностей. Интернет является весьма удобным и быстрым средством передачи информации и 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при этом достаточно дешёвым. С каждым годом в мире количество пользователей сети интернет увеличивается на 15-20 % по сравнению с предыдущим.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left="0" w:right="0" w:firstLine="0"/>
        <w:spacing w:before="180" w:after="169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Именно поэтому в наше время актуальным становится заработок в сети интернет, а именно - коммерческая деятельность своего собственного интернет-магазина. Электронные магазины существенно уменьшают издержки производителя, сэкономив на содержании обычного маг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азина, расширяют рынки сбыта, так же как и расширяют возможности покупателя: покупать любой товар в любое время в любой стране в любом городе в любое время суток в любое время года. Также сильной стороной интернет-магазина можно считать его компактность: н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е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обходимо наличие одного лишь склада, в зависимости от размера штата сотрудников - офиса, при этом отпадает надобность аренды помещения для размещения торговой точки. Плюсом является немногочисленность рабочего штаба: необходим бухгалтер, водитель, грузчик,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 человек, отвечающий за добавление контента и товара в интернет-магазин, также некоторые из этих обязанностей может брать на себя и сам директор по мере возможности. Главной же причиной, побуждающей человека заняться коммерческой деятельностью в сети интер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нет, являются низкий стартовый капитал и относительно невысокие риски. Всё это дает электронным магазинам весомое преимущество перед обычными магазинами.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left="0" w:right="0" w:firstLine="0"/>
        <w:spacing w:before="180" w:after="169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Электронная коммерция в настоящее время является достаточно перспективной сферой деятельности для предпринимателей любого класса. Электронная коммерция - это такая форма поставки продукции, при которой выбор и заказ товаров осуществляется через компьютер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</w:rPr>
        <w:t xml:space="preserve">ные сети, а расчеты между покупателем и поставщиком осуществляются с использованием электронных документов и/или средств платежа. При этом в качестве покупателей товаров или услуг могут выступать как частные лица, так и организации.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color="auto" w:fill="ffffff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br w:type="page" w:clear="all"/>
      </w:r>
      <w:r/>
    </w:p>
    <w:p>
      <w:pPr>
        <w:ind w:left="709" w:right="0" w:firstLine="0"/>
        <w:jc w:val="center"/>
        <w:spacing w:before="30" w:after="30" w:line="259" w:lineRule="auto"/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auto"/>
        </w:rPr>
        <w:t xml:space="preserve">Что такое интернет-магазин и зачем он нужен?</w:t>
      </w: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36"/>
          <w:szCs w:val="36"/>
          <w:shd w:val="clear" w:color="auto" w:fill="auto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  <w:t xml:space="preserve">Интернет-магазин - это онлайн-платформа, на которой происходит продажа товаров и услуг через интернет-соединение. Он нужен, чтобы покупатели могли быстро и удобно приобрести товары, не выходя из дома, а продавцы - расширить масштаб своего бизнеса и увеличи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  <w:t xml:space="preserve">ть количество потенциальных покупателей. В интернет-магазине можно выбрать товар, ознакомиться с его характеристиками, сравнить цены, оформить и оплатить заказ, и получить его удобным для себя способом доставки. Интернет-магазины работают круглосуточно и д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  <w:t xml:space="preserve">оступны из любой точки мира, что делает процесс покупки более удобным и быстрым.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br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С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айт интернет-магазина нужен и в 2023 году, как и сегодня, потому что он является одним из основных каналов продаж товаров и услуг в интернете. С развитием технологий и увеличением количества пользователей интернета, все больше людей предпочитают покупки он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лайн. Кроме того, интернет-магазин позволяет расширить географию продаж и доставки продукции, а также уменьшить издержки на аренду торговых площадей и персонал.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В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2023 году уже невозможно представить успешный бизнес без присутствия в интернете. Также сайт интернет-магазина дает возможность клиентам сравнивать цены и характеристики товаров, читать отзывы других покупателей и удобно формировать заказы в любое время с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уток. Важно также уделить внимание оптимизации сайта и продвижению в поисковых системах, чтобы привлечь большое количество потенциальных покупателей.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Таким образом, сайт интернет-магазина будет необходим и в 2023 году, как один из основных каналов продаж продукции в интернете, и значительно облегчит работу и повысит эффективность бизнеса.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/>
    </w:p>
    <w:p>
      <w:pPr>
        <w:ind w:left="0"/>
        <w:spacing w:before="30" w:after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/>
    </w:p>
    <w:p>
      <w:pPr>
        <w:ind w:left="0"/>
        <w:spacing w:before="30" w:after="3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/>
    </w:p>
    <w:p>
      <w:pPr>
        <w:ind w:left="0" w:right="0" w:firstLine="0"/>
        <w:jc w:val="center"/>
        <w:spacing w:before="100" w:after="100" w:line="240" w:lineRule="auto"/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ffffff"/>
        </w:rPr>
        <w:t xml:space="preserve">Язык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ffffff"/>
        </w:rPr>
      </w:r>
      <w:r/>
    </w:p>
    <w:p>
      <w:pPr>
        <w:ind w:left="709" w:right="0" w:firstLine="0"/>
        <w:jc w:val="left"/>
        <w:spacing w:before="30" w:after="30" w:line="259" w:lineRule="auto"/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Когда только началась разработка сайта интернет-магазин, появился вопрос,  на каком языке он должен быть.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</w:r>
      <w:r/>
    </w:p>
    <w:p>
      <w:pPr>
        <w:ind w:left="709" w:right="0" w:firstLine="0"/>
        <w:jc w:val="left"/>
        <w:spacing w:before="30" w:after="30" w:line="259" w:lineRule="auto"/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После не очень долгих размышлений мы решили использовать: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HTML,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CSS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, JavaScript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.</w:t>
      </w:r>
      <w:r/>
    </w:p>
    <w:p>
      <w:pPr>
        <w:ind w:left="709" w:right="0" w:firstLine="0"/>
        <w:jc w:val="left"/>
        <w:spacing w:before="30" w:after="30" w:line="259" w:lineRule="auto"/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</w:r>
      <w:r/>
    </w:p>
    <w:p>
      <w:pPr>
        <w:ind w:left="709" w:right="0" w:firstLine="0"/>
        <w:jc w:val="left"/>
        <w:spacing w:before="30" w:after="30" w:line="259" w:lineRule="auto"/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HTML (HyperText Markup Language) - это язык разметки, используемый для описания структуры и содержания веб-страницы.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color="auto" w:fill="ffffff"/>
        </w:rPr>
      </w:r>
      <w:r/>
    </w:p>
    <w:p>
      <w:pPr>
        <w:ind w:left="709" w:right="0" w:firstLine="0"/>
        <w:jc w:val="left"/>
        <w:spacing w:before="30" w:after="30" w:line="259" w:lineRule="auto"/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CSS (Cascading Style Sheets) - это язык описания внешнего вида документа, написанного с помощью языка разметки HTML.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JavaScript - это язык программирования, используемый для создания динамических и интерактивных веб-сайтов, а также для управления поведением HTML и CSS.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Все эти технологии можно использовать вместе для написания веб-сайта. HTML используется для создания структуры и содержания страницы, CSS для описания ее внешнего вида, а JavaScript для создания интерактивных элементов и динамических функций.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</w:rPr>
      </w:r>
      <w:r/>
    </w:p>
    <w:p>
      <w:pPr>
        <w:ind w:left="709"/>
        <w:spacing w:before="30" w:after="30" w:line="24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object w:dxaOrig="8310" w:dyaOrig="6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415.5pt;height:319.4pt;mso-wrap-distance-left:0.0pt;mso-wrap-distance-top:0.0pt;mso-wrap-distance-right:0.0pt;mso-wrap-distance-bottom:0.0pt;rotation:0;" filled="f" strokecolor="#000000">
            <v:path textboxrect="0,0,0,0"/>
            <v:imagedata r:id="rId13" o:title=""/>
          </v:shape>
          <o:OLEObject DrawAspect="Content" r:id="rId14" ObjectID="_1525040" ProgID="StaticDib" ShapeID="_x0000_i0" Type="Embed"/>
        </w:objec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ind w:left="709"/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before="100" w:after="100" w:line="240" w:lineRule="auto"/>
      </w:pPr>
      <w:r>
        <w:rPr>
          <w:rFonts w:ascii="Times New Roman" w:hAnsi="Times New Roman" w:eastAsia="Times New Roman" w:cs="Times New Roman"/>
          <w:b/>
          <w:color w:val="000000" w:themeColor="text1"/>
          <w:spacing w:val="0"/>
          <w:position w:val="0"/>
          <w:sz w:val="36"/>
          <w:u w:val="none"/>
          <w:shd w:val="clear" w:color="auto" w:fill="auto"/>
        </w:rPr>
        <w:t xml:space="preserve">Направление</w:t>
      </w: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u w:val="none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Цель сайтов интернет-магазинов состоит в том, чтобы предоставлять пользователям удобный и эффективный способ приобретения товаров и услуг через интернет. Основные задачи сайтов интернет-магазинов включают в себя: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1.Предоставление информации о товарах и услугах, включая описание, фотографии и цены.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2.Предоставление удобной системы поиска товаров, фильтрации и сортировки.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3.Упрощение процесса покупки, включая добавление товаров в корзину, оформление заказа и оплату.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4.Предоставление информации о доставке и возврате товаров, а также обработка запросов на возврат.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5.Установление доверия клиентов к интернет-магазину с помощью обратной связи, отзывов и рейтингов.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6.Анализ поведения клиентов на сайте и увеличение конверсии.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100" w:after="100" w:line="240" w:lineRule="auto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В общем, цель сайтов интернет-магазинов состоит в том, чтобы предоставить удобный и надежный способ покупки продуктов и услуг через интернет.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Направление сайтов интернет-магазинов включает в себя разные сферы товаров и услуг, которые могут быть проданными через интернет. Некоторые из наиболее популярных направлений включают в себя: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Одежда и обувь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Косметика и парфюмерия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Электроника и техника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Интерьер и бытовые товары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Продукты питания и напитки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Спортивные товары и оборудование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Ювелирные изделия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Детские товары и игрушки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Товары для животных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Книги и медиа</w:t>
      </w:r>
      <w:r>
        <w:rPr>
          <w:color w:val="000000" w:themeColor="text1"/>
          <w:highlight w:val="none"/>
        </w:rPr>
      </w:r>
      <w:r/>
    </w:p>
    <w:p>
      <w:pPr>
        <w:ind w:left="0"/>
        <w:spacing w:before="30" w:after="30"/>
        <w:rPr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  <w:t xml:space="preserve">Каждое из этих направлений имеет свои особенности и маркетинговые стратегии для привлечения клиентов</w:t>
      </w:r>
      <w: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нашем сайте были применены выше и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зложенные задачи для привлечения аудитории, которая ориентированна на покупку Комплектующих для своих персональных компьютеров. </w:t>
      </w:r>
      <w: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br w:type="page" w:clear="all"/>
      </w:r>
      <w:bookmarkStart w:id="7" w:name="_Toc134367191"/>
      <w:r>
        <w:rPr>
          <w:rStyle w:val="858"/>
          <w:rFonts w:eastAsiaTheme="minorHAnsi"/>
          <w:sz w:val="36"/>
          <w:szCs w:val="36"/>
        </w:rPr>
        <w:t xml:space="preserve">Происхождение назван</w:t>
      </w:r>
      <w:r>
        <w:rPr>
          <w:rStyle w:val="858"/>
          <w:rFonts w:eastAsiaTheme="minorHAnsi"/>
          <w:sz w:val="36"/>
          <w:szCs w:val="36"/>
        </w:rPr>
        <w:t xml:space="preserve">и</w:t>
      </w:r>
      <w:r>
        <w:rPr>
          <w:rStyle w:val="858"/>
          <w:rFonts w:eastAsiaTheme="minorHAnsi"/>
          <w:sz w:val="36"/>
          <w:szCs w:val="36"/>
        </w:rPr>
        <w:t xml:space="preserve">я и идеи сайта</w:t>
      </w:r>
      <w:bookmarkEnd w:id="7"/>
      <w:r>
        <w:rPr>
          <w:b/>
          <w:color w:val="282828"/>
          <w:sz w:val="36"/>
          <w:szCs w:val="36"/>
          <w:shd w:val="clear" w:color="auto" w:fill="ffffff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shd w:val="clear" w:color="auto" w:fill="ffffff"/>
          <w:lang w:eastAsia="ru-RU"/>
        </w:rPr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  <w:t xml:space="preserve">П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  <w:t xml:space="preserve">роисхождение названия сайта возводится к тому что в большей степени человек боится в своей жизни. И это олицетворяет безвыходность предначертания человека. Мы хотим показать этим названием что за страшным названием скрывается простой сайт-визитка который </w:t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  <w:t xml:space="preserve">шутит над безнадежностью и дает веру в жизнь и то что человек должен ее проживать ярче чтобы было что вспомнить.</w:t>
      </w:r>
      <w:r>
        <w:rPr>
          <w:color w:val="000000" w:themeColor="text1"/>
        </w:rPr>
      </w:r>
      <w:r/>
    </w:p>
    <w:p>
      <w:pPr>
        <w:ind w:left="0" w:right="0" w:firstLine="0"/>
        <w:spacing w:before="79" w:after="79"/>
        <w:shd w:val="clear" w:color="ffffff" w:fill="ffffff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shd w:val="clear" w:color="auto" w:fill="ffffff"/>
          <w:lang w:eastAsia="ru-RU"/>
        </w:rPr>
      </w: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  <w:t xml:space="preserve">за основу мы брали бога смерти или как мы интерпретировали его назвали (Death spirit): </w:t>
      </w:r>
      <w:r>
        <w:rPr>
          <w:rFonts w:ascii="Times New Roman" w:hAnsi="Times New Roman" w:eastAsia="Arial" w:cs="Times New Roman"/>
          <w:b/>
          <w:color w:val="000000" w:themeColor="text1"/>
          <w:sz w:val="28"/>
          <w:szCs w:val="28"/>
        </w:rPr>
        <w:t xml:space="preserve">Боги смерти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— божества различных религий, связанные со 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смертью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: 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проводников душ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, подземных божеств и богов 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загробных миров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. Этот термин относится к божествам, которые либо собирают души умерших, либо господствуют над мёртвыми, а не тех богов, которые определяют момент смерти. Тем не менее, все эти виды будут включены в эту статью.</w:t>
      </w:r>
      <w:r>
        <w:rPr>
          <w:color w:val="000000" w:themeColor="text1"/>
        </w:rPr>
      </w:r>
      <w:r/>
    </w:p>
    <w:p>
      <w:pPr>
        <w:ind w:left="0" w:right="0" w:firstLine="0"/>
        <w:spacing w:before="79" w:after="79"/>
        <w:shd w:val="clear" w:color="ffffff" w:fill="ffffff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Во многих культурах </w:t>
      </w:r>
      <w:r>
        <w:rPr>
          <w:rFonts w:ascii="Times New Roman" w:hAnsi="Times New Roman" w:eastAsia="Arial" w:cs="Times New Roman"/>
          <w:b/>
          <w:color w:val="000000" w:themeColor="text1"/>
          <w:sz w:val="28"/>
          <w:szCs w:val="28"/>
        </w:rPr>
        <w:t xml:space="preserve">Бог смерти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включён в их мифологию и религию. 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Смерть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, как и рождение, является одной из основных частей человеческой жизни, поэтому эти божества зачастую могут быть одними из самых важных божеств религии. В небольшом количестве религий с единственным сильным божеством, как источник вероисповедания, бог смер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ти — 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антагонистическое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божество, против которого борется первичное божество. Соответствующий термин </w:t>
      </w:r>
      <w:r>
        <w:rPr>
          <w:rFonts w:ascii="Times New Roman" w:hAnsi="Times New Roman" w:eastAsia="Arial" w:cs="Times New Roman"/>
          <w:b/>
          <w:color w:val="000000" w:themeColor="text1"/>
          <w:sz w:val="28"/>
          <w:szCs w:val="28"/>
        </w:rPr>
        <w:t xml:space="preserve">культа смерти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чаще всего используется как унижающее слово, чтобы обвинить определённые группы в нравственно-отвратительных методах, которые не устанавливают ценности на человеческой жизни, или которые, кажется, прославляют смерть как нечто положительное само по себе. 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 отношении 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культов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, содержащих элементы поклонения божествам смерти (преимущественно 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оккультного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толка) иногда также применяется термин «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танатолатрия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».</w:t>
      </w:r>
      <w:r>
        <w:rPr>
          <w:color w:val="000000" w:themeColor="text1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1"/>
        <w:jc w:val="left"/>
        <w:spacing w:before="30" w:after="3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Liberation Sans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pStyle w:val="851"/>
        <w:jc w:val="center"/>
        <w:rPr>
          <w:sz w:val="36"/>
          <w:szCs w:val="36"/>
          <w:highlight w:val="none"/>
        </w:rPr>
      </w:pPr>
      <w:r>
        <w:rPr>
          <w:sz w:val="36"/>
          <w:szCs w:val="36"/>
        </w:rPr>
        <w:t xml:space="preserve">Функциональная структура сайта</w:t>
      </w:r>
      <w:r/>
    </w:p>
    <w:p>
      <w:pPr>
        <w:pStyle w:val="860"/>
        <w:ind w:left="709"/>
        <w:spacing w:before="30" w:beforeAutospacing="0" w:after="30" w:afterAutospacing="0" w:line="390" w:lineRule="atLeast"/>
        <w:shd w:val="clear" w:color="auto" w:fill="ffffff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Рассмотрим</w:t>
      </w:r>
      <w:r>
        <w:rPr>
          <w:color w:val="282828"/>
          <w:sz w:val="28"/>
          <w:szCs w:val="28"/>
        </w:rPr>
        <w:t xml:space="preserve"> структуру</w:t>
      </w:r>
      <w:r>
        <w:rPr>
          <w:color w:val="282828"/>
          <w:sz w:val="28"/>
          <w:szCs w:val="28"/>
        </w:rPr>
        <w:t xml:space="preserve"> сайта</w:t>
      </w:r>
      <w:r>
        <w:rPr>
          <w:color w:val="282828"/>
          <w:sz w:val="28"/>
          <w:szCs w:val="28"/>
        </w:rPr>
        <w:t xml:space="preserve">:</w:t>
      </w:r>
      <w:r/>
    </w:p>
    <w:p>
      <w:pPr>
        <w:pStyle w:val="860"/>
        <w:ind w:left="709"/>
        <w:spacing w:before="30" w:beforeAutospacing="0" w:after="30" w:afterAutospacing="0" w:line="390" w:lineRule="atLeast"/>
        <w:shd w:val="clear" w:color="auto" w:fill="ffffff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</w:r>
      <w:r/>
    </w:p>
    <w:p>
      <w:pPr>
        <w:pStyle w:val="860"/>
        <w:ind w:left="709"/>
        <w:spacing w:before="30" w:beforeAutospacing="0" w:after="30" w:afterAutospacing="0" w:line="390" w:lineRule="atLeast"/>
        <w:shd w:val="clear" w:color="auto" w:fill="ffffff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304321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795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43548" cy="3043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6.5pt;height:239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color w:val="282828"/>
          <w:sz w:val="28"/>
          <w:szCs w:val="28"/>
        </w:rPr>
      </w:r>
      <w:r/>
    </w:p>
    <w:p>
      <w:pPr>
        <w:pStyle w:val="860"/>
        <w:ind w:left="709"/>
        <w:spacing w:before="30" w:beforeAutospacing="0" w:after="30" w:afterAutospacing="0" w:line="390" w:lineRule="atLeast"/>
        <w:shd w:val="clear" w:color="auto" w:fill="ffffff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</w:r>
      <w:r/>
    </w:p>
    <w:p>
      <w:pPr>
        <w:jc w:val="center"/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</w:t>
      </w:r>
      <w:r/>
    </w:p>
    <w:p>
      <w:pPr>
        <w:ind w:left="709"/>
        <w:spacing w:before="30" w:after="30"/>
        <w:rPr>
          <w:rFonts w:ascii="Times New Roman" w:hAnsi="Times New Roman" w:eastAsia="Times New Roman" w:cs="Times New Roman"/>
          <w:color w:val="28282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82828"/>
          <w:sz w:val="28"/>
          <w:szCs w:val="28"/>
          <w:lang w:eastAsia="ru-RU"/>
        </w:rPr>
      </w:r>
      <w:r/>
    </w:p>
    <w:p>
      <w:pPr>
        <w:pStyle w:val="860"/>
        <w:ind w:left="709"/>
        <w:spacing w:before="30" w:beforeAutospacing="0" w:after="30" w:afterAutospacing="0" w:line="390" w:lineRule="atLeast"/>
        <w:shd w:val="clear" w:color="auto" w:fill="ffffff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/>
      <w:bookmarkStart w:id="9" w:name="_Toc134367194"/>
      <w:r/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rStyle w:val="858"/>
          <w:sz w:val="36"/>
          <w:szCs w:val="36"/>
        </w:rPr>
      </w:r>
      <w:r>
        <w:rPr>
          <w:rStyle w:val="858"/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rStyle w:val="858"/>
          <w:sz w:val="36"/>
          <w:szCs w:val="36"/>
        </w:rPr>
      </w:r>
      <w:r>
        <w:rPr>
          <w:rStyle w:val="858"/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rStyle w:val="858"/>
          <w:sz w:val="36"/>
          <w:szCs w:val="36"/>
        </w:rPr>
      </w:r>
      <w:r>
        <w:rPr>
          <w:rStyle w:val="858"/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rStyle w:val="858"/>
          <w:sz w:val="36"/>
          <w:szCs w:val="36"/>
        </w:rPr>
      </w:r>
      <w:r>
        <w:rPr>
          <w:rStyle w:val="858"/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rStyle w:val="858"/>
          <w:sz w:val="36"/>
          <w:szCs w:val="36"/>
        </w:rPr>
      </w:r>
      <w:r>
        <w:rPr>
          <w:rStyle w:val="858"/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rStyle w:val="858"/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b/>
          <w:bCs/>
          <w:color w:val="282828"/>
          <w:sz w:val="28"/>
          <w:szCs w:val="28"/>
        </w:rPr>
      </w:pPr>
      <w:r>
        <w:rPr>
          <w:b/>
          <w:color w:val="282828"/>
          <w:sz w:val="28"/>
          <w:szCs w:val="28"/>
          <w:highlight w:val="none"/>
        </w:rPr>
      </w:r>
      <w:r>
        <w:rPr>
          <w:b/>
          <w:color w:val="282828"/>
          <w:sz w:val="28"/>
          <w:szCs w:val="28"/>
          <w:highlight w:val="none"/>
        </w:rPr>
      </w:r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b/>
          <w:bCs/>
          <w:color w:val="282828"/>
          <w:sz w:val="28"/>
          <w:szCs w:val="28"/>
          <w:highlight w:val="none"/>
        </w:rPr>
      </w:pPr>
      <w:r>
        <w:rPr>
          <w:b/>
          <w:color w:val="282828"/>
          <w:sz w:val="28"/>
          <w:szCs w:val="28"/>
          <w:highlight w:val="none"/>
        </w:rPr>
      </w:r>
      <w:r>
        <w:rPr>
          <w:b/>
          <w:color w:val="282828"/>
          <w:sz w:val="28"/>
          <w:szCs w:val="28"/>
          <w:highlight w:val="none"/>
        </w:rPr>
      </w:r>
    </w:p>
    <w:p>
      <w:pPr>
        <w:pStyle w:val="860"/>
        <w:ind w:left="709"/>
        <w:jc w:val="center"/>
        <w:spacing w:before="30" w:beforeAutospacing="0" w:after="30" w:afterAutospacing="0" w:line="390" w:lineRule="atLeast"/>
        <w:shd w:val="clear" w:color="auto" w:fill="ffffff"/>
        <w:rPr>
          <w:b/>
          <w:bCs/>
          <w:color w:val="282828"/>
          <w:sz w:val="28"/>
          <w:szCs w:val="28"/>
          <w:highlight w:val="none"/>
        </w:rPr>
      </w:pPr>
      <w:r>
        <w:rPr>
          <w:rStyle w:val="858"/>
          <w:sz w:val="36"/>
          <w:szCs w:val="36"/>
        </w:rPr>
        <w:t xml:space="preserve">Системные т</w:t>
      </w:r>
      <w:r>
        <w:rPr>
          <w:rStyle w:val="858"/>
          <w:sz w:val="36"/>
          <w:szCs w:val="36"/>
        </w:rPr>
        <w:t xml:space="preserve">ребования для сайта</w:t>
      </w:r>
      <w:bookmarkEnd w:id="9"/>
      <w:r>
        <w:rPr>
          <w:b/>
          <w:color w:val="282828"/>
          <w:sz w:val="28"/>
          <w:szCs w:val="28"/>
        </w:rPr>
        <w:t xml:space="preserve">:</w:t>
      </w:r>
      <w:r/>
    </w:p>
    <w:p>
      <w:pPr>
        <w:pStyle w:val="860"/>
        <w:ind w:left="709"/>
        <w:spacing w:before="30" w:beforeAutospacing="0" w:after="30" w:afterAutospacing="0" w:line="360" w:lineRule="auto"/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pStyle w:val="860"/>
        <w:ind w:left="709"/>
        <w:spacing w:before="30" w:beforeAutospacing="0" w:after="120" w:afterAutospacing="0" w:line="360" w:lineRule="auto"/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Вот </w:t>
      </w:r>
      <w:r>
        <w:rPr>
          <w:color w:val="000000" w:themeColor="text1"/>
          <w:sz w:val="28"/>
          <w:szCs w:val="28"/>
        </w:rPr>
        <w:t xml:space="preserve">минимальные</w:t>
      </w:r>
      <w:r>
        <w:rPr>
          <w:color w:val="000000" w:themeColor="text1"/>
          <w:sz w:val="28"/>
          <w:szCs w:val="28"/>
        </w:rPr>
        <w:t xml:space="preserve"> требования для запуска сайта</w:t>
      </w:r>
      <w:r>
        <w:rPr>
          <w:color w:val="000000" w:themeColor="text1"/>
          <w:sz w:val="28"/>
          <w:szCs w:val="28"/>
        </w:rPr>
        <w:t xml:space="preserve">: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360" w:lineRule="auto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 xml:space="preserve">ПК</w:t>
      </w:r>
      <w:r>
        <w:rPr>
          <w:color w:val="000000" w:themeColor="text1"/>
          <w:sz w:val="28"/>
          <w:szCs w:val="28"/>
        </w:rPr>
        <w:t xml:space="preserve">: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360" w:lineRule="auto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Операционная система:</w:t>
      </w:r>
      <w:r>
        <w:rPr>
          <w:color w:val="000000" w:themeColor="text1"/>
          <w:sz w:val="28"/>
          <w:szCs w:val="28"/>
          <w:shd w:val="clear" w:color="auto" w:fill="ffffff"/>
        </w:rPr>
        <w:tab/>
      </w:r>
      <w:r>
        <w:rPr>
          <w:color w:val="000000" w:themeColor="text1"/>
          <w:sz w:val="28"/>
          <w:szCs w:val="19"/>
          <w:shd w:val="clear" w:color="auto" w:fill="ffffff"/>
        </w:rPr>
        <w:t xml:space="preserve">Microsoft</w:t>
      </w:r>
      <w:r>
        <w:rPr>
          <w:color w:val="000000" w:themeColor="text1"/>
          <w:sz w:val="28"/>
          <w:szCs w:val="19"/>
          <w:shd w:val="clear" w:color="auto" w:fill="ffffff"/>
        </w:rPr>
        <w:t xml:space="preserve"> </w:t>
      </w:r>
      <w:r>
        <w:rPr>
          <w:color w:val="000000" w:themeColor="text1"/>
          <w:sz w:val="28"/>
          <w:szCs w:val="19"/>
          <w:shd w:val="clear" w:color="auto" w:fill="ffffff"/>
        </w:rPr>
        <w:t xml:space="preserve">Windows</w:t>
      </w:r>
      <w:r>
        <w:rPr>
          <w:color w:val="000000" w:themeColor="text1"/>
          <w:sz w:val="28"/>
          <w:szCs w:val="19"/>
          <w:shd w:val="clear" w:color="auto" w:fill="ffffff"/>
        </w:rPr>
        <w:t xml:space="preserve"> XP (32-bit)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360" w:lineRule="auto"/>
        <w:shd w:val="clear" w:color="auto" w:fill="ffffff"/>
        <w:rPr>
          <w:color w:val="000000" w:themeColor="text1"/>
          <w:sz w:val="28"/>
          <w:szCs w:val="19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роц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ессор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ATI Radeon HD 4890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тактовой частотой 1 ГГц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360" w:lineRule="auto"/>
        <w:shd w:val="clear" w:color="auto" w:fill="ffffff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Видеокарта</w:t>
      </w:r>
      <w:r>
        <w:rPr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Radeon HD2900GT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512 МБ видеопамяти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360" w:lineRule="auto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19"/>
          <w:shd w:val="clear" w:color="auto" w:fill="ffffff"/>
        </w:rPr>
        <w:t xml:space="preserve">Оперативная память:</w:t>
      </w:r>
      <w:r>
        <w:rPr>
          <w:rFonts w:ascii="Arial" w:hAnsi="Arial" w:cs="Arial"/>
          <w:color w:val="000000" w:themeColor="text1"/>
          <w:sz w:val="28"/>
          <w:szCs w:val="19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3 ГБ </w:t>
      </w:r>
      <w:r>
        <w:rPr>
          <w:color w:val="000000" w:themeColor="text1"/>
        </w:rPr>
      </w:r>
      <w:r/>
    </w:p>
    <w:p>
      <w:pPr>
        <w:pStyle w:val="860"/>
        <w:ind w:left="709"/>
        <w:spacing w:before="30" w:beforeAutospacing="0" w:after="30" w:afterAutospacing="0" w:line="390" w:lineRule="atLeast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120" w:afterAutospacing="0" w:line="276" w:lineRule="auto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Для телефонов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276" w:lineRule="auto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Операционная система:</w:t>
      </w:r>
      <w:r>
        <w:rPr>
          <w:color w:val="000000" w:themeColor="text1"/>
          <w:sz w:val="28"/>
          <w:szCs w:val="28"/>
          <w:shd w:val="clear" w:color="auto" w:fill="ffffff"/>
        </w:rPr>
        <w:tab/>
      </w:r>
      <w:r>
        <w:rPr>
          <w:rStyle w:val="864"/>
          <w:color w:val="000000" w:themeColor="text1"/>
          <w:sz w:val="28"/>
          <w:szCs w:val="28"/>
          <w:shd w:val="clear" w:color="auto" w:fill="ffffff"/>
        </w:rPr>
        <w:t xml:space="preserve">Android</w:t>
      </w:r>
      <w:r>
        <w:rPr>
          <w:rStyle w:val="864"/>
          <w:color w:val="000000" w:themeColor="text1"/>
          <w:sz w:val="28"/>
          <w:szCs w:val="28"/>
          <w:shd w:val="clear" w:color="auto" w:fill="ffffff"/>
        </w:rPr>
        <w:t xml:space="preserve">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 4.1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 выше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276" w:lineRule="auto"/>
        <w:shd w:val="clear" w:color="auto" w:fill="ffffff"/>
        <w:rPr>
          <w:color w:val="000000" w:themeColor="text1"/>
          <w:sz w:val="28"/>
          <w:szCs w:val="19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роц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ессор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878"/>
          <w:color w:val="000000" w:themeColor="text1"/>
          <w:sz w:val="28"/>
          <w:szCs w:val="17"/>
        </w:rPr>
        <w:t xml:space="preserve">Unisoc</w:t>
      </w:r>
      <w:r>
        <w:rPr>
          <w:rStyle w:val="878"/>
          <w:color w:val="000000" w:themeColor="text1"/>
          <w:sz w:val="28"/>
          <w:szCs w:val="17"/>
        </w:rPr>
        <w:t xml:space="preserve"> T612 1.82 </w:t>
      </w:r>
      <w:r>
        <w:rPr>
          <w:rStyle w:val="878"/>
          <w:color w:val="000000" w:themeColor="text1"/>
          <w:sz w:val="28"/>
          <w:szCs w:val="17"/>
          <w:shd w:val="clear" w:color="auto" w:fill="ffffff"/>
        </w:rPr>
        <w:t xml:space="preserve">ГГц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276" w:lineRule="auto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19"/>
          <w:shd w:val="clear" w:color="auto" w:fill="ffffff"/>
        </w:rPr>
        <w:t xml:space="preserve">Оперативная память</w:t>
      </w:r>
      <w:r>
        <w:rPr>
          <w:color w:val="000000" w:themeColor="text1"/>
          <w:sz w:val="28"/>
          <w:szCs w:val="19"/>
          <w:shd w:val="clear" w:color="auto" w:fill="ffffff"/>
        </w:rPr>
        <w:t xml:space="preserve">: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 ГБ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276" w:lineRule="auto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Встроенная память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 16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ГБ</w:t>
      </w:r>
      <w:r>
        <w:rPr>
          <w:color w:val="000000" w:themeColor="text1"/>
        </w:rPr>
      </w:r>
      <w:r/>
    </w:p>
    <w:p>
      <w:pPr>
        <w:pStyle w:val="860"/>
        <w:ind w:left="709"/>
        <w:spacing w:before="0" w:beforeAutospacing="0" w:after="0" w:afterAutospacing="0" w:line="276" w:lineRule="auto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pStyle w:val="85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</w:r>
      <w:r/>
    </w:p>
    <w:p>
      <w:pPr>
        <w:ind w:left="0" w:right="0" w:firstLine="0"/>
        <w:jc w:val="center"/>
        <w:spacing w:before="100" w:after="100" w:line="240" w:lineRule="auto"/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ffffff"/>
        </w:rPr>
        <w:t xml:space="preserve">Сфера применения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ffffff"/>
        </w:rPr>
      </w:r>
      <w:r/>
    </w:p>
    <w:p>
      <w:pPr>
        <w:ind w:left="709" w:right="0" w:firstLine="0"/>
        <w:jc w:val="left"/>
        <w:spacing w:before="30" w:after="30" w:line="360" w:lineRule="auto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ffffff"/>
        </w:rPr>
        <w:t xml:space="preserve">Данный сайт можно использовать исключительно для ознакомления с продукцией и приобретения товара с доставкой.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ffffff"/>
        </w:rPr>
      </w:r>
      <w:r/>
    </w:p>
    <w:p>
      <w:pPr>
        <w:pStyle w:val="860"/>
        <w:ind w:left="709"/>
        <w:spacing w:before="30" w:beforeAutospacing="0" w:after="30" w:afterAutospacing="0" w:line="390" w:lineRule="atLeast"/>
        <w:shd w:val="clear" w:color="auto" w:fill="ffffff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</w:r>
      <w:r/>
    </w:p>
    <w:p>
      <w:pPr>
        <w:ind w:left="709"/>
        <w:spacing w:before="30" w:after="30"/>
        <w:rPr>
          <w:rFonts w:ascii="Times New Roman" w:hAnsi="Times New Roman"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 w:clear="all"/>
      </w:r>
      <w:r/>
    </w:p>
    <w:p>
      <w:pPr>
        <w:ind w:left="0" w:right="0" w:firstLine="0"/>
        <w:jc w:val="center"/>
        <w:spacing w:before="100" w:after="100" w:line="240" w:lineRule="auto"/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ffffff"/>
        </w:rPr>
        <w:t xml:space="preserve">Заключение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auto" w:fill="ffffff"/>
        </w:rPr>
      </w:r>
      <w:r/>
    </w:p>
    <w:p>
      <w:pPr>
        <w:ind w:left="709" w:right="0" w:firstLine="0"/>
        <w:jc w:val="left"/>
        <w:spacing w:before="30" w:after="30" w:line="259" w:lineRule="auto"/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В данной курсовой работе был проведен обзор литературы, описания используемых нами языков программирования для создания сайта и объяснение способов применения, и функционала.</w:t>
      </w:r>
      <w:r>
        <w:rPr>
          <w:rFonts w:ascii="Times New Roman" w:hAnsi="Times New Roman" w:eastAsia="Times New Roman" w:cs="Times New Roman"/>
          <w:b/>
          <w:color w:val="333333"/>
          <w:spacing w:val="0"/>
          <w:position w:val="0"/>
          <w:sz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pacing w:val="0"/>
          <w:position w:val="0"/>
          <w:sz w:val="28"/>
          <w:shd w:val="clear" w:color="auto" w:fill="ffffff"/>
        </w:rPr>
      </w:r>
      <w:r/>
    </w:p>
    <w:p>
      <w:pPr>
        <w:ind w:left="709" w:right="0" w:firstLine="0"/>
        <w:jc w:val="left"/>
        <w:spacing w:before="30" w:after="30" w:line="259" w:lineRule="auto"/>
        <w:rPr>
          <w:rFonts w:ascii="Times New Roman" w:hAnsi="Times New Roman" w:eastAsia="Times New Roman" w:cs="Times New Roman"/>
          <w:bCs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33333"/>
          <w:spacing w:val="0"/>
          <w:position w:val="0"/>
          <w:sz w:val="28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color w:val="333333"/>
          <w:spacing w:val="0"/>
          <w:position w:val="0"/>
          <w:sz w:val="28"/>
          <w:shd w:val="clear" w:color="auto" w:fill="ffffff"/>
        </w:rPr>
      </w:r>
      <w:r/>
    </w:p>
    <w:p>
      <w:pPr>
        <w:spacing w:before="30" w:after="3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r>
      <w:r/>
    </w:p>
    <w:p>
      <w:pPr>
        <w:ind w:left="709"/>
        <w:spacing w:before="30" w:after="3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br w:type="page" w:clear="all"/>
      </w:r>
      <w:bookmarkStart w:id="12" w:name="_Toc134367197"/>
      <w:r/>
      <w:r/>
    </w:p>
    <w:p>
      <w:pPr>
        <w:pStyle w:val="851"/>
        <w:ind w:right="74"/>
        <w:jc w:val="center"/>
        <w:spacing w:line="276" w:lineRule="auto"/>
        <w:rPr>
          <w:color w:val="000000" w:themeColor="text1"/>
          <w:sz w:val="36"/>
          <w:szCs w:val="36"/>
          <w:shd w:val="clear" w:color="auto" w:fill="ffffff"/>
        </w:rPr>
        <w:suppressLineNumbers w:val="0"/>
      </w:pPr>
      <w:r>
        <w:rPr>
          <w:color w:val="000000" w:themeColor="text1"/>
          <w:sz w:val="36"/>
          <w:szCs w:val="36"/>
          <w:shd w:val="clear" w:color="auto" w:fill="ffffff"/>
        </w:rPr>
        <w:t xml:space="preserve">Источники</w:t>
      </w:r>
      <w:bookmarkEnd w:id="12"/>
      <w:r>
        <w:rPr>
          <w:color w:val="000000" w:themeColor="text1"/>
        </w:rPr>
      </w:r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b/>
          <w:bCs/>
          <w:color w:val="000000" w:themeColor="text1"/>
          <w:spacing w:val="0"/>
          <w:position w:val="0"/>
          <w:sz w:val="28"/>
          <w:szCs w:val="28"/>
          <w:highlight w:val="none"/>
        </w:rPr>
        <w:suppressLineNumbers w:val="0"/>
      </w:pPr>
      <w:r>
        <w:rPr>
          <w:color w:val="000000" w:themeColor="text1"/>
          <w:sz w:val="28"/>
          <w:szCs w:val="28"/>
          <w:shd w:val="clear" w:color="auto" w:fill="ffffff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https://www.expertplus.ru/information/stati/22/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</w:rPr>
      </w:r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color w:val="000000" w:themeColor="text1"/>
          <w:spacing w:val="0"/>
          <w:position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  <w:t xml:space="preserve">2.</w:t>
      </w: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  <w:t xml:space="preserve">https://wp-kama.ru/article/zachem-nuzhen-internet-magazin</w:t>
      </w: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</w:r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  <w:t xml:space="preserve">3.</w:t>
      </w:r>
      <w:r>
        <w:rPr>
          <w:rFonts w:ascii="Times New Roman" w:hAnsi="Times New Roman" w:cs="Times New Roman"/>
          <w:sz w:val="28"/>
          <w:szCs w:val="28"/>
        </w:rPr>
        <w:t xml:space="preserve">https://maintransport.ru/wiki/internet-magazin</w:t>
      </w:r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color w:val="000000" w:themeColor="text1"/>
          <w:spacing w:val="0"/>
          <w:position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  <w:t xml:space="preserve"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hyperlink r:id="rId16" w:tooltip="https://ru.wikipedia.org/wiki/HTML" w:history="1">
        <w:r>
          <w:rPr>
            <w:rFonts w:ascii="Times New Roman" w:hAnsi="Times New Roman" w:eastAsia="Times New Roman" w:cs="Times New Roman"/>
            <w:color w:val="000000" w:themeColor="text1"/>
            <w:spacing w:val="0"/>
            <w:position w:val="0"/>
            <w:sz w:val="28"/>
            <w:szCs w:val="28"/>
            <w:u w:val="single"/>
            <w:shd w:val="clear" w:color="auto" w:fill="ffffff"/>
          </w:rPr>
          <w:t xml:space="preserve">https://ru.wikipedia.org/wiki/HTML</w:t>
        </w:r>
      </w:hyperlink>
      <w:r/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  <w:t xml:space="preserve">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hyperlink r:id="rId17" w:tooltip="https://ru.wikipedia.org/wiki/CSS" w:history="1">
        <w:r>
          <w:rPr>
            <w:rFonts w:ascii="Times New Roman" w:hAnsi="Times New Roman" w:eastAsia="Times New Roman" w:cs="Times New Roman"/>
            <w:color w:val="000000" w:themeColor="text1"/>
            <w:spacing w:val="0"/>
            <w:position w:val="0"/>
            <w:sz w:val="28"/>
            <w:szCs w:val="28"/>
            <w:u w:val="single"/>
            <w:shd w:val="clear" w:color="auto" w:fill="ffffff"/>
          </w:rPr>
          <w:t xml:space="preserve">https://ru.wikipedia.org/wiki/CSS</w:t>
        </w:r>
      </w:hyperlink>
      <w:r/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  <w:t xml:space="preserve">6.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hyperlink r:id="rId18" w:tooltip="https://ru.wikipedia.org/wiki/JavaScript" w:history="1">
        <w:r>
          <w:rPr>
            <w:rFonts w:ascii="Times New Roman" w:hAnsi="Times New Roman" w:eastAsia="Times New Roman" w:cs="Times New Roman"/>
            <w:color w:val="000000" w:themeColor="text1"/>
            <w:spacing w:val="0"/>
            <w:position w:val="0"/>
            <w:sz w:val="28"/>
            <w:szCs w:val="28"/>
            <w:u w:val="single"/>
            <w:shd w:val="clear" w:color="auto" w:fill="ffffff"/>
          </w:rPr>
          <w:t xml:space="preserve">https://ru.wikipedia.org/wiki/JavaScript</w:t>
        </w:r>
      </w:hyperlink>
      <w:r/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pacing w:val="0"/>
          <w:position w:val="0"/>
          <w:sz w:val="28"/>
          <w:szCs w:val="28"/>
          <w:highlight w:val="none"/>
          <w:shd w:val="clear" w:color="auto" w:fill="ffffff"/>
        </w:rPr>
        <w:t xml:space="preserve">7.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Дронов, В.А. PHP, MySQL, HTML5 и CSS 3. Разработка современных динамических Web-сайтов / В.А. Дронов. - М.: БХВ-Петербург, 2016.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8.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Ташков, Петр Веб-мастеринг HTML, CSS, JavaScript, PHP, CMS, AJAX, раскрутка / Петр Ташков. - М.: Книга по Требованию, </w:t>
      </w:r>
      <w:r>
        <w:rPr>
          <w:rFonts w:ascii="Times New Roman" w:hAnsi="Times New Roman" w:eastAsia="Arial" w:cs="Times New Roman"/>
          <w:b/>
          <w:color w:val="000000" w:themeColor="text1"/>
          <w:sz w:val="28"/>
          <w:szCs w:val="28"/>
          <w:highlight w:val="white"/>
        </w:rPr>
        <w:t xml:space="preserve">2015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74" w:firstLine="0"/>
        <w:jc w:val="left"/>
        <w:spacing w:before="100" w:after="100" w:line="276" w:lineRule="auto"/>
        <w:rPr>
          <w:rFonts w:ascii="Arial" w:hAnsi="Arial" w:eastAsia="Arial" w:cs="Arial"/>
          <w:color w:val="000000" w:themeColor="text1"/>
          <w:sz w:val="21"/>
          <w:szCs w:val="21"/>
          <w:highlight w:val="none"/>
        </w:rPr>
        <w:suppressLineNumbers w:val="0"/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9.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Херман</w:t>
      </w:r>
      <w:r>
        <w:rPr>
          <w:rFonts w:ascii="Arial" w:hAnsi="Arial" w:eastAsia="Arial" w:cs="Arial"/>
          <w:color w:val="000000" w:themeColor="text1"/>
          <w:sz w:val="21"/>
          <w:highlight w:val="white"/>
        </w:rPr>
        <w:t xml:space="preserve">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Дэвид Сила JavaScript. 68 способов эффективного использования JS; Питер - М., </w:t>
      </w:r>
      <w:r>
        <w:rPr>
          <w:rFonts w:ascii="Times New Roman" w:hAnsi="Times New Roman" w:eastAsia="Arial" w:cs="Times New Roman"/>
          <w:b/>
          <w:color w:val="000000" w:themeColor="text1"/>
          <w:sz w:val="28"/>
          <w:szCs w:val="28"/>
          <w:highlight w:val="white"/>
        </w:rPr>
        <w:t xml:space="preserve">2015</w:t>
      </w:r>
      <w:r>
        <w:rPr>
          <w:rFonts w:ascii="Arial" w:hAnsi="Arial" w:eastAsia="Arial" w:cs="Arial"/>
          <w:color w:val="000000" w:themeColor="text1"/>
          <w:sz w:val="21"/>
          <w:highlight w:val="whit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74" w:firstLine="0"/>
        <w:spacing w:before="0" w:after="0" w:line="276" w:lineRule="auto"/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ahoma" w:cs="Times New Roman"/>
          <w:color w:val="000000" w:themeColor="text1"/>
          <w:sz w:val="28"/>
          <w:szCs w:val="28"/>
        </w:rPr>
        <w:t xml:space="preserve">10.</w:t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</w:rPr>
        <w:t xml:space="preserve">Баранов Д.В. Построение эффективного взаимодействия с web-сайтом. HTML. CSS: Учебное пособие / Д.В. Баранов; Министерство образования Российской Федерации, Томский 8432 11 государственный университет систем управления и радиоэлектроники, Институт дополните</w:t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</w:rPr>
        <w:t xml:space="preserve">льного образования. – Томск: ТУСУР, 2004. – 291 с.: ил. </w:t>
      </w:r>
      <w:r>
        <w:rPr>
          <w:color w:val="000000" w:themeColor="text1"/>
        </w:rPr>
      </w:r>
      <w:r/>
    </w:p>
    <w:p>
      <w:pPr>
        <w:ind w:left="0" w:right="74" w:firstLine="0"/>
        <w:spacing w:before="0" w:after="0" w:line="276" w:lineRule="auto"/>
        <w:rPr>
          <w:rFonts w:ascii="Tahoma" w:hAnsi="Tahoma" w:eastAsia="Tahoma" w:cs="Tahoma"/>
          <w:color w:val="000000" w:themeColor="text1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74" w:firstLine="0"/>
        <w:jc w:val="left"/>
        <w:spacing w:before="100" w:after="100" w:line="276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Arial" w:hAnsi="Arial" w:eastAsia="Arial" w:cs="Arial"/>
          <w:color w:val="000000"/>
          <w:sz w:val="21"/>
          <w:highlight w:val="none"/>
        </w:rPr>
      </w:r>
      <w:r>
        <w:rPr>
          <w:rFonts w:ascii="Arial" w:hAnsi="Arial" w:eastAsia="Arial" w:cs="Arial"/>
          <w:color w:val="000000"/>
          <w:sz w:val="21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567" w:right="1588" w:bottom="567" w:left="1588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11889777"/>
      <w:docPartObj>
        <w:docPartGallery w:val="Page Numbers (Bottom of Page)"/>
        <w:docPartUnique w:val="true"/>
      </w:docPartObj>
      <w:rPr/>
    </w:sdtPr>
    <w:sdtContent>
      <w:p>
        <w:pPr>
          <w:pStyle w:val="868"/>
          <w:jc w:val="center"/>
        </w:pPr>
        <w:fldSimple w:instr="PAGE \* MERGEFORMAT">
          <w:r>
            <w:t xml:space="preserve">2</w:t>
          </w:r>
        </w:fldSimple>
        <w:r/>
        <w:r/>
      </w:p>
    </w:sdtContent>
  </w:sdt>
  <w:p>
    <w:pPr>
      <w:pStyle w:val="86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6">
    <w:name w:val="Heading 1 Char"/>
    <w:basedOn w:val="854"/>
    <w:link w:val="851"/>
    <w:uiPriority w:val="9"/>
    <w:rPr>
      <w:rFonts w:ascii="Arial" w:hAnsi="Arial" w:eastAsia="Arial" w:cs="Arial"/>
      <w:sz w:val="40"/>
      <w:szCs w:val="40"/>
    </w:rPr>
  </w:style>
  <w:style w:type="character" w:styleId="687">
    <w:name w:val="Heading 2 Char"/>
    <w:basedOn w:val="854"/>
    <w:link w:val="852"/>
    <w:uiPriority w:val="9"/>
    <w:rPr>
      <w:rFonts w:ascii="Arial" w:hAnsi="Arial" w:eastAsia="Arial" w:cs="Arial"/>
      <w:sz w:val="34"/>
    </w:rPr>
  </w:style>
  <w:style w:type="character" w:styleId="688">
    <w:name w:val="Heading 3 Char"/>
    <w:basedOn w:val="854"/>
    <w:link w:val="853"/>
    <w:uiPriority w:val="9"/>
    <w:rPr>
      <w:rFonts w:ascii="Arial" w:hAnsi="Arial" w:eastAsia="Arial" w:cs="Arial"/>
      <w:sz w:val="30"/>
      <w:szCs w:val="30"/>
    </w:rPr>
  </w:style>
  <w:style w:type="paragraph" w:styleId="689">
    <w:name w:val="Heading 4"/>
    <w:basedOn w:val="850"/>
    <w:next w:val="850"/>
    <w:link w:val="6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0">
    <w:name w:val="Heading 4 Char"/>
    <w:basedOn w:val="854"/>
    <w:link w:val="689"/>
    <w:uiPriority w:val="9"/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850"/>
    <w:next w:val="850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2">
    <w:name w:val="Heading 5 Char"/>
    <w:basedOn w:val="854"/>
    <w:link w:val="691"/>
    <w:uiPriority w:val="9"/>
    <w:rPr>
      <w:rFonts w:ascii="Arial" w:hAnsi="Arial" w:eastAsia="Arial" w:cs="Arial"/>
      <w:b/>
      <w:bCs/>
      <w:sz w:val="24"/>
      <w:szCs w:val="24"/>
    </w:rPr>
  </w:style>
  <w:style w:type="paragraph" w:styleId="693">
    <w:name w:val="Heading 6"/>
    <w:basedOn w:val="850"/>
    <w:next w:val="850"/>
    <w:link w:val="6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4">
    <w:name w:val="Heading 6 Char"/>
    <w:basedOn w:val="854"/>
    <w:link w:val="693"/>
    <w:uiPriority w:val="9"/>
    <w:rPr>
      <w:rFonts w:ascii="Arial" w:hAnsi="Arial" w:eastAsia="Arial" w:cs="Arial"/>
      <w:b/>
      <w:bCs/>
      <w:sz w:val="22"/>
      <w:szCs w:val="22"/>
    </w:rPr>
  </w:style>
  <w:style w:type="paragraph" w:styleId="695">
    <w:name w:val="Heading 7"/>
    <w:basedOn w:val="850"/>
    <w:next w:val="850"/>
    <w:link w:val="69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6">
    <w:name w:val="Heading 7 Char"/>
    <w:basedOn w:val="854"/>
    <w:link w:val="6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7">
    <w:name w:val="Heading 8"/>
    <w:basedOn w:val="850"/>
    <w:next w:val="850"/>
    <w:link w:val="6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8">
    <w:name w:val="Heading 8 Char"/>
    <w:basedOn w:val="854"/>
    <w:link w:val="697"/>
    <w:uiPriority w:val="9"/>
    <w:rPr>
      <w:rFonts w:ascii="Arial" w:hAnsi="Arial" w:eastAsia="Arial" w:cs="Arial"/>
      <w:i/>
      <w:iCs/>
      <w:sz w:val="22"/>
      <w:szCs w:val="22"/>
    </w:rPr>
  </w:style>
  <w:style w:type="paragraph" w:styleId="699">
    <w:name w:val="Heading 9"/>
    <w:basedOn w:val="850"/>
    <w:next w:val="850"/>
    <w:link w:val="70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>
    <w:name w:val="Heading 9 Char"/>
    <w:basedOn w:val="854"/>
    <w:link w:val="699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50"/>
    <w:next w:val="85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54"/>
    <w:link w:val="702"/>
    <w:uiPriority w:val="10"/>
    <w:rPr>
      <w:sz w:val="48"/>
      <w:szCs w:val="48"/>
    </w:rPr>
  </w:style>
  <w:style w:type="paragraph" w:styleId="704">
    <w:name w:val="Subtitle"/>
    <w:basedOn w:val="850"/>
    <w:next w:val="85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54"/>
    <w:link w:val="704"/>
    <w:uiPriority w:val="11"/>
    <w:rPr>
      <w:sz w:val="24"/>
      <w:szCs w:val="24"/>
    </w:rPr>
  </w:style>
  <w:style w:type="paragraph" w:styleId="706">
    <w:name w:val="Quote"/>
    <w:basedOn w:val="850"/>
    <w:next w:val="85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50"/>
    <w:next w:val="85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character" w:styleId="710">
    <w:name w:val="Header Char"/>
    <w:basedOn w:val="854"/>
    <w:link w:val="866"/>
    <w:uiPriority w:val="99"/>
  </w:style>
  <w:style w:type="character" w:styleId="711">
    <w:name w:val="Footer Char"/>
    <w:basedOn w:val="854"/>
    <w:link w:val="868"/>
    <w:uiPriority w:val="99"/>
  </w:style>
  <w:style w:type="paragraph" w:styleId="712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868"/>
    <w:uiPriority w:val="99"/>
  </w:style>
  <w:style w:type="table" w:styleId="714">
    <w:name w:val="Table Grid"/>
    <w:basedOn w:val="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Footnote Text Char"/>
    <w:link w:val="875"/>
    <w:uiPriority w:val="99"/>
    <w:rPr>
      <w:sz w:val="18"/>
    </w:rPr>
  </w:style>
  <w:style w:type="character" w:styleId="841">
    <w:name w:val="Endnote Text Char"/>
    <w:link w:val="879"/>
    <w:uiPriority w:val="99"/>
    <w:rPr>
      <w:sz w:val="20"/>
    </w:rPr>
  </w:style>
  <w:style w:type="paragraph" w:styleId="842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paragraph" w:styleId="851">
    <w:name w:val="Heading 1"/>
    <w:basedOn w:val="850"/>
    <w:link w:val="858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52">
    <w:name w:val="Heading 2"/>
    <w:basedOn w:val="850"/>
    <w:link w:val="859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53">
    <w:name w:val="Heading 3"/>
    <w:basedOn w:val="850"/>
    <w:next w:val="850"/>
    <w:link w:val="863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54" w:default="1">
    <w:name w:val="Default Paragraph Font"/>
    <w:uiPriority w:val="1"/>
    <w:semiHidden/>
    <w:unhideWhenUsed/>
  </w:style>
  <w:style w:type="table" w:styleId="855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character" w:styleId="857">
    <w:name w:val="Hyperlink"/>
    <w:basedOn w:val="854"/>
    <w:uiPriority w:val="99"/>
    <w:unhideWhenUsed/>
    <w:rPr>
      <w:color w:val="0000ff"/>
      <w:u w:val="single"/>
    </w:rPr>
  </w:style>
  <w:style w:type="character" w:styleId="858" w:customStyle="1">
    <w:name w:val="Заголовок 1 Знак"/>
    <w:basedOn w:val="854"/>
    <w:link w:val="851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59" w:customStyle="1">
    <w:name w:val="Заголовок 2 Знак"/>
    <w:basedOn w:val="854"/>
    <w:link w:val="85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0">
    <w:name w:val="Normal (Web)"/>
    <w:basedOn w:val="85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1" w:customStyle="1">
    <w:name w:val="mt-25"/>
    <w:basedOn w:val="8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2" w:customStyle="1">
    <w:name w:val="stk-reset"/>
    <w:basedOn w:val="8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63" w:customStyle="1">
    <w:name w:val="Заголовок 3 Знак"/>
    <w:basedOn w:val="854"/>
    <w:link w:val="853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64">
    <w:name w:val="Strong"/>
    <w:basedOn w:val="854"/>
    <w:uiPriority w:val="22"/>
    <w:qFormat/>
    <w:rPr>
      <w:b/>
      <w:bCs/>
    </w:rPr>
  </w:style>
  <w:style w:type="paragraph" w:styleId="865">
    <w:name w:val="List Paragraph"/>
    <w:basedOn w:val="850"/>
    <w:uiPriority w:val="34"/>
    <w:qFormat/>
    <w:pPr>
      <w:contextualSpacing/>
      <w:ind w:left="720"/>
    </w:pPr>
  </w:style>
  <w:style w:type="paragraph" w:styleId="866">
    <w:name w:val="Header"/>
    <w:basedOn w:val="850"/>
    <w:link w:val="86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7" w:customStyle="1">
    <w:name w:val="Верхний колонтитул Знак"/>
    <w:basedOn w:val="854"/>
    <w:link w:val="866"/>
    <w:uiPriority w:val="99"/>
  </w:style>
  <w:style w:type="paragraph" w:styleId="868">
    <w:name w:val="Footer"/>
    <w:basedOn w:val="850"/>
    <w:link w:val="86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9" w:customStyle="1">
    <w:name w:val="Нижний колонтитул Знак"/>
    <w:basedOn w:val="854"/>
    <w:link w:val="868"/>
    <w:uiPriority w:val="99"/>
  </w:style>
  <w:style w:type="paragraph" w:styleId="870">
    <w:name w:val="TOC Heading"/>
    <w:basedOn w:val="851"/>
    <w:next w:val="850"/>
    <w:uiPriority w:val="39"/>
    <w:unhideWhenUsed/>
    <w:qFormat/>
    <w:pPr>
      <w:keepLines/>
      <w:keepNext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71">
    <w:name w:val="toc 1"/>
    <w:basedOn w:val="850"/>
    <w:next w:val="850"/>
    <w:uiPriority w:val="39"/>
    <w:unhideWhenUsed/>
    <w:pPr>
      <w:spacing w:after="100"/>
    </w:pPr>
  </w:style>
  <w:style w:type="paragraph" w:styleId="872">
    <w:name w:val="toc 2"/>
    <w:basedOn w:val="850"/>
    <w:next w:val="850"/>
    <w:uiPriority w:val="39"/>
    <w:unhideWhenUsed/>
    <w:pPr>
      <w:ind w:left="220"/>
      <w:spacing w:after="100"/>
    </w:pPr>
  </w:style>
  <w:style w:type="paragraph" w:styleId="873">
    <w:name w:val="Balloon Text"/>
    <w:basedOn w:val="850"/>
    <w:link w:val="87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4" w:customStyle="1">
    <w:name w:val="Текст выноски Знак"/>
    <w:basedOn w:val="854"/>
    <w:link w:val="873"/>
    <w:uiPriority w:val="99"/>
    <w:semiHidden/>
    <w:rPr>
      <w:rFonts w:ascii="Tahoma" w:hAnsi="Tahoma" w:cs="Tahoma"/>
      <w:sz w:val="16"/>
      <w:szCs w:val="16"/>
    </w:rPr>
  </w:style>
  <w:style w:type="paragraph" w:styleId="875">
    <w:name w:val="footnote text"/>
    <w:basedOn w:val="850"/>
    <w:link w:val="87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76" w:customStyle="1">
    <w:name w:val="Текст сноски Знак"/>
    <w:basedOn w:val="854"/>
    <w:link w:val="875"/>
    <w:uiPriority w:val="99"/>
    <w:semiHidden/>
    <w:rPr>
      <w:sz w:val="20"/>
      <w:szCs w:val="20"/>
    </w:rPr>
  </w:style>
  <w:style w:type="character" w:styleId="877">
    <w:name w:val="footnote reference"/>
    <w:basedOn w:val="854"/>
    <w:uiPriority w:val="99"/>
    <w:semiHidden/>
    <w:unhideWhenUsed/>
    <w:rPr>
      <w:vertAlign w:val="superscript"/>
    </w:rPr>
  </w:style>
  <w:style w:type="character" w:styleId="878" w:customStyle="1">
    <w:name w:val="item-with-dots__text"/>
    <w:basedOn w:val="854"/>
  </w:style>
  <w:style w:type="paragraph" w:styleId="879">
    <w:name w:val="endnote text"/>
    <w:basedOn w:val="850"/>
    <w:link w:val="88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80" w:customStyle="1">
    <w:name w:val="Текст концевой сноски Знак"/>
    <w:basedOn w:val="854"/>
    <w:link w:val="879"/>
    <w:uiPriority w:val="99"/>
    <w:semiHidden/>
    <w:rPr>
      <w:sz w:val="20"/>
      <w:szCs w:val="20"/>
    </w:rPr>
  </w:style>
  <w:style w:type="character" w:styleId="881">
    <w:name w:val="endnote reference"/>
    <w:basedOn w:val="854"/>
    <w:uiPriority w:val="99"/>
    <w:semiHidden/>
    <w:unhideWhenUsed/>
    <w:rPr>
      <w:vertAlign w:val="superscript"/>
    </w:rPr>
  </w:style>
  <w:style w:type="character" w:styleId="882">
    <w:name w:val="FollowedHyperlink"/>
    <w:basedOn w:val="854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oleObject" Target="embeddings/oleObject1.bin"/><Relationship Id="rId15" Type="http://schemas.openxmlformats.org/officeDocument/2006/relationships/image" Target="media/image2.png"/><Relationship Id="rId16" Type="http://schemas.openxmlformats.org/officeDocument/2006/relationships/hyperlink" Target="https://ru.wikipedia.org/wiki/HTML" TargetMode="External"/><Relationship Id="rId17" Type="http://schemas.openxmlformats.org/officeDocument/2006/relationships/hyperlink" Target="https://ru.wikipedia.org/wiki/CSS" TargetMode="External"/><Relationship Id="rId18" Type="http://schemas.openxmlformats.org/officeDocument/2006/relationships/hyperlink" Target="https://ru.wikipedia.org/wiki/JavaScrip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80F0-FBD0-4648-9D01-090E3BE9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Антон Атаманов</cp:lastModifiedBy>
  <cp:revision>14</cp:revision>
  <dcterms:created xsi:type="dcterms:W3CDTF">2023-05-07T20:39:00Z</dcterms:created>
  <dcterms:modified xsi:type="dcterms:W3CDTF">2023-05-23T17:16:36Z</dcterms:modified>
</cp:coreProperties>
</file>