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56" w:rsidRDefault="00D01F56" w:rsidP="00D01F56">
      <w:pPr>
        <w:pStyle w:val="Subtitle"/>
        <w:rPr>
          <w:lang w:val="ca-ES"/>
        </w:rPr>
      </w:pPr>
      <w:r>
        <w:rPr>
          <w:lang w:val="ca-ES"/>
        </w:rPr>
        <w:t>Centres de Processament de Dades</w:t>
      </w:r>
    </w:p>
    <w:p w:rsidR="00D01F56" w:rsidRDefault="00D01F56" w:rsidP="00D01F56">
      <w:pPr>
        <w:pStyle w:val="Heading1"/>
        <w:rPr>
          <w:lang w:val="ca-ES"/>
        </w:rPr>
      </w:pPr>
      <w:r>
        <w:rPr>
          <w:lang w:val="ca-ES"/>
        </w:rPr>
        <w:t>Sistemes de Fitxers Distribuïts</w:t>
      </w:r>
    </w:p>
    <w:p w:rsidR="0012127F" w:rsidRPr="00584D24" w:rsidRDefault="0012127F" w:rsidP="0012127F">
      <w:pPr>
        <w:pStyle w:val="Heading3"/>
        <w:rPr>
          <w:lang w:val="ca-ES"/>
        </w:rPr>
      </w:pPr>
      <w:r w:rsidRPr="007A0DF3">
        <w:rPr>
          <w:lang w:val="ca-ES"/>
        </w:rPr>
        <w:t xml:space="preserve">Data prevista: </w:t>
      </w:r>
      <w:r>
        <w:rPr>
          <w:lang w:val="ca-ES"/>
        </w:rPr>
        <w:t>19</w:t>
      </w:r>
      <w:r w:rsidRPr="007A0DF3">
        <w:rPr>
          <w:lang w:val="ca-ES"/>
        </w:rPr>
        <w:t xml:space="preserve"> de </w:t>
      </w:r>
      <w:r>
        <w:rPr>
          <w:lang w:val="ca-ES"/>
        </w:rPr>
        <w:t>Maig</w:t>
      </w:r>
      <w:r w:rsidRPr="007A0DF3">
        <w:rPr>
          <w:lang w:val="ca-ES"/>
        </w:rPr>
        <w:t xml:space="preserve"> </w:t>
      </w:r>
      <w:r>
        <w:rPr>
          <w:lang w:val="ca-ES"/>
        </w:rPr>
        <w:t>de 2021</w:t>
      </w:r>
      <w:r w:rsidRPr="007A0DF3">
        <w:rPr>
          <w:lang w:val="ca-ES"/>
        </w:rPr>
        <w:t xml:space="preserve"> – </w:t>
      </w:r>
      <w:r>
        <w:rPr>
          <w:lang w:val="ca-ES"/>
        </w:rPr>
        <w:t>28</w:t>
      </w:r>
      <w:r w:rsidRPr="007A0DF3">
        <w:rPr>
          <w:lang w:val="ca-ES"/>
        </w:rPr>
        <w:t xml:space="preserve"> de </w:t>
      </w:r>
      <w:r>
        <w:rPr>
          <w:lang w:val="ca-ES"/>
        </w:rPr>
        <w:t>Maig de 2021</w:t>
      </w:r>
    </w:p>
    <w:p w:rsidR="0012127F" w:rsidRDefault="0012127F" w:rsidP="0012127F">
      <w:pPr>
        <w:jc w:val="both"/>
        <w:rPr>
          <w:lang w:val="ca-ES"/>
        </w:rPr>
      </w:pPr>
    </w:p>
    <w:p w:rsidR="0012127F" w:rsidRDefault="0012127F" w:rsidP="0012127F">
      <w:pPr>
        <w:jc w:val="both"/>
        <w:rPr>
          <w:lang w:val="ca-ES"/>
        </w:rPr>
      </w:pPr>
      <w:r>
        <w:rPr>
          <w:lang w:val="ca-ES"/>
        </w:rPr>
        <w:t>Nom Estudiant 1: _____________________________</w:t>
      </w:r>
    </w:p>
    <w:p w:rsidR="0012127F" w:rsidRDefault="0012127F" w:rsidP="0012127F">
      <w:pPr>
        <w:jc w:val="both"/>
        <w:rPr>
          <w:lang w:val="ca-ES"/>
        </w:rPr>
      </w:pPr>
      <w:r>
        <w:rPr>
          <w:lang w:val="ca-ES"/>
        </w:rPr>
        <w:t>Nom Estudiant 2: _____________________________</w:t>
      </w:r>
    </w:p>
    <w:p w:rsidR="00D01F56" w:rsidRDefault="00D01F56" w:rsidP="00D01F56">
      <w:pPr>
        <w:jc w:val="both"/>
        <w:rPr>
          <w:lang w:val="ca-ES"/>
        </w:rPr>
      </w:pPr>
      <w:bookmarkStart w:id="0" w:name="_GoBack"/>
      <w:bookmarkEnd w:id="0"/>
    </w:p>
    <w:p w:rsidR="00D01F56" w:rsidRPr="0012127F" w:rsidRDefault="00D01F56" w:rsidP="0012127F">
      <w:pPr>
        <w:pStyle w:val="NoSpacing"/>
        <w:jc w:val="both"/>
        <w:rPr>
          <w:rStyle w:val="Emphasis"/>
          <w:rFonts w:cs="Calibri"/>
          <w:i w:val="0"/>
          <w:lang w:val="ca-ES"/>
        </w:rPr>
      </w:pPr>
      <w:r w:rsidRPr="0012127F">
        <w:rPr>
          <w:rStyle w:val="Emphasis"/>
          <w:rFonts w:cs="Calibri"/>
          <w:b/>
          <w:i w:val="0"/>
          <w:lang w:val="ca-ES"/>
        </w:rPr>
        <w:t>PREGUNTES</w:t>
      </w:r>
      <w:r w:rsidRPr="0012127F">
        <w:rPr>
          <w:rStyle w:val="Emphasis"/>
          <w:rFonts w:cs="Calibri"/>
          <w:i w:val="0"/>
          <w:lang w:val="ca-ES"/>
        </w:rPr>
        <w:t>: Amb el sistema de fitxers distribuït en marxa:</w:t>
      </w:r>
    </w:p>
    <w:p w:rsidR="00D01F56" w:rsidRDefault="00D01F56" w:rsidP="00D01F56">
      <w:pPr>
        <w:pStyle w:val="NoSpacing"/>
        <w:numPr>
          <w:ilvl w:val="0"/>
          <w:numId w:val="2"/>
        </w:numPr>
        <w:jc w:val="both"/>
        <w:rPr>
          <w:rStyle w:val="Emphasis"/>
          <w:rFonts w:cs="Calibri"/>
          <w:i w:val="0"/>
          <w:lang w:val="ca-ES"/>
        </w:rPr>
      </w:pPr>
      <w:r w:rsidRPr="0012127F">
        <w:rPr>
          <w:rStyle w:val="Emphasis"/>
          <w:rFonts w:cs="Calibri"/>
          <w:i w:val="0"/>
          <w:lang w:val="ca-ES"/>
        </w:rPr>
        <w:t xml:space="preserve">Si pugem diversos fitxers al HDFS, on s’emmagatzemen físicament? Puc veure’ls directament des del </w:t>
      </w:r>
      <w:r>
        <w:rPr>
          <w:rStyle w:val="Emphasis"/>
          <w:rFonts w:cs="Calibri"/>
          <w:i w:val="0"/>
          <w:lang w:val="ca-ES"/>
        </w:rPr>
        <w:t>sistema de fitxers local</w:t>
      </w:r>
      <w:r w:rsidRPr="0012127F">
        <w:rPr>
          <w:rStyle w:val="Emphasis"/>
          <w:rFonts w:cs="Calibri"/>
          <w:i w:val="0"/>
          <w:lang w:val="ca-ES"/>
        </w:rPr>
        <w:t>? Què necessito per veure’ls i accedir?</w:t>
      </w:r>
    </w:p>
    <w:p w:rsidR="00D01F56" w:rsidRPr="0012127F" w:rsidRDefault="00D01F56" w:rsidP="00D01F56">
      <w:pPr>
        <w:pStyle w:val="NoSpacing"/>
        <w:ind w:left="360"/>
        <w:jc w:val="both"/>
        <w:rPr>
          <w:rStyle w:val="Emphasis"/>
          <w:rFonts w:cs="Calibri"/>
          <w:i w:val="0"/>
          <w:lang w:val="ca-ES"/>
        </w:rPr>
      </w:pPr>
    </w:p>
    <w:p w:rsidR="00D01F56" w:rsidRPr="0012127F" w:rsidRDefault="00D01F56" w:rsidP="00D01F56">
      <w:pPr>
        <w:pStyle w:val="NoSpacing"/>
        <w:jc w:val="both"/>
        <w:rPr>
          <w:rStyle w:val="Emphasis"/>
          <w:rFonts w:cs="Calibri"/>
          <w:i w:val="0"/>
          <w:lang w:val="ca-ES"/>
        </w:rPr>
      </w:pPr>
      <w:r w:rsidRPr="0012127F">
        <w:rPr>
          <w:rStyle w:val="Emphasis"/>
          <w:rFonts w:cs="Calibri"/>
          <w:b/>
          <w:i w:val="0"/>
          <w:lang w:val="ca-ES"/>
        </w:rPr>
        <w:t xml:space="preserve">PREGUNTES: </w:t>
      </w:r>
      <w:r w:rsidRPr="0012127F">
        <w:rPr>
          <w:rStyle w:val="Emphasis"/>
          <w:rFonts w:cs="Calibri"/>
          <w:i w:val="0"/>
          <w:lang w:val="ca-ES"/>
        </w:rPr>
        <w:t>Provem d’accedir al HDFS usant la ruta completa “hdfs://localhost:&lt;PORT&gt;/”, usant “hdfs dfs -ls” sobre la ruta:</w:t>
      </w:r>
    </w:p>
    <w:p w:rsidR="00D01F56" w:rsidRPr="0012127F" w:rsidRDefault="00D01F56" w:rsidP="00D01F56">
      <w:pPr>
        <w:pStyle w:val="NoSpacing"/>
        <w:numPr>
          <w:ilvl w:val="0"/>
          <w:numId w:val="2"/>
        </w:numPr>
        <w:jc w:val="both"/>
        <w:rPr>
          <w:rStyle w:val="Emphasis"/>
          <w:rFonts w:cs="Calibri"/>
          <w:i w:val="0"/>
          <w:lang w:val="ca-ES"/>
        </w:rPr>
      </w:pPr>
      <w:r w:rsidRPr="0012127F">
        <w:rPr>
          <w:rStyle w:val="Emphasis"/>
          <w:rFonts w:cs="Calibri"/>
          <w:i w:val="0"/>
          <w:lang w:val="ca-ES"/>
        </w:rPr>
        <w:t>On podem trobar el port al que HDFS està escoltant? Podem accedir sense indicar el port?</w:t>
      </w:r>
    </w:p>
    <w:p w:rsidR="00D01F56" w:rsidRDefault="00D01F56" w:rsidP="00D01F56">
      <w:pPr>
        <w:pStyle w:val="NoSpacing"/>
        <w:jc w:val="both"/>
        <w:rPr>
          <w:rStyle w:val="Emphasis"/>
          <w:rFonts w:cs="Calibri"/>
          <w:b/>
          <w:i w:val="0"/>
          <w:lang w:val="ca-ES"/>
        </w:rPr>
      </w:pPr>
    </w:p>
    <w:p w:rsidR="00D01F56" w:rsidRDefault="00D01F56" w:rsidP="00D01F56">
      <w:pPr>
        <w:pStyle w:val="NoSpacing"/>
        <w:jc w:val="both"/>
        <w:rPr>
          <w:rStyle w:val="Emphasis"/>
          <w:rFonts w:cs="Calibri"/>
          <w:i w:val="0"/>
          <w:lang w:val="ca-ES"/>
        </w:rPr>
      </w:pPr>
      <w:r>
        <w:rPr>
          <w:rStyle w:val="Emphasis"/>
          <w:rFonts w:cs="Calibri"/>
          <w:b/>
          <w:lang w:val="ca-ES"/>
        </w:rPr>
        <w:t>PREGUNTES</w:t>
      </w:r>
      <w:r w:rsidRPr="00CD38F2">
        <w:rPr>
          <w:rStyle w:val="Emphasis"/>
          <w:rFonts w:cs="Calibri"/>
          <w:b/>
          <w:lang w:val="ca-ES"/>
        </w:rPr>
        <w:t>:</w:t>
      </w:r>
      <w:r>
        <w:rPr>
          <w:rStyle w:val="Emphasis"/>
          <w:rFonts w:cs="Calibri"/>
          <w:b/>
          <w:i w:val="0"/>
          <w:lang w:val="ca-ES"/>
        </w:rPr>
        <w:t xml:space="preserve"> </w:t>
      </w:r>
      <w:r w:rsidRPr="00251797">
        <w:rPr>
          <w:rStyle w:val="Emphasis"/>
          <w:rFonts w:cs="Calibri"/>
          <w:lang w:val="ca-ES"/>
        </w:rPr>
        <w:t>Ara, des de la VM client, volem accedir al HDFS de l’altra VM:</w:t>
      </w:r>
    </w:p>
    <w:p w:rsidR="00D01F56" w:rsidRDefault="00D01F56" w:rsidP="00D01F56">
      <w:pPr>
        <w:pStyle w:val="NoSpacing"/>
        <w:numPr>
          <w:ilvl w:val="0"/>
          <w:numId w:val="2"/>
        </w:numPr>
        <w:jc w:val="both"/>
        <w:rPr>
          <w:rStyle w:val="Emphasis"/>
          <w:rFonts w:cs="Calibri"/>
          <w:i w:val="0"/>
          <w:lang w:val="ca-ES"/>
        </w:rPr>
      </w:pPr>
      <w:r>
        <w:rPr>
          <w:rStyle w:val="Emphasis"/>
          <w:rFonts w:cs="Calibri"/>
          <w:i w:val="0"/>
          <w:lang w:val="ca-ES"/>
        </w:rPr>
        <w:t xml:space="preserve">Quines dades ens cal saber per accedir a HDFS des del Client? </w:t>
      </w:r>
      <w:r w:rsidRPr="008A1F3F">
        <w:rPr>
          <w:rStyle w:val="Emphasis"/>
          <w:rFonts w:cs="Calibri"/>
          <w:lang w:val="ca-ES"/>
        </w:rPr>
        <w:t>Pod</w:t>
      </w:r>
      <w:r>
        <w:rPr>
          <w:rStyle w:val="Emphasis"/>
          <w:rFonts w:cs="Calibri"/>
          <w:i w:val="0"/>
          <w:lang w:val="ca-ES"/>
        </w:rPr>
        <w:t>em accedir ara mateix?</w:t>
      </w:r>
    </w:p>
    <w:p w:rsidR="00D01F56" w:rsidRDefault="00D01F56" w:rsidP="00D01F56">
      <w:pPr>
        <w:pStyle w:val="NoSpacing"/>
        <w:jc w:val="both"/>
        <w:rPr>
          <w:rStyle w:val="Emphasis"/>
          <w:rFonts w:cs="Calibri"/>
          <w:i w:val="0"/>
          <w:lang w:val="ca-ES"/>
        </w:rPr>
      </w:pPr>
    </w:p>
    <w:p w:rsidR="00D01F56" w:rsidRDefault="00D01F56" w:rsidP="00D01F56">
      <w:pPr>
        <w:pStyle w:val="NoSpacing"/>
        <w:jc w:val="both"/>
        <w:rPr>
          <w:rStyle w:val="Emphasis"/>
          <w:rFonts w:cs="Calibri"/>
          <w:i w:val="0"/>
          <w:lang w:val="ca-ES"/>
        </w:rPr>
      </w:pPr>
      <w:r>
        <w:rPr>
          <w:rStyle w:val="Emphasis"/>
          <w:rFonts w:cs="Calibri"/>
          <w:b/>
          <w:lang w:val="ca-ES"/>
        </w:rPr>
        <w:t>PREGUNTES</w:t>
      </w:r>
      <w:r w:rsidRPr="00CD38F2">
        <w:rPr>
          <w:rStyle w:val="Emphasis"/>
          <w:rFonts w:cs="Calibri"/>
          <w:b/>
          <w:lang w:val="ca-ES"/>
        </w:rPr>
        <w:t>:</w:t>
      </w:r>
      <w:r>
        <w:rPr>
          <w:rStyle w:val="Emphasis"/>
          <w:rFonts w:cs="Calibri"/>
          <w:b/>
          <w:i w:val="0"/>
          <w:lang w:val="ca-ES"/>
        </w:rPr>
        <w:t xml:space="preserve"> </w:t>
      </w:r>
      <w:r>
        <w:rPr>
          <w:rStyle w:val="Emphasis"/>
          <w:rFonts w:cs="Calibri"/>
          <w:i w:val="0"/>
          <w:lang w:val="ca-ES"/>
        </w:rPr>
        <w:t>Tornem a intentar accedir al HDFS des del Client</w:t>
      </w:r>
      <w:r w:rsidRPr="00251797">
        <w:rPr>
          <w:rStyle w:val="Emphasis"/>
          <w:rFonts w:cs="Calibri"/>
          <w:lang w:val="ca-ES"/>
        </w:rPr>
        <w:t>:</w:t>
      </w:r>
    </w:p>
    <w:p w:rsidR="00D01F56" w:rsidRDefault="00D01F56" w:rsidP="00D01F56">
      <w:pPr>
        <w:pStyle w:val="NoSpacing"/>
        <w:numPr>
          <w:ilvl w:val="0"/>
          <w:numId w:val="2"/>
        </w:numPr>
        <w:jc w:val="both"/>
        <w:rPr>
          <w:rStyle w:val="Emphasis"/>
          <w:rFonts w:cs="Calibri"/>
          <w:i w:val="0"/>
          <w:lang w:val="ca-ES"/>
        </w:rPr>
      </w:pPr>
      <w:r>
        <w:rPr>
          <w:rStyle w:val="Emphasis"/>
          <w:rFonts w:cs="Calibri"/>
          <w:i w:val="0"/>
          <w:lang w:val="ca-ES"/>
        </w:rPr>
        <w:t>Quina comanda hem fet servir per llistar el directori arrel del HDFS des del Client</w:t>
      </w:r>
      <w:r>
        <w:rPr>
          <w:rStyle w:val="Emphasis"/>
          <w:rFonts w:cs="Calibri"/>
          <w:lang w:val="ca-ES"/>
        </w:rPr>
        <w:t>?</w:t>
      </w:r>
    </w:p>
    <w:p w:rsidR="00D01F56" w:rsidRDefault="00D01F56" w:rsidP="00D01F56">
      <w:pPr>
        <w:pStyle w:val="NoSpacing"/>
        <w:jc w:val="both"/>
        <w:rPr>
          <w:rStyle w:val="Emphasis"/>
          <w:rFonts w:cs="Calibri"/>
          <w:b/>
          <w:i w:val="0"/>
          <w:lang w:val="ca-ES"/>
        </w:rPr>
      </w:pPr>
    </w:p>
    <w:p w:rsidR="00D01F56" w:rsidRDefault="00D01F56" w:rsidP="00D01F56">
      <w:pPr>
        <w:pStyle w:val="NoSpacing"/>
        <w:jc w:val="both"/>
        <w:rPr>
          <w:rStyle w:val="Emphasis"/>
          <w:rFonts w:cs="Calibri"/>
          <w:i w:val="0"/>
          <w:lang w:val="ca-ES"/>
        </w:rPr>
      </w:pPr>
      <w:r>
        <w:rPr>
          <w:rStyle w:val="Emphasis"/>
          <w:rFonts w:cs="Calibri"/>
          <w:b/>
          <w:lang w:val="ca-ES"/>
        </w:rPr>
        <w:t>PREGUNTES</w:t>
      </w:r>
      <w:r w:rsidRPr="00CD38F2">
        <w:rPr>
          <w:rStyle w:val="Emphasis"/>
          <w:rFonts w:cs="Calibri"/>
          <w:b/>
          <w:lang w:val="ca-ES"/>
        </w:rPr>
        <w:t>:</w:t>
      </w:r>
      <w:r>
        <w:rPr>
          <w:rStyle w:val="Emphasis"/>
          <w:rFonts w:cs="Calibri"/>
          <w:b/>
          <w:i w:val="0"/>
          <w:lang w:val="ca-ES"/>
        </w:rPr>
        <w:t xml:space="preserve"> </w:t>
      </w:r>
      <w:r>
        <w:rPr>
          <w:rStyle w:val="Emphasis"/>
          <w:rFonts w:cs="Calibri"/>
          <w:i w:val="0"/>
          <w:lang w:val="ca-ES"/>
        </w:rPr>
        <w:t>Creem un fitxer buit al client (p.e. usant “touch”) i el pugem al HDFS</w:t>
      </w:r>
      <w:r w:rsidRPr="00251797">
        <w:rPr>
          <w:rStyle w:val="Emphasis"/>
          <w:rFonts w:cs="Calibri"/>
          <w:lang w:val="ca-ES"/>
        </w:rPr>
        <w:t>:</w:t>
      </w:r>
    </w:p>
    <w:p w:rsidR="00D01F56" w:rsidRPr="00DD3696" w:rsidRDefault="00D01F56" w:rsidP="00D01F56">
      <w:pPr>
        <w:pStyle w:val="NoSpacing"/>
        <w:numPr>
          <w:ilvl w:val="0"/>
          <w:numId w:val="2"/>
        </w:numPr>
        <w:jc w:val="both"/>
        <w:rPr>
          <w:rStyle w:val="Emphasis"/>
          <w:rFonts w:cs="Calibri"/>
          <w:i w:val="0"/>
          <w:lang w:val="ca-ES"/>
        </w:rPr>
      </w:pPr>
      <w:r w:rsidRPr="00DD3696">
        <w:rPr>
          <w:rStyle w:val="Emphasis"/>
          <w:rFonts w:cs="Calibri"/>
          <w:i w:val="0"/>
          <w:lang w:val="ca-ES"/>
        </w:rPr>
        <w:t>Quina comanda hem fet servir</w:t>
      </w:r>
      <w:r w:rsidRPr="00DD3696">
        <w:rPr>
          <w:rStyle w:val="Emphasis"/>
          <w:rFonts w:cs="Calibri"/>
          <w:lang w:val="ca-ES"/>
        </w:rPr>
        <w:t>?</w:t>
      </w:r>
      <w:r w:rsidRPr="00DD3696">
        <w:rPr>
          <w:rStyle w:val="Emphasis"/>
          <w:rFonts w:cs="Calibri"/>
          <w:i w:val="0"/>
          <w:lang w:val="ca-ES"/>
        </w:rPr>
        <w:t xml:space="preserve"> Podem veure el fitxer si accedim des del Servidor?</w:t>
      </w:r>
      <w:r w:rsidRPr="00DD3696">
        <w:rPr>
          <w:rStyle w:val="Emphasis"/>
          <w:rFonts w:cs="Calibri"/>
          <w:lang w:val="ca-ES"/>
        </w:rPr>
        <w:t xml:space="preserve"> </w:t>
      </w:r>
    </w:p>
    <w:p w:rsidR="00D01F56" w:rsidRDefault="00D01F56" w:rsidP="00D01F56">
      <w:pPr>
        <w:pStyle w:val="NoSpacing"/>
        <w:rPr>
          <w:lang w:val="ca-ES"/>
        </w:rPr>
      </w:pPr>
    </w:p>
    <w:p w:rsidR="00D01F56" w:rsidRDefault="00D01F56" w:rsidP="00D01F56">
      <w:pPr>
        <w:pStyle w:val="NoSpacing"/>
        <w:jc w:val="both"/>
        <w:rPr>
          <w:rStyle w:val="Emphasis"/>
          <w:rFonts w:cs="Calibri"/>
          <w:i w:val="0"/>
          <w:lang w:val="ca-ES"/>
        </w:rPr>
      </w:pPr>
      <w:r>
        <w:rPr>
          <w:rStyle w:val="Emphasis"/>
          <w:rFonts w:cs="Calibri"/>
          <w:b/>
          <w:lang w:val="ca-ES"/>
        </w:rPr>
        <w:t>PREGUNTES</w:t>
      </w:r>
      <w:r w:rsidRPr="00CD38F2">
        <w:rPr>
          <w:rStyle w:val="Emphasis"/>
          <w:rFonts w:cs="Calibri"/>
          <w:b/>
          <w:lang w:val="ca-ES"/>
        </w:rPr>
        <w:t>:</w:t>
      </w:r>
      <w:r>
        <w:rPr>
          <w:rStyle w:val="Emphasis"/>
          <w:rFonts w:cs="Calibri"/>
          <w:b/>
          <w:i w:val="0"/>
          <w:lang w:val="ca-ES"/>
        </w:rPr>
        <w:t xml:space="preserve"> </w:t>
      </w:r>
      <w:r>
        <w:rPr>
          <w:rStyle w:val="Emphasis"/>
          <w:rFonts w:cs="Calibri"/>
          <w:i w:val="0"/>
          <w:lang w:val="ca-ES"/>
        </w:rPr>
        <w:t>En el report de DataNodes:</w:t>
      </w:r>
    </w:p>
    <w:p w:rsidR="00D01F56" w:rsidRPr="00DD3696" w:rsidRDefault="00D01F56" w:rsidP="00D01F56">
      <w:pPr>
        <w:pStyle w:val="NoSpacing"/>
        <w:numPr>
          <w:ilvl w:val="0"/>
          <w:numId w:val="2"/>
        </w:numPr>
        <w:jc w:val="both"/>
        <w:rPr>
          <w:rStyle w:val="Emphasis"/>
          <w:rFonts w:cs="Calibri"/>
          <w:i w:val="0"/>
          <w:lang w:val="ca-ES"/>
        </w:rPr>
      </w:pPr>
      <w:r>
        <w:rPr>
          <w:rStyle w:val="Emphasis"/>
          <w:rFonts w:cs="Calibri"/>
          <w:i w:val="0"/>
          <w:lang w:val="ca-ES"/>
        </w:rPr>
        <w:t>Quant espai s’ha usat a cada Data Node ara mateix? (“</w:t>
      </w:r>
      <w:r w:rsidRPr="004A2EB4">
        <w:rPr>
          <w:rStyle w:val="Emphasis"/>
          <w:rFonts w:cs="Calibri"/>
          <w:i w:val="0"/>
          <w:lang w:val="ca-ES"/>
        </w:rPr>
        <w:t>DFS Used</w:t>
      </w:r>
      <w:r>
        <w:rPr>
          <w:rStyle w:val="Emphasis"/>
          <w:rFonts w:cs="Calibri"/>
          <w:i w:val="0"/>
          <w:lang w:val="ca-ES"/>
        </w:rPr>
        <w:t>”)</w:t>
      </w:r>
      <w:r w:rsidRPr="00DD3696">
        <w:rPr>
          <w:rStyle w:val="Emphasis"/>
          <w:rFonts w:cs="Calibri"/>
          <w:lang w:val="ca-ES"/>
        </w:rPr>
        <w:t xml:space="preserve"> </w:t>
      </w:r>
    </w:p>
    <w:p w:rsidR="00D01F56" w:rsidRDefault="00D01F56" w:rsidP="00D01F56">
      <w:pPr>
        <w:pStyle w:val="NoSpacing"/>
        <w:jc w:val="both"/>
        <w:rPr>
          <w:rStyle w:val="Emphasis"/>
          <w:rFonts w:cs="Calibri"/>
          <w:i w:val="0"/>
          <w:lang w:val="ca-ES"/>
        </w:rPr>
      </w:pPr>
    </w:p>
    <w:p w:rsidR="008D250B" w:rsidRPr="00D01F56" w:rsidRDefault="0012127F">
      <w:pPr>
        <w:rPr>
          <w:lang w:val="ca-ES"/>
        </w:rPr>
      </w:pPr>
    </w:p>
    <w:sectPr w:rsidR="008D250B" w:rsidRPr="00D01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5AC1"/>
    <w:multiLevelType w:val="hybridMultilevel"/>
    <w:tmpl w:val="55E6B446"/>
    <w:lvl w:ilvl="0" w:tplc="2208FD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3A6B8E"/>
    <w:multiLevelType w:val="hybridMultilevel"/>
    <w:tmpl w:val="14B83E6E"/>
    <w:lvl w:ilvl="0" w:tplc="4350E1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65874"/>
    <w:multiLevelType w:val="hybridMultilevel"/>
    <w:tmpl w:val="55E6B446"/>
    <w:lvl w:ilvl="0" w:tplc="2208FD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56"/>
    <w:rsid w:val="000E2B14"/>
    <w:rsid w:val="0012127F"/>
    <w:rsid w:val="00817ABA"/>
    <w:rsid w:val="00D0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71E3"/>
  <w15:chartTrackingRefBased/>
  <w15:docId w15:val="{131429BD-F09D-4847-BE40-64DA672B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F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F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1F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1F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01F56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D01F5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F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1F56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Standard">
    <w:name w:val="Standard"/>
    <w:rsid w:val="00D01F56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lang w:val="es-ES_tradnl"/>
    </w:rPr>
  </w:style>
  <w:style w:type="paragraph" w:styleId="NoSpacing">
    <w:name w:val="No Spacing"/>
    <w:rsid w:val="00D01F5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lang w:val="es-ES_tradnl"/>
    </w:rPr>
  </w:style>
  <w:style w:type="paragraph" w:customStyle="1" w:styleId="PreformattedText">
    <w:name w:val="Preformatted Text"/>
    <w:basedOn w:val="Standard"/>
    <w:rsid w:val="00D01F56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Emphasis">
    <w:name w:val="Emphasis"/>
    <w:basedOn w:val="DefaultParagraphFont"/>
    <w:rsid w:val="00D01F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F5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F56"/>
    <w:rPr>
      <w:i/>
      <w:iCs/>
      <w:color w:val="5B9BD5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Ll. Berral</dc:creator>
  <cp:keywords/>
  <dc:description/>
  <cp:lastModifiedBy>Josep Ll. Berral</cp:lastModifiedBy>
  <cp:revision>2</cp:revision>
  <dcterms:created xsi:type="dcterms:W3CDTF">2020-09-23T13:58:00Z</dcterms:created>
  <dcterms:modified xsi:type="dcterms:W3CDTF">2021-03-29T09:34:00Z</dcterms:modified>
</cp:coreProperties>
</file>