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2100" w14:textId="77777777" w:rsidR="002E5FB5" w:rsidRPr="002E5FB5" w:rsidRDefault="002E5FB5" w:rsidP="002E5F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5FB5">
        <w:rPr>
          <w:rFonts w:ascii="Times New Roman" w:eastAsia="Times New Roman" w:hAnsi="Times New Roman" w:cs="Times New Roman"/>
          <w:b/>
          <w:bCs/>
          <w:kern w:val="36"/>
          <w:sz w:val="48"/>
          <w:szCs w:val="48"/>
          <w14:ligatures w14:val="none"/>
        </w:rPr>
        <w:t>1. Introduction</w:t>
      </w:r>
    </w:p>
    <w:p w14:paraId="0D8D012D"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CD Corporate Law Services is a legal firm that works with people and businesses in Colombo. The firm provides three types of services: corporate law advice, company secretarial work, and court case support. As the firm grows and takes on more clients, they need better ways to handle their documents and daily work processes.</w:t>
      </w:r>
    </w:p>
    <w:p w14:paraId="7572DEB5"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This proposal describes how we plan to build a Legal and Company Management System for CD Corporate Law Services. The new system will help them keep documents on computers, follow court cases, manage company files, and track money matters. When completed, this system will make their work faster and keep client information more secure.</w:t>
      </w:r>
    </w:p>
    <w:p w14:paraId="52D6AAE8" w14:textId="77777777" w:rsidR="002E5FB5" w:rsidRPr="002E5FB5" w:rsidRDefault="002E5FB5" w:rsidP="002E5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FB5">
        <w:rPr>
          <w:rFonts w:ascii="Times New Roman" w:eastAsia="Times New Roman" w:hAnsi="Times New Roman" w:cs="Times New Roman"/>
          <w:b/>
          <w:bCs/>
          <w:kern w:val="0"/>
          <w:sz w:val="36"/>
          <w:szCs w:val="36"/>
          <w14:ligatures w14:val="none"/>
        </w:rPr>
        <w:t>1.1 Overview of the Problem</w:t>
      </w:r>
    </w:p>
    <w:p w14:paraId="1067685E"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 xml:space="preserve">CD Corporate Law Services processes substantial documentation volumes </w:t>
      </w:r>
      <w:proofErr w:type="gramStart"/>
      <w:r w:rsidRPr="002E5FB5">
        <w:rPr>
          <w:rFonts w:ascii="Times New Roman" w:eastAsia="Times New Roman" w:hAnsi="Times New Roman" w:cs="Times New Roman"/>
          <w:kern w:val="0"/>
          <w14:ligatures w14:val="none"/>
        </w:rPr>
        <w:t>on a daily basis</w:t>
      </w:r>
      <w:proofErr w:type="gramEnd"/>
      <w:r w:rsidRPr="002E5FB5">
        <w:rPr>
          <w:rFonts w:ascii="Times New Roman" w:eastAsia="Times New Roman" w:hAnsi="Times New Roman" w:cs="Times New Roman"/>
          <w:kern w:val="0"/>
          <w14:ligatures w14:val="none"/>
        </w:rPr>
        <w:t>. The firm currently manages 800-900 litigation files while maintaining company documentation for approximately 10 corporate clients. Additionally, they oversee more than 1200 protocol deeds alongside associated legal documents. The existing paper-based operational framework presents multiple operational challenges:</w:t>
      </w:r>
    </w:p>
    <w:p w14:paraId="6A1B88B5" w14:textId="77777777" w:rsidR="002E5FB5" w:rsidRPr="002E5FB5" w:rsidRDefault="002E5FB5" w:rsidP="002E5F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Document Storage Limitations</w:t>
      </w:r>
      <w:r w:rsidRPr="002E5FB5">
        <w:rPr>
          <w:rFonts w:ascii="Times New Roman" w:eastAsia="Times New Roman" w:hAnsi="Times New Roman" w:cs="Times New Roman"/>
          <w:kern w:val="0"/>
          <w14:ligatures w14:val="none"/>
        </w:rPr>
        <w:t>: Physical documents remain vulnerable to loss, deterioration, and security breaches</w:t>
      </w:r>
    </w:p>
    <w:p w14:paraId="3D586830" w14:textId="77777777" w:rsidR="002E5FB5" w:rsidRPr="002E5FB5" w:rsidRDefault="002E5FB5" w:rsidP="002E5F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Case Management Inefficiencies</w:t>
      </w:r>
      <w:r w:rsidRPr="002E5FB5">
        <w:rPr>
          <w:rFonts w:ascii="Times New Roman" w:eastAsia="Times New Roman" w:hAnsi="Times New Roman" w:cs="Times New Roman"/>
          <w:kern w:val="0"/>
          <w14:ligatures w14:val="none"/>
        </w:rPr>
        <w:t>: Manual tracking systems often result in missed deadlines and inadequate follow-up procedures</w:t>
      </w:r>
    </w:p>
    <w:p w14:paraId="03A1CA84" w14:textId="77777777" w:rsidR="002E5FB5" w:rsidRPr="002E5FB5" w:rsidRDefault="002E5FB5" w:rsidP="002E5F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Information Fragmentation</w:t>
      </w:r>
      <w:r w:rsidRPr="002E5FB5">
        <w:rPr>
          <w:rFonts w:ascii="Times New Roman" w:eastAsia="Times New Roman" w:hAnsi="Times New Roman" w:cs="Times New Roman"/>
          <w:kern w:val="0"/>
          <w14:ligatures w14:val="none"/>
        </w:rPr>
        <w:t>: Client data and case details exist across multiple storage locations</w:t>
      </w:r>
    </w:p>
    <w:p w14:paraId="70E2CB98" w14:textId="77777777" w:rsidR="002E5FB5" w:rsidRPr="002E5FB5" w:rsidRDefault="002E5FB5" w:rsidP="002E5F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Resource-Intensive Processes</w:t>
      </w:r>
      <w:r w:rsidRPr="002E5FB5">
        <w:rPr>
          <w:rFonts w:ascii="Times New Roman" w:eastAsia="Times New Roman" w:hAnsi="Times New Roman" w:cs="Times New Roman"/>
          <w:kern w:val="0"/>
          <w14:ligatures w14:val="none"/>
        </w:rPr>
        <w:t>: Document retrieval and organization consume significant staff time</w:t>
      </w:r>
    </w:p>
    <w:p w14:paraId="47A9756A" w14:textId="77777777" w:rsidR="002E5FB5" w:rsidRPr="002E5FB5" w:rsidRDefault="002E5FB5" w:rsidP="002E5F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Access Restrictions</w:t>
      </w:r>
      <w:r w:rsidRPr="002E5FB5">
        <w:rPr>
          <w:rFonts w:ascii="Times New Roman" w:eastAsia="Times New Roman" w:hAnsi="Times New Roman" w:cs="Times New Roman"/>
          <w:kern w:val="0"/>
          <w14:ligatures w14:val="none"/>
        </w:rPr>
        <w:t>: Remote work and court attendance limit file accessibility</w:t>
      </w:r>
    </w:p>
    <w:p w14:paraId="4B0A2C43" w14:textId="77777777" w:rsidR="002E5FB5" w:rsidRPr="002E5FB5" w:rsidRDefault="002E5FB5" w:rsidP="002E5F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Financial Tracking Complications</w:t>
      </w:r>
      <w:r w:rsidRPr="002E5FB5">
        <w:rPr>
          <w:rFonts w:ascii="Times New Roman" w:eastAsia="Times New Roman" w:hAnsi="Times New Roman" w:cs="Times New Roman"/>
          <w:kern w:val="0"/>
          <w14:ligatures w14:val="none"/>
        </w:rPr>
        <w:t>: Manual expense monitoring and invoice preparation increase error probability</w:t>
      </w:r>
    </w:p>
    <w:p w14:paraId="6050EE7D"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These operational barriers hinder the firm's capacity to deliver prompt client services while maintaining industry standards.</w:t>
      </w:r>
    </w:p>
    <w:p w14:paraId="1BDA1DAF" w14:textId="77777777" w:rsidR="002E5FB5" w:rsidRPr="002E5FB5" w:rsidRDefault="002E5FB5" w:rsidP="002E5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FB5">
        <w:rPr>
          <w:rFonts w:ascii="Times New Roman" w:eastAsia="Times New Roman" w:hAnsi="Times New Roman" w:cs="Times New Roman"/>
          <w:b/>
          <w:bCs/>
          <w:kern w:val="0"/>
          <w:sz w:val="36"/>
          <w:szCs w:val="36"/>
          <w14:ligatures w14:val="none"/>
        </w:rPr>
        <w:t>1.2 Report Structure</w:t>
      </w:r>
    </w:p>
    <w:p w14:paraId="19B1881C"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This proposal encompasses multiple sections providing comprehensive project coverage:</w:t>
      </w:r>
    </w:p>
    <w:p w14:paraId="4ABF633A"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1</w:t>
      </w:r>
      <w:r w:rsidRPr="002E5FB5">
        <w:rPr>
          <w:rFonts w:ascii="Times New Roman" w:eastAsia="Times New Roman" w:hAnsi="Times New Roman" w:cs="Times New Roman"/>
          <w:kern w:val="0"/>
          <w14:ligatures w14:val="none"/>
        </w:rPr>
        <w:t>: Problem analysis and project introduction</w:t>
      </w:r>
    </w:p>
    <w:p w14:paraId="2B4E85BB"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2</w:t>
      </w:r>
      <w:r w:rsidRPr="002E5FB5">
        <w:rPr>
          <w:rFonts w:ascii="Times New Roman" w:eastAsia="Times New Roman" w:hAnsi="Times New Roman" w:cs="Times New Roman"/>
          <w:kern w:val="0"/>
          <w14:ligatures w14:val="none"/>
        </w:rPr>
        <w:t>: Technical specifications and system requirements</w:t>
      </w:r>
    </w:p>
    <w:p w14:paraId="7E6D32B8"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3</w:t>
      </w:r>
      <w:r w:rsidRPr="002E5FB5">
        <w:rPr>
          <w:rFonts w:ascii="Times New Roman" w:eastAsia="Times New Roman" w:hAnsi="Times New Roman" w:cs="Times New Roman"/>
          <w:kern w:val="0"/>
          <w14:ligatures w14:val="none"/>
        </w:rPr>
        <w:t>: Development approach and methodology</w:t>
      </w:r>
    </w:p>
    <w:p w14:paraId="3E3FAA3D"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4</w:t>
      </w:r>
      <w:r w:rsidRPr="002E5FB5">
        <w:rPr>
          <w:rFonts w:ascii="Times New Roman" w:eastAsia="Times New Roman" w:hAnsi="Times New Roman" w:cs="Times New Roman"/>
          <w:kern w:val="0"/>
          <w14:ligatures w14:val="none"/>
        </w:rPr>
        <w:t>: Timeline planning and milestone identification</w:t>
      </w:r>
    </w:p>
    <w:p w14:paraId="2B72C77E"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5</w:t>
      </w:r>
      <w:r w:rsidRPr="002E5FB5">
        <w:rPr>
          <w:rFonts w:ascii="Times New Roman" w:eastAsia="Times New Roman" w:hAnsi="Times New Roman" w:cs="Times New Roman"/>
          <w:kern w:val="0"/>
          <w14:ligatures w14:val="none"/>
        </w:rPr>
        <w:t>: Team organization and resource planning</w:t>
      </w:r>
    </w:p>
    <w:p w14:paraId="6D5C04BD"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lastRenderedPageBreak/>
        <w:t>Section 6</w:t>
      </w:r>
      <w:r w:rsidRPr="002E5FB5">
        <w:rPr>
          <w:rFonts w:ascii="Times New Roman" w:eastAsia="Times New Roman" w:hAnsi="Times New Roman" w:cs="Times New Roman"/>
          <w:kern w:val="0"/>
          <w14:ligatures w14:val="none"/>
        </w:rPr>
        <w:t>: Risk evaluation and prevention strategies</w:t>
      </w:r>
    </w:p>
    <w:p w14:paraId="7E2EA9F0"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7</w:t>
      </w:r>
      <w:r w:rsidRPr="002E5FB5">
        <w:rPr>
          <w:rFonts w:ascii="Times New Roman" w:eastAsia="Times New Roman" w:hAnsi="Times New Roman" w:cs="Times New Roman"/>
          <w:kern w:val="0"/>
          <w14:ligatures w14:val="none"/>
        </w:rPr>
        <w:t>: Financial planning and cost analysis</w:t>
      </w:r>
    </w:p>
    <w:p w14:paraId="5F3A4FF3"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8</w:t>
      </w:r>
      <w:r w:rsidRPr="002E5FB5">
        <w:rPr>
          <w:rFonts w:ascii="Times New Roman" w:eastAsia="Times New Roman" w:hAnsi="Times New Roman" w:cs="Times New Roman"/>
          <w:kern w:val="0"/>
          <w14:ligatures w14:val="none"/>
        </w:rPr>
        <w:t>: Outcome projections and success indicators</w:t>
      </w:r>
    </w:p>
    <w:p w14:paraId="5B1A0F8B" w14:textId="77777777" w:rsidR="002E5FB5" w:rsidRPr="002E5FB5" w:rsidRDefault="002E5FB5" w:rsidP="002E5F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Section 9</w:t>
      </w:r>
      <w:r w:rsidRPr="002E5FB5">
        <w:rPr>
          <w:rFonts w:ascii="Times New Roman" w:eastAsia="Times New Roman" w:hAnsi="Times New Roman" w:cs="Times New Roman"/>
          <w:kern w:val="0"/>
          <w14:ligatures w14:val="none"/>
        </w:rPr>
        <w:t>: Summary and next phase planning</w:t>
      </w:r>
    </w:p>
    <w:p w14:paraId="11D3216A"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Each section contributes to a complete understanding of the proposed project scope.</w:t>
      </w:r>
    </w:p>
    <w:p w14:paraId="6BB591C8" w14:textId="77777777" w:rsidR="002E5FB5" w:rsidRPr="002E5FB5" w:rsidRDefault="002E5FB5" w:rsidP="002E5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FB5">
        <w:rPr>
          <w:rFonts w:ascii="Times New Roman" w:eastAsia="Times New Roman" w:hAnsi="Times New Roman" w:cs="Times New Roman"/>
          <w:b/>
          <w:bCs/>
          <w:kern w:val="0"/>
          <w:sz w:val="36"/>
          <w:szCs w:val="36"/>
          <w14:ligatures w14:val="none"/>
        </w:rPr>
        <w:t>1.3 Architecture Diagram</w:t>
      </w:r>
    </w:p>
    <w:p w14:paraId="2FA6A14A"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The proposed system utilizes a three-layer architectural framework:</w:t>
      </w:r>
    </w:p>
    <w:p w14:paraId="2686627C"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User Interface Layer (Frontend)</w:t>
      </w:r>
    </w:p>
    <w:p w14:paraId="0C7CF748" w14:textId="77777777" w:rsidR="002E5FB5" w:rsidRPr="002E5FB5" w:rsidRDefault="002E5FB5" w:rsidP="002E5F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Browser-based platform for legal staff and administrators</w:t>
      </w:r>
    </w:p>
    <w:p w14:paraId="31273C88" w14:textId="77777777" w:rsidR="002E5FB5" w:rsidRPr="002E5FB5" w:rsidRDefault="002E5FB5" w:rsidP="002E5F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Management dashboard for system oversight</w:t>
      </w:r>
    </w:p>
    <w:p w14:paraId="4949E9CC" w14:textId="77777777" w:rsidR="002E5FB5" w:rsidRPr="002E5FB5" w:rsidRDefault="002E5FB5" w:rsidP="002E5F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Cross-device compatibility for mobile and desktop use</w:t>
      </w:r>
    </w:p>
    <w:p w14:paraId="339B2062" w14:textId="77777777" w:rsidR="002E5FB5" w:rsidRPr="002E5FB5" w:rsidRDefault="002E5FB5" w:rsidP="002E5F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Built-in chatbot functionality</w:t>
      </w:r>
    </w:p>
    <w:p w14:paraId="6136314E"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Processing Layer (Backend)</w:t>
      </w:r>
    </w:p>
    <w:p w14:paraId="770E7824" w14:textId="77777777" w:rsidR="002E5FB5" w:rsidRPr="002E5FB5" w:rsidRDefault="002E5FB5" w:rsidP="002E5F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Core business logic operations</w:t>
      </w:r>
    </w:p>
    <w:p w14:paraId="0123F21F" w14:textId="77777777" w:rsidR="002E5FB5" w:rsidRPr="002E5FB5" w:rsidRDefault="002E5FB5" w:rsidP="002E5F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User verification and permission management</w:t>
      </w:r>
    </w:p>
    <w:p w14:paraId="5B0C3819" w14:textId="77777777" w:rsidR="002E5FB5" w:rsidRPr="002E5FB5" w:rsidRDefault="002E5FB5" w:rsidP="002E5F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Data communication interfaces</w:t>
      </w:r>
    </w:p>
    <w:p w14:paraId="7ED0F0B2" w14:textId="77777777" w:rsidR="002E5FB5" w:rsidRPr="002E5FB5" w:rsidRDefault="002E5FB5" w:rsidP="002E5F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Automatic alert systems</w:t>
      </w:r>
    </w:p>
    <w:p w14:paraId="30AECB42"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Storage Layer (Database)</w:t>
      </w:r>
    </w:p>
    <w:p w14:paraId="3CB880B6" w14:textId="77777777" w:rsidR="002E5FB5" w:rsidRPr="002E5FB5" w:rsidRDefault="002E5FB5" w:rsidP="002E5F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Protected document repository</w:t>
      </w:r>
    </w:p>
    <w:p w14:paraId="0D2EA8E0" w14:textId="77777777" w:rsidR="002E5FB5" w:rsidRPr="002E5FB5" w:rsidRDefault="002E5FB5" w:rsidP="002E5F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Client and case information storage</w:t>
      </w:r>
    </w:p>
    <w:p w14:paraId="52115C49" w14:textId="77777777" w:rsidR="002E5FB5" w:rsidRPr="002E5FB5" w:rsidRDefault="002E5FB5" w:rsidP="002E5F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Financial record maintenance</w:t>
      </w:r>
    </w:p>
    <w:p w14:paraId="7F0E3E39" w14:textId="77777777" w:rsidR="002E5FB5" w:rsidRPr="002E5FB5" w:rsidRDefault="002E5FB5" w:rsidP="002E5F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Data backup and activity logging</w:t>
      </w:r>
    </w:p>
    <w:p w14:paraId="60760B83"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Connection Components</w:t>
      </w:r>
    </w:p>
    <w:p w14:paraId="2BA495B4" w14:textId="77777777" w:rsidR="002E5FB5" w:rsidRPr="002E5FB5" w:rsidRDefault="002E5FB5" w:rsidP="002E5F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File management system</w:t>
      </w:r>
    </w:p>
    <w:p w14:paraId="640FF08E" w14:textId="77777777" w:rsidR="002E5FB5" w:rsidRPr="002E5FB5" w:rsidRDefault="002E5FB5" w:rsidP="002E5F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Court schedule integration</w:t>
      </w:r>
    </w:p>
    <w:p w14:paraId="528C7371" w14:textId="77777777" w:rsidR="002E5FB5" w:rsidRPr="002E5FB5" w:rsidRDefault="002E5FB5" w:rsidP="002E5F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Email alert services</w:t>
      </w:r>
    </w:p>
    <w:p w14:paraId="7135998E" w14:textId="77777777" w:rsidR="002E5FB5" w:rsidRPr="002E5FB5" w:rsidRDefault="002E5FB5" w:rsidP="002E5F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Report creation tools</w:t>
      </w:r>
    </w:p>
    <w:p w14:paraId="3050BED1" w14:textId="77777777" w:rsidR="002E5FB5" w:rsidRPr="002E5FB5" w:rsidRDefault="002E5FB5" w:rsidP="002E5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FB5">
        <w:rPr>
          <w:rFonts w:ascii="Times New Roman" w:eastAsia="Times New Roman" w:hAnsi="Times New Roman" w:cs="Times New Roman"/>
          <w:b/>
          <w:bCs/>
          <w:kern w:val="0"/>
          <w:sz w:val="36"/>
          <w:szCs w:val="36"/>
          <w14:ligatures w14:val="none"/>
        </w:rPr>
        <w:t>1.4 Problem Statement</w:t>
      </w:r>
    </w:p>
    <w:p w14:paraId="24B536DD"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 xml:space="preserve">CD Corporate Law Services faces substantial operational challenges stemming from manual document handling and case monitoring procedures. The firm's dependence on paper-based systems creates workflow bottlenecks that impact service delivery quality. Without centralized </w:t>
      </w:r>
      <w:r w:rsidRPr="002E5FB5">
        <w:rPr>
          <w:rFonts w:ascii="Times New Roman" w:eastAsia="Times New Roman" w:hAnsi="Times New Roman" w:cs="Times New Roman"/>
          <w:kern w:val="0"/>
          <w14:ligatures w14:val="none"/>
        </w:rPr>
        <w:lastRenderedPageBreak/>
        <w:t>digital infrastructure, maintaining organized records, monitoring case developments, and providing timely client communication becomes increasingly difficult.</w:t>
      </w:r>
    </w:p>
    <w:p w14:paraId="57067514"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The lack of integrated management tools creates:</w:t>
      </w:r>
    </w:p>
    <w:p w14:paraId="2DC67455" w14:textId="77777777" w:rsidR="002E5FB5" w:rsidRPr="002E5FB5" w:rsidRDefault="002E5FB5" w:rsidP="002E5F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Higher probability of document misplacement or loss</w:t>
      </w:r>
    </w:p>
    <w:p w14:paraId="3169A238" w14:textId="77777777" w:rsidR="002E5FB5" w:rsidRPr="002E5FB5" w:rsidRDefault="002E5FB5" w:rsidP="002E5F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Increased difficulty in meeting court schedules and critical dates</w:t>
      </w:r>
    </w:p>
    <w:p w14:paraId="3C8100CE" w14:textId="77777777" w:rsidR="002E5FB5" w:rsidRPr="002E5FB5" w:rsidRDefault="002E5FB5" w:rsidP="002E5F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Poor time management and resource utilization</w:t>
      </w:r>
    </w:p>
    <w:p w14:paraId="3C08BD19" w14:textId="77777777" w:rsidR="002E5FB5" w:rsidRPr="002E5FB5" w:rsidRDefault="002E5FB5" w:rsidP="002E5F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Obstacles in producing reliable financial documentation</w:t>
      </w:r>
    </w:p>
    <w:p w14:paraId="364B2EE4" w14:textId="77777777" w:rsidR="002E5FB5" w:rsidRPr="002E5FB5" w:rsidRDefault="002E5FB5" w:rsidP="002E5F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Decreased client satisfaction due to communication delays</w:t>
      </w:r>
    </w:p>
    <w:p w14:paraId="7D52AD40" w14:textId="77777777" w:rsidR="002E5FB5" w:rsidRPr="002E5FB5" w:rsidRDefault="002E5FB5" w:rsidP="002E5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FB5">
        <w:rPr>
          <w:rFonts w:ascii="Times New Roman" w:eastAsia="Times New Roman" w:hAnsi="Times New Roman" w:cs="Times New Roman"/>
          <w:b/>
          <w:bCs/>
          <w:kern w:val="0"/>
          <w:sz w:val="36"/>
          <w:szCs w:val="36"/>
          <w14:ligatures w14:val="none"/>
        </w:rPr>
        <w:t>1.5 Justification of the Project</w:t>
      </w:r>
    </w:p>
    <w:p w14:paraId="67CD7AF1"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The development of this management system for CD Corporate Law Services addresses critical business needs:</w:t>
      </w:r>
    </w:p>
    <w:p w14:paraId="50F251C8"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Operational Enhancement</w:t>
      </w:r>
      <w:r w:rsidRPr="002E5FB5">
        <w:rPr>
          <w:rFonts w:ascii="Times New Roman" w:eastAsia="Times New Roman" w:hAnsi="Times New Roman" w:cs="Times New Roman"/>
          <w:kern w:val="0"/>
          <w14:ligatures w14:val="none"/>
        </w:rPr>
        <w:t>: Digital infrastructure reduces manual administrative tasks, enabling legal professionals to concentrate on client representation and legal analysis.</w:t>
      </w:r>
    </w:p>
    <w:p w14:paraId="7B384483"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Security Improvement</w:t>
      </w:r>
      <w:r w:rsidRPr="002E5FB5">
        <w:rPr>
          <w:rFonts w:ascii="Times New Roman" w:eastAsia="Times New Roman" w:hAnsi="Times New Roman" w:cs="Times New Roman"/>
          <w:kern w:val="0"/>
          <w14:ligatures w14:val="none"/>
        </w:rPr>
        <w:t>: Electronic document storage with access controls offers superior protection compared to traditional filing methods.</w:t>
      </w:r>
    </w:p>
    <w:p w14:paraId="38A95425"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Service Quality</w:t>
      </w:r>
      <w:r w:rsidRPr="002E5FB5">
        <w:rPr>
          <w:rFonts w:ascii="Times New Roman" w:eastAsia="Times New Roman" w:hAnsi="Times New Roman" w:cs="Times New Roman"/>
          <w:kern w:val="0"/>
          <w14:ligatures w14:val="none"/>
        </w:rPr>
        <w:t>: Immediate access to case information facilitates rapid client communication and regular status updates.</w:t>
      </w:r>
    </w:p>
    <w:p w14:paraId="530DE156"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Financial Benefits</w:t>
      </w:r>
      <w:r w:rsidRPr="002E5FB5">
        <w:rPr>
          <w:rFonts w:ascii="Times New Roman" w:eastAsia="Times New Roman" w:hAnsi="Times New Roman" w:cs="Times New Roman"/>
          <w:kern w:val="0"/>
          <w14:ligatures w14:val="none"/>
        </w:rPr>
        <w:t>: Decreased paper consumption and storage expenses provide ongoing cost savings.</w:t>
      </w:r>
    </w:p>
    <w:p w14:paraId="568A8E89"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Market Position</w:t>
      </w:r>
      <w:r w:rsidRPr="002E5FB5">
        <w:rPr>
          <w:rFonts w:ascii="Times New Roman" w:eastAsia="Times New Roman" w:hAnsi="Times New Roman" w:cs="Times New Roman"/>
          <w:kern w:val="0"/>
          <w14:ligatures w14:val="none"/>
        </w:rPr>
        <w:t>: Contemporary legal practices require technological tools to maintain competitiveness within the legal services industry.</w:t>
      </w:r>
    </w:p>
    <w:p w14:paraId="1C8B05FF"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Growth Capacity</w:t>
      </w:r>
      <w:r w:rsidRPr="002E5FB5">
        <w:rPr>
          <w:rFonts w:ascii="Times New Roman" w:eastAsia="Times New Roman" w:hAnsi="Times New Roman" w:cs="Times New Roman"/>
          <w:kern w:val="0"/>
          <w14:ligatures w14:val="none"/>
        </w:rPr>
        <w:t>: Digital systems accommodate business expansion without physical storage constraints.</w:t>
      </w:r>
    </w:p>
    <w:p w14:paraId="1C71D484" w14:textId="77777777" w:rsidR="002E5FB5" w:rsidRPr="002E5FB5" w:rsidRDefault="002E5FB5" w:rsidP="002E5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FB5">
        <w:rPr>
          <w:rFonts w:ascii="Times New Roman" w:eastAsia="Times New Roman" w:hAnsi="Times New Roman" w:cs="Times New Roman"/>
          <w:b/>
          <w:bCs/>
          <w:kern w:val="0"/>
          <w:sz w:val="36"/>
          <w:szCs w:val="36"/>
          <w14:ligatures w14:val="none"/>
        </w:rPr>
        <w:t>1.6 Project Objectives</w:t>
      </w:r>
    </w:p>
    <w:p w14:paraId="55F28D5D"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The project establishes the following target outcomes:</w:t>
      </w:r>
    </w:p>
    <w:p w14:paraId="55261894"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Core Objectives:</w:t>
      </w:r>
    </w:p>
    <w:p w14:paraId="3189BFE8" w14:textId="77777777" w:rsidR="002E5FB5" w:rsidRPr="002E5FB5" w:rsidRDefault="002E5FB5" w:rsidP="002E5F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Create a comprehensive digital environment for legal document organization</w:t>
      </w:r>
    </w:p>
    <w:p w14:paraId="0C93EE77" w14:textId="77777777" w:rsidR="002E5FB5" w:rsidRPr="002E5FB5" w:rsidRDefault="002E5FB5" w:rsidP="002E5F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Establish efficient case monitoring with automated reminder systems</w:t>
      </w:r>
    </w:p>
    <w:p w14:paraId="22301423" w14:textId="77777777" w:rsidR="002E5FB5" w:rsidRPr="002E5FB5" w:rsidRDefault="002E5FB5" w:rsidP="002E5F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Build centralized storage for client and company data</w:t>
      </w:r>
    </w:p>
    <w:p w14:paraId="29815271" w14:textId="77777777" w:rsidR="002E5FB5" w:rsidRPr="002E5FB5" w:rsidRDefault="002E5FB5" w:rsidP="002E5F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Develop financial tools for expense monitoring and billing processes</w:t>
      </w:r>
    </w:p>
    <w:p w14:paraId="614476B7"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lastRenderedPageBreak/>
        <w:t>Additional Objectives:</w:t>
      </w:r>
    </w:p>
    <w:p w14:paraId="1A8B3721" w14:textId="77777777" w:rsidR="002E5FB5" w:rsidRPr="002E5FB5" w:rsidRDefault="002E5FB5" w:rsidP="002E5F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Incorporate intelligent chatbot technology for information access and client assistance</w:t>
      </w:r>
    </w:p>
    <w:p w14:paraId="69CEAEFF" w14:textId="77777777" w:rsidR="002E5FB5" w:rsidRPr="002E5FB5" w:rsidRDefault="002E5FB5" w:rsidP="002E5F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Create user-friendly administrative interface</w:t>
      </w:r>
    </w:p>
    <w:p w14:paraId="391C6DD0" w14:textId="77777777" w:rsidR="002E5FB5" w:rsidRPr="002E5FB5" w:rsidRDefault="002E5FB5" w:rsidP="002E5F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Ensure device compatibility across platforms</w:t>
      </w:r>
    </w:p>
    <w:p w14:paraId="12ADA419" w14:textId="77777777" w:rsidR="002E5FB5" w:rsidRPr="002E5FB5" w:rsidRDefault="002E5FB5" w:rsidP="002E5F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Establish strong security protocols for confidential information</w:t>
      </w:r>
    </w:p>
    <w:p w14:paraId="2A7D1D43" w14:textId="77777777" w:rsidR="002E5FB5" w:rsidRPr="002E5FB5" w:rsidRDefault="002E5FB5" w:rsidP="002E5F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Develop detailed reporting and analytical tools</w:t>
      </w:r>
    </w:p>
    <w:p w14:paraId="1CD86670"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Technical Objectives:</w:t>
      </w:r>
    </w:p>
    <w:p w14:paraId="34DE9B06" w14:textId="77777777" w:rsidR="002E5FB5" w:rsidRPr="002E5FB5" w:rsidRDefault="002E5FB5" w:rsidP="002E5F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Construct expandable and maintainable system foundation</w:t>
      </w:r>
    </w:p>
    <w:p w14:paraId="5AEE01D4" w14:textId="77777777" w:rsidR="002E5FB5" w:rsidRPr="002E5FB5" w:rsidRDefault="002E5FB5" w:rsidP="002E5F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Create data protection and recovery procedures</w:t>
      </w:r>
    </w:p>
    <w:p w14:paraId="77C91B3F" w14:textId="77777777" w:rsidR="002E5FB5" w:rsidRPr="002E5FB5" w:rsidRDefault="002E5FB5" w:rsidP="002E5F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Implement user verification and permission-based access</w:t>
      </w:r>
    </w:p>
    <w:p w14:paraId="79273C0A" w14:textId="77777777" w:rsidR="002E5FB5" w:rsidRPr="002E5FB5" w:rsidRDefault="002E5FB5" w:rsidP="002E5F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Establish connectivity with external service providers</w:t>
      </w:r>
    </w:p>
    <w:p w14:paraId="71374B15" w14:textId="77777777" w:rsidR="002E5FB5" w:rsidRPr="002E5FB5" w:rsidRDefault="002E5FB5" w:rsidP="002E5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5FB5">
        <w:rPr>
          <w:rFonts w:ascii="Times New Roman" w:eastAsia="Times New Roman" w:hAnsi="Times New Roman" w:cs="Times New Roman"/>
          <w:b/>
          <w:bCs/>
          <w:kern w:val="0"/>
          <w:sz w:val="36"/>
          <w:szCs w:val="36"/>
          <w14:ligatures w14:val="none"/>
        </w:rPr>
        <w:t>1.7 Project Deliverables</w:t>
      </w:r>
    </w:p>
    <w:p w14:paraId="714863C8"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kern w:val="0"/>
          <w14:ligatures w14:val="none"/>
        </w:rPr>
        <w:t>The completed project will provide these key elements:</w:t>
      </w:r>
    </w:p>
    <w:p w14:paraId="0128D2F1"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Primary System Elements:</w:t>
      </w:r>
    </w:p>
    <w:p w14:paraId="16310E97" w14:textId="77777777" w:rsidR="002E5FB5" w:rsidRPr="002E5FB5" w:rsidRDefault="002E5FB5" w:rsidP="002E5F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Document Organization System</w:t>
      </w:r>
      <w:r w:rsidRPr="002E5FB5">
        <w:rPr>
          <w:rFonts w:ascii="Times New Roman" w:eastAsia="Times New Roman" w:hAnsi="Times New Roman" w:cs="Times New Roman"/>
          <w:kern w:val="0"/>
          <w14:ligatures w14:val="none"/>
        </w:rPr>
        <w:t>: Electronic filing and retrieval with version tracking capabilities</w:t>
      </w:r>
    </w:p>
    <w:p w14:paraId="730982AE" w14:textId="77777777" w:rsidR="002E5FB5" w:rsidRPr="002E5FB5" w:rsidRDefault="002E5FB5" w:rsidP="002E5F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Case Monitoring Tool</w:t>
      </w:r>
      <w:r w:rsidRPr="002E5FB5">
        <w:rPr>
          <w:rFonts w:ascii="Times New Roman" w:eastAsia="Times New Roman" w:hAnsi="Times New Roman" w:cs="Times New Roman"/>
          <w:kern w:val="0"/>
          <w14:ligatures w14:val="none"/>
        </w:rPr>
        <w:t>: Complete case management from initiation through resolution with court date tracking</w:t>
      </w:r>
    </w:p>
    <w:p w14:paraId="4EE75205" w14:textId="77777777" w:rsidR="002E5FB5" w:rsidRPr="002E5FB5" w:rsidRDefault="002E5FB5" w:rsidP="002E5F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Company Record Management</w:t>
      </w:r>
      <w:r w:rsidRPr="002E5FB5">
        <w:rPr>
          <w:rFonts w:ascii="Times New Roman" w:eastAsia="Times New Roman" w:hAnsi="Times New Roman" w:cs="Times New Roman"/>
          <w:kern w:val="0"/>
          <w14:ligatures w14:val="none"/>
        </w:rPr>
        <w:t>: Centralized storage for corporate formations and regulatory compliance</w:t>
      </w:r>
    </w:p>
    <w:p w14:paraId="1B427531" w14:textId="77777777" w:rsidR="002E5FB5" w:rsidRPr="002E5FB5" w:rsidRDefault="002E5FB5" w:rsidP="002E5F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Financial Control System</w:t>
      </w:r>
      <w:r w:rsidRPr="002E5FB5">
        <w:rPr>
          <w:rFonts w:ascii="Times New Roman" w:eastAsia="Times New Roman" w:hAnsi="Times New Roman" w:cs="Times New Roman"/>
          <w:kern w:val="0"/>
          <w14:ligatures w14:val="none"/>
        </w:rPr>
        <w:t>: Billing creation, expense monitoring, and financial reporting capabilities</w:t>
      </w:r>
    </w:p>
    <w:p w14:paraId="5F969770"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Interface Elements:</w:t>
      </w:r>
    </w:p>
    <w:p w14:paraId="2F3C9E32" w14:textId="77777777" w:rsidR="002E5FB5" w:rsidRPr="002E5FB5" w:rsidRDefault="002E5FB5" w:rsidP="002E5FB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Web Platform</w:t>
      </w:r>
      <w:r w:rsidRPr="002E5FB5">
        <w:rPr>
          <w:rFonts w:ascii="Times New Roman" w:eastAsia="Times New Roman" w:hAnsi="Times New Roman" w:cs="Times New Roman"/>
          <w:kern w:val="0"/>
          <w14:ligatures w14:val="none"/>
        </w:rPr>
        <w:t>: Professional online interface for all system users</w:t>
      </w:r>
    </w:p>
    <w:p w14:paraId="438DBD54" w14:textId="77777777" w:rsidR="002E5FB5" w:rsidRPr="002E5FB5" w:rsidRDefault="002E5FB5" w:rsidP="002E5FB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Control Panel</w:t>
      </w:r>
      <w:r w:rsidRPr="002E5FB5">
        <w:rPr>
          <w:rFonts w:ascii="Times New Roman" w:eastAsia="Times New Roman" w:hAnsi="Times New Roman" w:cs="Times New Roman"/>
          <w:kern w:val="0"/>
          <w14:ligatures w14:val="none"/>
        </w:rPr>
        <w:t>: Complete administrative interface for system management</w:t>
      </w:r>
    </w:p>
    <w:p w14:paraId="2FA51F33" w14:textId="77777777" w:rsidR="002E5FB5" w:rsidRPr="002E5FB5" w:rsidRDefault="002E5FB5" w:rsidP="002E5FB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Mobile Access</w:t>
      </w:r>
      <w:r w:rsidRPr="002E5FB5">
        <w:rPr>
          <w:rFonts w:ascii="Times New Roman" w:eastAsia="Times New Roman" w:hAnsi="Times New Roman" w:cs="Times New Roman"/>
          <w:kern w:val="0"/>
          <w14:ligatures w14:val="none"/>
        </w:rPr>
        <w:t>: Optimized mobile interface for remote document access</w:t>
      </w:r>
    </w:p>
    <w:p w14:paraId="6CAABFA4"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Enhanced Capabilities:</w:t>
      </w:r>
    </w:p>
    <w:p w14:paraId="6D86E7CB" w14:textId="77777777" w:rsidR="002E5FB5" w:rsidRPr="002E5FB5" w:rsidRDefault="002E5FB5" w:rsidP="002E5F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Smart Assistant</w:t>
      </w:r>
      <w:r w:rsidRPr="002E5FB5">
        <w:rPr>
          <w:rFonts w:ascii="Times New Roman" w:eastAsia="Times New Roman" w:hAnsi="Times New Roman" w:cs="Times New Roman"/>
          <w:kern w:val="0"/>
          <w14:ligatures w14:val="none"/>
        </w:rPr>
        <w:t>: Automated support for document searches and basic client questions</w:t>
      </w:r>
    </w:p>
    <w:p w14:paraId="6B774244" w14:textId="77777777" w:rsidR="002E5FB5" w:rsidRPr="002E5FB5" w:rsidRDefault="002E5FB5" w:rsidP="002E5F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Alert System</w:t>
      </w:r>
      <w:r w:rsidRPr="002E5FB5">
        <w:rPr>
          <w:rFonts w:ascii="Times New Roman" w:eastAsia="Times New Roman" w:hAnsi="Times New Roman" w:cs="Times New Roman"/>
          <w:kern w:val="0"/>
          <w14:ligatures w14:val="none"/>
        </w:rPr>
        <w:t>: Email and text notifications for important dates and deadlines</w:t>
      </w:r>
    </w:p>
    <w:p w14:paraId="59361DB8" w14:textId="77777777" w:rsidR="002E5FB5" w:rsidRPr="002E5FB5" w:rsidRDefault="002E5FB5" w:rsidP="002E5F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Analytics Tools</w:t>
      </w:r>
      <w:r w:rsidRPr="002E5FB5">
        <w:rPr>
          <w:rFonts w:ascii="Times New Roman" w:eastAsia="Times New Roman" w:hAnsi="Times New Roman" w:cs="Times New Roman"/>
          <w:kern w:val="0"/>
          <w14:ligatures w14:val="none"/>
        </w:rPr>
        <w:t>: Customizable reports for case updates, financial analysis, and operational data</w:t>
      </w:r>
    </w:p>
    <w:p w14:paraId="0C1EEECB"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Technical Components:</w:t>
      </w:r>
    </w:p>
    <w:p w14:paraId="19BB9826" w14:textId="77777777" w:rsidR="002E5FB5" w:rsidRPr="002E5FB5" w:rsidRDefault="002E5FB5" w:rsidP="002E5F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Documentation Package</w:t>
      </w:r>
      <w:r w:rsidRPr="002E5FB5">
        <w:rPr>
          <w:rFonts w:ascii="Times New Roman" w:eastAsia="Times New Roman" w:hAnsi="Times New Roman" w:cs="Times New Roman"/>
          <w:kern w:val="0"/>
          <w14:ligatures w14:val="none"/>
        </w:rPr>
        <w:t>: Complete technical guides and user instructions</w:t>
      </w:r>
    </w:p>
    <w:p w14:paraId="4CC89856" w14:textId="77777777" w:rsidR="002E5FB5" w:rsidRPr="002E5FB5" w:rsidRDefault="002E5FB5" w:rsidP="002E5F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lastRenderedPageBreak/>
        <w:t>Training Program</w:t>
      </w:r>
      <w:r w:rsidRPr="002E5FB5">
        <w:rPr>
          <w:rFonts w:ascii="Times New Roman" w:eastAsia="Times New Roman" w:hAnsi="Times New Roman" w:cs="Times New Roman"/>
          <w:kern w:val="0"/>
          <w14:ligatures w14:val="none"/>
        </w:rPr>
        <w:t>: Educational materials and staff training sessions</w:t>
      </w:r>
    </w:p>
    <w:p w14:paraId="4688ED5D" w14:textId="77777777" w:rsidR="002E5FB5" w:rsidRPr="002E5FB5" w:rsidRDefault="002E5FB5" w:rsidP="002E5F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Security Framework</w:t>
      </w:r>
      <w:r w:rsidRPr="002E5FB5">
        <w:rPr>
          <w:rFonts w:ascii="Times New Roman" w:eastAsia="Times New Roman" w:hAnsi="Times New Roman" w:cs="Times New Roman"/>
          <w:kern w:val="0"/>
          <w14:ligatures w14:val="none"/>
        </w:rPr>
        <w:t>: Data protection, access management, and backup procedures</w:t>
      </w:r>
    </w:p>
    <w:p w14:paraId="0E06E5A0" w14:textId="77777777" w:rsidR="002E5FB5" w:rsidRPr="002E5FB5" w:rsidRDefault="002E5FB5" w:rsidP="002E5F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Quality Assurance</w:t>
      </w:r>
      <w:r w:rsidRPr="002E5FB5">
        <w:rPr>
          <w:rFonts w:ascii="Times New Roman" w:eastAsia="Times New Roman" w:hAnsi="Times New Roman" w:cs="Times New Roman"/>
          <w:kern w:val="0"/>
          <w14:ligatures w14:val="none"/>
        </w:rPr>
        <w:t>: Testing documentation and system validation reports</w:t>
      </w:r>
    </w:p>
    <w:p w14:paraId="39A3E0A0" w14:textId="77777777" w:rsidR="002E5FB5" w:rsidRPr="002E5FB5" w:rsidRDefault="002E5FB5" w:rsidP="002E5FB5">
      <w:p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Management Components:</w:t>
      </w:r>
    </w:p>
    <w:p w14:paraId="5EED2820" w14:textId="77777777" w:rsidR="002E5FB5" w:rsidRPr="002E5FB5" w:rsidRDefault="002E5FB5" w:rsidP="002E5F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Implementation Schedule</w:t>
      </w:r>
      <w:r w:rsidRPr="002E5FB5">
        <w:rPr>
          <w:rFonts w:ascii="Times New Roman" w:eastAsia="Times New Roman" w:hAnsi="Times New Roman" w:cs="Times New Roman"/>
          <w:kern w:val="0"/>
          <w14:ligatures w14:val="none"/>
        </w:rPr>
        <w:t>: Detailed timeline with project milestones and task dependencies</w:t>
      </w:r>
    </w:p>
    <w:p w14:paraId="4B2930D6" w14:textId="77777777" w:rsidR="002E5FB5" w:rsidRPr="002E5FB5" w:rsidRDefault="002E5FB5" w:rsidP="002E5F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Risk Management Plan</w:t>
      </w:r>
      <w:r w:rsidRPr="002E5FB5">
        <w:rPr>
          <w:rFonts w:ascii="Times New Roman" w:eastAsia="Times New Roman" w:hAnsi="Times New Roman" w:cs="Times New Roman"/>
          <w:kern w:val="0"/>
          <w14:ligatures w14:val="none"/>
        </w:rPr>
        <w:t>: Potential issue identification and prevention strategies</w:t>
      </w:r>
    </w:p>
    <w:p w14:paraId="06435A16" w14:textId="77777777" w:rsidR="002E5FB5" w:rsidRPr="002E5FB5" w:rsidRDefault="002E5FB5" w:rsidP="002E5F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Acceptance Procedures</w:t>
      </w:r>
      <w:r w:rsidRPr="002E5FB5">
        <w:rPr>
          <w:rFonts w:ascii="Times New Roman" w:eastAsia="Times New Roman" w:hAnsi="Times New Roman" w:cs="Times New Roman"/>
          <w:kern w:val="0"/>
          <w14:ligatures w14:val="none"/>
        </w:rPr>
        <w:t>: Client testing and approval processes</w:t>
      </w:r>
    </w:p>
    <w:p w14:paraId="60E3B763" w14:textId="77777777" w:rsidR="002E5FB5" w:rsidRPr="002E5FB5" w:rsidRDefault="002E5FB5" w:rsidP="002E5F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5FB5">
        <w:rPr>
          <w:rFonts w:ascii="Times New Roman" w:eastAsia="Times New Roman" w:hAnsi="Times New Roman" w:cs="Times New Roman"/>
          <w:b/>
          <w:bCs/>
          <w:kern w:val="0"/>
          <w14:ligatures w14:val="none"/>
        </w:rPr>
        <w:t>Deployment Strategy</w:t>
      </w:r>
      <w:r w:rsidRPr="002E5FB5">
        <w:rPr>
          <w:rFonts w:ascii="Times New Roman" w:eastAsia="Times New Roman" w:hAnsi="Times New Roman" w:cs="Times New Roman"/>
          <w:kern w:val="0"/>
          <w14:ligatures w14:val="none"/>
        </w:rPr>
        <w:t>: System launch plan and ongoing maintenance support</w:t>
      </w:r>
    </w:p>
    <w:p w14:paraId="6E182D2B" w14:textId="1D3D9A41" w:rsidR="00921B89" w:rsidRDefault="000F4455">
      <w:r>
        <w:br/>
      </w:r>
      <w:r>
        <w:br/>
      </w:r>
    </w:p>
    <w:p w14:paraId="5A68BFB7" w14:textId="77777777" w:rsidR="002E5FB5" w:rsidRDefault="002E5FB5"/>
    <w:p w14:paraId="44F24560" w14:textId="77777777" w:rsidR="002E5FB5" w:rsidRDefault="002E5FB5"/>
    <w:p w14:paraId="7985B27E" w14:textId="77777777" w:rsidR="002E5FB5" w:rsidRDefault="002E5FB5"/>
    <w:p w14:paraId="1E41FF8D" w14:textId="77777777" w:rsidR="002E5FB5" w:rsidRDefault="002E5FB5"/>
    <w:p w14:paraId="3AEC1DF2" w14:textId="77777777" w:rsidR="002E5FB5" w:rsidRDefault="002E5FB5"/>
    <w:p w14:paraId="7DD32F04" w14:textId="77777777" w:rsidR="002E5FB5" w:rsidRDefault="002E5FB5"/>
    <w:p w14:paraId="376F704D" w14:textId="77777777" w:rsidR="002E5FB5" w:rsidRDefault="002E5FB5"/>
    <w:p w14:paraId="6D7E8904" w14:textId="77777777" w:rsidR="002E5FB5" w:rsidRDefault="002E5FB5"/>
    <w:p w14:paraId="0E14872A" w14:textId="77777777" w:rsidR="002E5FB5" w:rsidRDefault="002E5FB5"/>
    <w:p w14:paraId="31B76108" w14:textId="77777777" w:rsidR="002E5FB5" w:rsidRDefault="002E5FB5"/>
    <w:p w14:paraId="4C0EFF50" w14:textId="77777777" w:rsidR="002E5FB5" w:rsidRDefault="002E5FB5"/>
    <w:p w14:paraId="2F7AF3A6" w14:textId="77777777" w:rsidR="002E5FB5" w:rsidRDefault="002E5FB5"/>
    <w:p w14:paraId="6AD9FF8B" w14:textId="77777777" w:rsidR="002E5FB5" w:rsidRDefault="002E5FB5"/>
    <w:p w14:paraId="107600E2" w14:textId="77777777" w:rsidR="002E5FB5" w:rsidRDefault="002E5FB5"/>
    <w:p w14:paraId="7313A013" w14:textId="77777777" w:rsidR="002E5FB5" w:rsidRDefault="002E5FB5"/>
    <w:p w14:paraId="0263290B" w14:textId="77777777" w:rsidR="002E5FB5" w:rsidRDefault="002E5FB5"/>
    <w:p w14:paraId="3D830FEF" w14:textId="77777777" w:rsidR="002E5FB5" w:rsidRDefault="002E5FB5"/>
    <w:p w14:paraId="7157F377" w14:textId="77777777" w:rsidR="002E5FB5" w:rsidRDefault="002E5FB5"/>
    <w:p w14:paraId="41106F55" w14:textId="77777777" w:rsidR="002E5FB5" w:rsidRDefault="002E5FB5"/>
    <w:p w14:paraId="47AEF3BB" w14:textId="77777777" w:rsidR="002E5FB5" w:rsidRDefault="002E5FB5"/>
    <w:sectPr w:rsidR="002E5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6DBA"/>
    <w:multiLevelType w:val="multilevel"/>
    <w:tmpl w:val="6996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B3BAB"/>
    <w:multiLevelType w:val="multilevel"/>
    <w:tmpl w:val="B3BA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14E7B"/>
    <w:multiLevelType w:val="multilevel"/>
    <w:tmpl w:val="F07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62C30"/>
    <w:multiLevelType w:val="multilevel"/>
    <w:tmpl w:val="BB8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C7C8E"/>
    <w:multiLevelType w:val="multilevel"/>
    <w:tmpl w:val="487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34B92"/>
    <w:multiLevelType w:val="multilevel"/>
    <w:tmpl w:val="AD3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03563"/>
    <w:multiLevelType w:val="multilevel"/>
    <w:tmpl w:val="B04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C10BD"/>
    <w:multiLevelType w:val="multilevel"/>
    <w:tmpl w:val="AC6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E2337"/>
    <w:multiLevelType w:val="multilevel"/>
    <w:tmpl w:val="5422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019D5"/>
    <w:multiLevelType w:val="multilevel"/>
    <w:tmpl w:val="820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91B6D"/>
    <w:multiLevelType w:val="multilevel"/>
    <w:tmpl w:val="CF2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21B67"/>
    <w:multiLevelType w:val="multilevel"/>
    <w:tmpl w:val="E91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049EB"/>
    <w:multiLevelType w:val="multilevel"/>
    <w:tmpl w:val="06E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14801"/>
    <w:multiLevelType w:val="multilevel"/>
    <w:tmpl w:val="012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633F8"/>
    <w:multiLevelType w:val="multilevel"/>
    <w:tmpl w:val="FE3E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59033">
    <w:abstractNumId w:val="14"/>
  </w:num>
  <w:num w:numId="2" w16cid:durableId="1449932367">
    <w:abstractNumId w:val="12"/>
  </w:num>
  <w:num w:numId="3" w16cid:durableId="1485780120">
    <w:abstractNumId w:val="2"/>
  </w:num>
  <w:num w:numId="4" w16cid:durableId="1797988861">
    <w:abstractNumId w:val="9"/>
  </w:num>
  <w:num w:numId="5" w16cid:durableId="294718439">
    <w:abstractNumId w:val="1"/>
  </w:num>
  <w:num w:numId="6" w16cid:durableId="1370109427">
    <w:abstractNumId w:val="7"/>
  </w:num>
  <w:num w:numId="7" w16cid:durableId="24721404">
    <w:abstractNumId w:val="11"/>
  </w:num>
  <w:num w:numId="8" w16cid:durableId="977957606">
    <w:abstractNumId w:val="10"/>
  </w:num>
  <w:num w:numId="9" w16cid:durableId="601231857">
    <w:abstractNumId w:val="3"/>
  </w:num>
  <w:num w:numId="10" w16cid:durableId="1838959221">
    <w:abstractNumId w:val="0"/>
  </w:num>
  <w:num w:numId="11" w16cid:durableId="1831798085">
    <w:abstractNumId w:val="5"/>
  </w:num>
  <w:num w:numId="12" w16cid:durableId="1385789976">
    <w:abstractNumId w:val="8"/>
  </w:num>
  <w:num w:numId="13" w16cid:durableId="1975715220">
    <w:abstractNumId w:val="4"/>
  </w:num>
  <w:num w:numId="14" w16cid:durableId="1198809013">
    <w:abstractNumId w:val="6"/>
  </w:num>
  <w:num w:numId="15" w16cid:durableId="14052510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455"/>
    <w:rsid w:val="000F4455"/>
    <w:rsid w:val="00145BF2"/>
    <w:rsid w:val="002E5FB5"/>
    <w:rsid w:val="004410EF"/>
    <w:rsid w:val="007A30C2"/>
    <w:rsid w:val="00921B89"/>
    <w:rsid w:val="00E22787"/>
    <w:rsid w:val="00F85C8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0453C04F"/>
  <w15:chartTrackingRefBased/>
  <w15:docId w15:val="{BC95CF72-CDE8-9A46-8698-09662284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0F4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455"/>
    <w:rPr>
      <w:rFonts w:eastAsiaTheme="majorEastAsia" w:cstheme="majorBidi"/>
      <w:color w:val="272727" w:themeColor="text1" w:themeTint="D8"/>
    </w:rPr>
  </w:style>
  <w:style w:type="paragraph" w:styleId="Title">
    <w:name w:val="Title"/>
    <w:basedOn w:val="Normal"/>
    <w:next w:val="Normal"/>
    <w:link w:val="TitleChar"/>
    <w:uiPriority w:val="10"/>
    <w:qFormat/>
    <w:rsid w:val="000F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455"/>
    <w:pPr>
      <w:spacing w:before="160"/>
      <w:jc w:val="center"/>
    </w:pPr>
    <w:rPr>
      <w:i/>
      <w:iCs/>
      <w:color w:val="404040" w:themeColor="text1" w:themeTint="BF"/>
    </w:rPr>
  </w:style>
  <w:style w:type="character" w:customStyle="1" w:styleId="QuoteChar">
    <w:name w:val="Quote Char"/>
    <w:basedOn w:val="DefaultParagraphFont"/>
    <w:link w:val="Quote"/>
    <w:uiPriority w:val="29"/>
    <w:rsid w:val="000F4455"/>
    <w:rPr>
      <w:rFonts w:cs="Arial Unicode MS"/>
      <w:i/>
      <w:iCs/>
      <w:color w:val="404040" w:themeColor="text1" w:themeTint="BF"/>
    </w:rPr>
  </w:style>
  <w:style w:type="paragraph" w:styleId="ListParagraph">
    <w:name w:val="List Paragraph"/>
    <w:basedOn w:val="Normal"/>
    <w:uiPriority w:val="34"/>
    <w:qFormat/>
    <w:rsid w:val="000F4455"/>
    <w:pPr>
      <w:ind w:left="720"/>
      <w:contextualSpacing/>
    </w:pPr>
  </w:style>
  <w:style w:type="character" w:styleId="IntenseEmphasis">
    <w:name w:val="Intense Emphasis"/>
    <w:basedOn w:val="DefaultParagraphFont"/>
    <w:uiPriority w:val="21"/>
    <w:qFormat/>
    <w:rsid w:val="000F4455"/>
    <w:rPr>
      <w:i/>
      <w:iCs/>
      <w:color w:val="0F4761" w:themeColor="accent1" w:themeShade="BF"/>
    </w:rPr>
  </w:style>
  <w:style w:type="paragraph" w:styleId="IntenseQuote">
    <w:name w:val="Intense Quote"/>
    <w:basedOn w:val="Normal"/>
    <w:next w:val="Normal"/>
    <w:link w:val="IntenseQuoteChar"/>
    <w:uiPriority w:val="30"/>
    <w:qFormat/>
    <w:rsid w:val="000F4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455"/>
    <w:rPr>
      <w:rFonts w:cs="Arial Unicode MS"/>
      <w:i/>
      <w:iCs/>
      <w:color w:val="0F4761" w:themeColor="accent1" w:themeShade="BF"/>
    </w:rPr>
  </w:style>
  <w:style w:type="character" w:styleId="IntenseReference">
    <w:name w:val="Intense Reference"/>
    <w:basedOn w:val="DefaultParagraphFont"/>
    <w:uiPriority w:val="32"/>
    <w:qFormat/>
    <w:rsid w:val="000F4455"/>
    <w:rPr>
      <w:b/>
      <w:bCs/>
      <w:smallCaps/>
      <w:color w:val="0F4761" w:themeColor="accent1" w:themeShade="BF"/>
      <w:spacing w:val="5"/>
    </w:rPr>
  </w:style>
  <w:style w:type="paragraph" w:styleId="NormalWeb">
    <w:name w:val="Normal (Web)"/>
    <w:basedOn w:val="Normal"/>
    <w:uiPriority w:val="99"/>
    <w:semiHidden/>
    <w:unhideWhenUsed/>
    <w:rsid w:val="002E5F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5F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85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Janidu Welarathna</dc:creator>
  <cp:keywords/>
  <dc:description/>
  <cp:lastModifiedBy>Janidu Welarathna</cp:lastModifiedBy>
  <cp:revision>1</cp:revision>
  <dcterms:created xsi:type="dcterms:W3CDTF">2025-06-19T07:33:00Z</dcterms:created>
  <dcterms:modified xsi:type="dcterms:W3CDTF">2025-06-19T13:49:00Z</dcterms:modified>
</cp:coreProperties>
</file>