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78288262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36"/>
          <w:szCs w:val="36"/>
        </w:rPr>
      </w:sdtEndPr>
      <w:sdtContent>
        <w:p w14:paraId="3D1E4F3F" w14:textId="7EED1780" w:rsidR="00A075DA" w:rsidRDefault="00A075D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D2FF73" wp14:editId="0F9EB7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E54DB5D" w14:textId="7FC13ADA" w:rsidR="00D151C0" w:rsidRPr="008F72C8" w:rsidRDefault="00D151C0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AC71F0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561149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</w:t>
                                      </w:r>
                                      <w:r w:rsidRPr="008F72C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D2FF7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54DB5D" w14:textId="7FC13ADA" w:rsidR="00D151C0" w:rsidRPr="008F72C8" w:rsidRDefault="00D151C0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AC71F0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61149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</w:t>
                                </w:r>
                                <w:r w:rsidRPr="008F72C8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E99966" wp14:editId="5AAEB4E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2663" w14:textId="6F6FD14C" w:rsidR="00D151C0" w:rsidRDefault="00CD6C9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51C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Joshua Frazer</w:t>
                                    </w:r>
                                  </w:sdtContent>
                                </w:sdt>
                              </w:p>
                              <w:p w14:paraId="6D917170" w14:textId="5ED726F0" w:rsidR="00D151C0" w:rsidRDefault="00CD6C9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151C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E999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B942663" w14:textId="6F6FD14C" w:rsidR="00D151C0" w:rsidRDefault="00CD6C9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51C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Joshua Frazer</w:t>
                              </w:r>
                            </w:sdtContent>
                          </w:sdt>
                        </w:p>
                        <w:p w14:paraId="6D917170" w14:textId="5ED726F0" w:rsidR="00D151C0" w:rsidRDefault="00CD6C9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151C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5EA308" wp14:editId="78A175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4129BC" w14:textId="486C5982" w:rsidR="00D151C0" w:rsidRDefault="00CD6C9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51C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Lab </w:t>
                                    </w:r>
                                    <w:r w:rsidR="001C4A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10</w:t>
                                    </w:r>
                                  </w:sdtContent>
                                </w:sdt>
                              </w:p>
                              <w:p w14:paraId="5CEACF1C" w14:textId="7F3CA3D5" w:rsidR="00D151C0" w:rsidRDefault="00CD6C9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4A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Analog to Digital Converter (ADC)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5EA30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64129BC" w14:textId="486C5982" w:rsidR="00D151C0" w:rsidRDefault="00CD6C9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51C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Lab </w:t>
                              </w:r>
                              <w:r w:rsidR="001C4AA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10</w:t>
                              </w:r>
                            </w:sdtContent>
                          </w:sdt>
                        </w:p>
                        <w:p w14:paraId="5CEACF1C" w14:textId="7F3CA3D5" w:rsidR="00D151C0" w:rsidRDefault="00CD6C9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C4AA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Analog to Digital Converter (ADC)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DA2F8FA" w14:textId="52F6CCD7" w:rsidR="00A075DA" w:rsidRDefault="00A075DA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br w:type="page"/>
          </w:r>
        </w:p>
      </w:sdtContent>
    </w:sdt>
    <w:p w14:paraId="34AFEC4C" w14:textId="3D71E7C5" w:rsidR="00543111" w:rsidRDefault="00543111" w:rsidP="008F72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Introduction:</w:t>
      </w:r>
    </w:p>
    <w:p w14:paraId="55D546A8" w14:textId="5D9C9392" w:rsidR="00DC6828" w:rsidRPr="00DC6828" w:rsidRDefault="00951201" w:rsidP="008F7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this lab, we learn </w:t>
      </w:r>
      <w:r w:rsidR="009856BE">
        <w:rPr>
          <w:rFonts w:ascii="Times New Roman" w:hAnsi="Times New Roman" w:cs="Times New Roman"/>
        </w:rPr>
        <w:t>a lot</w:t>
      </w:r>
      <w:r>
        <w:rPr>
          <w:rFonts w:ascii="Times New Roman" w:hAnsi="Times New Roman" w:cs="Times New Roman"/>
        </w:rPr>
        <w:t xml:space="preserve"> about the Analog to Digital Converter (ADC). For part 1, we focused more on the configuration of the ADC for the horizontal axis of the joystick.</w:t>
      </w:r>
      <w:r w:rsidR="00446483">
        <w:rPr>
          <w:rFonts w:ascii="Times New Roman" w:hAnsi="Times New Roman" w:cs="Times New Roman"/>
        </w:rPr>
        <w:t xml:space="preserve"> Part 2 was similar to Part 1, but instead of just one axis</w:t>
      </w:r>
      <w:r w:rsidR="009856BE">
        <w:rPr>
          <w:rFonts w:ascii="Times New Roman" w:hAnsi="Times New Roman" w:cs="Times New Roman"/>
        </w:rPr>
        <w:t>,</w:t>
      </w:r>
      <w:r w:rsidR="00446483">
        <w:rPr>
          <w:rFonts w:ascii="Times New Roman" w:hAnsi="Times New Roman" w:cs="Times New Roman"/>
        </w:rPr>
        <w:t xml:space="preserve"> we had to configure the ADC for the horizontal and vertical axis of the joystick.</w:t>
      </w:r>
    </w:p>
    <w:p w14:paraId="5A49BF36" w14:textId="73B8BCE1" w:rsidR="00543111" w:rsidRDefault="00543111" w:rsidP="008F7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Part 1:</w:t>
      </w:r>
    </w:p>
    <w:p w14:paraId="6FFA32DD" w14:textId="0B928C64" w:rsidR="00543111" w:rsidRDefault="00A27859" w:rsidP="008F7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part, like most other lab, required a lot of reading and understanding. Once I took in all the information given, it was quite simple to combine all that knowledge and finish the task being asked. The only difficulty I received from this part was configuring certain fields for the ADC and to be honest, I forgot to call the Initialize_ADC(); function. Once I found my mistake, this lab was straightforward.</w:t>
      </w:r>
    </w:p>
    <w:p w14:paraId="2A5EE3D1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14:paraId="155691D5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FLAGS      UCA1IFG          </w:t>
      </w:r>
      <w:r>
        <w:rPr>
          <w:rFonts w:ascii="Consolas" w:hAnsi="Consolas" w:cs="Consolas"/>
          <w:color w:val="3F7F5F"/>
          <w:sz w:val="20"/>
          <w:szCs w:val="20"/>
        </w:rPr>
        <w:t>// Contains the transmit &amp; receive flags</w:t>
      </w:r>
    </w:p>
    <w:p w14:paraId="3525681B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RXFLAG     UCRXIFG          </w:t>
      </w:r>
      <w:r>
        <w:rPr>
          <w:rFonts w:ascii="Consolas" w:hAnsi="Consolas" w:cs="Consolas"/>
          <w:color w:val="3F7F5F"/>
          <w:sz w:val="20"/>
          <w:szCs w:val="20"/>
        </w:rPr>
        <w:t>// Receive flag</w:t>
      </w:r>
    </w:p>
    <w:p w14:paraId="77179179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TXFLAG     UCTXIFG          </w:t>
      </w:r>
      <w:r>
        <w:rPr>
          <w:rFonts w:ascii="Consolas" w:hAnsi="Consolas" w:cs="Consolas"/>
          <w:color w:val="3F7F5F"/>
          <w:sz w:val="20"/>
          <w:szCs w:val="20"/>
        </w:rPr>
        <w:t>// Transmit flag</w:t>
      </w:r>
    </w:p>
    <w:p w14:paraId="5E34BB9A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TXBUFFER   UCA1TXBUF        </w:t>
      </w:r>
      <w:r>
        <w:rPr>
          <w:rFonts w:ascii="Consolas" w:hAnsi="Consolas" w:cs="Consolas"/>
          <w:color w:val="3F7F5F"/>
          <w:sz w:val="20"/>
          <w:szCs w:val="20"/>
        </w:rPr>
        <w:t>// Transmit buffer</w:t>
      </w:r>
    </w:p>
    <w:p w14:paraId="280DEB79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RXBUFFER   UCA1RXBUF        </w:t>
      </w:r>
      <w:r>
        <w:rPr>
          <w:rFonts w:ascii="Consolas" w:hAnsi="Consolas" w:cs="Consolas"/>
          <w:color w:val="3F7F5F"/>
          <w:sz w:val="20"/>
          <w:szCs w:val="20"/>
        </w:rPr>
        <w:t>// Receive buffer</w:t>
      </w:r>
    </w:p>
    <w:p w14:paraId="390F4358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redLED BIT0                 </w:t>
      </w:r>
      <w:r>
        <w:rPr>
          <w:rFonts w:ascii="Consolas" w:hAnsi="Consolas" w:cs="Consolas"/>
          <w:color w:val="3F7F5F"/>
          <w:sz w:val="20"/>
          <w:szCs w:val="20"/>
        </w:rPr>
        <w:t>// Red LED at P1.0</w:t>
      </w:r>
    </w:p>
    <w:p w14:paraId="19975E43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Initialize_ADC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07FB44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Initialize_UART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F521E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ch);</w:t>
      </w:r>
    </w:p>
    <w:p w14:paraId="283E30C0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uart_write_uint16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14:paraId="74E10625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*str);</w:t>
      </w:r>
    </w:p>
    <w:p w14:paraId="77B5B5D2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Booster Pack: HOR(X): J1.2 --&gt; Horizontal direction:  Jumper 1 pin 2</w:t>
      </w:r>
    </w:p>
    <w:p w14:paraId="110D2736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Booster Pack: HOR(Y): J3.26 --&gt; Vertical direction: Jumper 1 pin 26</w:t>
      </w:r>
    </w:p>
    <w:p w14:paraId="40A60813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Launchpad</w:t>
      </w:r>
      <w:r>
        <w:rPr>
          <w:rFonts w:ascii="Consolas" w:hAnsi="Consolas" w:cs="Consolas"/>
          <w:color w:val="3F7F5F"/>
          <w:sz w:val="20"/>
          <w:szCs w:val="20"/>
        </w:rPr>
        <w:t>: Horizontal J1.2:  A10/P9.2 --&gt; Analog input 10 / Port 9.2</w:t>
      </w:r>
    </w:p>
    <w:p w14:paraId="3C90A95A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Launchpad</w:t>
      </w:r>
      <w:r>
        <w:rPr>
          <w:rFonts w:ascii="Consolas" w:hAnsi="Consolas" w:cs="Consolas"/>
          <w:color w:val="3F7F5F"/>
          <w:sz w:val="20"/>
          <w:szCs w:val="20"/>
        </w:rPr>
        <w:t>: Vertical J3.26:  A4/P8.7 --&gt; Analog input 4 / Port 8.7</w:t>
      </w:r>
    </w:p>
    <w:p w14:paraId="14BDC37B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A10 functionality:  P9DIR=x, P9SEL1=1, P9SEL0=1</w:t>
      </w:r>
    </w:p>
    <w:p w14:paraId="4F00FABB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A4 functionality:  P8DIR=x, P8SEL1=1, P8SEL0=1</w:t>
      </w:r>
    </w:p>
    <w:p w14:paraId="739FC8D9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10.1 Equation for Sample-and-Hold Time</w:t>
      </w:r>
    </w:p>
    <w:p w14:paraId="53E922C5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(10kOhm + 10kOhm)*(15pF+1pF)*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ln</w:t>
      </w:r>
      <w:r>
        <w:rPr>
          <w:rFonts w:ascii="Consolas" w:hAnsi="Consolas" w:cs="Consolas"/>
          <w:color w:val="3F7F5F"/>
          <w:sz w:val="20"/>
          <w:szCs w:val="20"/>
        </w:rPr>
        <w:t>(2^(3+2)) = 3 microseconds</w:t>
      </w:r>
    </w:p>
    <w:p w14:paraId="31E7B5CF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6A2AA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0B0CC7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F610E5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7CF322E4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0;</w:t>
      </w:r>
    </w:p>
    <w:p w14:paraId="168E6EDB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 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713F7BEE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        </w:t>
      </w:r>
      <w:r>
        <w:rPr>
          <w:rFonts w:ascii="Consolas" w:hAnsi="Consolas" w:cs="Consolas"/>
          <w:color w:val="3F7F5F"/>
          <w:sz w:val="20"/>
          <w:szCs w:val="20"/>
        </w:rPr>
        <w:t>// Enable the GPIO pins</w:t>
      </w:r>
    </w:p>
    <w:p w14:paraId="2B825864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redLED;              </w:t>
      </w:r>
      <w:r>
        <w:rPr>
          <w:rFonts w:ascii="Consolas" w:hAnsi="Consolas" w:cs="Consolas"/>
          <w:color w:val="3F7F5F"/>
          <w:sz w:val="20"/>
          <w:szCs w:val="20"/>
        </w:rPr>
        <w:t>// Direct pin as output</w:t>
      </w:r>
    </w:p>
    <w:p w14:paraId="4285C2C7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~redLED;             </w:t>
      </w:r>
      <w:r>
        <w:rPr>
          <w:rFonts w:ascii="Consolas" w:hAnsi="Consolas" w:cs="Consolas"/>
          <w:color w:val="3F7F5F"/>
          <w:sz w:val="20"/>
          <w:szCs w:val="20"/>
        </w:rPr>
        <w:t>// Turn LED Off</w:t>
      </w:r>
    </w:p>
    <w:p w14:paraId="208E2CF4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F4C42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Initialize_ADC();</w:t>
      </w:r>
    </w:p>
    <w:p w14:paraId="27FD3B9F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Initialize_UART();</w:t>
      </w:r>
    </w:p>
    <w:p w14:paraId="38E50CB7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5AD09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2E6C02F8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0BAAFA0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ADC12CTL0 |= ADC12SC;</w:t>
      </w:r>
    </w:p>
    <w:p w14:paraId="14F04433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51F69" w14:textId="77777777" w:rsidR="00B70D92" w:rsidRP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D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70D9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B70D92">
        <w:rPr>
          <w:rFonts w:ascii="Consolas" w:hAnsi="Consolas" w:cs="Consolas"/>
          <w:color w:val="000000"/>
          <w:sz w:val="20"/>
          <w:szCs w:val="20"/>
        </w:rPr>
        <w:t xml:space="preserve"> (ADC12CTL1 &amp; ADC12BUSY == 1) {}</w:t>
      </w:r>
    </w:p>
    <w:p w14:paraId="0842DE0C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D1488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 = ADC12MEM0;</w:t>
      </w:r>
    </w:p>
    <w:p w14:paraId="1019524B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6B328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uart_write_uint16(x);</w:t>
      </w:r>
    </w:p>
    <w:p w14:paraId="02C3C9F2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uart_write_char(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6F62C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uart_write_char(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EC4BC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P1OUT ^= redLED;</w:t>
      </w:r>
    </w:p>
    <w:p w14:paraId="4A8E4D78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EC118" w14:textId="77777777" w:rsidR="00B70D92" w:rsidRP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D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70D9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70D92">
        <w:rPr>
          <w:rFonts w:ascii="Consolas" w:hAnsi="Consolas" w:cs="Consolas"/>
          <w:color w:val="000000"/>
          <w:sz w:val="20"/>
          <w:szCs w:val="20"/>
        </w:rPr>
        <w:t xml:space="preserve"> (i = 0; i &lt; 45000; i++) {}</w:t>
      </w:r>
    </w:p>
    <w:p w14:paraId="1282A105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67F47D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1B37AE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3C0A3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Initialize_ADC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E72106B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Divert the pins to analog functionality</w:t>
      </w:r>
    </w:p>
    <w:p w14:paraId="28ECC598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X-axis: A10/P9.2, for A10 (P9DIR=x, P9SEL1=1, P9SEL0=1)</w:t>
      </w:r>
    </w:p>
    <w:p w14:paraId="1E652147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P9SEL1 |= BIT2;</w:t>
      </w:r>
    </w:p>
    <w:p w14:paraId="28BA5818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P9SEL0 |= BIT2;</w:t>
      </w:r>
    </w:p>
    <w:p w14:paraId="0FD24625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9C07A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the ADC module</w:t>
      </w:r>
    </w:p>
    <w:p w14:paraId="0CB9C34B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ADC12CTL0 |= ADC12ON;</w:t>
      </w:r>
    </w:p>
    <w:p w14:paraId="4D85C5D9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3F91D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off ENC (Enable Conversion) bit while modifying the configuration</w:t>
      </w:r>
    </w:p>
    <w:p w14:paraId="53789ADC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ADC12CTL0 &amp;= ~ADC12ENC;</w:t>
      </w:r>
    </w:p>
    <w:p w14:paraId="54D9D525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2C382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//***************ADC12CTL0***************</w:t>
      </w:r>
    </w:p>
    <w:p w14:paraId="07A32E9E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ADC12SHT0 (select the number of cycles that you determined)</w:t>
      </w:r>
    </w:p>
    <w:p w14:paraId="1A401574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ADC12CTL0 |= ADC12SHT0_3;</w:t>
      </w:r>
    </w:p>
    <w:p w14:paraId="2783C381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006D5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//***************ADC12CTL1***************</w:t>
      </w:r>
    </w:p>
    <w:p w14:paraId="0742BA20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ADC12SHS (select ADC12SC bit as the trigger)</w:t>
      </w:r>
    </w:p>
    <w:p w14:paraId="25EB1F90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ADC12SHP bit</w:t>
      </w:r>
    </w:p>
    <w:p w14:paraId="4826AB28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ADC12DIV (select the divider you determined)</w:t>
      </w:r>
    </w:p>
    <w:p w14:paraId="0E810130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ADC12SSEL (select MODOSC)</w:t>
      </w:r>
    </w:p>
    <w:p w14:paraId="0617583F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ADC12CTL1 |= ADC12SHS_0 | ADC12DIV_0 | ADC12SSEL_3 | ADC12SHP;</w:t>
      </w:r>
    </w:p>
    <w:p w14:paraId="48A11924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E5304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//***************ADC12CTL2***************</w:t>
      </w:r>
    </w:p>
    <w:p w14:paraId="42D3B198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ADC12RES (select 12-bit resolution)</w:t>
      </w:r>
    </w:p>
    <w:p w14:paraId="4E50F8B2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ADC12DF (select unsigned binary format)------</w:t>
      </w:r>
    </w:p>
    <w:p w14:paraId="1361B4C3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ADC12CTL2 |= ADC12RES_1;</w:t>
      </w:r>
    </w:p>
    <w:p w14:paraId="26604621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F16AF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//***************ADC12CTL3***************</w:t>
      </w:r>
    </w:p>
    <w:p w14:paraId="7EC62856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Leave all fields at default values</w:t>
      </w:r>
    </w:p>
    <w:p w14:paraId="1306799C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40DA4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//***************ADC12MCTL0***************</w:t>
      </w:r>
    </w:p>
    <w:p w14:paraId="513C40B7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ADC12VRSEL (select VR+=AVCC, VR-=AVSS)</w:t>
      </w:r>
    </w:p>
    <w:p w14:paraId="0F8B9B4D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ADC12INCH (select channel A10)</w:t>
      </w:r>
    </w:p>
    <w:p w14:paraId="79D1A53F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ENC (Enable Conversion) bit at the end of the configuration</w:t>
      </w:r>
    </w:p>
    <w:p w14:paraId="7ABD5EA4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ADC12MCTL0 |= ADC12VRSEL_0 | ADC12INCH_10;</w:t>
      </w:r>
    </w:p>
    <w:p w14:paraId="4DE4A40D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664E8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ADC12CTL0 |= ADC12ENC;</w:t>
      </w:r>
    </w:p>
    <w:p w14:paraId="7409FE7B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74AB98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E7CA40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6BF89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Initialize_UART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C2EACC8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Divert pins to UART functionality</w:t>
      </w:r>
    </w:p>
    <w:p w14:paraId="35A74F79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P3SEL1 &amp;= ~(BIT4|BIT5);</w:t>
      </w:r>
    </w:p>
    <w:p w14:paraId="6EA0A521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P3SEL0 |= (BIT4|BIT5);</w:t>
      </w:r>
    </w:p>
    <w:p w14:paraId="23EBCA77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30B3A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SMCLK clock; leave other settings default</w:t>
      </w:r>
    </w:p>
    <w:p w14:paraId="00927B4D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UCA1CTLW0 |= UCSSEL_2;</w:t>
      </w:r>
    </w:p>
    <w:p w14:paraId="0E90FA8A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83123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clock dividers and modulators</w:t>
      </w:r>
    </w:p>
    <w:p w14:paraId="68B1E91C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UCBR=6, UCBRF=13, UCBRS=0x22, UCOS16=1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C48D43B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UCA1BRW = 6;</w:t>
      </w:r>
    </w:p>
    <w:p w14:paraId="610294FA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UCA1MCTLW = UCBRS5|UCBRF3|UCOS16;</w:t>
      </w:r>
    </w:p>
    <w:p w14:paraId="3B1A27D7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747F5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Exit the reset state (so transmission/reception can begin)</w:t>
      </w:r>
    </w:p>
    <w:p w14:paraId="7C106E92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&amp;= ~UCSWRST;</w:t>
      </w:r>
    </w:p>
    <w:p w14:paraId="1D6EDEE3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696A14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76347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*str)</w:t>
      </w:r>
    </w:p>
    <w:p w14:paraId="10483E63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8E1A28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6C8E413A" w14:textId="77777777" w:rsidR="00B70D92" w:rsidRP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D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0D9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70D92">
        <w:rPr>
          <w:rFonts w:ascii="Consolas" w:hAnsi="Consolas" w:cs="Consolas"/>
          <w:color w:val="000000"/>
          <w:sz w:val="20"/>
          <w:szCs w:val="20"/>
        </w:rPr>
        <w:t xml:space="preserve"> (i = 0; i&lt;strlen(str); i++)</w:t>
      </w:r>
    </w:p>
    <w:p w14:paraId="28693FF7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8C79DCD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uart_write_char(str[i]);</w:t>
      </w:r>
    </w:p>
    <w:p w14:paraId="4CFDAEB8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249C3D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8AB05F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CE8AF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uart_write_uint16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n){</w:t>
      </w:r>
    </w:p>
    <w:p w14:paraId="4B972F94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r[6] = {0};</w:t>
      </w:r>
    </w:p>
    <w:p w14:paraId="02092ED7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0, j;</w:t>
      </w:r>
    </w:p>
    <w:p w14:paraId="35569B10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78E0E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 == 0)</w:t>
      </w:r>
    </w:p>
    <w:p w14:paraId="29618661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uart_write_char(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6D022B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8F7AC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(n != 0)</w:t>
      </w:r>
    </w:p>
    <w:p w14:paraId="5F426955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1CFD8CB" w14:textId="77777777" w:rsidR="00B70D92" w:rsidRP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D92">
        <w:rPr>
          <w:rFonts w:ascii="Consolas" w:hAnsi="Consolas" w:cs="Consolas"/>
          <w:color w:val="000000"/>
          <w:sz w:val="20"/>
          <w:szCs w:val="20"/>
        </w:rPr>
        <w:t xml:space="preserve">        r[i++] = n % 10;</w:t>
      </w:r>
    </w:p>
    <w:p w14:paraId="6DBCA156" w14:textId="77777777" w:rsidR="00B70D92" w:rsidRP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D92">
        <w:rPr>
          <w:rFonts w:ascii="Consolas" w:hAnsi="Consolas" w:cs="Consolas"/>
          <w:color w:val="000000"/>
          <w:sz w:val="20"/>
          <w:szCs w:val="20"/>
        </w:rPr>
        <w:t xml:space="preserve">        n /= 10;</w:t>
      </w:r>
    </w:p>
    <w:p w14:paraId="788645EB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3534F1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CE308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 = i-1; j &gt;= 0; --j)</w:t>
      </w:r>
    </w:p>
    <w:p w14:paraId="60DE8FCF" w14:textId="77777777" w:rsidR="00B70D92" w:rsidRP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D92">
        <w:rPr>
          <w:rFonts w:ascii="Consolas" w:hAnsi="Consolas" w:cs="Consolas"/>
          <w:color w:val="000000"/>
          <w:sz w:val="20"/>
          <w:szCs w:val="20"/>
        </w:rPr>
        <w:t xml:space="preserve">        uart_write_char(r[j] + </w:t>
      </w:r>
      <w:r w:rsidRPr="00B70D92">
        <w:rPr>
          <w:rFonts w:ascii="Consolas" w:hAnsi="Consolas" w:cs="Consolas"/>
          <w:color w:val="2A00FF"/>
          <w:sz w:val="20"/>
          <w:szCs w:val="20"/>
        </w:rPr>
        <w:t>'0'</w:t>
      </w:r>
      <w:r w:rsidRPr="00B70D92">
        <w:rPr>
          <w:rFonts w:ascii="Consolas" w:hAnsi="Consolas" w:cs="Consolas"/>
          <w:color w:val="000000"/>
          <w:sz w:val="20"/>
          <w:szCs w:val="20"/>
        </w:rPr>
        <w:t>);</w:t>
      </w:r>
    </w:p>
    <w:p w14:paraId="553FD33C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97993D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E76FA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ch){</w:t>
      </w:r>
    </w:p>
    <w:p w14:paraId="2787290B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for any ongoing transmission to complete</w:t>
      </w:r>
    </w:p>
    <w:p w14:paraId="073E44C5" w14:textId="77777777" w:rsidR="00B70D92" w:rsidRP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D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0D9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B70D92">
        <w:rPr>
          <w:rFonts w:ascii="Consolas" w:hAnsi="Consolas" w:cs="Consolas"/>
          <w:color w:val="000000"/>
          <w:sz w:val="20"/>
          <w:szCs w:val="20"/>
        </w:rPr>
        <w:t xml:space="preserve"> ( (FLAGS &amp; TXFLAG)==0 ) {}</w:t>
      </w:r>
    </w:p>
    <w:p w14:paraId="7AE0EEC3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4ADB2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the byte to the transmit buffer</w:t>
      </w:r>
    </w:p>
    <w:p w14:paraId="59F84D12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TXBUFFER = ch;</w:t>
      </w:r>
    </w:p>
    <w:p w14:paraId="25B1895A" w14:textId="77777777" w:rsidR="00B70D92" w:rsidRDefault="00B70D92" w:rsidP="00B7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808635" w14:textId="4EE51DBB" w:rsidR="00FD72E1" w:rsidRDefault="00FD72E1" w:rsidP="00FD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0A638" w14:textId="27461748" w:rsidR="00C67E64" w:rsidRPr="00002DE7" w:rsidRDefault="00A92210" w:rsidP="00A92210">
      <w:pPr>
        <w:rPr>
          <w:rFonts w:ascii="Times New Roman" w:hAnsi="Times New Roman" w:cs="Times New Roman"/>
          <w:b/>
          <w:bCs/>
        </w:rPr>
      </w:pPr>
      <w:r w:rsidRPr="00002DE7">
        <w:rPr>
          <w:rFonts w:ascii="Times New Roman" w:hAnsi="Times New Roman" w:cs="Times New Roman"/>
          <w:b/>
          <w:bCs/>
        </w:rPr>
        <w:t>Questions:</w:t>
      </w:r>
    </w:p>
    <w:p w14:paraId="06B07428" w14:textId="2A039439" w:rsidR="007D236F" w:rsidRPr="00002DE7" w:rsidRDefault="007D236F" w:rsidP="007D236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02DE7">
        <w:rPr>
          <w:rFonts w:ascii="Times New Roman" w:hAnsi="Times New Roman" w:cs="Times New Roman"/>
        </w:rPr>
        <w:t>What are the values of the ADC’s RI and CI? If these values have a range show the range.</w:t>
      </w:r>
      <w:r w:rsidRPr="00002DE7">
        <w:t xml:space="preserve"> </w:t>
      </w:r>
      <w:r w:rsidRPr="00002DE7">
        <w:rPr>
          <w:rFonts w:ascii="Times New Roman" w:hAnsi="Times New Roman" w:cs="Times New Roman"/>
        </w:rPr>
        <w:t>Did you use the lower or upper range of these values? Justify your choice.</w:t>
      </w:r>
    </w:p>
    <w:p w14:paraId="19EB32FF" w14:textId="5BD60424" w:rsidR="00F22BC2" w:rsidRPr="003B50A6" w:rsidRDefault="00931DBA" w:rsidP="007D236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</w:rPr>
      </w:pPr>
      <w:r w:rsidRPr="003B50A6">
        <w:rPr>
          <w:rFonts w:ascii="Times New Roman" w:hAnsi="Times New Roman" w:cs="Times New Roman"/>
          <w:b/>
          <w:bCs/>
        </w:rPr>
        <w:t>C</w:t>
      </w:r>
      <w:r w:rsidR="00F22BC2" w:rsidRPr="003B50A6">
        <w:rPr>
          <w:rFonts w:ascii="Times New Roman" w:hAnsi="Times New Roman" w:cs="Times New Roman"/>
          <w:b/>
          <w:bCs/>
          <w:vertAlign w:val="subscript"/>
        </w:rPr>
        <w:t>I</w:t>
      </w:r>
      <w:r w:rsidR="00F22BC2" w:rsidRPr="003B50A6">
        <w:rPr>
          <w:rFonts w:ascii="Times New Roman" w:hAnsi="Times New Roman" w:cs="Times New Roman"/>
          <w:b/>
          <w:bCs/>
        </w:rPr>
        <w:t>: Nominal = 10pF, Max = 15 pF</w:t>
      </w:r>
    </w:p>
    <w:p w14:paraId="67A84C06" w14:textId="63666672" w:rsidR="00F22BC2" w:rsidRPr="003B50A6" w:rsidRDefault="00F22BC2" w:rsidP="00F22BC2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</w:rPr>
      </w:pPr>
      <w:r w:rsidRPr="003B50A6">
        <w:rPr>
          <w:rFonts w:ascii="Times New Roman" w:hAnsi="Times New Roman" w:cs="Times New Roman"/>
          <w:b/>
          <w:bCs/>
        </w:rPr>
        <w:t>R</w:t>
      </w:r>
      <w:r w:rsidRPr="003B50A6">
        <w:rPr>
          <w:rFonts w:ascii="Times New Roman" w:hAnsi="Times New Roman" w:cs="Times New Roman"/>
          <w:b/>
          <w:bCs/>
          <w:vertAlign w:val="subscript"/>
        </w:rPr>
        <w:t>I</w:t>
      </w:r>
      <w:r w:rsidRPr="003B50A6">
        <w:rPr>
          <w:rFonts w:ascii="Times New Roman" w:hAnsi="Times New Roman" w:cs="Times New Roman"/>
          <w:b/>
          <w:bCs/>
        </w:rPr>
        <w:t xml:space="preserve">: </w:t>
      </w:r>
      <w:r w:rsidRPr="003B50A6">
        <w:rPr>
          <w:rFonts w:ascii="Times New Roman" w:hAnsi="Times New Roman" w:cs="Times New Roman"/>
          <w:b/>
          <w:bCs/>
        </w:rPr>
        <w:br/>
        <w:t xml:space="preserve">When greater than 2V: </w:t>
      </w:r>
      <w:r w:rsidRPr="003B50A6">
        <w:rPr>
          <w:rFonts w:ascii="Times New Roman" w:hAnsi="Times New Roman" w:cs="Times New Roman"/>
          <w:b/>
          <w:bCs/>
        </w:rPr>
        <w:br/>
        <w:t>Nominal = 0.5kΩ, Max 4kΩ</w:t>
      </w:r>
      <w:r w:rsidRPr="003B50A6">
        <w:rPr>
          <w:rFonts w:ascii="Times New Roman" w:hAnsi="Times New Roman" w:cs="Times New Roman"/>
          <w:b/>
          <w:bCs/>
        </w:rPr>
        <w:br/>
      </w:r>
      <w:r w:rsidRPr="003B50A6">
        <w:rPr>
          <w:rFonts w:ascii="Times New Roman" w:hAnsi="Times New Roman" w:cs="Times New Roman"/>
          <w:b/>
          <w:bCs/>
        </w:rPr>
        <w:lastRenderedPageBreak/>
        <w:t>When less than 2V:</w:t>
      </w:r>
      <w:r w:rsidRPr="003B50A6">
        <w:rPr>
          <w:rFonts w:ascii="Times New Roman" w:hAnsi="Times New Roman" w:cs="Times New Roman"/>
          <w:b/>
          <w:bCs/>
        </w:rPr>
        <w:br/>
        <w:t>Nominal = 1kΩ, Max 10kΩ</w:t>
      </w:r>
    </w:p>
    <w:p w14:paraId="6A751FCB" w14:textId="45CC5B9F" w:rsidR="00F22BC2" w:rsidRPr="003B50A6" w:rsidRDefault="00F22BC2" w:rsidP="00F22BC2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</w:rPr>
      </w:pPr>
      <w:r w:rsidRPr="003B50A6">
        <w:rPr>
          <w:rFonts w:ascii="Times New Roman" w:hAnsi="Times New Roman" w:cs="Times New Roman"/>
          <w:b/>
          <w:bCs/>
        </w:rPr>
        <w:t>I chose the maximum for both C</w:t>
      </w:r>
      <w:r w:rsidRPr="003B50A6">
        <w:rPr>
          <w:rFonts w:ascii="Times New Roman" w:hAnsi="Times New Roman" w:cs="Times New Roman"/>
          <w:b/>
          <w:bCs/>
          <w:vertAlign w:val="subscript"/>
        </w:rPr>
        <w:t>I</w:t>
      </w:r>
      <w:r w:rsidRPr="003B50A6">
        <w:rPr>
          <w:rFonts w:ascii="Times New Roman" w:hAnsi="Times New Roman" w:cs="Times New Roman"/>
          <w:b/>
          <w:bCs/>
        </w:rPr>
        <w:t xml:space="preserve"> and R</w:t>
      </w:r>
      <w:r w:rsidRPr="003B50A6">
        <w:rPr>
          <w:rFonts w:ascii="Times New Roman" w:hAnsi="Times New Roman" w:cs="Times New Roman"/>
          <w:b/>
          <w:bCs/>
          <w:vertAlign w:val="subscript"/>
        </w:rPr>
        <w:t>I</w:t>
      </w:r>
      <w:r w:rsidRPr="003B50A6">
        <w:rPr>
          <w:rFonts w:ascii="Times New Roman" w:hAnsi="Times New Roman" w:cs="Times New Roman"/>
          <w:b/>
          <w:bCs/>
        </w:rPr>
        <w:t xml:space="preserve"> because we wanted to hit all possible outcomes.</w:t>
      </w:r>
    </w:p>
    <w:p w14:paraId="48A97AB7" w14:textId="1D3BEE95" w:rsidR="007D236F" w:rsidRDefault="007D236F" w:rsidP="007D236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02DE7">
        <w:rPr>
          <w:rFonts w:ascii="Times New Roman" w:hAnsi="Times New Roman" w:cs="Times New Roman"/>
        </w:rPr>
        <w:t>What is the minimum sample-and-hold time? Show how you computed this duration.</w:t>
      </w:r>
    </w:p>
    <w:p w14:paraId="1F3C9822" w14:textId="662D014C" w:rsidR="00002DE7" w:rsidRPr="003B50A6" w:rsidRDefault="000043E1" w:rsidP="00002DE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50A6">
        <w:rPr>
          <w:rFonts w:ascii="Times New Roman" w:hAnsi="Times New Roman" w:cs="Times New Roman"/>
          <w:b/>
          <w:bCs/>
        </w:rPr>
        <w:t>(10kOhm + 10kOhm)*(15pF+1pF)*</w:t>
      </w:r>
      <w:r w:rsidRPr="003B50A6">
        <w:rPr>
          <w:rFonts w:ascii="Times New Roman" w:hAnsi="Times New Roman" w:cs="Times New Roman"/>
          <w:b/>
          <w:bCs/>
          <w:u w:val="single"/>
        </w:rPr>
        <w:t>ln</w:t>
      </w:r>
      <w:r w:rsidRPr="003B50A6">
        <w:rPr>
          <w:rFonts w:ascii="Times New Roman" w:hAnsi="Times New Roman" w:cs="Times New Roman"/>
          <w:b/>
          <w:bCs/>
        </w:rPr>
        <w:t>(2^(3+2)) = 3 microseconds</w:t>
      </w:r>
    </w:p>
    <w:p w14:paraId="79FC32CB" w14:textId="72A50732" w:rsidR="007D236F" w:rsidRDefault="007D236F" w:rsidP="007D236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02DE7">
        <w:rPr>
          <w:rFonts w:ascii="Times New Roman" w:hAnsi="Times New Roman" w:cs="Times New Roman"/>
        </w:rPr>
        <w:t xml:space="preserve">What divider of MODOSC did you </w:t>
      </w:r>
      <w:r w:rsidRPr="007D236F">
        <w:rPr>
          <w:rFonts w:ascii="Times New Roman" w:hAnsi="Times New Roman" w:cs="Times New Roman"/>
        </w:rPr>
        <w:t>use?  How many cycles did you set the sample-and-hold time? Show your computation.</w:t>
      </w:r>
    </w:p>
    <w:p w14:paraId="401207DE" w14:textId="1E2464BA" w:rsidR="00002DE7" w:rsidRPr="003B50A6" w:rsidRDefault="000043E1" w:rsidP="00002DE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</w:rPr>
      </w:pPr>
      <w:r w:rsidRPr="003B50A6">
        <w:rPr>
          <w:rFonts w:ascii="Times New Roman" w:hAnsi="Times New Roman" w:cs="Times New Roman"/>
          <w:b/>
          <w:bCs/>
        </w:rPr>
        <w:t xml:space="preserve">I used the first divider of MODOSC (/1). I set the cycles to </w:t>
      </w:r>
      <w:r w:rsidR="004E61CD" w:rsidRPr="003B50A6">
        <w:rPr>
          <w:rFonts w:ascii="Times New Roman" w:hAnsi="Times New Roman" w:cs="Times New Roman"/>
          <w:b/>
          <w:bCs/>
        </w:rPr>
        <w:t>32 ADC12CLK cycles.</w:t>
      </w:r>
    </w:p>
    <w:p w14:paraId="2429BBD8" w14:textId="77777777" w:rsidR="004E61CD" w:rsidRDefault="007D236F" w:rsidP="007D236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D236F">
        <w:rPr>
          <w:rFonts w:ascii="Times New Roman" w:hAnsi="Times New Roman" w:cs="Times New Roman"/>
        </w:rPr>
        <w:t>Observe the values returned by the ADC when the joystick is in the center, all the way to</w:t>
      </w:r>
      <w:r w:rsidR="00002DE7">
        <w:rPr>
          <w:rFonts w:ascii="Times New Roman" w:hAnsi="Times New Roman" w:cs="Times New Roman"/>
        </w:rPr>
        <w:t xml:space="preserve"> </w:t>
      </w:r>
      <w:r w:rsidRPr="007D236F">
        <w:rPr>
          <w:rFonts w:ascii="Times New Roman" w:hAnsi="Times New Roman" w:cs="Times New Roman"/>
        </w:rPr>
        <w:t>the left and all the way to the right. Interpret the results and indicate if they are correct.</w:t>
      </w:r>
    </w:p>
    <w:p w14:paraId="6FB465EF" w14:textId="1A89CE8C" w:rsidR="00A069D3" w:rsidRPr="003B50A6" w:rsidRDefault="00A069D3" w:rsidP="0054311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</w:rPr>
      </w:pPr>
      <w:r w:rsidRPr="003B5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8F1DF" wp14:editId="66A15C7E">
                <wp:simplePos x="0" y="0"/>
                <wp:positionH relativeFrom="column">
                  <wp:posOffset>914400</wp:posOffset>
                </wp:positionH>
                <wp:positionV relativeFrom="paragraph">
                  <wp:posOffset>2250219</wp:posOffset>
                </wp:positionV>
                <wp:extent cx="985962" cy="103367"/>
                <wp:effectExtent l="0" t="0" r="508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103367"/>
                        </a:xfrm>
                        <a:prstGeom prst="rect">
                          <a:avLst/>
                        </a:prstGeom>
                        <a:solidFill>
                          <a:srgbClr val="FFFB0D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01901" id="Rectangle 35" o:spid="_x0000_s1026" style="position:absolute;margin-left:1in;margin-top:177.2pt;width:77.65pt;height: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" fillcolor="#fffb0d" stroked="f" strokeweight="1pt">
                <v:fill opacity="19789f"/>
              </v:rect>
            </w:pict>
          </mc:Fallback>
        </mc:AlternateContent>
      </w:r>
      <w:r w:rsidR="004E61CD" w:rsidRPr="003B50A6">
        <w:rPr>
          <w:rFonts w:ascii="Times New Roman" w:hAnsi="Times New Roman" w:cs="Times New Roman"/>
          <w:b/>
          <w:bCs/>
        </w:rPr>
        <w:t>They are correct. Left = ~470, Right = ~4095</w:t>
      </w:r>
    </w:p>
    <w:p w14:paraId="20B1CBD4" w14:textId="58E1F658" w:rsidR="00543111" w:rsidRDefault="00543111" w:rsidP="005431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2:</w:t>
      </w:r>
    </w:p>
    <w:p w14:paraId="0E04FF8E" w14:textId="62FD7910" w:rsidR="001A2285" w:rsidRDefault="000D775C" w:rsidP="005431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everything in part 1 is configured correctly, this part</w:t>
      </w:r>
      <w:r w:rsidR="009856BE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rudimentary. </w:t>
      </w:r>
      <w:r w:rsidR="005D7042">
        <w:rPr>
          <w:rFonts w:ascii="Times New Roman" w:hAnsi="Times New Roman" w:cs="Times New Roman"/>
        </w:rPr>
        <w:t>All that is needed</w:t>
      </w:r>
      <w:r w:rsidR="00762931">
        <w:rPr>
          <w:rFonts w:ascii="Times New Roman" w:hAnsi="Times New Roman" w:cs="Times New Roman"/>
        </w:rPr>
        <w:t xml:space="preserve"> is </w:t>
      </w:r>
      <w:r w:rsidR="005D7042">
        <w:rPr>
          <w:rFonts w:ascii="Times New Roman" w:hAnsi="Times New Roman" w:cs="Times New Roman"/>
        </w:rPr>
        <w:t xml:space="preserve">to add the vertical axis and configure the registers once more for the ADC. </w:t>
      </w:r>
    </w:p>
    <w:p w14:paraId="355A205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14:paraId="5D9894A2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FLAGS      UCA1IFG          </w:t>
      </w:r>
      <w:r>
        <w:rPr>
          <w:rFonts w:ascii="Consolas" w:hAnsi="Consolas" w:cs="Consolas"/>
          <w:color w:val="3F7F5F"/>
          <w:sz w:val="20"/>
          <w:szCs w:val="20"/>
        </w:rPr>
        <w:t>// Contains the transmit &amp; receive flags</w:t>
      </w:r>
    </w:p>
    <w:p w14:paraId="418AE690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RXFLAG     UCRXIFG          </w:t>
      </w:r>
      <w:r>
        <w:rPr>
          <w:rFonts w:ascii="Consolas" w:hAnsi="Consolas" w:cs="Consolas"/>
          <w:color w:val="3F7F5F"/>
          <w:sz w:val="20"/>
          <w:szCs w:val="20"/>
        </w:rPr>
        <w:t>// Receive flag</w:t>
      </w:r>
    </w:p>
    <w:p w14:paraId="08BC08B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TXFLAG     UCTXIFG          </w:t>
      </w:r>
      <w:r>
        <w:rPr>
          <w:rFonts w:ascii="Consolas" w:hAnsi="Consolas" w:cs="Consolas"/>
          <w:color w:val="3F7F5F"/>
          <w:sz w:val="20"/>
          <w:szCs w:val="20"/>
        </w:rPr>
        <w:t>// Transmit flag</w:t>
      </w:r>
    </w:p>
    <w:p w14:paraId="30A8201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TXBUFFER   UCA1TXBUF        </w:t>
      </w:r>
      <w:r>
        <w:rPr>
          <w:rFonts w:ascii="Consolas" w:hAnsi="Consolas" w:cs="Consolas"/>
          <w:color w:val="3F7F5F"/>
          <w:sz w:val="20"/>
          <w:szCs w:val="20"/>
        </w:rPr>
        <w:t>// Transmit buffer</w:t>
      </w:r>
    </w:p>
    <w:p w14:paraId="3CE4D020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RXBUFFER   UCA1RXBUF        </w:t>
      </w:r>
      <w:r>
        <w:rPr>
          <w:rFonts w:ascii="Consolas" w:hAnsi="Consolas" w:cs="Consolas"/>
          <w:color w:val="3F7F5F"/>
          <w:sz w:val="20"/>
          <w:szCs w:val="20"/>
        </w:rPr>
        <w:t>// Receive buffer</w:t>
      </w:r>
    </w:p>
    <w:p w14:paraId="3111426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redLED BIT0                 </w:t>
      </w:r>
      <w:r>
        <w:rPr>
          <w:rFonts w:ascii="Consolas" w:hAnsi="Consolas" w:cs="Consolas"/>
          <w:color w:val="3F7F5F"/>
          <w:sz w:val="20"/>
          <w:szCs w:val="20"/>
        </w:rPr>
        <w:t>// Red LED at P1.0</w:t>
      </w:r>
    </w:p>
    <w:p w14:paraId="7E2E3187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Initialize_ADC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2EF164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Initialize_UART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EF7228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ch);</w:t>
      </w:r>
    </w:p>
    <w:p w14:paraId="28FB206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uart_write_uint16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14:paraId="4517E2C5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*str);</w:t>
      </w:r>
    </w:p>
    <w:p w14:paraId="40636BF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Booster Pack: HOR(X): J1.2 --&gt; Horizontal direction:  Jumper 1 pin 2</w:t>
      </w:r>
    </w:p>
    <w:p w14:paraId="4132D39A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Booster Pack: HOR(Y): J3.26 --&gt; Vertical direction: Jumper 1 pin 26</w:t>
      </w:r>
    </w:p>
    <w:p w14:paraId="55EC9D1A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Launchpad</w:t>
      </w:r>
      <w:r>
        <w:rPr>
          <w:rFonts w:ascii="Consolas" w:hAnsi="Consolas" w:cs="Consolas"/>
          <w:color w:val="3F7F5F"/>
          <w:sz w:val="20"/>
          <w:szCs w:val="20"/>
        </w:rPr>
        <w:t>: Horizontal J1.2:  A10/P9.2 --&gt; Analog input 10 / Port 9.2</w:t>
      </w:r>
    </w:p>
    <w:p w14:paraId="7153C655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Launchpad</w:t>
      </w:r>
      <w:r>
        <w:rPr>
          <w:rFonts w:ascii="Consolas" w:hAnsi="Consolas" w:cs="Consolas"/>
          <w:color w:val="3F7F5F"/>
          <w:sz w:val="20"/>
          <w:szCs w:val="20"/>
        </w:rPr>
        <w:t>: Vertical J3.26:  A4/P8.7 --&gt; Analog input 4 / Port 8.7</w:t>
      </w:r>
    </w:p>
    <w:p w14:paraId="35ECAD8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A10 functionality:  P9DIR=x, P9SEL1=1, P9SEL0=1</w:t>
      </w:r>
    </w:p>
    <w:p w14:paraId="53CAF208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A4 functionality:  P8DIR=x, P8SEL1=1, P8SEL0=1</w:t>
      </w:r>
    </w:p>
    <w:p w14:paraId="2BB407C1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10.1 Equation for Sample-and-Hold Time</w:t>
      </w:r>
    </w:p>
    <w:p w14:paraId="349A51B4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(10kOhm + 10kOhm)*(15pF+1pF)*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ln</w:t>
      </w:r>
      <w:r>
        <w:rPr>
          <w:rFonts w:ascii="Consolas" w:hAnsi="Consolas" w:cs="Consolas"/>
          <w:color w:val="3F7F5F"/>
          <w:sz w:val="20"/>
          <w:szCs w:val="20"/>
        </w:rPr>
        <w:t>(2^(3+2)) = 3 microseconds</w:t>
      </w:r>
    </w:p>
    <w:p w14:paraId="1F3D3106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E635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869265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AAFB97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3182B3F6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0, y = 0;</w:t>
      </w:r>
    </w:p>
    <w:p w14:paraId="7E3EB19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xaxis[] = </w:t>
      </w:r>
      <w:r>
        <w:rPr>
          <w:rFonts w:ascii="Consolas" w:hAnsi="Consolas" w:cs="Consolas"/>
          <w:color w:val="2A00FF"/>
          <w:sz w:val="20"/>
          <w:szCs w:val="20"/>
        </w:rPr>
        <w:t>"X-Axis: "</w:t>
      </w:r>
      <w:r>
        <w:rPr>
          <w:rFonts w:ascii="Consolas" w:hAnsi="Consolas" w:cs="Consolas"/>
          <w:color w:val="000000"/>
          <w:sz w:val="20"/>
          <w:szCs w:val="20"/>
        </w:rPr>
        <w:t xml:space="preserve">, yaxis[] = </w:t>
      </w:r>
      <w:r>
        <w:rPr>
          <w:rFonts w:ascii="Consolas" w:hAnsi="Consolas" w:cs="Consolas"/>
          <w:color w:val="2A00FF"/>
          <w:sz w:val="20"/>
          <w:szCs w:val="20"/>
        </w:rPr>
        <w:t>"Y-Axis: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30DEA7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 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5BDA8801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        </w:t>
      </w:r>
      <w:r>
        <w:rPr>
          <w:rFonts w:ascii="Consolas" w:hAnsi="Consolas" w:cs="Consolas"/>
          <w:color w:val="3F7F5F"/>
          <w:sz w:val="20"/>
          <w:szCs w:val="20"/>
        </w:rPr>
        <w:t>// Enable the GPIO pins</w:t>
      </w:r>
    </w:p>
    <w:p w14:paraId="69A0784F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redLED;              </w:t>
      </w:r>
      <w:r>
        <w:rPr>
          <w:rFonts w:ascii="Consolas" w:hAnsi="Consolas" w:cs="Consolas"/>
          <w:color w:val="3F7F5F"/>
          <w:sz w:val="20"/>
          <w:szCs w:val="20"/>
        </w:rPr>
        <w:t>// Direct pin as output</w:t>
      </w:r>
    </w:p>
    <w:p w14:paraId="4C3468C2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~redLED;             </w:t>
      </w:r>
      <w:r>
        <w:rPr>
          <w:rFonts w:ascii="Consolas" w:hAnsi="Consolas" w:cs="Consolas"/>
          <w:color w:val="3F7F5F"/>
          <w:sz w:val="20"/>
          <w:szCs w:val="20"/>
        </w:rPr>
        <w:t>// Turn LED Off</w:t>
      </w:r>
    </w:p>
    <w:p w14:paraId="11A3B033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B4036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Initialize_ADC();</w:t>
      </w:r>
    </w:p>
    <w:p w14:paraId="77CB2D7B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Initialize_UART();</w:t>
      </w:r>
    </w:p>
    <w:p w14:paraId="489CCE08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8D69B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7C6DE002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14:paraId="1E37958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ADC12CTL0 |= ADC12SC;</w:t>
      </w:r>
    </w:p>
    <w:p w14:paraId="5571208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ADBB9" w14:textId="77777777" w:rsidR="000D775C" w:rsidRP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775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D775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0D775C">
        <w:rPr>
          <w:rFonts w:ascii="Consolas" w:hAnsi="Consolas" w:cs="Consolas"/>
          <w:color w:val="000000"/>
          <w:sz w:val="20"/>
          <w:szCs w:val="20"/>
        </w:rPr>
        <w:t xml:space="preserve"> (ADC12CTL1 &amp; ADC12BUSY == 1) {}</w:t>
      </w:r>
    </w:p>
    <w:p w14:paraId="05CC36E1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21428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 = ADC12MEM0;</w:t>
      </w:r>
    </w:p>
    <w:p w14:paraId="7BAC01C4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y = ADC12MEM1;</w:t>
      </w:r>
    </w:p>
    <w:p w14:paraId="10CCC819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51F5B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uart_write_string(xaxis);</w:t>
      </w:r>
    </w:p>
    <w:p w14:paraId="7A30A957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uart_write_uint16(x);</w:t>
      </w:r>
    </w:p>
    <w:p w14:paraId="37DD7328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uart_write_char(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978572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uart_write_char(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E73DE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uart_write_string(yaxis);</w:t>
      </w:r>
    </w:p>
    <w:p w14:paraId="223FB34C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uart_write_uint16(y);</w:t>
      </w:r>
    </w:p>
    <w:p w14:paraId="00CE2A4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uart_write_char(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98E97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uart_write_char(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FD654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uart_write_char(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E1E94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P1OUT ^= redLED;</w:t>
      </w:r>
    </w:p>
    <w:p w14:paraId="4E9801D6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B4210" w14:textId="77777777" w:rsidR="000D775C" w:rsidRP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775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D775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D775C">
        <w:rPr>
          <w:rFonts w:ascii="Consolas" w:hAnsi="Consolas" w:cs="Consolas"/>
          <w:color w:val="000000"/>
          <w:sz w:val="20"/>
          <w:szCs w:val="20"/>
        </w:rPr>
        <w:t xml:space="preserve"> (i = 0; i &lt; 45000; i++) {}</w:t>
      </w:r>
    </w:p>
    <w:p w14:paraId="5172390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038E60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79CCD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5523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Initialize_ADC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F20D617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Divert the pins to analog functionality</w:t>
      </w:r>
    </w:p>
    <w:p w14:paraId="79C1E15B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X-axis: A10/P9.2, for A10 (P9DIR=x, P9SEL1=1, P9SEL0=1)</w:t>
      </w:r>
    </w:p>
    <w:p w14:paraId="1DEF5852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P9SEL1 |= BIT2;</w:t>
      </w:r>
    </w:p>
    <w:p w14:paraId="021C09C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P9SEL0 |= BIT2;</w:t>
      </w:r>
    </w:p>
    <w:p w14:paraId="08B09FF2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4A94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Y-axis: A4/P8.7, for A4 (P8DIR=x, P8SEL1=1, P8SEL0=1)</w:t>
      </w:r>
    </w:p>
    <w:p w14:paraId="1710147C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P8SEL1 |= BIT7;</w:t>
      </w:r>
    </w:p>
    <w:p w14:paraId="5EEE86A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P8SEL0 |= BIT7;</w:t>
      </w:r>
    </w:p>
    <w:p w14:paraId="7FB18C6F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58C9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the ADC module</w:t>
      </w:r>
    </w:p>
    <w:p w14:paraId="27D03A7A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ADC12CTL0 |= ADC12ON;</w:t>
      </w:r>
    </w:p>
    <w:p w14:paraId="7A60332F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87C3F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off ENC (Enable Conversion) bit while modifying the configuration</w:t>
      </w:r>
    </w:p>
    <w:p w14:paraId="0FE36591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ADC12CTL0 &amp;= ~ADC12ENC;</w:t>
      </w:r>
    </w:p>
    <w:p w14:paraId="21BC15A3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6DD44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//***************ADC12CTL0***************</w:t>
      </w:r>
    </w:p>
    <w:p w14:paraId="01B34563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bit ADC12MSC (Multiple Sample and Conversion)*</w:t>
      </w:r>
    </w:p>
    <w:p w14:paraId="5579859C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ADC12SHT0 (select the number of cycles that you determined)</w:t>
      </w:r>
    </w:p>
    <w:p w14:paraId="320796A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ADC12CTL0 |= ADC12SHT0_3 | ADC12MSC;</w:t>
      </w:r>
    </w:p>
    <w:p w14:paraId="682C55F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BE7B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//***************ADC12CTL1***************</w:t>
      </w:r>
    </w:p>
    <w:p w14:paraId="0025F7CF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ADC12CONSEQ (select sequence-of-channels)*</w:t>
      </w:r>
    </w:p>
    <w:p w14:paraId="4BA071E0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ADC12SHS (select ADC12SC bit as the trigger)</w:t>
      </w:r>
    </w:p>
    <w:p w14:paraId="653D889F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ADC12SHP bit</w:t>
      </w:r>
    </w:p>
    <w:p w14:paraId="04AF39B8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ADC12DIV (select the divider you determined)</w:t>
      </w:r>
    </w:p>
    <w:p w14:paraId="51460848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ADC12SSEL (select MODOSC)</w:t>
      </w:r>
    </w:p>
    <w:p w14:paraId="06B89417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ADC12CTL1 |= ADC12SHS_0 | ADC12DIV_0 | ADC12SSEL_3 | ADC12SHP | ADC12CONSEQ_1;</w:t>
      </w:r>
    </w:p>
    <w:p w14:paraId="7215F957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B6748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//***************ADC12CTL2***************</w:t>
      </w:r>
    </w:p>
    <w:p w14:paraId="6086058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ADC12RES (select 12-bit resolution)</w:t>
      </w:r>
    </w:p>
    <w:p w14:paraId="108FEE9B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ADC12DF (select unsigned binary format)</w:t>
      </w:r>
    </w:p>
    <w:p w14:paraId="7CC177D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ADC12CTL2 |= ADC12RES_1;</w:t>
      </w:r>
    </w:p>
    <w:p w14:paraId="25204509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52589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//***************ADC12CTL3***************</w:t>
      </w:r>
    </w:p>
    <w:p w14:paraId="7A7DEC9B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ADC12CSTARTADD to 0 (first conversion in ADC12MEM0)*</w:t>
      </w:r>
    </w:p>
    <w:p w14:paraId="4BEAEF78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Leave all fields at default values</w:t>
      </w:r>
    </w:p>
    <w:p w14:paraId="0EF19D7F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ADC12CTL3 |= ADC12CSTARTADD_0;</w:t>
      </w:r>
    </w:p>
    <w:p w14:paraId="6633CEE0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45AF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//***************ADC12MCTL0***************</w:t>
      </w:r>
    </w:p>
    <w:p w14:paraId="1273802B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ADC12VRSEL (select VR+=AVCC, VR-=AVSS)</w:t>
      </w:r>
    </w:p>
    <w:p w14:paraId="7408A698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ADC12INCH (select channel A10)</w:t>
      </w:r>
    </w:p>
    <w:p w14:paraId="0AEBFF2C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ADC12MCTL0 |= ADC12VRSEL_0 | ADC12INCH_10;</w:t>
      </w:r>
    </w:p>
    <w:p w14:paraId="1AA8E878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B00E2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//***************ADC12MCTL1***************</w:t>
      </w:r>
    </w:p>
    <w:p w14:paraId="3E8DCE45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ADC12VRSEL (select VR+=AVCC, VR-=AVSS)*</w:t>
      </w:r>
    </w:p>
    <w:p w14:paraId="612F03AF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ADC12INCH (select the analog channel that you found)*</w:t>
      </w:r>
    </w:p>
    <w:p w14:paraId="63AD2983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ADC12EOS (last conversion in ADC12MEM1)*</w:t>
      </w:r>
    </w:p>
    <w:p w14:paraId="051E77BC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ADC12MCTL1 |= ADC12VRSEL_0 | ADC12INCH_4 | ADC12EOS;</w:t>
      </w:r>
    </w:p>
    <w:p w14:paraId="7CE42569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C1D3C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ENC (Enable Conversion) bit at the end of the configuration</w:t>
      </w:r>
    </w:p>
    <w:p w14:paraId="4F7A7CCF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ADC12CTL0 |= ADC12ENC;</w:t>
      </w:r>
    </w:p>
    <w:p w14:paraId="2912EE43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4B4AB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7F4307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B1B84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Initialize_UART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89B64BB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Divert pins to UART functionality</w:t>
      </w:r>
    </w:p>
    <w:p w14:paraId="3C74223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P3SEL1 &amp;= ~(BIT4|BIT5);</w:t>
      </w:r>
    </w:p>
    <w:p w14:paraId="4E5262D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P3SEL0 |= (BIT4|BIT5);</w:t>
      </w:r>
    </w:p>
    <w:p w14:paraId="49A796EB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59F05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SMCLK clock; leave other settings default</w:t>
      </w:r>
    </w:p>
    <w:p w14:paraId="18C26101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|= UCSSEL_2;</w:t>
      </w:r>
    </w:p>
    <w:p w14:paraId="74102333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35271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clock dividers and modulators</w:t>
      </w:r>
    </w:p>
    <w:p w14:paraId="281E76B8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UCBR=6, UCBRF=13, UCBRS=0x22, UCOS16=1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3BD3721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UCA1BRW = 6;</w:t>
      </w:r>
    </w:p>
    <w:p w14:paraId="7CF8AEFF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UCA1MCTLW = UCBRS5|UCBRF3|UCOS16;</w:t>
      </w:r>
    </w:p>
    <w:p w14:paraId="6B5E6DD0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7A419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Exit the reset state (so transmission/reception can begin)</w:t>
      </w:r>
    </w:p>
    <w:p w14:paraId="5A4F1D56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&amp;= ~UCSWRST;</w:t>
      </w:r>
    </w:p>
    <w:p w14:paraId="2825464F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0704EA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45208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*str)</w:t>
      </w:r>
    </w:p>
    <w:p w14:paraId="06DBF29F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F77EF3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37CE0B2B" w14:textId="77777777" w:rsidR="000D775C" w:rsidRP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775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D775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D775C">
        <w:rPr>
          <w:rFonts w:ascii="Consolas" w:hAnsi="Consolas" w:cs="Consolas"/>
          <w:color w:val="000000"/>
          <w:sz w:val="20"/>
          <w:szCs w:val="20"/>
        </w:rPr>
        <w:t xml:space="preserve"> (i = 0; i&lt;strlen(str); i++)</w:t>
      </w:r>
    </w:p>
    <w:p w14:paraId="768F30C2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E4E6EE5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uart_write_char(str[i]);</w:t>
      </w:r>
    </w:p>
    <w:p w14:paraId="52014119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2B4A4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CE4D3B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5A16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uart_write_uint16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n){</w:t>
      </w:r>
    </w:p>
    <w:p w14:paraId="04BEE05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r[6] = {0};</w:t>
      </w:r>
    </w:p>
    <w:p w14:paraId="29B21CB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0, j;</w:t>
      </w:r>
    </w:p>
    <w:p w14:paraId="3105470B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3364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 == 0)</w:t>
      </w:r>
    </w:p>
    <w:p w14:paraId="6EC728D9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uart_write_char(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6F6DA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90A4D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(n != 0)</w:t>
      </w:r>
    </w:p>
    <w:p w14:paraId="6E3CDE2C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02432A6" w14:textId="77777777" w:rsidR="000D775C" w:rsidRP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775C">
        <w:rPr>
          <w:rFonts w:ascii="Consolas" w:hAnsi="Consolas" w:cs="Consolas"/>
          <w:color w:val="000000"/>
          <w:sz w:val="20"/>
          <w:szCs w:val="20"/>
        </w:rPr>
        <w:t xml:space="preserve">        r[i++] = n % 10;</w:t>
      </w:r>
    </w:p>
    <w:p w14:paraId="77B7DD19" w14:textId="77777777" w:rsidR="000D775C" w:rsidRP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775C">
        <w:rPr>
          <w:rFonts w:ascii="Consolas" w:hAnsi="Consolas" w:cs="Consolas"/>
          <w:color w:val="000000"/>
          <w:sz w:val="20"/>
          <w:szCs w:val="20"/>
        </w:rPr>
        <w:t xml:space="preserve">        n /= 10;</w:t>
      </w:r>
    </w:p>
    <w:p w14:paraId="63A9FD45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661D35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B2543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 = i-1; j &gt;= 0; --j)</w:t>
      </w:r>
    </w:p>
    <w:p w14:paraId="7A515F37" w14:textId="77777777" w:rsidR="000D775C" w:rsidRP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775C">
        <w:rPr>
          <w:rFonts w:ascii="Consolas" w:hAnsi="Consolas" w:cs="Consolas"/>
          <w:color w:val="000000"/>
          <w:sz w:val="20"/>
          <w:szCs w:val="20"/>
        </w:rPr>
        <w:t xml:space="preserve">        uart_write_char(r[j] + </w:t>
      </w:r>
      <w:r w:rsidRPr="000D775C">
        <w:rPr>
          <w:rFonts w:ascii="Consolas" w:hAnsi="Consolas" w:cs="Consolas"/>
          <w:color w:val="2A00FF"/>
          <w:sz w:val="20"/>
          <w:szCs w:val="20"/>
        </w:rPr>
        <w:t>'0'</w:t>
      </w:r>
      <w:r w:rsidRPr="000D775C">
        <w:rPr>
          <w:rFonts w:ascii="Consolas" w:hAnsi="Consolas" w:cs="Consolas"/>
          <w:color w:val="000000"/>
          <w:sz w:val="20"/>
          <w:szCs w:val="20"/>
        </w:rPr>
        <w:t>);</w:t>
      </w:r>
    </w:p>
    <w:p w14:paraId="1EBEC60E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C0D158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BD0AB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ch){</w:t>
      </w:r>
    </w:p>
    <w:p w14:paraId="3AF116B3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for any ongoing transmission to complete</w:t>
      </w:r>
    </w:p>
    <w:p w14:paraId="4E009E0E" w14:textId="77777777" w:rsidR="000D775C" w:rsidRP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775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D775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0D775C">
        <w:rPr>
          <w:rFonts w:ascii="Consolas" w:hAnsi="Consolas" w:cs="Consolas"/>
          <w:color w:val="000000"/>
          <w:sz w:val="20"/>
          <w:szCs w:val="20"/>
        </w:rPr>
        <w:t xml:space="preserve"> ( (FLAGS &amp; TXFLAG)==0 ) {}</w:t>
      </w:r>
    </w:p>
    <w:p w14:paraId="08BC4E70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19DFE0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the byte to the transmit buffer</w:t>
      </w:r>
    </w:p>
    <w:p w14:paraId="6AAE6F43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TXBUFFER = ch;</w:t>
      </w:r>
    </w:p>
    <w:p w14:paraId="40EF43D8" w14:textId="77777777" w:rsidR="000D775C" w:rsidRDefault="000D775C" w:rsidP="000D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DAC679" w14:textId="77777777" w:rsidR="000D775C" w:rsidRDefault="000D775C" w:rsidP="00875EBE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D26AAE3" w14:textId="57FD05F7" w:rsidR="00A92210" w:rsidRDefault="00543111" w:rsidP="00875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Questions:</w:t>
      </w:r>
    </w:p>
    <w:p w14:paraId="71508120" w14:textId="1BF2910C" w:rsidR="00252314" w:rsidRDefault="00252314" w:rsidP="0025231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52314">
        <w:rPr>
          <w:rFonts w:ascii="Times New Roman" w:hAnsi="Times New Roman" w:cs="Times New Roman"/>
        </w:rPr>
        <w:t>Turn the joystick in the four main dimensions (left, right, top, bottom) and combinations</w:t>
      </w:r>
      <w:r>
        <w:rPr>
          <w:rFonts w:ascii="Times New Roman" w:hAnsi="Times New Roman" w:cs="Times New Roman"/>
        </w:rPr>
        <w:t xml:space="preserve"> </w:t>
      </w:r>
      <w:r w:rsidRPr="00252314">
        <w:rPr>
          <w:rFonts w:ascii="Times New Roman" w:hAnsi="Times New Roman" w:cs="Times New Roman"/>
        </w:rPr>
        <w:t>thereof. Interpret the results and indicate if they are correct.</w:t>
      </w:r>
    </w:p>
    <w:p w14:paraId="76C0FBF4" w14:textId="40A5F78F" w:rsidR="00252314" w:rsidRPr="007A2D0C" w:rsidRDefault="00E342A2" w:rsidP="00252314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7A2D0C">
        <w:rPr>
          <w:rFonts w:ascii="Times New Roman" w:hAnsi="Times New Roman" w:cs="Times New Roman"/>
          <w:b/>
          <w:bCs/>
        </w:rPr>
        <w:t>Yes, they are correct.</w:t>
      </w:r>
      <w:r w:rsidRPr="007A2D0C">
        <w:rPr>
          <w:rFonts w:ascii="Times New Roman" w:hAnsi="Times New Roman" w:cs="Times New Roman"/>
          <w:b/>
          <w:bCs/>
        </w:rPr>
        <w:br/>
        <w:t>Left:</w:t>
      </w:r>
      <w:r w:rsidRPr="007A2D0C">
        <w:rPr>
          <w:rFonts w:ascii="Times New Roman" w:hAnsi="Times New Roman" w:cs="Times New Roman"/>
          <w:b/>
          <w:bCs/>
        </w:rPr>
        <w:br/>
        <w:t>X-Axis = ~440</w:t>
      </w:r>
      <w:r w:rsidRPr="007A2D0C">
        <w:rPr>
          <w:rFonts w:ascii="Times New Roman" w:hAnsi="Times New Roman" w:cs="Times New Roman"/>
          <w:b/>
          <w:bCs/>
        </w:rPr>
        <w:br/>
        <w:t>Y-Axis =</w:t>
      </w:r>
      <w:r w:rsidR="00873A82" w:rsidRPr="007A2D0C">
        <w:rPr>
          <w:rFonts w:ascii="Times New Roman" w:hAnsi="Times New Roman" w:cs="Times New Roman"/>
          <w:b/>
          <w:bCs/>
        </w:rPr>
        <w:t xml:space="preserve"> ~1670</w:t>
      </w:r>
      <w:r w:rsidRPr="007A2D0C">
        <w:rPr>
          <w:rFonts w:ascii="Times New Roman" w:hAnsi="Times New Roman" w:cs="Times New Roman"/>
          <w:b/>
          <w:bCs/>
        </w:rPr>
        <w:br/>
        <w:t>Right:</w:t>
      </w:r>
      <w:r w:rsidRPr="007A2D0C">
        <w:rPr>
          <w:rFonts w:ascii="Times New Roman" w:hAnsi="Times New Roman" w:cs="Times New Roman"/>
          <w:b/>
          <w:bCs/>
        </w:rPr>
        <w:br/>
        <w:t>X-Axis =</w:t>
      </w:r>
      <w:r w:rsidR="00873A82" w:rsidRPr="007A2D0C">
        <w:rPr>
          <w:rFonts w:ascii="Times New Roman" w:hAnsi="Times New Roman" w:cs="Times New Roman"/>
          <w:b/>
          <w:bCs/>
        </w:rPr>
        <w:t xml:space="preserve"> ~4090</w:t>
      </w:r>
      <w:r w:rsidRPr="007A2D0C">
        <w:rPr>
          <w:rFonts w:ascii="Times New Roman" w:hAnsi="Times New Roman" w:cs="Times New Roman"/>
          <w:b/>
          <w:bCs/>
        </w:rPr>
        <w:br/>
        <w:t>Y-Axis =</w:t>
      </w:r>
      <w:r w:rsidR="00873A82" w:rsidRPr="007A2D0C">
        <w:rPr>
          <w:rFonts w:ascii="Times New Roman" w:hAnsi="Times New Roman" w:cs="Times New Roman"/>
          <w:b/>
          <w:bCs/>
        </w:rPr>
        <w:t xml:space="preserve"> ~2050</w:t>
      </w:r>
      <w:r w:rsidRPr="007A2D0C">
        <w:rPr>
          <w:rFonts w:ascii="Times New Roman" w:hAnsi="Times New Roman" w:cs="Times New Roman"/>
          <w:b/>
          <w:bCs/>
        </w:rPr>
        <w:br/>
        <w:t>Top:</w:t>
      </w:r>
      <w:r w:rsidRPr="007A2D0C">
        <w:rPr>
          <w:rFonts w:ascii="Times New Roman" w:hAnsi="Times New Roman" w:cs="Times New Roman"/>
          <w:b/>
          <w:bCs/>
        </w:rPr>
        <w:br/>
        <w:t>X-Axis =</w:t>
      </w:r>
      <w:r w:rsidR="00873A82" w:rsidRPr="007A2D0C">
        <w:rPr>
          <w:rFonts w:ascii="Times New Roman" w:hAnsi="Times New Roman" w:cs="Times New Roman"/>
          <w:b/>
          <w:bCs/>
        </w:rPr>
        <w:t xml:space="preserve"> ~1935</w:t>
      </w:r>
      <w:r w:rsidRPr="007A2D0C">
        <w:rPr>
          <w:rFonts w:ascii="Times New Roman" w:hAnsi="Times New Roman" w:cs="Times New Roman"/>
          <w:b/>
          <w:bCs/>
        </w:rPr>
        <w:br/>
        <w:t>Y-Axis =</w:t>
      </w:r>
      <w:r w:rsidR="00873A82" w:rsidRPr="007A2D0C">
        <w:rPr>
          <w:rFonts w:ascii="Times New Roman" w:hAnsi="Times New Roman" w:cs="Times New Roman"/>
          <w:b/>
          <w:bCs/>
        </w:rPr>
        <w:t xml:space="preserve"> ~4090</w:t>
      </w:r>
      <w:r w:rsidRPr="007A2D0C">
        <w:rPr>
          <w:rFonts w:ascii="Times New Roman" w:hAnsi="Times New Roman" w:cs="Times New Roman"/>
          <w:b/>
          <w:bCs/>
        </w:rPr>
        <w:br/>
        <w:t>Bottom:</w:t>
      </w:r>
      <w:r w:rsidRPr="007A2D0C">
        <w:rPr>
          <w:rFonts w:ascii="Times New Roman" w:hAnsi="Times New Roman" w:cs="Times New Roman"/>
          <w:b/>
          <w:bCs/>
        </w:rPr>
        <w:br/>
        <w:t>X-Axis =</w:t>
      </w:r>
      <w:r w:rsidR="00873A82" w:rsidRPr="007A2D0C">
        <w:rPr>
          <w:rFonts w:ascii="Times New Roman" w:hAnsi="Times New Roman" w:cs="Times New Roman"/>
          <w:b/>
          <w:bCs/>
        </w:rPr>
        <w:t xml:space="preserve"> ~1935</w:t>
      </w:r>
      <w:r w:rsidRPr="007A2D0C">
        <w:rPr>
          <w:rFonts w:ascii="Times New Roman" w:hAnsi="Times New Roman" w:cs="Times New Roman"/>
          <w:b/>
          <w:bCs/>
        </w:rPr>
        <w:br/>
        <w:t>Y-Axis =</w:t>
      </w:r>
      <w:r w:rsidR="00873A82" w:rsidRPr="007A2D0C">
        <w:rPr>
          <w:rFonts w:ascii="Times New Roman" w:hAnsi="Times New Roman" w:cs="Times New Roman"/>
          <w:b/>
          <w:bCs/>
        </w:rPr>
        <w:t xml:space="preserve"> ~490</w:t>
      </w:r>
    </w:p>
    <w:p w14:paraId="1470DD37" w14:textId="2AD966FB" w:rsidR="003856C7" w:rsidRDefault="003856C7" w:rsidP="008F72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 Q&amp;A:</w:t>
      </w:r>
    </w:p>
    <w:p w14:paraId="600D77BF" w14:textId="3CE5B1AD" w:rsidR="007A2D0C" w:rsidRDefault="007A2D0C" w:rsidP="007A2D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A2D0C">
        <w:rPr>
          <w:rFonts w:ascii="Times New Roman" w:hAnsi="Times New Roman" w:cs="Times New Roman"/>
        </w:rPr>
        <w:t>How many cycles does it take the ADC to convert a 12-bit result? (look in the configuration</w:t>
      </w:r>
      <w:r>
        <w:rPr>
          <w:rFonts w:ascii="Times New Roman" w:hAnsi="Times New Roman" w:cs="Times New Roman"/>
        </w:rPr>
        <w:t xml:space="preserve"> </w:t>
      </w:r>
      <w:r w:rsidRPr="007A2D0C">
        <w:rPr>
          <w:rFonts w:ascii="Times New Roman" w:hAnsi="Times New Roman" w:cs="Times New Roman"/>
        </w:rPr>
        <w:t>register that contains ADC12RES).</w:t>
      </w:r>
    </w:p>
    <w:p w14:paraId="52DE18EE" w14:textId="39ADED22" w:rsidR="00874243" w:rsidRPr="00AC59FF" w:rsidRDefault="00874243" w:rsidP="0087424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</w:rPr>
      </w:pPr>
      <w:r w:rsidRPr="00AC59FF">
        <w:rPr>
          <w:rFonts w:ascii="Times New Roman" w:hAnsi="Times New Roman" w:cs="Times New Roman"/>
          <w:b/>
          <w:bCs/>
        </w:rPr>
        <w:t>14 Clock cycles.</w:t>
      </w:r>
    </w:p>
    <w:p w14:paraId="5DC780FC" w14:textId="7688862B" w:rsidR="007A2D0C" w:rsidRDefault="007A2D0C" w:rsidP="007A2D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A2D0C">
        <w:rPr>
          <w:rFonts w:ascii="Times New Roman" w:hAnsi="Times New Roman" w:cs="Times New Roman"/>
        </w:rPr>
        <w:t>The conversion time you found in the previous question does not include the sample-and-hold time.  Find the total conversion time of your setup (sample-and-hold time and</w:t>
      </w:r>
      <w:r>
        <w:rPr>
          <w:rFonts w:ascii="Times New Roman" w:hAnsi="Times New Roman" w:cs="Times New Roman"/>
        </w:rPr>
        <w:t xml:space="preserve"> </w:t>
      </w:r>
      <w:r w:rsidRPr="007A2D0C">
        <w:rPr>
          <w:rFonts w:ascii="Times New Roman" w:hAnsi="Times New Roman" w:cs="Times New Roman"/>
        </w:rPr>
        <w:t>conversion time). Give the total cycles and the duration</w:t>
      </w:r>
      <w:r>
        <w:rPr>
          <w:rFonts w:ascii="Times New Roman" w:hAnsi="Times New Roman" w:cs="Times New Roman"/>
        </w:rPr>
        <w:t>.</w:t>
      </w:r>
    </w:p>
    <w:p w14:paraId="6E900CF0" w14:textId="2A14FA48" w:rsidR="00AC59FF" w:rsidRPr="00AC59FF" w:rsidRDefault="00AC59FF" w:rsidP="00AC59F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</w:rPr>
      </w:pPr>
      <w:r w:rsidRPr="00AC59FF">
        <w:rPr>
          <w:rFonts w:ascii="Times New Roman" w:hAnsi="Times New Roman" w:cs="Times New Roman"/>
          <w:b/>
          <w:bCs/>
        </w:rPr>
        <w:t>30 Clock cycles and 3 microseconds total duration.</w:t>
      </w:r>
    </w:p>
    <w:p w14:paraId="204BC252" w14:textId="01D25901" w:rsidR="007A2D0C" w:rsidRDefault="007A2D0C" w:rsidP="007A2D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A2D0C">
        <w:rPr>
          <w:rFonts w:ascii="Times New Roman" w:hAnsi="Times New Roman" w:cs="Times New Roman"/>
        </w:rPr>
        <w:t>In this experiment, we set our reference voltages</w:t>
      </w:r>
      <w:r>
        <w:rPr>
          <w:rFonts w:ascii="Times New Roman" w:hAnsi="Times New Roman" w:cs="Times New Roman"/>
        </w:rPr>
        <w:t xml:space="preserve"> </w:t>
      </w:r>
      <w:r w:rsidRPr="007A2D0C">
        <w:rPr>
          <w:rFonts w:ascii="Times New Roman" w:hAnsi="Times New Roman" w:cs="Times New Roman"/>
        </w:rPr>
        <w:t>VR+=AVCC</w:t>
      </w:r>
      <w:r>
        <w:rPr>
          <w:rFonts w:ascii="Times New Roman" w:hAnsi="Times New Roman" w:cs="Times New Roman"/>
        </w:rPr>
        <w:t xml:space="preserve"> </w:t>
      </w:r>
      <w:r w:rsidRPr="007A2D0C">
        <w:rPr>
          <w:rFonts w:ascii="Times New Roman" w:hAnsi="Times New Roman" w:cs="Times New Roman"/>
        </w:rPr>
        <w:t>(Analog Vcc) and</w:t>
      </w:r>
      <w:r>
        <w:rPr>
          <w:rFonts w:ascii="Times New Roman" w:hAnsi="Times New Roman" w:cs="Times New Roman"/>
        </w:rPr>
        <w:t xml:space="preserve"> </w:t>
      </w:r>
      <w:r w:rsidRPr="007A2D0C">
        <w:rPr>
          <w:rFonts w:ascii="Times New Roman" w:hAnsi="Times New Roman" w:cs="Times New Roman"/>
        </w:rPr>
        <w:t>VR−=AVSS</w:t>
      </w:r>
      <w:r>
        <w:rPr>
          <w:rFonts w:ascii="Times New Roman" w:hAnsi="Times New Roman" w:cs="Times New Roman"/>
        </w:rPr>
        <w:t xml:space="preserve"> </w:t>
      </w:r>
      <w:r w:rsidRPr="007A2D0C">
        <w:rPr>
          <w:rFonts w:ascii="Times New Roman" w:hAnsi="Times New Roman" w:cs="Times New Roman"/>
        </w:rPr>
        <w:t>(Analog Vss). What voltage values do these signals have? Look in the MCU datasheet(slas789c)</w:t>
      </w:r>
      <w:r>
        <w:rPr>
          <w:rFonts w:ascii="Times New Roman" w:hAnsi="Times New Roman" w:cs="Times New Roman"/>
        </w:rPr>
        <w:t xml:space="preserve"> </w:t>
      </w:r>
      <w:r w:rsidRPr="007A2D0C">
        <w:rPr>
          <w:rFonts w:ascii="Times New Roman" w:hAnsi="Times New Roman" w:cs="Times New Roman"/>
        </w:rPr>
        <w:t>in Table 5.3. Assume that Vcc=3.3V and Vss=0</w:t>
      </w:r>
    </w:p>
    <w:p w14:paraId="7DAD1B5B" w14:textId="211F338F" w:rsidR="00AC59FF" w:rsidRPr="00852C53" w:rsidRDefault="006643CB" w:rsidP="00AC59F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</w:rPr>
      </w:pPr>
      <w:r w:rsidRPr="00852C53">
        <w:rPr>
          <w:rFonts w:ascii="Times New Roman" w:hAnsi="Times New Roman" w:cs="Times New Roman"/>
          <w:b/>
          <w:bCs/>
        </w:rPr>
        <w:t>The voltages would be 3.3V for Vcc and 0V for Vss.</w:t>
      </w:r>
    </w:p>
    <w:p w14:paraId="5A5B0FF2" w14:textId="1A2112ED" w:rsidR="007A2D0C" w:rsidRDefault="007A2D0C" w:rsidP="007A2D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A2D0C">
        <w:rPr>
          <w:rFonts w:ascii="Times New Roman" w:hAnsi="Times New Roman" w:cs="Times New Roman"/>
        </w:rPr>
        <w:lastRenderedPageBreak/>
        <w:t>It’s possible for the ADC12B module to use reference voltages that are generated by the</w:t>
      </w:r>
      <w:r w:rsidR="003E60AD">
        <w:rPr>
          <w:rFonts w:ascii="Times New Roman" w:hAnsi="Times New Roman" w:cs="Times New Roman"/>
        </w:rPr>
        <w:t xml:space="preserve"> </w:t>
      </w:r>
      <w:r w:rsidRPr="007A2D0C">
        <w:rPr>
          <w:rFonts w:ascii="Times New Roman" w:hAnsi="Times New Roman" w:cs="Times New Roman"/>
        </w:rPr>
        <w:t>module REFA (Reference</w:t>
      </w:r>
      <w:r w:rsidR="003E60AD">
        <w:rPr>
          <w:rFonts w:ascii="Times New Roman" w:hAnsi="Times New Roman" w:cs="Times New Roman"/>
        </w:rPr>
        <w:t xml:space="preserve"> </w:t>
      </w:r>
      <w:r w:rsidRPr="007A2D0C">
        <w:rPr>
          <w:rFonts w:ascii="Times New Roman" w:hAnsi="Times New Roman" w:cs="Times New Roman"/>
        </w:rPr>
        <w:t>A). What voltage levels does REFA provide?   (look in theFR6xx Family User’s Guide on p. 859 and p. 869).</w:t>
      </w:r>
    </w:p>
    <w:p w14:paraId="4EDF80FB" w14:textId="61BB5140" w:rsidR="00852C53" w:rsidRPr="00C13F73" w:rsidRDefault="00673261" w:rsidP="00852C5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</w:rPr>
      </w:pPr>
      <w:r w:rsidRPr="00C13F73">
        <w:rPr>
          <w:rFonts w:ascii="Times New Roman" w:hAnsi="Times New Roman" w:cs="Times New Roman"/>
          <w:b/>
          <w:bCs/>
        </w:rPr>
        <w:t>REFA provides 1.2V, 2.0V, and 2.5V.</w:t>
      </w:r>
    </w:p>
    <w:p w14:paraId="2F3554D9" w14:textId="1E5913D8" w:rsidR="003856C7" w:rsidRDefault="003856C7" w:rsidP="00D14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Conclusion:</w:t>
      </w:r>
    </w:p>
    <w:p w14:paraId="64CDC3FF" w14:textId="1FC96F45" w:rsidR="003856C7" w:rsidRPr="00DB1409" w:rsidRDefault="00C13F73" w:rsidP="00DC6828">
      <w:r>
        <w:rPr>
          <w:rFonts w:ascii="Times New Roman" w:hAnsi="Times New Roman" w:cs="Times New Roman"/>
        </w:rPr>
        <w:t>This lab was surprisingly simple</w:t>
      </w:r>
      <w:r w:rsidR="009856BE">
        <w:rPr>
          <w:rFonts w:ascii="Times New Roman" w:hAnsi="Times New Roman" w:cs="Times New Roman"/>
        </w:rPr>
        <w:t>, w</w:t>
      </w:r>
      <w:r>
        <w:rPr>
          <w:rFonts w:ascii="Times New Roman" w:hAnsi="Times New Roman" w:cs="Times New Roman"/>
        </w:rPr>
        <w:t>ith only having two parts</w:t>
      </w:r>
      <w:r w:rsidR="009856B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856B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usual part 1 carrie</w:t>
      </w:r>
      <w:r w:rsidR="009856B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most of the information, you can obviously see that this is the most significant part. After doing this lab, I got a bigger understanding on how much configurations are </w:t>
      </w:r>
      <w:r w:rsidR="001F4ED0">
        <w:rPr>
          <w:rFonts w:ascii="Times New Roman" w:hAnsi="Times New Roman" w:cs="Times New Roman"/>
        </w:rPr>
        <w:t>needed</w:t>
      </w:r>
      <w:r>
        <w:rPr>
          <w:rFonts w:ascii="Times New Roman" w:hAnsi="Times New Roman" w:cs="Times New Roman"/>
        </w:rPr>
        <w:t xml:space="preserve"> to enable the ADC. Honestly, </w:t>
      </w:r>
      <w:r w:rsidR="009856BE">
        <w:rPr>
          <w:rFonts w:ascii="Times New Roman" w:hAnsi="Times New Roman" w:cs="Times New Roman"/>
        </w:rPr>
        <w:t xml:space="preserve">I am </w:t>
      </w:r>
      <w:r>
        <w:rPr>
          <w:rFonts w:ascii="Times New Roman" w:hAnsi="Times New Roman" w:cs="Times New Roman"/>
        </w:rPr>
        <w:t>quite mind blown after this realization.</w:t>
      </w:r>
    </w:p>
    <w:sectPr w:rsidR="003856C7" w:rsidRPr="00DB1409" w:rsidSect="00A075DA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4B0DB" w14:textId="77777777" w:rsidR="00CD6C96" w:rsidRDefault="00CD6C96" w:rsidP="00E04109">
      <w:pPr>
        <w:spacing w:after="0" w:line="240" w:lineRule="auto"/>
      </w:pPr>
      <w:r>
        <w:separator/>
      </w:r>
    </w:p>
  </w:endnote>
  <w:endnote w:type="continuationSeparator" w:id="0">
    <w:p w14:paraId="18665401" w14:textId="77777777" w:rsidR="00CD6C96" w:rsidRDefault="00CD6C96" w:rsidP="00E0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C3B23" w14:textId="77777777" w:rsidR="00CD6C96" w:rsidRDefault="00CD6C96" w:rsidP="00E04109">
      <w:pPr>
        <w:spacing w:after="0" w:line="240" w:lineRule="auto"/>
      </w:pPr>
      <w:r>
        <w:separator/>
      </w:r>
    </w:p>
  </w:footnote>
  <w:footnote w:type="continuationSeparator" w:id="0">
    <w:p w14:paraId="3DD5E1D1" w14:textId="77777777" w:rsidR="00CD6C96" w:rsidRDefault="00CD6C96" w:rsidP="00E04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0B5A7" w14:textId="237BE903" w:rsidR="00D151C0" w:rsidRPr="00E04109" w:rsidRDefault="00D151C0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EEL 4742C: Embedded Systems</w:t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  <w:t>Joshua Frazer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48FE"/>
    <w:multiLevelType w:val="hybridMultilevel"/>
    <w:tmpl w:val="D5385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2E0335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A3303"/>
    <w:multiLevelType w:val="hybridMultilevel"/>
    <w:tmpl w:val="4F36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FCE"/>
    <w:multiLevelType w:val="hybridMultilevel"/>
    <w:tmpl w:val="5FDA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1E4CA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66BA2"/>
    <w:multiLevelType w:val="hybridMultilevel"/>
    <w:tmpl w:val="6A581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E6AC3F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52279"/>
    <w:multiLevelType w:val="hybridMultilevel"/>
    <w:tmpl w:val="688A0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E7E7B"/>
    <w:multiLevelType w:val="hybridMultilevel"/>
    <w:tmpl w:val="05F63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74067"/>
    <w:multiLevelType w:val="hybridMultilevel"/>
    <w:tmpl w:val="6C940C84"/>
    <w:lvl w:ilvl="0" w:tplc="607615AA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 w:tplc="AF12B502">
      <w:start w:val="1"/>
      <w:numFmt w:val="lowerLetter"/>
      <w:lvlText w:val="%2."/>
      <w:lvlJc w:val="left"/>
      <w:pPr>
        <w:ind w:left="126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F0F47FA"/>
    <w:multiLevelType w:val="hybridMultilevel"/>
    <w:tmpl w:val="80F8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F3876"/>
    <w:multiLevelType w:val="hybridMultilevel"/>
    <w:tmpl w:val="A370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F10D3"/>
    <w:multiLevelType w:val="hybridMultilevel"/>
    <w:tmpl w:val="4990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6376E"/>
    <w:multiLevelType w:val="hybridMultilevel"/>
    <w:tmpl w:val="36A83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3E717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87DBB"/>
    <w:multiLevelType w:val="hybridMultilevel"/>
    <w:tmpl w:val="85105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C60A6"/>
    <w:multiLevelType w:val="hybridMultilevel"/>
    <w:tmpl w:val="B116310C"/>
    <w:lvl w:ilvl="0" w:tplc="607615AA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 w:tplc="1014228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E45C3"/>
    <w:multiLevelType w:val="hybridMultilevel"/>
    <w:tmpl w:val="5D64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10A54"/>
    <w:multiLevelType w:val="hybridMultilevel"/>
    <w:tmpl w:val="C63A1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45FAD"/>
    <w:multiLevelType w:val="hybridMultilevel"/>
    <w:tmpl w:val="504A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876AF"/>
    <w:multiLevelType w:val="hybridMultilevel"/>
    <w:tmpl w:val="E6A83A36"/>
    <w:lvl w:ilvl="0" w:tplc="BD3E63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065825"/>
    <w:multiLevelType w:val="hybridMultilevel"/>
    <w:tmpl w:val="8CDE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130B3"/>
    <w:multiLevelType w:val="hybridMultilevel"/>
    <w:tmpl w:val="384AE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80276"/>
    <w:multiLevelType w:val="hybridMultilevel"/>
    <w:tmpl w:val="4D74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B2314"/>
    <w:multiLevelType w:val="hybridMultilevel"/>
    <w:tmpl w:val="FE0CD43A"/>
    <w:lvl w:ilvl="0" w:tplc="607615AA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4"/>
  </w:num>
  <w:num w:numId="4">
    <w:abstractNumId w:val="16"/>
  </w:num>
  <w:num w:numId="5">
    <w:abstractNumId w:val="8"/>
  </w:num>
  <w:num w:numId="6">
    <w:abstractNumId w:val="5"/>
  </w:num>
  <w:num w:numId="7">
    <w:abstractNumId w:val="19"/>
  </w:num>
  <w:num w:numId="8">
    <w:abstractNumId w:val="15"/>
  </w:num>
  <w:num w:numId="9">
    <w:abstractNumId w:val="9"/>
  </w:num>
  <w:num w:numId="10">
    <w:abstractNumId w:val="14"/>
  </w:num>
  <w:num w:numId="11">
    <w:abstractNumId w:val="1"/>
  </w:num>
  <w:num w:numId="12">
    <w:abstractNumId w:val="13"/>
  </w:num>
  <w:num w:numId="13">
    <w:abstractNumId w:val="17"/>
  </w:num>
  <w:num w:numId="14">
    <w:abstractNumId w:val="11"/>
  </w:num>
  <w:num w:numId="15">
    <w:abstractNumId w:val="3"/>
  </w:num>
  <w:num w:numId="16">
    <w:abstractNumId w:val="6"/>
  </w:num>
  <w:num w:numId="17">
    <w:abstractNumId w:val="12"/>
  </w:num>
  <w:num w:numId="18">
    <w:abstractNumId w:val="20"/>
  </w:num>
  <w:num w:numId="19">
    <w:abstractNumId w:val="0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09"/>
    <w:rsid w:val="000026BE"/>
    <w:rsid w:val="00002DE7"/>
    <w:rsid w:val="000043E1"/>
    <w:rsid w:val="00024509"/>
    <w:rsid w:val="00024865"/>
    <w:rsid w:val="00045CFF"/>
    <w:rsid w:val="00052C32"/>
    <w:rsid w:val="00057C8D"/>
    <w:rsid w:val="00067975"/>
    <w:rsid w:val="0009512E"/>
    <w:rsid w:val="000A669B"/>
    <w:rsid w:val="000B3D35"/>
    <w:rsid w:val="000C6C29"/>
    <w:rsid w:val="000D775C"/>
    <w:rsid w:val="000E4923"/>
    <w:rsid w:val="001071EB"/>
    <w:rsid w:val="00111958"/>
    <w:rsid w:val="00123821"/>
    <w:rsid w:val="00140BE4"/>
    <w:rsid w:val="00143AE0"/>
    <w:rsid w:val="00146FDD"/>
    <w:rsid w:val="0016398E"/>
    <w:rsid w:val="0017459E"/>
    <w:rsid w:val="0019787F"/>
    <w:rsid w:val="001A2285"/>
    <w:rsid w:val="001A4F33"/>
    <w:rsid w:val="001B6F7A"/>
    <w:rsid w:val="001B7BD5"/>
    <w:rsid w:val="001C4AA0"/>
    <w:rsid w:val="001E672E"/>
    <w:rsid w:val="001F4ED0"/>
    <w:rsid w:val="0020455D"/>
    <w:rsid w:val="002439FA"/>
    <w:rsid w:val="00252314"/>
    <w:rsid w:val="00252C05"/>
    <w:rsid w:val="00286973"/>
    <w:rsid w:val="00287BC3"/>
    <w:rsid w:val="002950E4"/>
    <w:rsid w:val="002A542D"/>
    <w:rsid w:val="002D655E"/>
    <w:rsid w:val="002F4A18"/>
    <w:rsid w:val="002F57B7"/>
    <w:rsid w:val="00305D81"/>
    <w:rsid w:val="00324948"/>
    <w:rsid w:val="00324D84"/>
    <w:rsid w:val="00347D0E"/>
    <w:rsid w:val="003528E7"/>
    <w:rsid w:val="00361DF1"/>
    <w:rsid w:val="003856C7"/>
    <w:rsid w:val="003975B6"/>
    <w:rsid w:val="003B2D9E"/>
    <w:rsid w:val="003B50A6"/>
    <w:rsid w:val="003E4716"/>
    <w:rsid w:val="003E60AD"/>
    <w:rsid w:val="00403B53"/>
    <w:rsid w:val="0041105A"/>
    <w:rsid w:val="00412B44"/>
    <w:rsid w:val="00427E2E"/>
    <w:rsid w:val="00446483"/>
    <w:rsid w:val="0046100F"/>
    <w:rsid w:val="004825A9"/>
    <w:rsid w:val="004829B0"/>
    <w:rsid w:val="00491289"/>
    <w:rsid w:val="00493EE9"/>
    <w:rsid w:val="004A0CB2"/>
    <w:rsid w:val="004A2442"/>
    <w:rsid w:val="004A2EB0"/>
    <w:rsid w:val="004B7614"/>
    <w:rsid w:val="004D202C"/>
    <w:rsid w:val="004D2D4E"/>
    <w:rsid w:val="004E61CD"/>
    <w:rsid w:val="00517A5C"/>
    <w:rsid w:val="00521CB6"/>
    <w:rsid w:val="00543111"/>
    <w:rsid w:val="0054460C"/>
    <w:rsid w:val="00557C0B"/>
    <w:rsid w:val="00561149"/>
    <w:rsid w:val="005748D9"/>
    <w:rsid w:val="00577054"/>
    <w:rsid w:val="005A1D05"/>
    <w:rsid w:val="005C5C09"/>
    <w:rsid w:val="005D2EC0"/>
    <w:rsid w:val="005D7042"/>
    <w:rsid w:val="005E0CDC"/>
    <w:rsid w:val="005F5FC6"/>
    <w:rsid w:val="005F7D62"/>
    <w:rsid w:val="006101CD"/>
    <w:rsid w:val="00617117"/>
    <w:rsid w:val="006303CE"/>
    <w:rsid w:val="006575FB"/>
    <w:rsid w:val="006643CB"/>
    <w:rsid w:val="0066683E"/>
    <w:rsid w:val="00667029"/>
    <w:rsid w:val="00673261"/>
    <w:rsid w:val="00677ED1"/>
    <w:rsid w:val="00680025"/>
    <w:rsid w:val="006818BF"/>
    <w:rsid w:val="006A153F"/>
    <w:rsid w:val="006A336B"/>
    <w:rsid w:val="006A55AB"/>
    <w:rsid w:val="006A5AB9"/>
    <w:rsid w:val="006B3AA2"/>
    <w:rsid w:val="006E3E38"/>
    <w:rsid w:val="006E4878"/>
    <w:rsid w:val="006E5231"/>
    <w:rsid w:val="006F6B76"/>
    <w:rsid w:val="00700373"/>
    <w:rsid w:val="0072066D"/>
    <w:rsid w:val="0072422A"/>
    <w:rsid w:val="00726D5F"/>
    <w:rsid w:val="0073579A"/>
    <w:rsid w:val="00740A70"/>
    <w:rsid w:val="007503E9"/>
    <w:rsid w:val="00757985"/>
    <w:rsid w:val="00762931"/>
    <w:rsid w:val="0076744C"/>
    <w:rsid w:val="007737B1"/>
    <w:rsid w:val="00775354"/>
    <w:rsid w:val="007A2D0C"/>
    <w:rsid w:val="007A339B"/>
    <w:rsid w:val="007A3952"/>
    <w:rsid w:val="007C0FB0"/>
    <w:rsid w:val="007C1FAB"/>
    <w:rsid w:val="007C7C5F"/>
    <w:rsid w:val="007D236F"/>
    <w:rsid w:val="00852C53"/>
    <w:rsid w:val="00873A82"/>
    <w:rsid w:val="00874243"/>
    <w:rsid w:val="00875EBE"/>
    <w:rsid w:val="00891D56"/>
    <w:rsid w:val="008926A7"/>
    <w:rsid w:val="008A106B"/>
    <w:rsid w:val="008A2CD1"/>
    <w:rsid w:val="008A38EB"/>
    <w:rsid w:val="008B4A2C"/>
    <w:rsid w:val="008C19EA"/>
    <w:rsid w:val="008E2104"/>
    <w:rsid w:val="008E4407"/>
    <w:rsid w:val="008F0DDB"/>
    <w:rsid w:val="008F4215"/>
    <w:rsid w:val="008F4559"/>
    <w:rsid w:val="008F6680"/>
    <w:rsid w:val="008F72C8"/>
    <w:rsid w:val="0090046B"/>
    <w:rsid w:val="00903C89"/>
    <w:rsid w:val="00916406"/>
    <w:rsid w:val="00916815"/>
    <w:rsid w:val="00931DBA"/>
    <w:rsid w:val="00932B58"/>
    <w:rsid w:val="0094076E"/>
    <w:rsid w:val="00951201"/>
    <w:rsid w:val="00975338"/>
    <w:rsid w:val="00984E9B"/>
    <w:rsid w:val="009856BE"/>
    <w:rsid w:val="009A0F9D"/>
    <w:rsid w:val="00A0200C"/>
    <w:rsid w:val="00A069D3"/>
    <w:rsid w:val="00A075DA"/>
    <w:rsid w:val="00A22960"/>
    <w:rsid w:val="00A27859"/>
    <w:rsid w:val="00A63861"/>
    <w:rsid w:val="00A739E4"/>
    <w:rsid w:val="00A92210"/>
    <w:rsid w:val="00AB4F1A"/>
    <w:rsid w:val="00AC59FF"/>
    <w:rsid w:val="00AC71F0"/>
    <w:rsid w:val="00AE27B0"/>
    <w:rsid w:val="00AE3032"/>
    <w:rsid w:val="00B12470"/>
    <w:rsid w:val="00B12AA2"/>
    <w:rsid w:val="00B1741C"/>
    <w:rsid w:val="00B22F93"/>
    <w:rsid w:val="00B4295D"/>
    <w:rsid w:val="00B56509"/>
    <w:rsid w:val="00B70D92"/>
    <w:rsid w:val="00BD00B1"/>
    <w:rsid w:val="00BE7279"/>
    <w:rsid w:val="00BF157B"/>
    <w:rsid w:val="00C13F73"/>
    <w:rsid w:val="00C509E0"/>
    <w:rsid w:val="00C55420"/>
    <w:rsid w:val="00C67E64"/>
    <w:rsid w:val="00C71388"/>
    <w:rsid w:val="00C74ECF"/>
    <w:rsid w:val="00CD6C96"/>
    <w:rsid w:val="00CF7F28"/>
    <w:rsid w:val="00D110A1"/>
    <w:rsid w:val="00D140D3"/>
    <w:rsid w:val="00D151C0"/>
    <w:rsid w:val="00D441BA"/>
    <w:rsid w:val="00D4446D"/>
    <w:rsid w:val="00D44574"/>
    <w:rsid w:val="00D500A1"/>
    <w:rsid w:val="00D52E3E"/>
    <w:rsid w:val="00DB1409"/>
    <w:rsid w:val="00DC306B"/>
    <w:rsid w:val="00DC33D4"/>
    <w:rsid w:val="00DC6828"/>
    <w:rsid w:val="00DD2029"/>
    <w:rsid w:val="00DE4569"/>
    <w:rsid w:val="00DF7DFA"/>
    <w:rsid w:val="00E04109"/>
    <w:rsid w:val="00E04657"/>
    <w:rsid w:val="00E151B3"/>
    <w:rsid w:val="00E20EFE"/>
    <w:rsid w:val="00E342A2"/>
    <w:rsid w:val="00E403B7"/>
    <w:rsid w:val="00E541FC"/>
    <w:rsid w:val="00E757C0"/>
    <w:rsid w:val="00E81835"/>
    <w:rsid w:val="00E85990"/>
    <w:rsid w:val="00E90F54"/>
    <w:rsid w:val="00E96A11"/>
    <w:rsid w:val="00EA5C80"/>
    <w:rsid w:val="00EE0416"/>
    <w:rsid w:val="00EE2C83"/>
    <w:rsid w:val="00EF2E19"/>
    <w:rsid w:val="00F01683"/>
    <w:rsid w:val="00F12EF4"/>
    <w:rsid w:val="00F22BC2"/>
    <w:rsid w:val="00F3591D"/>
    <w:rsid w:val="00F63B13"/>
    <w:rsid w:val="00FD0F04"/>
    <w:rsid w:val="00FD5166"/>
    <w:rsid w:val="00FD72E1"/>
    <w:rsid w:val="00FE7A58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7BD1"/>
  <w15:chartTrackingRefBased/>
  <w15:docId w15:val="{24D21188-4DF3-4D00-A3B0-89835220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109"/>
  </w:style>
  <w:style w:type="paragraph" w:styleId="Footer">
    <w:name w:val="footer"/>
    <w:basedOn w:val="Normal"/>
    <w:link w:val="FooterChar"/>
    <w:uiPriority w:val="99"/>
    <w:unhideWhenUsed/>
    <w:rsid w:val="00E0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109"/>
  </w:style>
  <w:style w:type="paragraph" w:styleId="ListParagraph">
    <w:name w:val="List Paragraph"/>
    <w:basedOn w:val="Normal"/>
    <w:uiPriority w:val="34"/>
    <w:qFormat/>
    <w:rsid w:val="00E041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75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75DA"/>
    <w:rPr>
      <w:rFonts w:eastAsiaTheme="minorEastAsia"/>
    </w:rPr>
  </w:style>
  <w:style w:type="table" w:styleId="PlainTable5">
    <w:name w:val="Plain Table 5"/>
    <w:basedOn w:val="TableNormal"/>
    <w:uiPriority w:val="45"/>
    <w:rsid w:val="000C6C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02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26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91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1883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9</vt:lpstr>
    </vt:vector>
  </TitlesOfParts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</dc:title>
  <dc:subject>Analog to Digital Converter (ADC)</dc:subject>
  <dc:creator>Joshua Frazer</dc:creator>
  <cp:keywords/>
  <dc:description/>
  <cp:lastModifiedBy>Joshua Frazer</cp:lastModifiedBy>
  <cp:revision>3</cp:revision>
  <dcterms:created xsi:type="dcterms:W3CDTF">2020-11-24T02:28:00Z</dcterms:created>
  <dcterms:modified xsi:type="dcterms:W3CDTF">2020-11-24T02:28:00Z</dcterms:modified>
</cp:coreProperties>
</file>