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DD62" w14:textId="77777777" w:rsidR="007B71FE" w:rsidRPr="007B71FE" w:rsidRDefault="007B71FE" w:rsidP="007B71FE">
      <w:pPr>
        <w:jc w:val="center"/>
        <w:rPr>
          <w:b/>
          <w:bCs/>
        </w:rPr>
      </w:pPr>
      <w:r w:rsidRPr="007B71FE">
        <w:rPr>
          <w:b/>
          <w:bCs/>
        </w:rPr>
        <w:t xml:space="preserve">REGULAMIN SKLEPU INTERNETOWEGO </w:t>
      </w:r>
      <w:proofErr w:type="spellStart"/>
      <w:r w:rsidRPr="007B71FE">
        <w:rPr>
          <w:b/>
          <w:bCs/>
        </w:rPr>
        <w:t>MCpixAi</w:t>
      </w:r>
      <w:proofErr w:type="spellEnd"/>
    </w:p>
    <w:p w14:paraId="158AE88C" w14:textId="77777777" w:rsidR="007B71FE" w:rsidRPr="007B71FE" w:rsidRDefault="007B71FE" w:rsidP="007B71FE">
      <w:pPr>
        <w:jc w:val="center"/>
        <w:rPr>
          <w:b/>
          <w:bCs/>
        </w:rPr>
      </w:pPr>
      <w:r w:rsidRPr="007B71FE">
        <w:rPr>
          <w:b/>
          <w:bCs/>
        </w:rPr>
        <w:t>Obowiązuje od dnia: 06.01.2026 r.</w:t>
      </w:r>
    </w:p>
    <w:p w14:paraId="0D080493" w14:textId="77777777" w:rsidR="007B71FE" w:rsidRPr="007B71FE" w:rsidRDefault="007B71FE" w:rsidP="007B71FE">
      <w:r w:rsidRPr="007B71FE">
        <w:pict w14:anchorId="48EEAD76">
          <v:rect id="_x0000_i1480" style="width:0;height:1.5pt" o:hralign="center" o:hrstd="t" o:hr="t" fillcolor="#a0a0a0" stroked="f"/>
        </w:pict>
      </w:r>
    </w:p>
    <w:p w14:paraId="07A43A59" w14:textId="77777777" w:rsidR="007B71FE" w:rsidRPr="007B71FE" w:rsidRDefault="007B71FE" w:rsidP="007B71FE">
      <w:r w:rsidRPr="007B71FE">
        <w:t>§1. Postanowienia ogólne</w:t>
      </w:r>
    </w:p>
    <w:p w14:paraId="425F0BA0" w14:textId="77777777" w:rsidR="007B71FE" w:rsidRPr="007B71FE" w:rsidRDefault="007B71FE" w:rsidP="007B71FE">
      <w:pPr>
        <w:numPr>
          <w:ilvl w:val="0"/>
          <w:numId w:val="36"/>
        </w:numPr>
      </w:pPr>
      <w:r w:rsidRPr="007B71FE">
        <w:t>Sklep internetowy działający pod adresem mcpixai.pl prowadzony jest przez Mateusza Czarneckiego, zamieszkałego w Polsce, prowadzącego działalność nierejestrowaną zgodnie z art. 5 ust. 1 ustawy Prawo przedsiębiorców. Sprzedawca nie posiada numeru NIP ani REGON z racji prowadzenia działalności nierejestrowanej.</w:t>
      </w:r>
    </w:p>
    <w:p w14:paraId="534DC1CE" w14:textId="77777777" w:rsidR="007B71FE" w:rsidRPr="007B71FE" w:rsidRDefault="007B71FE" w:rsidP="007B71FE">
      <w:pPr>
        <w:numPr>
          <w:ilvl w:val="0"/>
          <w:numId w:val="36"/>
        </w:numPr>
      </w:pPr>
      <w:r w:rsidRPr="007B71FE">
        <w:t>Dane kontaktowe Sprzedawcy:</w:t>
      </w:r>
    </w:p>
    <w:p w14:paraId="6910DD04" w14:textId="77777777" w:rsidR="007B71FE" w:rsidRPr="007B71FE" w:rsidRDefault="007B71FE" w:rsidP="007B71FE">
      <w:pPr>
        <w:numPr>
          <w:ilvl w:val="1"/>
          <w:numId w:val="36"/>
        </w:numPr>
        <w:rPr>
          <w:lang w:val="en-GB"/>
        </w:rPr>
      </w:pPr>
      <w:r w:rsidRPr="007B71FE">
        <w:rPr>
          <w:lang w:val="en-GB"/>
        </w:rPr>
        <w:t>adres e-mail: mcpixai.studio@gmail.com</w:t>
      </w:r>
    </w:p>
    <w:p w14:paraId="46FBD2D8" w14:textId="77777777" w:rsidR="007B71FE" w:rsidRPr="007B71FE" w:rsidRDefault="007B71FE" w:rsidP="007B71FE">
      <w:pPr>
        <w:numPr>
          <w:ilvl w:val="1"/>
          <w:numId w:val="36"/>
        </w:numPr>
      </w:pPr>
      <w:r w:rsidRPr="007B71FE">
        <w:t>numer telefonu: 576940785</w:t>
      </w:r>
    </w:p>
    <w:p w14:paraId="45D493FE" w14:textId="77777777" w:rsidR="007B71FE" w:rsidRPr="007B71FE" w:rsidRDefault="007B71FE" w:rsidP="007B71FE">
      <w:pPr>
        <w:numPr>
          <w:ilvl w:val="1"/>
          <w:numId w:val="36"/>
        </w:numPr>
      </w:pPr>
      <w:r w:rsidRPr="007B71FE">
        <w:t>adres do korespondencji: Konstytucji 3 Maja 67, 58-540 Karpacz, Polska</w:t>
      </w:r>
    </w:p>
    <w:p w14:paraId="073E43DB" w14:textId="77777777" w:rsidR="007B71FE" w:rsidRPr="007B71FE" w:rsidRDefault="007B71FE" w:rsidP="007B71FE">
      <w:pPr>
        <w:numPr>
          <w:ilvl w:val="0"/>
          <w:numId w:val="36"/>
        </w:numPr>
      </w:pPr>
      <w:r w:rsidRPr="007B71FE">
        <w:t>Niniejszy Regulamin określa zasady świadczenia usług artystycznych oraz sprzedaży produktów kolekcjonerskich personalizowanych, wykonywanych na indywidualne zamówienie Klienta.</w:t>
      </w:r>
    </w:p>
    <w:p w14:paraId="7ABDCE18" w14:textId="77777777" w:rsidR="007B71FE" w:rsidRPr="007B71FE" w:rsidRDefault="007B71FE" w:rsidP="007B71FE">
      <w:pPr>
        <w:numPr>
          <w:ilvl w:val="0"/>
          <w:numId w:val="36"/>
        </w:numPr>
      </w:pPr>
      <w:r w:rsidRPr="007B71FE">
        <w:t>Klient przed złożeniem zamówienia ma obowiązek zapoznać się z niniejszym Regulaminem. Złożenie zamówienia oznacza pełną akceptację jego treści.</w:t>
      </w:r>
    </w:p>
    <w:p w14:paraId="5E986EFF" w14:textId="77777777" w:rsidR="007B71FE" w:rsidRPr="007B71FE" w:rsidRDefault="007B71FE" w:rsidP="007B71FE">
      <w:r w:rsidRPr="007B71FE">
        <w:pict w14:anchorId="078174E4">
          <v:rect id="_x0000_i1481" style="width:0;height:1.5pt" o:hralign="center" o:hrstd="t" o:hr="t" fillcolor="#a0a0a0" stroked="f"/>
        </w:pict>
      </w:r>
    </w:p>
    <w:p w14:paraId="18E70548" w14:textId="77777777" w:rsidR="007B71FE" w:rsidRPr="007B71FE" w:rsidRDefault="007B71FE" w:rsidP="007B71FE">
      <w:r w:rsidRPr="007B71FE">
        <w:t>§2. Charakterystyka produktów i usług</w:t>
      </w:r>
    </w:p>
    <w:p w14:paraId="71C24A0F" w14:textId="77777777" w:rsidR="007B71FE" w:rsidRPr="007B71FE" w:rsidRDefault="007B71FE" w:rsidP="007B71FE">
      <w:pPr>
        <w:numPr>
          <w:ilvl w:val="0"/>
          <w:numId w:val="37"/>
        </w:numPr>
      </w:pPr>
      <w:r w:rsidRPr="007B71FE">
        <w:t xml:space="preserve">Przedmiotem umowy zawieranej za pośrednictwem Sklepu jest wyłącznie wykonanie autorskiej usługi artystycznej polegającej na personalizacji oraz </w:t>
      </w:r>
      <w:proofErr w:type="spellStart"/>
      <w:r w:rsidRPr="007B71FE">
        <w:t>redesignie</w:t>
      </w:r>
      <w:proofErr w:type="spellEnd"/>
      <w:r w:rsidRPr="007B71FE">
        <w:t xml:space="preserve"> fizycznych kart kolekcjonerskich.</w:t>
      </w:r>
    </w:p>
    <w:p w14:paraId="45A0166A" w14:textId="77777777" w:rsidR="007B71FE" w:rsidRPr="007B71FE" w:rsidRDefault="007B71FE" w:rsidP="007B71FE">
      <w:pPr>
        <w:numPr>
          <w:ilvl w:val="0"/>
          <w:numId w:val="37"/>
        </w:numPr>
      </w:pPr>
      <w:r w:rsidRPr="007B71FE">
        <w:t>Sprzedawca oświadcza, że wszystkie fizyczne karty kolekcjonerskie wykorzystywane jako baza do wykonania usługi są kartami oryginalnymi, pochodzącymi z legalnych źródeł.</w:t>
      </w:r>
    </w:p>
    <w:p w14:paraId="2988A8D1" w14:textId="77777777" w:rsidR="007B71FE" w:rsidRPr="007B71FE" w:rsidRDefault="007B71FE" w:rsidP="007B71FE">
      <w:pPr>
        <w:numPr>
          <w:ilvl w:val="0"/>
          <w:numId w:val="37"/>
        </w:numPr>
      </w:pPr>
      <w:r w:rsidRPr="007B71FE">
        <w:t>Sklep nie prowadzi sprzedaży kart podrobionych ani jakichkolwiek towarów z podrobionymi znakami towarowymi.</w:t>
      </w:r>
    </w:p>
    <w:p w14:paraId="7AC11843" w14:textId="77777777" w:rsidR="007B71FE" w:rsidRPr="007B71FE" w:rsidRDefault="007B71FE" w:rsidP="007B71FE">
      <w:pPr>
        <w:numPr>
          <w:ilvl w:val="0"/>
          <w:numId w:val="37"/>
        </w:numPr>
      </w:pPr>
      <w:r w:rsidRPr="007B71FE">
        <w:t>Oświadczenie dotyczące własności intelektualnej (IP):</w:t>
      </w:r>
      <w:r w:rsidRPr="007B71FE">
        <w:br/>
        <w:t xml:space="preserve">Oferowane produkty są nieoficjalnymi, autorskimi opracowaniami graficznymi typu </w:t>
      </w:r>
      <w:proofErr w:type="spellStart"/>
      <w:r w:rsidRPr="007B71FE">
        <w:t>Fanart</w:t>
      </w:r>
      <w:proofErr w:type="spellEnd"/>
      <w:r w:rsidRPr="007B71FE">
        <w:t xml:space="preserve"> / </w:t>
      </w:r>
      <w:proofErr w:type="spellStart"/>
      <w:r w:rsidRPr="007B71FE">
        <w:t>Altered</w:t>
      </w:r>
      <w:proofErr w:type="spellEnd"/>
      <w:r w:rsidRPr="007B71FE">
        <w:t xml:space="preserve"> Art. Nie są to oficjalne produkty firm The </w:t>
      </w:r>
      <w:proofErr w:type="spellStart"/>
      <w:r w:rsidRPr="007B71FE">
        <w:t>Pokémon</w:t>
      </w:r>
      <w:proofErr w:type="spellEnd"/>
      <w:r w:rsidRPr="007B71FE">
        <w:t xml:space="preserve"> Company, Nintendo ani Creatures Inc.</w:t>
      </w:r>
    </w:p>
    <w:p w14:paraId="5CCCC756" w14:textId="77777777" w:rsidR="007B71FE" w:rsidRPr="007B71FE" w:rsidRDefault="007B71FE" w:rsidP="007B71FE">
      <w:pPr>
        <w:numPr>
          <w:ilvl w:val="0"/>
          <w:numId w:val="37"/>
        </w:numPr>
      </w:pPr>
      <w:r w:rsidRPr="007B71FE">
        <w:lastRenderedPageBreak/>
        <w:t xml:space="preserve">Wszystkie karty po wykonaniu usługi mają charakter wyłącznie kolekcjonerski oraz ekspozycyjny. Nie są przeznaczone do użytku w oficjalnych turniejach </w:t>
      </w:r>
      <w:proofErr w:type="spellStart"/>
      <w:r w:rsidRPr="007B71FE">
        <w:t>Pokémon</w:t>
      </w:r>
      <w:proofErr w:type="spellEnd"/>
      <w:r w:rsidRPr="007B71FE">
        <w:t xml:space="preserve"> TCG ani do zastosowań komercyjnych wymagających licencji.</w:t>
      </w:r>
    </w:p>
    <w:p w14:paraId="370817F8" w14:textId="77777777" w:rsidR="007B71FE" w:rsidRPr="007B71FE" w:rsidRDefault="007B71FE" w:rsidP="007B71FE">
      <w:pPr>
        <w:numPr>
          <w:ilvl w:val="0"/>
          <w:numId w:val="37"/>
        </w:numPr>
      </w:pPr>
      <w:r w:rsidRPr="007B71FE">
        <w:t>Klient przyjmuje do wiadomości i akceptuje, że naniesienie nadruku lub innych modyfikacji artystycznych na karcie bazowej powoduje, iż:</w:t>
      </w:r>
    </w:p>
    <w:p w14:paraId="4C8C43E2" w14:textId="77777777" w:rsidR="007B71FE" w:rsidRPr="007B71FE" w:rsidRDefault="007B71FE" w:rsidP="007B71FE">
      <w:pPr>
        <w:numPr>
          <w:ilvl w:val="1"/>
          <w:numId w:val="37"/>
        </w:numPr>
      </w:pPr>
      <w:r w:rsidRPr="007B71FE">
        <w:t xml:space="preserve">karta traci swój pierwotny, oficjalny charakter jako karta do gry </w:t>
      </w:r>
      <w:proofErr w:type="spellStart"/>
      <w:r w:rsidRPr="007B71FE">
        <w:t>Pokémon</w:t>
      </w:r>
      <w:proofErr w:type="spellEnd"/>
      <w:r w:rsidRPr="007B71FE">
        <w:t xml:space="preserve"> TCG,</w:t>
      </w:r>
    </w:p>
    <w:p w14:paraId="3C15172F" w14:textId="77777777" w:rsidR="007B71FE" w:rsidRPr="007B71FE" w:rsidRDefault="007B71FE" w:rsidP="007B71FE">
      <w:pPr>
        <w:numPr>
          <w:ilvl w:val="1"/>
          <w:numId w:val="37"/>
        </w:numPr>
      </w:pPr>
      <w:r w:rsidRPr="007B71FE">
        <w:t>nie może być używana w oficjalnych turniejach,</w:t>
      </w:r>
    </w:p>
    <w:p w14:paraId="10273700" w14:textId="77777777" w:rsidR="007B71FE" w:rsidRPr="007B71FE" w:rsidRDefault="007B71FE" w:rsidP="007B71FE">
      <w:pPr>
        <w:numPr>
          <w:ilvl w:val="1"/>
          <w:numId w:val="37"/>
        </w:numPr>
      </w:pPr>
      <w:r w:rsidRPr="007B71FE">
        <w:t xml:space="preserve">nie powinna być przedmiotem oficjalnego </w:t>
      </w:r>
      <w:proofErr w:type="spellStart"/>
      <w:r w:rsidRPr="007B71FE">
        <w:t>gradingu</w:t>
      </w:r>
      <w:proofErr w:type="spellEnd"/>
      <w:r w:rsidRPr="007B71FE">
        <w:t>,</w:t>
      </w:r>
    </w:p>
    <w:p w14:paraId="4B75B512" w14:textId="77777777" w:rsidR="007B71FE" w:rsidRPr="007B71FE" w:rsidRDefault="007B71FE" w:rsidP="007B71FE">
      <w:pPr>
        <w:numPr>
          <w:ilvl w:val="1"/>
          <w:numId w:val="37"/>
        </w:numPr>
      </w:pPr>
      <w:r w:rsidRPr="007B71FE">
        <w:t>jej wartość rynkowa jako oficjalnego produktu może ulec zmianie lub obniżeniu.</w:t>
      </w:r>
    </w:p>
    <w:p w14:paraId="7DB0449C" w14:textId="77777777" w:rsidR="007B71FE" w:rsidRPr="007B71FE" w:rsidRDefault="007B71FE" w:rsidP="007B71FE">
      <w:pPr>
        <w:numPr>
          <w:ilvl w:val="0"/>
          <w:numId w:val="37"/>
        </w:numPr>
      </w:pPr>
      <w:r w:rsidRPr="007B71FE">
        <w:t>Cena produktu widoczna w Sklepie stanowi wynagrodzenie za usługę artystyczną wykonaną na karcie Klienta, a nie cenę samej karty.</w:t>
      </w:r>
    </w:p>
    <w:p w14:paraId="6E45030A" w14:textId="77777777" w:rsidR="007B71FE" w:rsidRPr="007B71FE" w:rsidRDefault="007B71FE" w:rsidP="007B71FE">
      <w:pPr>
        <w:numPr>
          <w:ilvl w:val="0"/>
          <w:numId w:val="37"/>
        </w:numPr>
      </w:pPr>
      <w:r w:rsidRPr="007B71FE">
        <w:t>Personalizacja może obejmować w szczególności:</w:t>
      </w:r>
    </w:p>
    <w:p w14:paraId="689285E6" w14:textId="77777777" w:rsidR="007B71FE" w:rsidRPr="007B71FE" w:rsidRDefault="007B71FE" w:rsidP="007B71FE">
      <w:pPr>
        <w:numPr>
          <w:ilvl w:val="1"/>
          <w:numId w:val="37"/>
        </w:numPr>
      </w:pPr>
      <w:r w:rsidRPr="007B71FE">
        <w:t>autorski projekt graficzny naniesiony na karcie,</w:t>
      </w:r>
    </w:p>
    <w:p w14:paraId="5827BEB7" w14:textId="77777777" w:rsidR="007B71FE" w:rsidRPr="007B71FE" w:rsidRDefault="007B71FE" w:rsidP="007B71FE">
      <w:pPr>
        <w:numPr>
          <w:ilvl w:val="1"/>
          <w:numId w:val="37"/>
        </w:numPr>
      </w:pPr>
      <w:r w:rsidRPr="007B71FE">
        <w:t>ręczne wykończenia artystyczne,</w:t>
      </w:r>
    </w:p>
    <w:p w14:paraId="07CC5D7B" w14:textId="77777777" w:rsidR="007B71FE" w:rsidRPr="007B71FE" w:rsidRDefault="007B71FE" w:rsidP="007B71FE">
      <w:pPr>
        <w:numPr>
          <w:ilvl w:val="1"/>
          <w:numId w:val="37"/>
        </w:numPr>
      </w:pPr>
      <w:r w:rsidRPr="007B71FE">
        <w:t>zastosowanie efektów holograficznych i ekspozycyjnych,</w:t>
      </w:r>
    </w:p>
    <w:p w14:paraId="462AF9D8" w14:textId="77777777" w:rsidR="007B71FE" w:rsidRPr="007B71FE" w:rsidRDefault="007B71FE" w:rsidP="007B71FE">
      <w:pPr>
        <w:numPr>
          <w:ilvl w:val="1"/>
          <w:numId w:val="37"/>
        </w:numPr>
      </w:pPr>
      <w:r w:rsidRPr="007B71FE">
        <w:t>przygotowanie karty według specyfikacji podanej przez Klienta.</w:t>
      </w:r>
    </w:p>
    <w:p w14:paraId="79BFBC37" w14:textId="77777777" w:rsidR="007B71FE" w:rsidRPr="007B71FE" w:rsidRDefault="007B71FE" w:rsidP="007B71FE">
      <w:pPr>
        <w:numPr>
          <w:ilvl w:val="0"/>
          <w:numId w:val="37"/>
        </w:numPr>
      </w:pPr>
      <w:r w:rsidRPr="007B71FE">
        <w:t>Klient składając zamówienie potwierdza, że:</w:t>
      </w:r>
    </w:p>
    <w:p w14:paraId="4BA487A3" w14:textId="77777777" w:rsidR="007B71FE" w:rsidRPr="007B71FE" w:rsidRDefault="007B71FE" w:rsidP="007B71FE">
      <w:pPr>
        <w:numPr>
          <w:ilvl w:val="1"/>
          <w:numId w:val="37"/>
        </w:numPr>
      </w:pPr>
      <w:r w:rsidRPr="007B71FE">
        <w:t>jest właścicielem karty przekazywanej do personalizacji</w:t>
      </w:r>
      <w:r w:rsidRPr="007B71FE">
        <w:br/>
        <w:t>LUB</w:t>
      </w:r>
    </w:p>
    <w:p w14:paraId="01F44339" w14:textId="77777777" w:rsidR="007B71FE" w:rsidRPr="007B71FE" w:rsidRDefault="007B71FE" w:rsidP="007B71FE">
      <w:pPr>
        <w:numPr>
          <w:ilvl w:val="1"/>
          <w:numId w:val="37"/>
        </w:numPr>
      </w:pPr>
      <w:r w:rsidRPr="007B71FE">
        <w:t>upoważnia Sprzedawcę do zakupu w jego imieniu karty wyłącznie w celu wykonania na niej zamówionej usługi artystycznej.</w:t>
      </w:r>
    </w:p>
    <w:p w14:paraId="12C38E5E" w14:textId="77777777" w:rsidR="007B71FE" w:rsidRPr="007B71FE" w:rsidRDefault="007B71FE" w:rsidP="007B71FE">
      <w:pPr>
        <w:numPr>
          <w:ilvl w:val="0"/>
          <w:numId w:val="37"/>
        </w:numPr>
      </w:pPr>
      <w:r w:rsidRPr="007B71FE">
        <w:t>W przypadku, gdy karta-baza jest nabywana przez Sprzedawcę na zlecenie Klienta, Sprzedawca nabywa ją we własnym imieniu, a następnie przenosi jej własność na Klienta w ramach zawartej umowy – jeszcze przed wykonaniem na niej usługi.</w:t>
      </w:r>
    </w:p>
    <w:p w14:paraId="73396984" w14:textId="77777777" w:rsidR="007B71FE" w:rsidRPr="007B71FE" w:rsidRDefault="007B71FE" w:rsidP="007B71FE">
      <w:pPr>
        <w:numPr>
          <w:ilvl w:val="0"/>
          <w:numId w:val="37"/>
        </w:numPr>
      </w:pPr>
      <w:r w:rsidRPr="007B71FE">
        <w:t>Ilustracje wykorzystywane w procesie personalizacji mogą być przygotowywane przy użyciu narzędzi AI oraz poddawane autorskiej obróbce graficznej. Klient akceptuje taką formę procesu twórczego. Użycie AI stanowi element procesu twórczego Sprzedawcy i nie wpływa na prawa Klienta do złożonego zamówienia.</w:t>
      </w:r>
    </w:p>
    <w:p w14:paraId="7C91D4BA" w14:textId="77777777" w:rsidR="007B71FE" w:rsidRPr="007B71FE" w:rsidRDefault="007B71FE" w:rsidP="007B71FE">
      <w:pPr>
        <w:numPr>
          <w:ilvl w:val="0"/>
          <w:numId w:val="37"/>
        </w:numPr>
      </w:pPr>
      <w:r w:rsidRPr="007B71FE">
        <w:t>Komunikacja z Klientem odbywa się:</w:t>
      </w:r>
    </w:p>
    <w:p w14:paraId="019AD371" w14:textId="77777777" w:rsidR="007B71FE" w:rsidRPr="007B71FE" w:rsidRDefault="007B71FE" w:rsidP="007B71FE">
      <w:pPr>
        <w:numPr>
          <w:ilvl w:val="0"/>
          <w:numId w:val="38"/>
        </w:numPr>
      </w:pPr>
      <w:r w:rsidRPr="007B71FE">
        <w:lastRenderedPageBreak/>
        <w:t>drogą mailową</w:t>
      </w:r>
      <w:r w:rsidRPr="007B71FE">
        <w:br/>
        <w:t>LUB</w:t>
      </w:r>
    </w:p>
    <w:p w14:paraId="2BAE50DF" w14:textId="77777777" w:rsidR="007B71FE" w:rsidRPr="007B71FE" w:rsidRDefault="007B71FE" w:rsidP="007B71FE">
      <w:pPr>
        <w:numPr>
          <w:ilvl w:val="0"/>
          <w:numId w:val="38"/>
        </w:numPr>
      </w:pPr>
      <w:r w:rsidRPr="007B71FE">
        <w:t>poprzez komunikator WhatsApp.</w:t>
      </w:r>
      <w:r w:rsidRPr="007B71FE">
        <w:br/>
        <w:t>Sprzedawca dopuszcza kontakt za pośrednictwem WhatsApp jako podstawowy kanał roboczy przy realizacji zamówienia.</w:t>
      </w:r>
    </w:p>
    <w:p w14:paraId="5961450A" w14:textId="77777777" w:rsidR="007B71FE" w:rsidRPr="007B71FE" w:rsidRDefault="007B71FE" w:rsidP="007B71FE">
      <w:pPr>
        <w:numPr>
          <w:ilvl w:val="0"/>
          <w:numId w:val="39"/>
        </w:numPr>
      </w:pPr>
      <w:r w:rsidRPr="007B71FE">
        <w:t>Warunkiem realizacji zamówienia indywidualnego jest przekazanie przez Klienta minimalnych danych niezbędnych do wykonania usługi, w szczególności: wskazania karty podlegającej personalizacji, treści personalizacji oraz podstawowych preferencji dotyczących projektu. Zakres oraz wygląd karty określany jest wyłącznie przez wytyczne przekazane i zaakceptowane przez Klienta.</w:t>
      </w:r>
    </w:p>
    <w:p w14:paraId="03A287A9" w14:textId="77777777" w:rsidR="007B71FE" w:rsidRPr="007B71FE" w:rsidRDefault="007B71FE" w:rsidP="007B71FE">
      <w:pPr>
        <w:numPr>
          <w:ilvl w:val="0"/>
          <w:numId w:val="39"/>
        </w:numPr>
      </w:pPr>
      <w:r w:rsidRPr="007B71FE">
        <w:t>Sprzedawca oświadcza, że jest autorem projektów graficznych tworzonych osobiście lub posiada odpowiednie prawa do ich wykorzystania w ramach świadczonej usługi.</w:t>
      </w:r>
    </w:p>
    <w:p w14:paraId="0D3B134C" w14:textId="77777777" w:rsidR="007B71FE" w:rsidRPr="007B71FE" w:rsidRDefault="007B71FE" w:rsidP="007B71FE">
      <w:pPr>
        <w:numPr>
          <w:ilvl w:val="0"/>
          <w:numId w:val="39"/>
        </w:numPr>
      </w:pPr>
      <w:r w:rsidRPr="007B71FE">
        <w:t>W przypadku wykorzystania ilustracji stworzonych przez osoby trzecie, Sprzedawca zobowiązuje się korzystać wyłącznie z grafik, do których:</w:t>
      </w:r>
    </w:p>
    <w:p w14:paraId="2E60073A" w14:textId="77777777" w:rsidR="007B71FE" w:rsidRPr="007B71FE" w:rsidRDefault="007B71FE" w:rsidP="007B71FE">
      <w:pPr>
        <w:numPr>
          <w:ilvl w:val="0"/>
          <w:numId w:val="40"/>
        </w:numPr>
      </w:pPr>
      <w:r w:rsidRPr="007B71FE">
        <w:t>posiada majątkowe prawa autorskie,</w:t>
      </w:r>
    </w:p>
    <w:p w14:paraId="350213E3" w14:textId="77777777" w:rsidR="007B71FE" w:rsidRPr="007B71FE" w:rsidRDefault="007B71FE" w:rsidP="007B71FE">
      <w:pPr>
        <w:numPr>
          <w:ilvl w:val="0"/>
          <w:numId w:val="40"/>
        </w:numPr>
      </w:pPr>
      <w:r w:rsidRPr="007B71FE">
        <w:t>uzyskał zgodę twórcy,</w:t>
      </w:r>
    </w:p>
    <w:p w14:paraId="2BC1C0CF" w14:textId="77777777" w:rsidR="007B71FE" w:rsidRPr="007B71FE" w:rsidRDefault="007B71FE" w:rsidP="007B71FE">
      <w:pPr>
        <w:numPr>
          <w:ilvl w:val="0"/>
          <w:numId w:val="40"/>
        </w:numPr>
      </w:pPr>
      <w:r w:rsidRPr="007B71FE">
        <w:t xml:space="preserve">lub które są udostępnione na licencjach pozwalających na ich użycie w </w:t>
      </w:r>
      <w:proofErr w:type="spellStart"/>
      <w:r w:rsidRPr="007B71FE">
        <w:t>fanarcie</w:t>
      </w:r>
      <w:proofErr w:type="spellEnd"/>
      <w:r w:rsidRPr="007B71FE">
        <w:t>.</w:t>
      </w:r>
      <w:r w:rsidRPr="007B71FE">
        <w:br/>
        <w:t>Ewentualna odpowiedzialność za naruszenie praw autorskich wobec autorów grafik spoczywa wyłącznie na Sprzedawcy.</w:t>
      </w:r>
    </w:p>
    <w:p w14:paraId="430E9AC4" w14:textId="77777777" w:rsidR="007B71FE" w:rsidRPr="007B71FE" w:rsidRDefault="007B71FE" w:rsidP="007B71FE">
      <w:r w:rsidRPr="007B71FE">
        <w:pict w14:anchorId="0C6E0D52">
          <v:rect id="_x0000_i1482" style="width:0;height:1.5pt" o:hralign="center" o:hrstd="t" o:hr="t" fillcolor="#a0a0a0" stroked="f"/>
        </w:pict>
      </w:r>
    </w:p>
    <w:p w14:paraId="22543BAE" w14:textId="77777777" w:rsidR="007B71FE" w:rsidRPr="007B71FE" w:rsidRDefault="007B71FE" w:rsidP="007B71FE">
      <w:r w:rsidRPr="007B71FE">
        <w:t>§3. Zasady realizacji zamówień</w:t>
      </w:r>
    </w:p>
    <w:p w14:paraId="148239F6" w14:textId="77777777" w:rsidR="007B71FE" w:rsidRPr="007B71FE" w:rsidRDefault="007B71FE" w:rsidP="007B71FE">
      <w:pPr>
        <w:numPr>
          <w:ilvl w:val="0"/>
          <w:numId w:val="41"/>
        </w:numPr>
      </w:pPr>
      <w:r w:rsidRPr="007B71FE">
        <w:t>Projekty i produkty dostępne w zakładce „Dostępne projekty” są wysyłane w terminie 48 godzin od daty złożenia zamówienia, licząc wyłącznie dni robocze.</w:t>
      </w:r>
    </w:p>
    <w:p w14:paraId="62F64B3C" w14:textId="77777777" w:rsidR="007B71FE" w:rsidRPr="007B71FE" w:rsidRDefault="007B71FE" w:rsidP="007B71FE">
      <w:pPr>
        <w:numPr>
          <w:ilvl w:val="0"/>
          <w:numId w:val="41"/>
        </w:numPr>
      </w:pPr>
      <w:r w:rsidRPr="007B71FE">
        <w:t>Projekty z zakładki „</w:t>
      </w:r>
      <w:proofErr w:type="spellStart"/>
      <w:r w:rsidRPr="007B71FE">
        <w:t>Preorder</w:t>
      </w:r>
      <w:proofErr w:type="spellEnd"/>
      <w:r w:rsidRPr="007B71FE">
        <w:t>” zostaną wysłane maksymalnie w ciągu 48 godzin od daty premiery danego produktu, także licząc tylko dni robocze.</w:t>
      </w:r>
    </w:p>
    <w:p w14:paraId="1DB137D5" w14:textId="77777777" w:rsidR="007B71FE" w:rsidRPr="007B71FE" w:rsidRDefault="007B71FE" w:rsidP="007B71FE">
      <w:pPr>
        <w:numPr>
          <w:ilvl w:val="0"/>
          <w:numId w:val="41"/>
        </w:numPr>
      </w:pPr>
      <w:r w:rsidRPr="007B71FE">
        <w:t>Projekty przygotowywane indywidualnie poprzez opcję „Stwórz kartę” zostaną wysłane w terminie do 10 dni roboczych od daty zaakceptowania finalnego projektu przez Klienta.</w:t>
      </w:r>
    </w:p>
    <w:p w14:paraId="32B7A399" w14:textId="77777777" w:rsidR="007B71FE" w:rsidRPr="007B71FE" w:rsidRDefault="007B71FE" w:rsidP="007B71FE">
      <w:pPr>
        <w:numPr>
          <w:ilvl w:val="0"/>
          <w:numId w:val="41"/>
        </w:numPr>
      </w:pPr>
      <w:r w:rsidRPr="007B71FE">
        <w:t>Jeśli Klient jasno sprecyzuje swoje oczekiwania, wstępny projekt cyfrowy karty zostanie przesłany do akceptacji w terminie do 5 dni roboczych od daty złożenia zamówienia.</w:t>
      </w:r>
    </w:p>
    <w:p w14:paraId="4A0BE76B" w14:textId="77777777" w:rsidR="007B71FE" w:rsidRPr="007B71FE" w:rsidRDefault="007B71FE" w:rsidP="007B71FE">
      <w:pPr>
        <w:numPr>
          <w:ilvl w:val="0"/>
          <w:numId w:val="41"/>
        </w:numPr>
      </w:pPr>
      <w:r w:rsidRPr="007B71FE">
        <w:lastRenderedPageBreak/>
        <w:t>Każdy projekt przed wykonaniem na karcie fizycznej wymaga wyraźnej akceptacji Klienta.</w:t>
      </w:r>
    </w:p>
    <w:p w14:paraId="45B9CE9C" w14:textId="77777777" w:rsidR="007B71FE" w:rsidRPr="007B71FE" w:rsidRDefault="007B71FE" w:rsidP="007B71FE">
      <w:pPr>
        <w:numPr>
          <w:ilvl w:val="0"/>
          <w:numId w:val="41"/>
        </w:numPr>
      </w:pPr>
      <w:r w:rsidRPr="007B71FE">
        <w:t>Nie ma ograniczeń co do liczby poprawek projektu, jednak każda zgłoszona przez Klienta poprawka może wydłużyć termin realizacji o czas niezbędny do jej wprowadzenia.</w:t>
      </w:r>
    </w:p>
    <w:p w14:paraId="04380F3E" w14:textId="77777777" w:rsidR="007B71FE" w:rsidRPr="007B71FE" w:rsidRDefault="007B71FE" w:rsidP="007B71FE">
      <w:r w:rsidRPr="007B71FE">
        <w:pict w14:anchorId="7501C8FE">
          <v:rect id="_x0000_i1483" style="width:0;height:1.5pt" o:hralign="center" o:hrstd="t" o:hr="t" fillcolor="#a0a0a0" stroked="f"/>
        </w:pict>
      </w:r>
    </w:p>
    <w:p w14:paraId="75AD6575" w14:textId="77777777" w:rsidR="007B71FE" w:rsidRPr="007B71FE" w:rsidRDefault="007B71FE" w:rsidP="007B71FE">
      <w:r w:rsidRPr="007B71FE">
        <w:t>§4. Zamówienia i płatności</w:t>
      </w:r>
    </w:p>
    <w:p w14:paraId="181A3297" w14:textId="77777777" w:rsidR="007B71FE" w:rsidRPr="007B71FE" w:rsidRDefault="007B71FE" w:rsidP="007B71FE">
      <w:pPr>
        <w:numPr>
          <w:ilvl w:val="0"/>
          <w:numId w:val="42"/>
        </w:numPr>
      </w:pPr>
      <w:r w:rsidRPr="007B71FE">
        <w:t>Klient składa zamówienie poprzez formularz dostępny na stronie internetowej Sklepu.</w:t>
      </w:r>
    </w:p>
    <w:p w14:paraId="401392B6" w14:textId="77777777" w:rsidR="007B71FE" w:rsidRPr="007B71FE" w:rsidRDefault="007B71FE" w:rsidP="007B71FE">
      <w:pPr>
        <w:numPr>
          <w:ilvl w:val="0"/>
          <w:numId w:val="42"/>
        </w:numPr>
      </w:pPr>
      <w:r w:rsidRPr="007B71FE">
        <w:t>Umowa o wykonanie usługi artystycznej zostaje zawarta z chwilą potwierdzenia przyjęcia zamówienia przez Sprzedawcę. Sprzedawca rozpoczyna realizację usługi dopiero po dokonaniu przez Klienta pełnej płatności.</w:t>
      </w:r>
    </w:p>
    <w:p w14:paraId="49F03160" w14:textId="77777777" w:rsidR="007B71FE" w:rsidRPr="007B71FE" w:rsidRDefault="007B71FE" w:rsidP="007B71FE">
      <w:pPr>
        <w:numPr>
          <w:ilvl w:val="0"/>
          <w:numId w:val="42"/>
        </w:numPr>
      </w:pPr>
      <w:r w:rsidRPr="007B71FE">
        <w:t>Po złożeniu zamówienia Klient otrzymuje jego potwierdzenie drogą mailową wraz z niniejszym Regulaminem w formacie PDF.</w:t>
      </w:r>
    </w:p>
    <w:p w14:paraId="1EA300E0" w14:textId="77777777" w:rsidR="007B71FE" w:rsidRPr="007B71FE" w:rsidRDefault="007B71FE" w:rsidP="007B71FE">
      <w:pPr>
        <w:numPr>
          <w:ilvl w:val="0"/>
          <w:numId w:val="42"/>
        </w:numPr>
      </w:pPr>
      <w:r w:rsidRPr="007B71FE">
        <w:t>Płatność odbywa się za pośrednictwem metod wskazanych w procesie zamówienia.</w:t>
      </w:r>
    </w:p>
    <w:p w14:paraId="6E655269" w14:textId="77777777" w:rsidR="007B71FE" w:rsidRPr="007B71FE" w:rsidRDefault="007B71FE" w:rsidP="007B71FE">
      <w:r w:rsidRPr="007B71FE">
        <w:pict w14:anchorId="6088C00B">
          <v:rect id="_x0000_i1484" style="width:0;height:1.5pt" o:hralign="center" o:hrstd="t" o:hr="t" fillcolor="#a0a0a0" stroked="f"/>
        </w:pict>
      </w:r>
    </w:p>
    <w:p w14:paraId="40177976" w14:textId="77777777" w:rsidR="007B71FE" w:rsidRPr="007B71FE" w:rsidRDefault="007B71FE" w:rsidP="007B71FE">
      <w:r w:rsidRPr="007B71FE">
        <w:t>§5. Wysyłka i dostawa</w:t>
      </w:r>
    </w:p>
    <w:p w14:paraId="5F9B6C52" w14:textId="77777777" w:rsidR="007B71FE" w:rsidRPr="007B71FE" w:rsidRDefault="007B71FE" w:rsidP="007B71FE">
      <w:pPr>
        <w:numPr>
          <w:ilvl w:val="0"/>
          <w:numId w:val="43"/>
        </w:numPr>
      </w:pPr>
      <w:r w:rsidRPr="007B71FE">
        <w:t>Forma i koszt wysyłki wskazane są każdorazowo w procesie zamówienia.</w:t>
      </w:r>
    </w:p>
    <w:p w14:paraId="6897786D" w14:textId="77777777" w:rsidR="007B71FE" w:rsidRPr="007B71FE" w:rsidRDefault="007B71FE" w:rsidP="007B71FE">
      <w:pPr>
        <w:numPr>
          <w:ilvl w:val="0"/>
          <w:numId w:val="43"/>
        </w:numPr>
      </w:pPr>
      <w:r w:rsidRPr="007B71FE">
        <w:t>Sprzedawca zobowiązuje się do odpowiedniego zabezpieczenia przesyłki, w szczególności poprzez:</w:t>
      </w:r>
    </w:p>
    <w:p w14:paraId="15F3EA5B" w14:textId="77777777" w:rsidR="007B71FE" w:rsidRPr="007B71FE" w:rsidRDefault="007B71FE" w:rsidP="007B71FE">
      <w:pPr>
        <w:numPr>
          <w:ilvl w:val="1"/>
          <w:numId w:val="43"/>
        </w:numPr>
      </w:pPr>
      <w:r w:rsidRPr="007B71FE">
        <w:t>koszulkę ochronną (</w:t>
      </w:r>
      <w:proofErr w:type="spellStart"/>
      <w:r w:rsidRPr="007B71FE">
        <w:t>sleeve</w:t>
      </w:r>
      <w:proofErr w:type="spellEnd"/>
      <w:r w:rsidRPr="007B71FE">
        <w:t>),</w:t>
      </w:r>
    </w:p>
    <w:p w14:paraId="49726918" w14:textId="77777777" w:rsidR="007B71FE" w:rsidRPr="007B71FE" w:rsidRDefault="007B71FE" w:rsidP="007B71FE">
      <w:pPr>
        <w:numPr>
          <w:ilvl w:val="1"/>
          <w:numId w:val="43"/>
        </w:numPr>
      </w:pPr>
      <w:r w:rsidRPr="007B71FE">
        <w:t>sztywne usztywnienie,</w:t>
      </w:r>
    </w:p>
    <w:p w14:paraId="453694DC" w14:textId="77777777" w:rsidR="007B71FE" w:rsidRPr="007B71FE" w:rsidRDefault="007B71FE" w:rsidP="007B71FE">
      <w:pPr>
        <w:numPr>
          <w:ilvl w:val="1"/>
          <w:numId w:val="43"/>
        </w:numPr>
      </w:pPr>
      <w:r w:rsidRPr="007B71FE">
        <w:t>kopertę bąbelkową lub inne bezpieczne opakowanie.</w:t>
      </w:r>
    </w:p>
    <w:p w14:paraId="59F99F47" w14:textId="77777777" w:rsidR="007B71FE" w:rsidRPr="007B71FE" w:rsidRDefault="007B71FE" w:rsidP="007B71FE">
      <w:pPr>
        <w:numPr>
          <w:ilvl w:val="0"/>
          <w:numId w:val="43"/>
        </w:numPr>
      </w:pPr>
      <w:r w:rsidRPr="007B71FE">
        <w:t xml:space="preserve">Dostawa realizowana jest przez podmioty trzecie, takie jak </w:t>
      </w:r>
      <w:proofErr w:type="spellStart"/>
      <w:r w:rsidRPr="007B71FE">
        <w:t>InPost</w:t>
      </w:r>
      <w:proofErr w:type="spellEnd"/>
      <w:r w:rsidRPr="007B71FE">
        <w:t xml:space="preserve"> lub Poczta Polska. Sprzedawca nie ponosi odpowiedzialności za opóźnienia wynikające z działania firm kurierskich.</w:t>
      </w:r>
    </w:p>
    <w:p w14:paraId="58603B16" w14:textId="77777777" w:rsidR="007B71FE" w:rsidRPr="007B71FE" w:rsidRDefault="007B71FE" w:rsidP="007B71FE">
      <w:r w:rsidRPr="007B71FE">
        <w:pict w14:anchorId="793C44ED">
          <v:rect id="_x0000_i1485" style="width:0;height:1.5pt" o:hralign="center" o:hrstd="t" o:hr="t" fillcolor="#a0a0a0" stroked="f"/>
        </w:pict>
      </w:r>
    </w:p>
    <w:p w14:paraId="7EC7A217" w14:textId="77777777" w:rsidR="007B71FE" w:rsidRPr="007B71FE" w:rsidRDefault="007B71FE" w:rsidP="007B71FE">
      <w:r w:rsidRPr="007B71FE">
        <w:t>§6. Brak prawa do odstąpienia od umowy i zwroty</w:t>
      </w:r>
    </w:p>
    <w:p w14:paraId="4BA24A29" w14:textId="77777777" w:rsidR="007B71FE" w:rsidRPr="007B71FE" w:rsidRDefault="007B71FE" w:rsidP="007B71FE">
      <w:pPr>
        <w:numPr>
          <w:ilvl w:val="0"/>
          <w:numId w:val="44"/>
        </w:numPr>
      </w:pPr>
      <w:r w:rsidRPr="007B71FE">
        <w:t>Zgodnie z art. 38 pkt 3 ustawy o prawach konsumenta, prawo do odstąpienia od umowy nie przysługuje w odniesieniu do towarów nieprefabrykowanych i wykonywanych według specyfikacji Klienta.</w:t>
      </w:r>
    </w:p>
    <w:p w14:paraId="2C03DFD6" w14:textId="77777777" w:rsidR="007B71FE" w:rsidRPr="007B71FE" w:rsidRDefault="007B71FE" w:rsidP="007B71FE">
      <w:pPr>
        <w:numPr>
          <w:ilvl w:val="0"/>
          <w:numId w:val="44"/>
        </w:numPr>
      </w:pPr>
      <w:r w:rsidRPr="007B71FE">
        <w:lastRenderedPageBreak/>
        <w:t>Produkty wykonane na indywidualne zamówienie Klienta nie podlegają zwrotowi.</w:t>
      </w:r>
    </w:p>
    <w:p w14:paraId="2BAEDF86" w14:textId="77777777" w:rsidR="007B71FE" w:rsidRPr="007B71FE" w:rsidRDefault="007B71FE" w:rsidP="007B71FE">
      <w:pPr>
        <w:numPr>
          <w:ilvl w:val="0"/>
          <w:numId w:val="44"/>
        </w:numPr>
      </w:pPr>
      <w:r w:rsidRPr="007B71FE">
        <w:t>Powyższe nie wyłącza prawa Klienta do złożenia reklamacji w przypadku niezgodności usługi z umową.</w:t>
      </w:r>
    </w:p>
    <w:p w14:paraId="6EC1D5CB" w14:textId="77777777" w:rsidR="007B71FE" w:rsidRPr="007B71FE" w:rsidRDefault="007B71FE" w:rsidP="007B71FE">
      <w:r w:rsidRPr="007B71FE">
        <w:pict w14:anchorId="182D3D9F">
          <v:rect id="_x0000_i1486" style="width:0;height:1.5pt" o:hralign="center" o:hrstd="t" o:hr="t" fillcolor="#a0a0a0" stroked="f"/>
        </w:pict>
      </w:r>
    </w:p>
    <w:p w14:paraId="1D33BCD7" w14:textId="77777777" w:rsidR="007B71FE" w:rsidRPr="007B71FE" w:rsidRDefault="007B71FE" w:rsidP="007B71FE">
      <w:r w:rsidRPr="007B71FE">
        <w:t>§7. Reklamacje</w:t>
      </w:r>
    </w:p>
    <w:p w14:paraId="64E053C1" w14:textId="77777777" w:rsidR="007B71FE" w:rsidRPr="007B71FE" w:rsidRDefault="007B71FE" w:rsidP="007B71FE">
      <w:pPr>
        <w:numPr>
          <w:ilvl w:val="0"/>
          <w:numId w:val="45"/>
        </w:numPr>
      </w:pPr>
      <w:r w:rsidRPr="007B71FE">
        <w:t>Sprzedawca odpowiada za zgodność wykonania usługi artystycznej z opisem przedstawionym w Sklepie oraz z wytycznymi zaakceptowanymi przez Klienta.</w:t>
      </w:r>
    </w:p>
    <w:p w14:paraId="0CF9F02D" w14:textId="77777777" w:rsidR="007B71FE" w:rsidRPr="007B71FE" w:rsidRDefault="007B71FE" w:rsidP="007B71FE">
      <w:pPr>
        <w:numPr>
          <w:ilvl w:val="0"/>
          <w:numId w:val="45"/>
        </w:numPr>
      </w:pPr>
      <w:r w:rsidRPr="007B71FE">
        <w:t>Reklamacje należy zgłaszać na adres e-mail Sprzedawcy.</w:t>
      </w:r>
    </w:p>
    <w:p w14:paraId="6B7FB8C0" w14:textId="77777777" w:rsidR="007B71FE" w:rsidRPr="007B71FE" w:rsidRDefault="007B71FE" w:rsidP="007B71FE">
      <w:pPr>
        <w:numPr>
          <w:ilvl w:val="0"/>
          <w:numId w:val="45"/>
        </w:numPr>
      </w:pPr>
      <w:r w:rsidRPr="007B71FE">
        <w:t>Sprzedawca rozpatrzy reklamację w terminie 14 dni od jej otrzymania.</w:t>
      </w:r>
    </w:p>
    <w:p w14:paraId="1DDF85C1" w14:textId="77777777" w:rsidR="007B71FE" w:rsidRPr="007B71FE" w:rsidRDefault="007B71FE" w:rsidP="007B71FE">
      <w:pPr>
        <w:numPr>
          <w:ilvl w:val="0"/>
          <w:numId w:val="45"/>
        </w:numPr>
      </w:pPr>
      <w:r w:rsidRPr="007B71FE">
        <w:t>Podstawą do reklamacji nie są:</w:t>
      </w:r>
    </w:p>
    <w:p w14:paraId="231AF516" w14:textId="77777777" w:rsidR="007B71FE" w:rsidRPr="007B71FE" w:rsidRDefault="007B71FE" w:rsidP="007B71FE">
      <w:pPr>
        <w:numPr>
          <w:ilvl w:val="1"/>
          <w:numId w:val="45"/>
        </w:numPr>
      </w:pPr>
      <w:r w:rsidRPr="007B71FE">
        <w:t>cechy wynikające z ręcznego charakteru wykonania dzieła,</w:t>
      </w:r>
    </w:p>
    <w:p w14:paraId="5C391AC4" w14:textId="77777777" w:rsidR="007B71FE" w:rsidRPr="007B71FE" w:rsidRDefault="007B71FE" w:rsidP="007B71FE">
      <w:pPr>
        <w:numPr>
          <w:ilvl w:val="1"/>
          <w:numId w:val="45"/>
        </w:numPr>
      </w:pPr>
      <w:r w:rsidRPr="007B71FE">
        <w:t>drobne różnice kolorystyczne,</w:t>
      </w:r>
    </w:p>
    <w:p w14:paraId="15C4BFE0" w14:textId="77777777" w:rsidR="007B71FE" w:rsidRPr="007B71FE" w:rsidRDefault="007B71FE" w:rsidP="007B71FE">
      <w:pPr>
        <w:numPr>
          <w:ilvl w:val="1"/>
          <w:numId w:val="45"/>
        </w:numPr>
      </w:pPr>
      <w:r w:rsidRPr="007B71FE">
        <w:t>właściwości wizualne efektów holograficznych,</w:t>
      </w:r>
    </w:p>
    <w:p w14:paraId="3801B2B7" w14:textId="77777777" w:rsidR="007B71FE" w:rsidRPr="007B71FE" w:rsidRDefault="007B71FE" w:rsidP="007B71FE">
      <w:pPr>
        <w:numPr>
          <w:ilvl w:val="1"/>
          <w:numId w:val="45"/>
        </w:numPr>
      </w:pPr>
      <w:r w:rsidRPr="007B71FE">
        <w:t>subiektywna ocena Klienta dotycząca walorów artystycznych.</w:t>
      </w:r>
    </w:p>
    <w:p w14:paraId="3431F51E" w14:textId="77777777" w:rsidR="007B71FE" w:rsidRPr="007B71FE" w:rsidRDefault="007B71FE" w:rsidP="007B71FE">
      <w:pPr>
        <w:numPr>
          <w:ilvl w:val="0"/>
          <w:numId w:val="45"/>
        </w:numPr>
      </w:pPr>
      <w:r w:rsidRPr="007B71FE">
        <w:t>W przypadku, gdy karta-baza została dostarczona przez Klienta, Sprzedawca nie ponosi odpowiedzialności za jej stan techniczny ani wizualny.</w:t>
      </w:r>
    </w:p>
    <w:p w14:paraId="7B95432E" w14:textId="77777777" w:rsidR="007B71FE" w:rsidRPr="007B71FE" w:rsidRDefault="007B71FE" w:rsidP="007B71FE">
      <w:pPr>
        <w:numPr>
          <w:ilvl w:val="0"/>
          <w:numId w:val="45"/>
        </w:numPr>
      </w:pPr>
      <w:r w:rsidRPr="007B71FE">
        <w:t>Jeżeli karta-baza została zapewniona przez Sprzedawcę na zlecenie Klienta, Sprzedawca odpowiada za to, że jej stan był zgodny z ustaleniami oraz informacjami przekazanymi Klientowi przed rozpoczęciem realizacji usługi.</w:t>
      </w:r>
    </w:p>
    <w:p w14:paraId="283F4043" w14:textId="77777777" w:rsidR="007B71FE" w:rsidRPr="007B71FE" w:rsidRDefault="007B71FE" w:rsidP="007B71FE">
      <w:pPr>
        <w:numPr>
          <w:ilvl w:val="0"/>
          <w:numId w:val="45"/>
        </w:numPr>
      </w:pPr>
      <w:r w:rsidRPr="007B71FE">
        <w:t>Odpowiedzialność Sprzedawcy w ramach reklamacji dotyczy wyłącznie niezgodności lub nieprawidłowego wykonania usługi personalizacji w stosunku do zawartej umowy i zaakceptowanego projektu.</w:t>
      </w:r>
    </w:p>
    <w:p w14:paraId="1D910A42" w14:textId="77777777" w:rsidR="007B71FE" w:rsidRPr="007B71FE" w:rsidRDefault="007B71FE" w:rsidP="007B71FE">
      <w:pPr>
        <w:numPr>
          <w:ilvl w:val="0"/>
          <w:numId w:val="45"/>
        </w:numPr>
      </w:pPr>
      <w:r w:rsidRPr="007B71FE">
        <w:t>Bonusy dołączane do zamówienia mają charakter gratisowy i nie stanowią przedmiotu sprzedaży ani reklamacji.</w:t>
      </w:r>
    </w:p>
    <w:p w14:paraId="60433721" w14:textId="77777777" w:rsidR="007B71FE" w:rsidRPr="007B71FE" w:rsidRDefault="007B71FE" w:rsidP="007B71FE">
      <w:r w:rsidRPr="007B71FE">
        <w:pict w14:anchorId="1AA1CA9D">
          <v:rect id="_x0000_i1487" style="width:0;height:1.5pt" o:hralign="center" o:hrstd="t" o:hr="t" fillcolor="#a0a0a0" stroked="f"/>
        </w:pict>
      </w:r>
    </w:p>
    <w:p w14:paraId="0DA6CCD3" w14:textId="77777777" w:rsidR="007B71FE" w:rsidRPr="007B71FE" w:rsidRDefault="007B71FE" w:rsidP="007B71FE">
      <w:r w:rsidRPr="007B71FE">
        <w:t>§8. Odpowiedzialność Sprzedawcy</w:t>
      </w:r>
    </w:p>
    <w:p w14:paraId="530C7A57" w14:textId="77777777" w:rsidR="007B71FE" w:rsidRPr="007B71FE" w:rsidRDefault="007B71FE" w:rsidP="007B71FE">
      <w:pPr>
        <w:numPr>
          <w:ilvl w:val="0"/>
          <w:numId w:val="46"/>
        </w:numPr>
      </w:pPr>
      <w:r w:rsidRPr="007B71FE">
        <w:t>Sprzedawca nie ponosi odpowiedzialności za:</w:t>
      </w:r>
    </w:p>
    <w:p w14:paraId="20BE4495" w14:textId="77777777" w:rsidR="007B71FE" w:rsidRPr="007B71FE" w:rsidRDefault="007B71FE" w:rsidP="007B71FE">
      <w:pPr>
        <w:numPr>
          <w:ilvl w:val="1"/>
          <w:numId w:val="46"/>
        </w:numPr>
      </w:pPr>
      <w:r w:rsidRPr="007B71FE">
        <w:t>wykorzystanie karty przez Klienta w sposób niezgodny z jej kolekcjonerskim charakterem,</w:t>
      </w:r>
    </w:p>
    <w:p w14:paraId="3E59CDF6" w14:textId="77777777" w:rsidR="007B71FE" w:rsidRPr="007B71FE" w:rsidRDefault="007B71FE" w:rsidP="007B71FE">
      <w:pPr>
        <w:numPr>
          <w:ilvl w:val="1"/>
          <w:numId w:val="46"/>
        </w:numPr>
      </w:pPr>
      <w:r w:rsidRPr="007B71FE">
        <w:t>dalszą odsprzedaż produktu przez Klienta,</w:t>
      </w:r>
    </w:p>
    <w:p w14:paraId="163F3B4C" w14:textId="77777777" w:rsidR="007B71FE" w:rsidRPr="007B71FE" w:rsidRDefault="007B71FE" w:rsidP="007B71FE">
      <w:pPr>
        <w:numPr>
          <w:ilvl w:val="1"/>
          <w:numId w:val="46"/>
        </w:numPr>
      </w:pPr>
      <w:r w:rsidRPr="007B71FE">
        <w:t>użycie produktu w celach komercyjnych lub turniejowych,</w:t>
      </w:r>
    </w:p>
    <w:p w14:paraId="12D29FCA" w14:textId="77777777" w:rsidR="007B71FE" w:rsidRPr="007B71FE" w:rsidRDefault="007B71FE" w:rsidP="007B71FE">
      <w:pPr>
        <w:numPr>
          <w:ilvl w:val="1"/>
          <w:numId w:val="46"/>
        </w:numPr>
      </w:pPr>
      <w:r w:rsidRPr="007B71FE">
        <w:lastRenderedPageBreak/>
        <w:t>decyzje i działania osób trzecich na zewnętrznych platformach.</w:t>
      </w:r>
    </w:p>
    <w:p w14:paraId="3548BF4E" w14:textId="77777777" w:rsidR="007B71FE" w:rsidRPr="007B71FE" w:rsidRDefault="007B71FE" w:rsidP="007B71FE">
      <w:pPr>
        <w:numPr>
          <w:ilvl w:val="0"/>
          <w:numId w:val="46"/>
        </w:numPr>
      </w:pPr>
      <w:r w:rsidRPr="007B71FE">
        <w:t>Sprzedawca ponosi odpowiedzialność wyłącznie za prawidłowe wykonanie usługi artystycznej zgodnie z umową.</w:t>
      </w:r>
    </w:p>
    <w:p w14:paraId="42DFF2A5" w14:textId="77777777" w:rsidR="007B71FE" w:rsidRPr="007B71FE" w:rsidRDefault="007B71FE" w:rsidP="007B71FE">
      <w:r w:rsidRPr="007B71FE">
        <w:pict w14:anchorId="4BE6B84F">
          <v:rect id="_x0000_i1488" style="width:0;height:1.5pt" o:hralign="center" o:hrstd="t" o:hr="t" fillcolor="#a0a0a0" stroked="f"/>
        </w:pict>
      </w:r>
    </w:p>
    <w:p w14:paraId="246C7F95" w14:textId="77777777" w:rsidR="007B71FE" w:rsidRPr="007B71FE" w:rsidRDefault="007B71FE" w:rsidP="007B71FE">
      <w:r w:rsidRPr="007B71FE">
        <w:t>§9. Ochrona prywatności</w:t>
      </w:r>
    </w:p>
    <w:p w14:paraId="71673039" w14:textId="77777777" w:rsidR="007B71FE" w:rsidRPr="007B71FE" w:rsidRDefault="007B71FE" w:rsidP="007B71FE">
      <w:pPr>
        <w:numPr>
          <w:ilvl w:val="0"/>
          <w:numId w:val="47"/>
        </w:numPr>
      </w:pPr>
      <w:r w:rsidRPr="007B71FE">
        <w:t>Administratorem danych osobowych Klientów jest Sprzedawca.</w:t>
      </w:r>
    </w:p>
    <w:p w14:paraId="1EB1E449" w14:textId="77777777" w:rsidR="007B71FE" w:rsidRPr="007B71FE" w:rsidRDefault="007B71FE" w:rsidP="007B71FE">
      <w:pPr>
        <w:numPr>
          <w:ilvl w:val="0"/>
          <w:numId w:val="47"/>
        </w:numPr>
      </w:pPr>
      <w:r w:rsidRPr="007B71FE">
        <w:t>Dane osobowe przetwarzane są wyłącznie w celu realizacji zamówień oraz kontaktu z Klientem.</w:t>
      </w:r>
    </w:p>
    <w:p w14:paraId="298F7573" w14:textId="77777777" w:rsidR="007B71FE" w:rsidRPr="007B71FE" w:rsidRDefault="007B71FE" w:rsidP="007B71FE">
      <w:pPr>
        <w:numPr>
          <w:ilvl w:val="0"/>
          <w:numId w:val="47"/>
        </w:numPr>
      </w:pPr>
      <w:r w:rsidRPr="007B71FE">
        <w:t>Dane przechowywane są maksymalnie przez 5 lat, w zakresie niezbędnym do celów księgowych i dowodowych.</w:t>
      </w:r>
    </w:p>
    <w:p w14:paraId="7F9987B4" w14:textId="77777777" w:rsidR="007B71FE" w:rsidRPr="007B71FE" w:rsidRDefault="007B71FE" w:rsidP="007B71FE">
      <w:pPr>
        <w:numPr>
          <w:ilvl w:val="0"/>
          <w:numId w:val="47"/>
        </w:numPr>
      </w:pPr>
      <w:r w:rsidRPr="007B71FE">
        <w:t>Szczegółowe zasady przetwarzania danych zawarte są w Polityce Prywatności dostępnej na stronie Sklepu.</w:t>
      </w:r>
    </w:p>
    <w:p w14:paraId="3FF7F6CE" w14:textId="77777777" w:rsidR="007B71FE" w:rsidRPr="007B71FE" w:rsidRDefault="007B71FE" w:rsidP="007B71FE">
      <w:r w:rsidRPr="007B71FE">
        <w:pict w14:anchorId="6D398F48">
          <v:rect id="_x0000_i1489" style="width:0;height:1.5pt" o:hralign="center" o:hrstd="t" o:hr="t" fillcolor="#a0a0a0" stroked="f"/>
        </w:pict>
      </w:r>
    </w:p>
    <w:p w14:paraId="26C424C3" w14:textId="77777777" w:rsidR="007B71FE" w:rsidRPr="007B71FE" w:rsidRDefault="007B71FE" w:rsidP="007B71FE">
      <w:r w:rsidRPr="007B71FE">
        <w:t>§10. Pozasądowe sposoby rozstrzygania sporów</w:t>
      </w:r>
    </w:p>
    <w:p w14:paraId="4DC32435" w14:textId="77777777" w:rsidR="007B71FE" w:rsidRPr="007B71FE" w:rsidRDefault="007B71FE" w:rsidP="007B71FE">
      <w:pPr>
        <w:numPr>
          <w:ilvl w:val="0"/>
          <w:numId w:val="48"/>
        </w:numPr>
      </w:pPr>
      <w:r w:rsidRPr="007B71FE">
        <w:t>Konsument ma prawo skorzystać z pozasądowych sposobów rozpatrywania reklamacji i dochodzenia roszczeń.</w:t>
      </w:r>
    </w:p>
    <w:p w14:paraId="5250D726" w14:textId="77777777" w:rsidR="007B71FE" w:rsidRPr="007B71FE" w:rsidRDefault="007B71FE" w:rsidP="007B71FE">
      <w:pPr>
        <w:numPr>
          <w:ilvl w:val="0"/>
          <w:numId w:val="48"/>
        </w:numPr>
      </w:pPr>
      <w:r w:rsidRPr="007B71FE">
        <w:t>Sprzedawca deklaruje wolę polubownego rozwiązywania ewentualnych sporów z Klientami.</w:t>
      </w:r>
    </w:p>
    <w:p w14:paraId="025ABB1A" w14:textId="77777777" w:rsidR="007B71FE" w:rsidRPr="007B71FE" w:rsidRDefault="007B71FE" w:rsidP="007B71FE">
      <w:r w:rsidRPr="007B71FE">
        <w:pict w14:anchorId="543A9C2A">
          <v:rect id="_x0000_i1490" style="width:0;height:1.5pt" o:hralign="center" o:hrstd="t" o:hr="t" fillcolor="#a0a0a0" stroked="f"/>
        </w:pict>
      </w:r>
    </w:p>
    <w:p w14:paraId="6DC8964E" w14:textId="77777777" w:rsidR="007B71FE" w:rsidRPr="007B71FE" w:rsidRDefault="007B71FE" w:rsidP="007B71FE">
      <w:r w:rsidRPr="007B71FE">
        <w:t>§11. Zmiany regulaminu</w:t>
      </w:r>
    </w:p>
    <w:p w14:paraId="433B2194" w14:textId="77777777" w:rsidR="007B71FE" w:rsidRPr="007B71FE" w:rsidRDefault="007B71FE" w:rsidP="007B71FE">
      <w:pPr>
        <w:numPr>
          <w:ilvl w:val="0"/>
          <w:numId w:val="49"/>
        </w:numPr>
      </w:pPr>
      <w:r w:rsidRPr="007B71FE">
        <w:t>Sprzedawca zastrzega sobie prawo do zmiany Regulaminu z ważnych przyczyn.</w:t>
      </w:r>
    </w:p>
    <w:p w14:paraId="4E840341" w14:textId="77777777" w:rsidR="007B71FE" w:rsidRPr="007B71FE" w:rsidRDefault="007B71FE" w:rsidP="007B71FE">
      <w:pPr>
        <w:numPr>
          <w:ilvl w:val="0"/>
          <w:numId w:val="49"/>
        </w:numPr>
      </w:pPr>
      <w:r w:rsidRPr="007B71FE">
        <w:t>Do umów zawartych przed zmianą Regulaminu stosuje się wersję obowiązującą w chwili złożenia zamówienia.</w:t>
      </w:r>
    </w:p>
    <w:p w14:paraId="581E9FF0" w14:textId="158F491D" w:rsidR="00616907" w:rsidRPr="007B71FE" w:rsidRDefault="00616907" w:rsidP="007B71FE"/>
    <w:sectPr w:rsidR="00616907" w:rsidRPr="007B71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8D5"/>
    <w:multiLevelType w:val="multilevel"/>
    <w:tmpl w:val="A32AF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7388C"/>
    <w:multiLevelType w:val="multilevel"/>
    <w:tmpl w:val="3536C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23A3B"/>
    <w:multiLevelType w:val="multilevel"/>
    <w:tmpl w:val="674E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8554B"/>
    <w:multiLevelType w:val="multilevel"/>
    <w:tmpl w:val="B468A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E7C5D"/>
    <w:multiLevelType w:val="multilevel"/>
    <w:tmpl w:val="B46C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A2D5B"/>
    <w:multiLevelType w:val="multilevel"/>
    <w:tmpl w:val="6A20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A1788"/>
    <w:multiLevelType w:val="multilevel"/>
    <w:tmpl w:val="DDF48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8C1CED"/>
    <w:multiLevelType w:val="multilevel"/>
    <w:tmpl w:val="F198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1474F1"/>
    <w:multiLevelType w:val="multilevel"/>
    <w:tmpl w:val="261A2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BB7CD9"/>
    <w:multiLevelType w:val="multilevel"/>
    <w:tmpl w:val="E018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CF3904"/>
    <w:multiLevelType w:val="multilevel"/>
    <w:tmpl w:val="FF8E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FD1211"/>
    <w:multiLevelType w:val="multilevel"/>
    <w:tmpl w:val="96523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C96500"/>
    <w:multiLevelType w:val="multilevel"/>
    <w:tmpl w:val="1718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B456E6"/>
    <w:multiLevelType w:val="multilevel"/>
    <w:tmpl w:val="F6B2A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625E1C"/>
    <w:multiLevelType w:val="multilevel"/>
    <w:tmpl w:val="427AA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075C5E"/>
    <w:multiLevelType w:val="multilevel"/>
    <w:tmpl w:val="7B0A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6F5F44"/>
    <w:multiLevelType w:val="multilevel"/>
    <w:tmpl w:val="1534F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704364"/>
    <w:multiLevelType w:val="multilevel"/>
    <w:tmpl w:val="31F6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F718C8"/>
    <w:multiLevelType w:val="multilevel"/>
    <w:tmpl w:val="E326B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BD19A4"/>
    <w:multiLevelType w:val="multilevel"/>
    <w:tmpl w:val="B446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0C6A84"/>
    <w:multiLevelType w:val="multilevel"/>
    <w:tmpl w:val="1CC2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40837"/>
    <w:multiLevelType w:val="multilevel"/>
    <w:tmpl w:val="BADE6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011056"/>
    <w:multiLevelType w:val="multilevel"/>
    <w:tmpl w:val="BC185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A22B25"/>
    <w:multiLevelType w:val="multilevel"/>
    <w:tmpl w:val="D09C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505D48"/>
    <w:multiLevelType w:val="multilevel"/>
    <w:tmpl w:val="DD12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870C6A"/>
    <w:multiLevelType w:val="multilevel"/>
    <w:tmpl w:val="DA9E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F916E5"/>
    <w:multiLevelType w:val="multilevel"/>
    <w:tmpl w:val="23DC1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D744CB"/>
    <w:multiLevelType w:val="multilevel"/>
    <w:tmpl w:val="E15C1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901A28"/>
    <w:multiLevelType w:val="multilevel"/>
    <w:tmpl w:val="30548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33609E"/>
    <w:multiLevelType w:val="multilevel"/>
    <w:tmpl w:val="D122C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5511D4"/>
    <w:multiLevelType w:val="multilevel"/>
    <w:tmpl w:val="5308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117FDC"/>
    <w:multiLevelType w:val="multilevel"/>
    <w:tmpl w:val="F6863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385C79"/>
    <w:multiLevelType w:val="multilevel"/>
    <w:tmpl w:val="C5E4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6C645C"/>
    <w:multiLevelType w:val="multilevel"/>
    <w:tmpl w:val="D8329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4277DA"/>
    <w:multiLevelType w:val="multilevel"/>
    <w:tmpl w:val="632A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F95BB4"/>
    <w:multiLevelType w:val="multilevel"/>
    <w:tmpl w:val="9ABCA6D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BE4F1C"/>
    <w:multiLevelType w:val="multilevel"/>
    <w:tmpl w:val="5B88D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A15276"/>
    <w:multiLevelType w:val="multilevel"/>
    <w:tmpl w:val="606EC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A73F32"/>
    <w:multiLevelType w:val="multilevel"/>
    <w:tmpl w:val="28EE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013767"/>
    <w:multiLevelType w:val="multilevel"/>
    <w:tmpl w:val="54F80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01489F"/>
    <w:multiLevelType w:val="multilevel"/>
    <w:tmpl w:val="706A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3B7695"/>
    <w:multiLevelType w:val="multilevel"/>
    <w:tmpl w:val="F5CC5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D50AE9"/>
    <w:multiLevelType w:val="multilevel"/>
    <w:tmpl w:val="97D67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151CEF"/>
    <w:multiLevelType w:val="multilevel"/>
    <w:tmpl w:val="58726B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8100AE"/>
    <w:multiLevelType w:val="multilevel"/>
    <w:tmpl w:val="7F86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9F7166"/>
    <w:multiLevelType w:val="multilevel"/>
    <w:tmpl w:val="2E724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0E4163"/>
    <w:multiLevelType w:val="multilevel"/>
    <w:tmpl w:val="7C1EE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50333C"/>
    <w:multiLevelType w:val="multilevel"/>
    <w:tmpl w:val="6D1E8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DF0C40"/>
    <w:multiLevelType w:val="multilevel"/>
    <w:tmpl w:val="4EEC2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584649">
    <w:abstractNumId w:val="37"/>
  </w:num>
  <w:num w:numId="2" w16cid:durableId="1880587668">
    <w:abstractNumId w:val="41"/>
  </w:num>
  <w:num w:numId="3" w16cid:durableId="1911230216">
    <w:abstractNumId w:val="42"/>
  </w:num>
  <w:num w:numId="4" w16cid:durableId="217939365">
    <w:abstractNumId w:val="38"/>
  </w:num>
  <w:num w:numId="5" w16cid:durableId="651522410">
    <w:abstractNumId w:val="46"/>
  </w:num>
  <w:num w:numId="6" w16cid:durableId="7804208">
    <w:abstractNumId w:val="21"/>
  </w:num>
  <w:num w:numId="7" w16cid:durableId="767889169">
    <w:abstractNumId w:val="3"/>
  </w:num>
  <w:num w:numId="8" w16cid:durableId="909313951">
    <w:abstractNumId w:val="18"/>
  </w:num>
  <w:num w:numId="9" w16cid:durableId="1319114082">
    <w:abstractNumId w:val="2"/>
  </w:num>
  <w:num w:numId="10" w16cid:durableId="475034109">
    <w:abstractNumId w:val="47"/>
  </w:num>
  <w:num w:numId="11" w16cid:durableId="380792545">
    <w:abstractNumId w:val="6"/>
  </w:num>
  <w:num w:numId="12" w16cid:durableId="2015642531">
    <w:abstractNumId w:val="1"/>
  </w:num>
  <w:num w:numId="13" w16cid:durableId="43796009">
    <w:abstractNumId w:val="48"/>
  </w:num>
  <w:num w:numId="14" w16cid:durableId="1463842539">
    <w:abstractNumId w:val="31"/>
  </w:num>
  <w:num w:numId="15" w16cid:durableId="514149049">
    <w:abstractNumId w:val="44"/>
  </w:num>
  <w:num w:numId="16" w16cid:durableId="1171943720">
    <w:abstractNumId w:val="34"/>
  </w:num>
  <w:num w:numId="17" w16cid:durableId="1738434934">
    <w:abstractNumId w:val="26"/>
  </w:num>
  <w:num w:numId="18" w16cid:durableId="1825777767">
    <w:abstractNumId w:val="8"/>
  </w:num>
  <w:num w:numId="19" w16cid:durableId="162821536">
    <w:abstractNumId w:val="16"/>
  </w:num>
  <w:num w:numId="20" w16cid:durableId="1827623226">
    <w:abstractNumId w:val="19"/>
  </w:num>
  <w:num w:numId="21" w16cid:durableId="741633855">
    <w:abstractNumId w:val="36"/>
  </w:num>
  <w:num w:numId="22" w16cid:durableId="1131363565">
    <w:abstractNumId w:val="33"/>
  </w:num>
  <w:num w:numId="23" w16cid:durableId="156381332">
    <w:abstractNumId w:val="7"/>
  </w:num>
  <w:num w:numId="24" w16cid:durableId="420957735">
    <w:abstractNumId w:val="40"/>
  </w:num>
  <w:num w:numId="25" w16cid:durableId="1973048911">
    <w:abstractNumId w:val="35"/>
  </w:num>
  <w:num w:numId="26" w16cid:durableId="1156648468">
    <w:abstractNumId w:val="30"/>
  </w:num>
  <w:num w:numId="27" w16cid:durableId="1385980852">
    <w:abstractNumId w:val="24"/>
  </w:num>
  <w:num w:numId="28" w16cid:durableId="2143302260">
    <w:abstractNumId w:val="12"/>
  </w:num>
  <w:num w:numId="29" w16cid:durableId="1746955825">
    <w:abstractNumId w:val="17"/>
  </w:num>
  <w:num w:numId="30" w16cid:durableId="837576645">
    <w:abstractNumId w:val="9"/>
  </w:num>
  <w:num w:numId="31" w16cid:durableId="1170174904">
    <w:abstractNumId w:val="14"/>
  </w:num>
  <w:num w:numId="32" w16cid:durableId="853147890">
    <w:abstractNumId w:val="15"/>
  </w:num>
  <w:num w:numId="33" w16cid:durableId="1375690765">
    <w:abstractNumId w:val="45"/>
  </w:num>
  <w:num w:numId="34" w16cid:durableId="1194340392">
    <w:abstractNumId w:val="5"/>
  </w:num>
  <w:num w:numId="35" w16cid:durableId="1645966934">
    <w:abstractNumId w:val="13"/>
  </w:num>
  <w:num w:numId="36" w16cid:durableId="826285306">
    <w:abstractNumId w:val="22"/>
  </w:num>
  <w:num w:numId="37" w16cid:durableId="2106730099">
    <w:abstractNumId w:val="29"/>
  </w:num>
  <w:num w:numId="38" w16cid:durableId="636758721">
    <w:abstractNumId w:val="20"/>
  </w:num>
  <w:num w:numId="39" w16cid:durableId="1744375024">
    <w:abstractNumId w:val="43"/>
  </w:num>
  <w:num w:numId="40" w16cid:durableId="690566413">
    <w:abstractNumId w:val="4"/>
  </w:num>
  <w:num w:numId="41" w16cid:durableId="1974750785">
    <w:abstractNumId w:val="39"/>
  </w:num>
  <w:num w:numId="42" w16cid:durableId="676083853">
    <w:abstractNumId w:val="25"/>
  </w:num>
  <w:num w:numId="43" w16cid:durableId="953828492">
    <w:abstractNumId w:val="10"/>
  </w:num>
  <w:num w:numId="44" w16cid:durableId="898439224">
    <w:abstractNumId w:val="0"/>
  </w:num>
  <w:num w:numId="45" w16cid:durableId="771163651">
    <w:abstractNumId w:val="32"/>
  </w:num>
  <w:num w:numId="46" w16cid:durableId="978538759">
    <w:abstractNumId w:val="27"/>
  </w:num>
  <w:num w:numId="47" w16cid:durableId="2045592637">
    <w:abstractNumId w:val="23"/>
  </w:num>
  <w:num w:numId="48" w16cid:durableId="1269433922">
    <w:abstractNumId w:val="11"/>
  </w:num>
  <w:num w:numId="49" w16cid:durableId="11425032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E5E"/>
    <w:rsid w:val="005D1FB9"/>
    <w:rsid w:val="00616907"/>
    <w:rsid w:val="007B71FE"/>
    <w:rsid w:val="00896E5E"/>
    <w:rsid w:val="00B719CC"/>
    <w:rsid w:val="00BE0022"/>
    <w:rsid w:val="00E1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CA660"/>
  <w15:chartTrackingRefBased/>
  <w15:docId w15:val="{42BF1974-548E-461A-8754-0088FF70B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96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96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96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96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96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96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96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96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96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96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96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96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96E5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96E5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96E5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96E5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96E5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96E5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96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96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96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96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96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96E5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96E5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96E5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96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96E5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96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1320</Words>
  <Characters>7924</Characters>
  <Application>Microsoft Office Word</Application>
  <DocSecurity>0</DocSecurity>
  <Lines>66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Czarnecki</dc:creator>
  <cp:keywords/>
  <dc:description/>
  <cp:lastModifiedBy>Mateusz Czarnecki</cp:lastModifiedBy>
  <cp:revision>1</cp:revision>
  <cp:lastPrinted>2026-01-07T00:35:00Z</cp:lastPrinted>
  <dcterms:created xsi:type="dcterms:W3CDTF">2026-01-06T22:56:00Z</dcterms:created>
  <dcterms:modified xsi:type="dcterms:W3CDTF">2026-01-07T00:35:00Z</dcterms:modified>
</cp:coreProperties>
</file>