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000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825" y="443425"/>
                          <a:ext cx="5731200" cy="4000500"/>
                          <a:chOff x="51825" y="443425"/>
                          <a:chExt cx="7359625" cy="5137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1901" y="448200"/>
                            <a:ext cx="5244300" cy="4811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50150" y="732000"/>
                            <a:ext cx="131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6925" y="640688"/>
                            <a:ext cx="446700" cy="5379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9950" y="1178688"/>
                            <a:ext cx="0" cy="6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4850" y="1848663"/>
                            <a:ext cx="33510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9950" y="1838513"/>
                            <a:ext cx="314700" cy="51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6350" y="1371563"/>
                            <a:ext cx="2436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0100" y="1381713"/>
                            <a:ext cx="28410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761800" y="681375"/>
                            <a:ext cx="446700" cy="5379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64825" y="1219375"/>
                            <a:ext cx="0" cy="6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29725" y="1889350"/>
                            <a:ext cx="33510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64825" y="1879200"/>
                            <a:ext cx="314700" cy="51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21225" y="1412250"/>
                            <a:ext cx="2436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74975" y="1422400"/>
                            <a:ext cx="28410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6400" y="3249700"/>
                            <a:ext cx="446700" cy="5379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9425" y="3787700"/>
                            <a:ext cx="0" cy="6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4325" y="4457675"/>
                            <a:ext cx="33510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9425" y="4447525"/>
                            <a:ext cx="314700" cy="51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5825" y="3980575"/>
                            <a:ext cx="2436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9575" y="3990725"/>
                            <a:ext cx="28410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442625" y="1828425"/>
                            <a:ext cx="1319700" cy="78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Crear reunion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784887" y="4325525"/>
                            <a:ext cx="1774200" cy="53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Registrarse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una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reunión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615200" y="884325"/>
                            <a:ext cx="1654500" cy="680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Ver participantes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2175" y="2488125"/>
                            <a:ext cx="1015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  Asignado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396250" y="2589625"/>
                            <a:ext cx="101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1825" y="4965275"/>
                            <a:ext cx="1015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Alumno Egresado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59375" y="4264425"/>
                            <a:ext cx="1225500" cy="3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030662" y="2132950"/>
                            <a:ext cx="1422300" cy="53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Modificar Reuniones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469850" y="1026525"/>
                            <a:ext cx="1422300" cy="53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Modificar fecha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081825" y="3046525"/>
                            <a:ext cx="1695300" cy="1401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Correo electronico de validacion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9675" y="1178600"/>
                            <a:ext cx="974400" cy="48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9525" y="1645650"/>
                            <a:ext cx="883200" cy="5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62325" y="2219175"/>
                            <a:ext cx="304500" cy="19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52962" y="1295500"/>
                            <a:ext cx="16800" cy="11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87175" y="1777600"/>
                            <a:ext cx="1147200" cy="197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58925" y="3747025"/>
                            <a:ext cx="522900" cy="8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00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00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