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06D49" w14:textId="779C2659" w:rsidR="009F19BE" w:rsidRDefault="009F19BE" w:rsidP="00343434">
      <w:pPr>
        <w:spacing w:line="360" w:lineRule="auto"/>
        <w:rPr>
          <w:rFonts w:ascii="仿宋_GB2312" w:eastAsia="仿宋_GB2312"/>
          <w:kern w:val="0"/>
          <w:sz w:val="28"/>
          <w:szCs w:val="28"/>
          <w:lang w:val="zh-CN"/>
        </w:rPr>
      </w:pPr>
    </w:p>
    <w:p w14:paraId="3F8D7AE3" w14:textId="77777777" w:rsidR="009F19BE" w:rsidRDefault="009F19BE" w:rsidP="00343434">
      <w:pPr>
        <w:spacing w:line="360" w:lineRule="auto"/>
        <w:ind w:firstLineChars="98" w:firstLine="274"/>
        <w:rPr>
          <w:rFonts w:ascii="仿宋_GB2312" w:eastAsia="仿宋_GB2312"/>
          <w:kern w:val="0"/>
          <w:sz w:val="28"/>
          <w:szCs w:val="28"/>
          <w:lang w:val="zh-CN"/>
        </w:rPr>
      </w:pPr>
      <w:r>
        <w:rPr>
          <w:rFonts w:ascii="仿宋_GB2312" w:eastAsia="仿宋_GB2312" w:hint="eastAsia"/>
          <w:kern w:val="0"/>
          <w:sz w:val="28"/>
          <w:szCs w:val="28"/>
          <w:lang w:val="zh-CN"/>
        </w:rPr>
        <w:t xml:space="preserve">           </w:t>
      </w:r>
      <w:r>
        <w:rPr>
          <w:rFonts w:ascii="仿宋_GB2312" w:eastAsia="仿宋_GB2312"/>
          <w:noProof/>
          <w:kern w:val="0"/>
          <w:sz w:val="28"/>
          <w:szCs w:val="28"/>
          <w:lang w:val="zh-CN"/>
        </w:rPr>
        <w:drawing>
          <wp:inline distT="0" distB="0" distL="0" distR="0" wp14:anchorId="6B71C4BD" wp14:editId="06956659">
            <wp:extent cx="2980690" cy="2685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690" cy="2685415"/>
                    </a:xfrm>
                    <a:prstGeom prst="rect">
                      <a:avLst/>
                    </a:prstGeom>
                    <a:noFill/>
                    <a:ln>
                      <a:noFill/>
                    </a:ln>
                  </pic:spPr>
                </pic:pic>
              </a:graphicData>
            </a:graphic>
          </wp:inline>
        </w:drawing>
      </w:r>
    </w:p>
    <w:p w14:paraId="31B0297D" w14:textId="77777777" w:rsidR="009F19BE" w:rsidRDefault="009F19BE" w:rsidP="00343434">
      <w:pPr>
        <w:spacing w:beforeLines="100" w:before="312" w:line="360" w:lineRule="auto"/>
        <w:jc w:val="center"/>
        <w:rPr>
          <w:rFonts w:ascii="楷体_GB2312" w:eastAsia="楷体_GB2312"/>
          <w:b/>
          <w:sz w:val="52"/>
          <w:szCs w:val="52"/>
        </w:rPr>
      </w:pPr>
      <w:r>
        <w:rPr>
          <w:rFonts w:ascii="楷体_GB2312" w:eastAsia="楷体_GB2312" w:hint="eastAsia"/>
          <w:b/>
          <w:sz w:val="52"/>
          <w:szCs w:val="52"/>
        </w:rPr>
        <w:t xml:space="preserve"> 东北师范大学</w:t>
      </w:r>
      <w:r>
        <w:rPr>
          <w:rFonts w:ascii="楷体_GB2312" w:eastAsia="楷体_GB2312" w:hAnsi="宋体" w:hint="eastAsia"/>
          <w:b/>
          <w:spacing w:val="16"/>
          <w:sz w:val="52"/>
          <w:szCs w:val="52"/>
        </w:rPr>
        <w:t>本科生</w:t>
      </w:r>
      <w:r>
        <w:rPr>
          <w:rFonts w:ascii="楷体_GB2312" w:eastAsia="楷体_GB2312" w:hint="eastAsia"/>
          <w:b/>
          <w:sz w:val="52"/>
          <w:szCs w:val="52"/>
        </w:rPr>
        <w:t>课程作业</w:t>
      </w:r>
    </w:p>
    <w:p w14:paraId="4E345DC7" w14:textId="2ED7AB6B" w:rsidR="009F19BE" w:rsidRDefault="009F19BE" w:rsidP="00343434">
      <w:pPr>
        <w:spacing w:line="360" w:lineRule="auto"/>
        <w:rPr>
          <w:sz w:val="36"/>
          <w:szCs w:val="36"/>
        </w:rPr>
      </w:pPr>
      <w:r>
        <w:rPr>
          <w:rFonts w:ascii="楷体_GB2312" w:eastAsia="楷体_GB2312" w:hint="eastAsia"/>
          <w:b/>
          <w:sz w:val="52"/>
          <w:szCs w:val="52"/>
        </w:rPr>
        <w:t xml:space="preserve">          </w:t>
      </w:r>
      <w:r>
        <w:rPr>
          <w:rFonts w:ascii="楷体_GB2312" w:eastAsia="楷体_GB2312" w:hint="eastAsia"/>
          <w:b/>
          <w:sz w:val="36"/>
          <w:szCs w:val="36"/>
        </w:rPr>
        <w:t>（</w:t>
      </w:r>
      <w:r>
        <w:rPr>
          <w:rFonts w:hint="eastAsia"/>
          <w:sz w:val="36"/>
          <w:szCs w:val="36"/>
        </w:rPr>
        <w:t>20</w:t>
      </w:r>
      <w:r w:rsidR="002849A3">
        <w:rPr>
          <w:sz w:val="36"/>
          <w:szCs w:val="36"/>
        </w:rPr>
        <w:t>20</w:t>
      </w:r>
      <w:r>
        <w:rPr>
          <w:rFonts w:hint="eastAsia"/>
          <w:sz w:val="36"/>
          <w:szCs w:val="36"/>
        </w:rPr>
        <w:t>春季学期）</w:t>
      </w:r>
    </w:p>
    <w:p w14:paraId="49FE6C11" w14:textId="77777777" w:rsidR="009F19BE" w:rsidRDefault="009F19BE" w:rsidP="00343434">
      <w:pPr>
        <w:spacing w:line="360" w:lineRule="auto"/>
        <w:rPr>
          <w:rFonts w:ascii="楷体_GB2312" w:eastAsia="楷体_GB2312"/>
          <w:b/>
          <w:sz w:val="36"/>
          <w:szCs w:val="36"/>
        </w:rPr>
      </w:pPr>
    </w:p>
    <w:p w14:paraId="40849AAC" w14:textId="77777777" w:rsidR="009F19BE" w:rsidRDefault="009F19BE" w:rsidP="00343434">
      <w:pPr>
        <w:spacing w:line="360" w:lineRule="auto"/>
        <w:rPr>
          <w:rFonts w:ascii="楷体_GB2312" w:eastAsia="楷体_GB2312"/>
          <w:b/>
          <w:sz w:val="36"/>
          <w:szCs w:val="36"/>
        </w:rPr>
      </w:pPr>
    </w:p>
    <w:p w14:paraId="3A2E91CD" w14:textId="515804FB" w:rsidR="009F19BE" w:rsidRDefault="009F19BE" w:rsidP="00343434">
      <w:pPr>
        <w:spacing w:line="360" w:lineRule="auto"/>
        <w:ind w:left="840" w:firstLine="420"/>
        <w:jc w:val="left"/>
        <w:rPr>
          <w:rFonts w:ascii="楷体_GB2312" w:eastAsia="楷体_GB2312" w:hAnsi="宋体"/>
          <w:b/>
          <w:sz w:val="32"/>
          <w:szCs w:val="32"/>
          <w:u w:val="single"/>
        </w:rPr>
      </w:pPr>
      <w:r>
        <w:rPr>
          <w:rFonts w:ascii="楷体_GB2312" w:eastAsia="楷体_GB2312" w:hAnsi="宋体" w:hint="eastAsia"/>
          <w:b/>
          <w:sz w:val="32"/>
          <w:szCs w:val="32"/>
        </w:rPr>
        <w:t>课程名称：</w:t>
      </w:r>
      <w:r>
        <w:rPr>
          <w:rFonts w:ascii="楷体_GB2312" w:eastAsia="楷体_GB2312" w:hAnsi="宋体"/>
          <w:b/>
          <w:sz w:val="32"/>
          <w:szCs w:val="32"/>
        </w:rPr>
        <w:t xml:space="preserve">  </w:t>
      </w:r>
      <w:r w:rsidR="00A917CA">
        <w:rPr>
          <w:rFonts w:ascii="楷体_GB2312" w:eastAsia="楷体_GB2312" w:hAnsi="宋体" w:hint="eastAsia"/>
          <w:b/>
          <w:sz w:val="32"/>
          <w:szCs w:val="32"/>
        </w:rPr>
        <w:t>软件过程改进</w:t>
      </w:r>
    </w:p>
    <w:p w14:paraId="279C2CBB" w14:textId="6803A7C0" w:rsidR="009F19BE" w:rsidRPr="0076707A" w:rsidRDefault="009F19BE" w:rsidP="00343434">
      <w:pPr>
        <w:spacing w:line="360" w:lineRule="auto"/>
        <w:ind w:left="840" w:firstLine="420"/>
        <w:jc w:val="left"/>
        <w:rPr>
          <w:rFonts w:ascii="楷体_GB2312" w:eastAsia="楷体_GB2312" w:hAnsi="宋体"/>
          <w:b/>
        </w:rPr>
      </w:pPr>
      <w:r>
        <w:rPr>
          <w:rFonts w:ascii="楷体_GB2312" w:eastAsia="楷体_GB2312" w:hAnsi="宋体" w:hint="eastAsia"/>
          <w:b/>
          <w:sz w:val="32"/>
          <w:szCs w:val="32"/>
        </w:rPr>
        <w:t>作业题目</w:t>
      </w:r>
      <w:r w:rsidR="002849A3">
        <w:rPr>
          <w:rFonts w:ascii="楷体_GB2312" w:eastAsia="楷体_GB2312" w:hAnsi="宋体" w:hint="eastAsia"/>
          <w:b/>
          <w:sz w:val="32"/>
          <w:szCs w:val="32"/>
        </w:rPr>
        <w:t xml:space="preserve">： </w:t>
      </w:r>
      <w:r w:rsidR="002849A3">
        <w:rPr>
          <w:rFonts w:ascii="楷体_GB2312" w:eastAsia="楷体_GB2312" w:hAnsi="宋体"/>
          <w:b/>
          <w:sz w:val="32"/>
          <w:szCs w:val="32"/>
        </w:rPr>
        <w:t xml:space="preserve"> </w:t>
      </w:r>
      <w:r w:rsidR="00B234CB">
        <w:rPr>
          <w:rFonts w:ascii="楷体_GB2312" w:eastAsia="楷体_GB2312" w:hAnsi="宋体" w:hint="eastAsia"/>
          <w:b/>
          <w:sz w:val="32"/>
          <w:szCs w:val="32"/>
        </w:rPr>
        <w:t>过程变更管理</w:t>
      </w:r>
      <w:r w:rsidR="00576F5C">
        <w:rPr>
          <w:rFonts w:ascii="楷体_GB2312" w:eastAsia="楷体_GB2312" w:hAnsi="宋体" w:hint="eastAsia"/>
          <w:b/>
          <w:sz w:val="32"/>
          <w:szCs w:val="32"/>
        </w:rPr>
        <w:t>实践准则</w:t>
      </w:r>
    </w:p>
    <w:p w14:paraId="2D6CD1CF" w14:textId="5212F4B5" w:rsidR="009F19BE" w:rsidRDefault="009F19BE" w:rsidP="00343434">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任课老师：</w:t>
      </w:r>
      <w:r>
        <w:rPr>
          <w:rFonts w:ascii="楷体_GB2312" w:eastAsia="楷体_GB2312" w:hAnsi="宋体"/>
          <w:b/>
          <w:sz w:val="32"/>
          <w:szCs w:val="32"/>
        </w:rPr>
        <w:t xml:space="preserve">  </w:t>
      </w:r>
      <w:r w:rsidR="00A917CA">
        <w:rPr>
          <w:rFonts w:ascii="楷体_GB2312" w:eastAsia="楷体_GB2312" w:hAnsi="宋体" w:hint="eastAsia"/>
          <w:b/>
          <w:sz w:val="32"/>
          <w:szCs w:val="32"/>
        </w:rPr>
        <w:t>肖永鹏</w:t>
      </w:r>
    </w:p>
    <w:p w14:paraId="42B9BDCD" w14:textId="62E651F2" w:rsidR="009F19BE" w:rsidRDefault="002849A3" w:rsidP="00343434">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 xml:space="preserve">姓 </w:t>
      </w:r>
      <w:r>
        <w:rPr>
          <w:rFonts w:ascii="楷体_GB2312" w:eastAsia="楷体_GB2312" w:hAnsi="宋体"/>
          <w:b/>
          <w:sz w:val="32"/>
          <w:szCs w:val="32"/>
        </w:rPr>
        <w:t xml:space="preserve">   </w:t>
      </w:r>
      <w:r>
        <w:rPr>
          <w:rFonts w:ascii="楷体_GB2312" w:eastAsia="楷体_GB2312" w:hAnsi="宋体" w:hint="eastAsia"/>
          <w:b/>
          <w:sz w:val="32"/>
          <w:szCs w:val="32"/>
        </w:rPr>
        <w:t>名</w:t>
      </w:r>
      <w:r w:rsidR="009F19BE">
        <w:rPr>
          <w:rFonts w:ascii="楷体_GB2312" w:eastAsia="楷体_GB2312" w:hAnsi="宋体" w:hint="eastAsia"/>
          <w:b/>
          <w:sz w:val="32"/>
          <w:szCs w:val="32"/>
        </w:rPr>
        <w:t>：</w:t>
      </w:r>
      <w:r w:rsidR="009F19BE">
        <w:rPr>
          <w:rFonts w:ascii="楷体_GB2312" w:eastAsia="楷体_GB2312" w:hAnsi="宋体"/>
          <w:b/>
          <w:sz w:val="32"/>
          <w:szCs w:val="32"/>
        </w:rPr>
        <w:t xml:space="preserve">  </w:t>
      </w:r>
      <w:r w:rsidR="009F19BE">
        <w:rPr>
          <w:rFonts w:ascii="楷体_GB2312" w:eastAsia="楷体_GB2312" w:hAnsi="宋体" w:hint="eastAsia"/>
          <w:b/>
          <w:sz w:val="32"/>
          <w:szCs w:val="32"/>
        </w:rPr>
        <w:t>梁莉莉</w:t>
      </w:r>
    </w:p>
    <w:p w14:paraId="6AB345E0" w14:textId="77777777" w:rsidR="009F19BE" w:rsidRDefault="009F19BE" w:rsidP="00343434">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专</w:t>
      </w:r>
      <w:r>
        <w:rPr>
          <w:rFonts w:ascii="楷体_GB2312" w:eastAsia="楷体_GB2312" w:hAnsi="宋体"/>
          <w:b/>
          <w:sz w:val="32"/>
          <w:szCs w:val="32"/>
        </w:rPr>
        <w:t xml:space="preserve">    </w:t>
      </w:r>
      <w:r>
        <w:rPr>
          <w:rFonts w:ascii="楷体_GB2312" w:eastAsia="楷体_GB2312" w:hAnsi="宋体" w:hint="eastAsia"/>
          <w:b/>
          <w:sz w:val="32"/>
          <w:szCs w:val="32"/>
        </w:rPr>
        <w:t>业：  软件工程</w:t>
      </w:r>
    </w:p>
    <w:p w14:paraId="7A8C8B7F" w14:textId="14581DFF" w:rsidR="009F19BE" w:rsidRDefault="002849A3" w:rsidP="00343434">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 xml:space="preserve">学 </w:t>
      </w:r>
      <w:r>
        <w:rPr>
          <w:rFonts w:ascii="楷体_GB2312" w:eastAsia="楷体_GB2312" w:hAnsi="宋体"/>
          <w:b/>
          <w:sz w:val="32"/>
          <w:szCs w:val="32"/>
        </w:rPr>
        <w:t xml:space="preserve">   </w:t>
      </w:r>
      <w:r>
        <w:rPr>
          <w:rFonts w:ascii="楷体_GB2312" w:eastAsia="楷体_GB2312" w:hAnsi="宋体" w:hint="eastAsia"/>
          <w:b/>
          <w:sz w:val="32"/>
          <w:szCs w:val="32"/>
        </w:rPr>
        <w:t>号</w:t>
      </w:r>
      <w:r w:rsidR="009F19BE">
        <w:rPr>
          <w:rFonts w:ascii="楷体_GB2312" w:eastAsia="楷体_GB2312" w:hAnsi="宋体" w:hint="eastAsia"/>
          <w:b/>
          <w:sz w:val="32"/>
          <w:szCs w:val="32"/>
        </w:rPr>
        <w:t>：</w:t>
      </w:r>
      <w:r w:rsidR="009F19BE">
        <w:rPr>
          <w:rFonts w:ascii="楷体_GB2312" w:eastAsia="楷体_GB2312" w:hAnsi="宋体"/>
          <w:b/>
          <w:sz w:val="32"/>
          <w:szCs w:val="32"/>
        </w:rPr>
        <w:t xml:space="preserve">  2017</w:t>
      </w:r>
      <w:r>
        <w:rPr>
          <w:rFonts w:ascii="楷体_GB2312" w:eastAsia="楷体_GB2312" w:hAnsi="宋体" w:hint="eastAsia"/>
          <w:b/>
          <w:sz w:val="32"/>
          <w:szCs w:val="32"/>
        </w:rPr>
        <w:t>0</w:t>
      </w:r>
      <w:r>
        <w:rPr>
          <w:rFonts w:ascii="楷体_GB2312" w:eastAsia="楷体_GB2312" w:hAnsi="宋体"/>
          <w:b/>
          <w:sz w:val="32"/>
          <w:szCs w:val="32"/>
        </w:rPr>
        <w:t>11581</w:t>
      </w:r>
    </w:p>
    <w:p w14:paraId="7CD08144" w14:textId="77777777" w:rsidR="009F19BE" w:rsidRDefault="009F19BE" w:rsidP="00343434">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学    院：</w:t>
      </w:r>
      <w:r>
        <w:rPr>
          <w:rFonts w:ascii="楷体_GB2312" w:eastAsia="楷体_GB2312" w:hAnsi="宋体"/>
          <w:b/>
          <w:sz w:val="32"/>
          <w:szCs w:val="32"/>
        </w:rPr>
        <w:t xml:space="preserve">  </w:t>
      </w:r>
      <w:r>
        <w:rPr>
          <w:rFonts w:ascii="楷体_GB2312" w:eastAsia="楷体_GB2312" w:hAnsi="宋体" w:hint="eastAsia"/>
          <w:b/>
          <w:sz w:val="32"/>
          <w:szCs w:val="32"/>
        </w:rPr>
        <w:t>信息科学与技术</w:t>
      </w:r>
      <w:r>
        <w:rPr>
          <w:rFonts w:ascii="楷体_GB2312" w:eastAsia="楷体_GB2312" w:hAnsi="宋体"/>
          <w:b/>
          <w:sz w:val="32"/>
          <w:szCs w:val="32"/>
        </w:rPr>
        <w:t>学院</w:t>
      </w:r>
    </w:p>
    <w:p w14:paraId="65FC10E7" w14:textId="38DDF0DC" w:rsidR="009F19BE" w:rsidRDefault="009F19BE" w:rsidP="00343434">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年</w:t>
      </w:r>
      <w:r>
        <w:rPr>
          <w:rFonts w:ascii="楷体_GB2312" w:eastAsia="楷体_GB2312" w:hAnsi="宋体"/>
          <w:b/>
          <w:sz w:val="32"/>
          <w:szCs w:val="32"/>
        </w:rPr>
        <w:t xml:space="preserve"> </w:t>
      </w:r>
      <w:r>
        <w:rPr>
          <w:rFonts w:ascii="楷体_GB2312" w:eastAsia="楷体_GB2312" w:hAnsi="宋体" w:hint="eastAsia"/>
          <w:b/>
          <w:sz w:val="32"/>
          <w:szCs w:val="32"/>
        </w:rPr>
        <w:t>月</w:t>
      </w:r>
      <w:r>
        <w:rPr>
          <w:rFonts w:ascii="楷体_GB2312" w:eastAsia="楷体_GB2312" w:hAnsi="宋体"/>
          <w:b/>
          <w:sz w:val="32"/>
          <w:szCs w:val="32"/>
        </w:rPr>
        <w:t xml:space="preserve"> </w:t>
      </w:r>
      <w:r>
        <w:rPr>
          <w:rFonts w:ascii="楷体_GB2312" w:eastAsia="楷体_GB2312" w:hAnsi="宋体" w:hint="eastAsia"/>
          <w:b/>
          <w:sz w:val="32"/>
          <w:szCs w:val="32"/>
        </w:rPr>
        <w:t>日：</w:t>
      </w:r>
      <w:r>
        <w:rPr>
          <w:rFonts w:ascii="楷体_GB2312" w:eastAsia="楷体_GB2312" w:hAnsi="宋体"/>
          <w:b/>
          <w:sz w:val="32"/>
          <w:szCs w:val="32"/>
        </w:rPr>
        <w:t xml:space="preserve">  </w:t>
      </w:r>
      <w:r>
        <w:rPr>
          <w:rFonts w:ascii="楷体_GB2312" w:eastAsia="楷体_GB2312" w:hAnsi="宋体" w:hint="eastAsia"/>
          <w:b/>
          <w:sz w:val="32"/>
          <w:szCs w:val="32"/>
        </w:rPr>
        <w:t>20</w:t>
      </w:r>
      <w:r w:rsidR="0068416A">
        <w:rPr>
          <w:rFonts w:ascii="楷体_GB2312" w:eastAsia="楷体_GB2312" w:hAnsi="宋体"/>
          <w:b/>
          <w:sz w:val="32"/>
          <w:szCs w:val="32"/>
        </w:rPr>
        <w:t>20</w:t>
      </w:r>
      <w:r>
        <w:rPr>
          <w:rFonts w:ascii="楷体_GB2312" w:eastAsia="楷体_GB2312" w:hAnsi="宋体" w:hint="eastAsia"/>
          <w:b/>
          <w:sz w:val="32"/>
          <w:szCs w:val="32"/>
        </w:rPr>
        <w:t>年</w:t>
      </w:r>
      <w:r w:rsidR="00A917CA">
        <w:rPr>
          <w:rFonts w:ascii="楷体_GB2312" w:eastAsia="楷体_GB2312" w:hAnsi="宋体"/>
          <w:b/>
          <w:sz w:val="32"/>
          <w:szCs w:val="32"/>
        </w:rPr>
        <w:t>7</w:t>
      </w:r>
      <w:r>
        <w:rPr>
          <w:rFonts w:ascii="楷体_GB2312" w:eastAsia="楷体_GB2312" w:hAnsi="宋体" w:hint="eastAsia"/>
          <w:b/>
          <w:sz w:val="32"/>
          <w:szCs w:val="32"/>
        </w:rPr>
        <w:t>月</w:t>
      </w:r>
      <w:r w:rsidR="00A917CA">
        <w:rPr>
          <w:rFonts w:ascii="楷体_GB2312" w:eastAsia="楷体_GB2312" w:hAnsi="宋体"/>
          <w:b/>
          <w:sz w:val="32"/>
          <w:szCs w:val="32"/>
        </w:rPr>
        <w:t>8</w:t>
      </w:r>
      <w:r>
        <w:rPr>
          <w:rFonts w:ascii="楷体_GB2312" w:eastAsia="楷体_GB2312" w:hAnsi="宋体" w:hint="eastAsia"/>
          <w:b/>
          <w:sz w:val="32"/>
          <w:szCs w:val="32"/>
        </w:rPr>
        <w:t>日</w:t>
      </w:r>
    </w:p>
    <w:p w14:paraId="122149DC" w14:textId="01002E3E" w:rsidR="00304C8A" w:rsidRPr="00304C8A" w:rsidRDefault="00304C8A" w:rsidP="00343434">
      <w:pPr>
        <w:spacing w:line="360" w:lineRule="auto"/>
        <w:jc w:val="left"/>
        <w:rPr>
          <w:rFonts w:ascii="楷体_GB2312" w:eastAsia="楷体_GB2312" w:hAnsi="宋体"/>
          <w:b/>
          <w:sz w:val="32"/>
          <w:szCs w:val="32"/>
        </w:rPr>
      </w:pPr>
    </w:p>
    <w:sdt>
      <w:sdtPr>
        <w:rPr>
          <w:rFonts w:ascii="Times New Roman" w:eastAsia="宋体" w:hAnsi="Times New Roman" w:cs="Times New Roman"/>
          <w:color w:val="auto"/>
          <w:kern w:val="2"/>
          <w:sz w:val="21"/>
          <w:szCs w:val="20"/>
          <w:lang w:val="zh-CN"/>
        </w:rPr>
        <w:id w:val="-435135411"/>
        <w:docPartObj>
          <w:docPartGallery w:val="Table of Contents"/>
          <w:docPartUnique/>
        </w:docPartObj>
      </w:sdtPr>
      <w:sdtEndPr/>
      <w:sdtContent>
        <w:p w14:paraId="221B2B88" w14:textId="54556050" w:rsidR="00304C8A" w:rsidRDefault="00304C8A" w:rsidP="00343434">
          <w:pPr>
            <w:pStyle w:val="TOC"/>
            <w:spacing w:line="360" w:lineRule="auto"/>
          </w:pPr>
          <w:r>
            <w:rPr>
              <w:lang w:val="zh-CN"/>
            </w:rPr>
            <w:t>目录</w:t>
          </w:r>
        </w:p>
        <w:p w14:paraId="668B62BF" w14:textId="3AB3AC56" w:rsidR="00E65007" w:rsidRPr="00E65007" w:rsidRDefault="002938CB" w:rsidP="00E65007">
          <w:pPr>
            <w:pStyle w:val="TOC2"/>
            <w:rPr>
              <w:rFonts w:ascii="宋体" w:hAnsi="宋体" w:cstheme="minorBidi"/>
              <w:b w:val="0"/>
              <w:bCs w:val="0"/>
              <w:noProof/>
              <w:sz w:val="24"/>
              <w:szCs w:val="24"/>
            </w:rPr>
          </w:pPr>
          <w:r w:rsidRPr="00D720E9">
            <w:rPr>
              <w:rFonts w:ascii="宋体" w:hAnsi="宋体"/>
              <w:sz w:val="24"/>
              <w:szCs w:val="24"/>
            </w:rPr>
            <w:fldChar w:fldCharType="begin"/>
          </w:r>
          <w:r w:rsidRPr="00D720E9">
            <w:rPr>
              <w:rFonts w:ascii="宋体" w:hAnsi="宋体"/>
              <w:sz w:val="24"/>
              <w:szCs w:val="24"/>
            </w:rPr>
            <w:instrText xml:space="preserve"> </w:instrText>
          </w:r>
          <w:r w:rsidRPr="00D720E9">
            <w:rPr>
              <w:rFonts w:ascii="宋体" w:hAnsi="宋体" w:hint="eastAsia"/>
              <w:sz w:val="24"/>
              <w:szCs w:val="24"/>
            </w:rPr>
            <w:instrText>TOC \o "1-3" \h \z \u</w:instrText>
          </w:r>
          <w:r w:rsidRPr="00D720E9">
            <w:rPr>
              <w:rFonts w:ascii="宋体" w:hAnsi="宋体"/>
              <w:sz w:val="24"/>
              <w:szCs w:val="24"/>
            </w:rPr>
            <w:instrText xml:space="preserve"> </w:instrText>
          </w:r>
          <w:r w:rsidRPr="00D720E9">
            <w:rPr>
              <w:rFonts w:ascii="宋体" w:hAnsi="宋体"/>
              <w:sz w:val="24"/>
              <w:szCs w:val="24"/>
            </w:rPr>
            <w:fldChar w:fldCharType="separate"/>
          </w:r>
          <w:hyperlink w:anchor="_Toc45188348" w:history="1">
            <w:r w:rsidR="00E65007" w:rsidRPr="00E65007">
              <w:rPr>
                <w:rStyle w:val="ac"/>
                <w:rFonts w:ascii="宋体" w:hAnsi="宋体"/>
                <w:noProof/>
                <w:sz w:val="24"/>
                <w:szCs w:val="24"/>
              </w:rPr>
              <w:t>1过程变更管理</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_Toc45188348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2</w:t>
            </w:r>
            <w:r w:rsidR="00E65007" w:rsidRPr="00E65007">
              <w:rPr>
                <w:rFonts w:ascii="宋体" w:hAnsi="宋体"/>
                <w:noProof/>
                <w:webHidden/>
                <w:sz w:val="24"/>
                <w:szCs w:val="24"/>
              </w:rPr>
              <w:fldChar w:fldCharType="end"/>
            </w:r>
          </w:hyperlink>
        </w:p>
        <w:p w14:paraId="0C583579" w14:textId="55BC6393"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49" w:history="1">
            <w:r w:rsidR="00E65007" w:rsidRPr="00E65007">
              <w:rPr>
                <w:rStyle w:val="ac"/>
                <w:rFonts w:ascii="宋体" w:hAnsi="宋体"/>
                <w:noProof/>
                <w:sz w:val="24"/>
                <w:szCs w:val="24"/>
              </w:rPr>
              <w:t>1.1概述</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_Toc45188349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2</w:t>
            </w:r>
            <w:r w:rsidR="00E65007" w:rsidRPr="00E65007">
              <w:rPr>
                <w:rFonts w:ascii="宋体" w:hAnsi="宋体"/>
                <w:noProof/>
                <w:webHidden/>
                <w:sz w:val="24"/>
                <w:szCs w:val="24"/>
              </w:rPr>
              <w:fldChar w:fldCharType="end"/>
            </w:r>
          </w:hyperlink>
        </w:p>
        <w:p w14:paraId="2F080EA4" w14:textId="68D8FFE9"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50" w:history="1">
            <w:r w:rsidR="00E65007" w:rsidRPr="00E65007">
              <w:rPr>
                <w:rStyle w:val="ac"/>
                <w:rFonts w:ascii="宋体" w:hAnsi="宋体"/>
                <w:noProof/>
                <w:sz w:val="24"/>
                <w:szCs w:val="24"/>
              </w:rPr>
              <w:t>1.2目标</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_Toc45188350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3</w:t>
            </w:r>
            <w:r w:rsidR="00E65007" w:rsidRPr="00E65007">
              <w:rPr>
                <w:rFonts w:ascii="宋体" w:hAnsi="宋体"/>
                <w:noProof/>
                <w:webHidden/>
                <w:sz w:val="24"/>
                <w:szCs w:val="24"/>
              </w:rPr>
              <w:fldChar w:fldCharType="end"/>
            </w:r>
          </w:hyperlink>
        </w:p>
        <w:p w14:paraId="63267F72" w14:textId="327E6760" w:rsidR="00E65007" w:rsidRPr="00E65007" w:rsidRDefault="00C9025B" w:rsidP="00E65007">
          <w:pPr>
            <w:pStyle w:val="TOC2"/>
            <w:rPr>
              <w:rFonts w:ascii="宋体" w:hAnsi="宋体" w:cstheme="minorBidi"/>
              <w:b w:val="0"/>
              <w:bCs w:val="0"/>
              <w:noProof/>
              <w:sz w:val="24"/>
              <w:szCs w:val="24"/>
            </w:rPr>
          </w:pPr>
          <w:hyperlink w:anchor="_Toc45188351" w:history="1">
            <w:r w:rsidR="00E65007" w:rsidRPr="00E65007">
              <w:rPr>
                <w:rStyle w:val="ac"/>
                <w:rFonts w:ascii="宋体" w:hAnsi="宋体"/>
                <w:noProof/>
                <w:sz w:val="24"/>
                <w:szCs w:val="24"/>
              </w:rPr>
              <w:t>2实践行动准备</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_Toc45188351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3</w:t>
            </w:r>
            <w:r w:rsidR="00E65007" w:rsidRPr="00E65007">
              <w:rPr>
                <w:rFonts w:ascii="宋体" w:hAnsi="宋体"/>
                <w:noProof/>
                <w:webHidden/>
                <w:sz w:val="24"/>
                <w:szCs w:val="24"/>
              </w:rPr>
              <w:fldChar w:fldCharType="end"/>
            </w:r>
          </w:hyperlink>
        </w:p>
        <w:p w14:paraId="56F41865" w14:textId="5936F8C3"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52" w:history="1">
            <w:r w:rsidR="00E65007" w:rsidRPr="00E65007">
              <w:rPr>
                <w:rStyle w:val="ac"/>
                <w:rFonts w:ascii="宋体" w:hAnsi="宋体"/>
                <w:noProof/>
                <w:sz w:val="24"/>
                <w:szCs w:val="24"/>
              </w:rPr>
              <w:t>2.1组织方针要求</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_Toc45188352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3</w:t>
            </w:r>
            <w:r w:rsidR="00E65007" w:rsidRPr="00E65007">
              <w:rPr>
                <w:rFonts w:ascii="宋体" w:hAnsi="宋体"/>
                <w:noProof/>
                <w:webHidden/>
                <w:sz w:val="24"/>
                <w:szCs w:val="24"/>
              </w:rPr>
              <w:fldChar w:fldCharType="end"/>
            </w:r>
          </w:hyperlink>
        </w:p>
        <w:p w14:paraId="6D58CEAE" w14:textId="32E77306"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53" w:history="1">
            <w:r w:rsidR="00E65007" w:rsidRPr="00E65007">
              <w:rPr>
                <w:rStyle w:val="ac"/>
                <w:rFonts w:ascii="宋体" w:hAnsi="宋体"/>
                <w:noProof/>
                <w:sz w:val="24"/>
                <w:szCs w:val="24"/>
              </w:rPr>
              <w:t>2.2改进目标</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_Toc45188353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3</w:t>
            </w:r>
            <w:r w:rsidR="00E65007" w:rsidRPr="00E65007">
              <w:rPr>
                <w:rFonts w:ascii="宋体" w:hAnsi="宋体"/>
                <w:noProof/>
                <w:webHidden/>
                <w:sz w:val="24"/>
                <w:szCs w:val="24"/>
              </w:rPr>
              <w:fldChar w:fldCharType="end"/>
            </w:r>
          </w:hyperlink>
        </w:p>
        <w:p w14:paraId="02FDC9F3" w14:textId="3A222FB5"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54" w:history="1">
            <w:r w:rsidR="00E65007" w:rsidRPr="00E65007">
              <w:rPr>
                <w:rStyle w:val="ac"/>
                <w:rFonts w:ascii="宋体" w:hAnsi="宋体"/>
                <w:noProof/>
                <w:sz w:val="24"/>
                <w:szCs w:val="24"/>
              </w:rPr>
              <w:t>2.3组织角色参与范围</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_Toc45188354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3</w:t>
            </w:r>
            <w:r w:rsidR="00E65007" w:rsidRPr="00E65007">
              <w:rPr>
                <w:rFonts w:ascii="宋体" w:hAnsi="宋体"/>
                <w:noProof/>
                <w:webHidden/>
                <w:sz w:val="24"/>
                <w:szCs w:val="24"/>
              </w:rPr>
              <w:fldChar w:fldCharType="end"/>
            </w:r>
          </w:hyperlink>
        </w:p>
        <w:p w14:paraId="5D390F92" w14:textId="036A68A2"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55" w:history="1">
            <w:r w:rsidR="00E65007" w:rsidRPr="00E65007">
              <w:rPr>
                <w:rStyle w:val="ac"/>
                <w:rFonts w:ascii="宋体" w:hAnsi="宋体"/>
                <w:noProof/>
                <w:sz w:val="24"/>
                <w:szCs w:val="24"/>
              </w:rPr>
              <w:t>2.4高级管理者职责</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_Toc45188355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4</w:t>
            </w:r>
            <w:r w:rsidR="00E65007" w:rsidRPr="00E65007">
              <w:rPr>
                <w:rFonts w:ascii="宋体" w:hAnsi="宋体"/>
                <w:noProof/>
                <w:webHidden/>
                <w:sz w:val="24"/>
                <w:szCs w:val="24"/>
              </w:rPr>
              <w:fldChar w:fldCharType="end"/>
            </w:r>
          </w:hyperlink>
        </w:p>
        <w:p w14:paraId="711738E4" w14:textId="10107BFC" w:rsidR="00E65007" w:rsidRPr="00E65007" w:rsidRDefault="00C9025B" w:rsidP="00E65007">
          <w:pPr>
            <w:pStyle w:val="TOC2"/>
            <w:rPr>
              <w:rFonts w:ascii="宋体" w:hAnsi="宋体" w:cstheme="minorBidi"/>
              <w:b w:val="0"/>
              <w:bCs w:val="0"/>
              <w:noProof/>
              <w:sz w:val="24"/>
              <w:szCs w:val="24"/>
            </w:rPr>
          </w:pPr>
          <w:hyperlink w:anchor="_Toc45188356" w:history="1">
            <w:r w:rsidR="00E65007" w:rsidRPr="00E65007">
              <w:rPr>
                <w:rStyle w:val="ac"/>
                <w:rFonts w:ascii="宋体" w:hAnsi="宋体"/>
                <w:noProof/>
                <w:sz w:val="24"/>
                <w:szCs w:val="24"/>
              </w:rPr>
              <w:t>3开展实践前提条件</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_Toc45188356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4</w:t>
            </w:r>
            <w:r w:rsidR="00E65007" w:rsidRPr="00E65007">
              <w:rPr>
                <w:rFonts w:ascii="宋体" w:hAnsi="宋体"/>
                <w:noProof/>
                <w:webHidden/>
                <w:sz w:val="24"/>
                <w:szCs w:val="24"/>
              </w:rPr>
              <w:fldChar w:fldCharType="end"/>
            </w:r>
          </w:hyperlink>
        </w:p>
        <w:p w14:paraId="22EE8668" w14:textId="0B8E298C"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57" w:history="1">
            <w:r w:rsidR="00E65007" w:rsidRPr="00E65007">
              <w:rPr>
                <w:rStyle w:val="ac"/>
                <w:rFonts w:ascii="宋体" w:hAnsi="宋体"/>
                <w:noProof/>
                <w:sz w:val="24"/>
                <w:szCs w:val="24"/>
              </w:rPr>
              <w:t>3.1资源经费支持</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_Toc45188357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4</w:t>
            </w:r>
            <w:r w:rsidR="00E65007" w:rsidRPr="00E65007">
              <w:rPr>
                <w:rFonts w:ascii="宋体" w:hAnsi="宋体"/>
                <w:noProof/>
                <w:webHidden/>
                <w:sz w:val="24"/>
                <w:szCs w:val="24"/>
              </w:rPr>
              <w:fldChar w:fldCharType="end"/>
            </w:r>
          </w:hyperlink>
        </w:p>
        <w:p w14:paraId="33A6F5C2" w14:textId="5151C8B6"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58" w:history="1">
            <w:r w:rsidR="00E65007" w:rsidRPr="00E65007">
              <w:rPr>
                <w:rStyle w:val="ac"/>
                <w:rFonts w:ascii="宋体" w:hAnsi="宋体"/>
                <w:noProof/>
                <w:sz w:val="24"/>
                <w:szCs w:val="24"/>
              </w:rPr>
              <w:t>3.2组织方面准备</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_Toc45188358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5</w:t>
            </w:r>
            <w:r w:rsidR="00E65007" w:rsidRPr="00E65007">
              <w:rPr>
                <w:rFonts w:ascii="宋体" w:hAnsi="宋体"/>
                <w:noProof/>
                <w:webHidden/>
                <w:sz w:val="24"/>
                <w:szCs w:val="24"/>
              </w:rPr>
              <w:fldChar w:fldCharType="end"/>
            </w:r>
          </w:hyperlink>
        </w:p>
        <w:p w14:paraId="272EF33D" w14:textId="1717FCD2"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59" w:history="1">
            <w:r w:rsidR="00E65007" w:rsidRPr="00E65007">
              <w:rPr>
                <w:rStyle w:val="ac"/>
                <w:rFonts w:ascii="宋体" w:hAnsi="宋体"/>
                <w:noProof/>
                <w:sz w:val="24"/>
                <w:szCs w:val="24"/>
              </w:rPr>
              <w:t>3.3知识方面准备</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_Toc45188359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5</w:t>
            </w:r>
            <w:r w:rsidR="00E65007" w:rsidRPr="00E65007">
              <w:rPr>
                <w:rFonts w:ascii="宋体" w:hAnsi="宋体"/>
                <w:noProof/>
                <w:webHidden/>
                <w:sz w:val="24"/>
                <w:szCs w:val="24"/>
              </w:rPr>
              <w:fldChar w:fldCharType="end"/>
            </w:r>
          </w:hyperlink>
        </w:p>
        <w:p w14:paraId="4F3623E1" w14:textId="572B04C0"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0" w:history="1">
            <w:r w:rsidR="00E65007" w:rsidRPr="00E65007">
              <w:rPr>
                <w:rStyle w:val="ac"/>
                <w:rFonts w:ascii="宋体" w:hAnsi="宋体"/>
                <w:noProof/>
                <w:sz w:val="24"/>
                <w:szCs w:val="24"/>
              </w:rPr>
              <w:t>3.4能力方面准备</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_Toc45188360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6</w:t>
            </w:r>
            <w:r w:rsidR="00E65007" w:rsidRPr="00E65007">
              <w:rPr>
                <w:rFonts w:ascii="宋体" w:hAnsi="宋体"/>
                <w:noProof/>
                <w:webHidden/>
                <w:sz w:val="24"/>
                <w:szCs w:val="24"/>
              </w:rPr>
              <w:fldChar w:fldCharType="end"/>
            </w:r>
          </w:hyperlink>
        </w:p>
        <w:p w14:paraId="6B0B5BD5" w14:textId="19EC4ACD" w:rsidR="00E65007" w:rsidRPr="00E65007" w:rsidRDefault="00C9025B" w:rsidP="00E65007">
          <w:pPr>
            <w:pStyle w:val="TOC2"/>
            <w:rPr>
              <w:rFonts w:ascii="宋体" w:hAnsi="宋体" w:cstheme="minorBidi"/>
              <w:b w:val="0"/>
              <w:bCs w:val="0"/>
              <w:noProof/>
              <w:sz w:val="24"/>
              <w:szCs w:val="24"/>
            </w:rPr>
          </w:pPr>
          <w:hyperlink w:anchor="_Toc45188361" w:history="1">
            <w:r w:rsidR="00E65007" w:rsidRPr="00E65007">
              <w:rPr>
                <w:rStyle w:val="ac"/>
                <w:rFonts w:ascii="宋体" w:hAnsi="宋体"/>
                <w:noProof/>
                <w:sz w:val="24"/>
                <w:szCs w:val="24"/>
              </w:rPr>
              <w:t>4具体实施过程</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_Toc45188361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7</w:t>
            </w:r>
            <w:r w:rsidR="00E65007" w:rsidRPr="00E65007">
              <w:rPr>
                <w:rFonts w:ascii="宋体" w:hAnsi="宋体"/>
                <w:noProof/>
                <w:webHidden/>
                <w:sz w:val="24"/>
                <w:szCs w:val="24"/>
              </w:rPr>
              <w:fldChar w:fldCharType="end"/>
            </w:r>
          </w:hyperlink>
        </w:p>
        <w:p w14:paraId="2DCEE634" w14:textId="2A0E1197"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2" w:history="1">
            <w:r w:rsidR="00E65007" w:rsidRPr="00E65007">
              <w:rPr>
                <w:rStyle w:val="ac"/>
                <w:rFonts w:ascii="宋体" w:hAnsi="宋体"/>
                <w:noProof/>
                <w:sz w:val="24"/>
                <w:szCs w:val="24"/>
              </w:rPr>
              <w:t>4.1改进过程总体步骤</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_Toc45188362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7</w:t>
            </w:r>
            <w:r w:rsidR="00E65007" w:rsidRPr="00E65007">
              <w:rPr>
                <w:rFonts w:ascii="宋体" w:hAnsi="宋体"/>
                <w:noProof/>
                <w:webHidden/>
                <w:sz w:val="24"/>
                <w:szCs w:val="24"/>
              </w:rPr>
              <w:fldChar w:fldCharType="end"/>
            </w:r>
          </w:hyperlink>
        </w:p>
        <w:p w14:paraId="75621B0D" w14:textId="540AFCE8"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3" w:history="1">
            <w:r w:rsidR="00E65007" w:rsidRPr="00E65007">
              <w:rPr>
                <w:rStyle w:val="ac"/>
                <w:rFonts w:ascii="宋体" w:hAnsi="宋体"/>
                <w:noProof/>
                <w:sz w:val="24"/>
                <w:szCs w:val="24"/>
              </w:rPr>
              <w:t>4.2制定软件过程改进大纲</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_Toc45188363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7</w:t>
            </w:r>
            <w:r w:rsidR="00E65007" w:rsidRPr="00E65007">
              <w:rPr>
                <w:rFonts w:ascii="宋体" w:hAnsi="宋体"/>
                <w:noProof/>
                <w:webHidden/>
                <w:sz w:val="24"/>
                <w:szCs w:val="24"/>
              </w:rPr>
              <w:fldChar w:fldCharType="end"/>
            </w:r>
          </w:hyperlink>
        </w:p>
        <w:p w14:paraId="4FB4AA79" w14:textId="01372444"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4" w:history="1">
            <w:r w:rsidR="00E65007" w:rsidRPr="00E65007">
              <w:rPr>
                <w:rStyle w:val="ac"/>
                <w:rFonts w:ascii="宋体" w:hAnsi="宋体"/>
                <w:noProof/>
                <w:sz w:val="24"/>
                <w:szCs w:val="24"/>
              </w:rPr>
              <w:t>4.3组织的软件过程活动组</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_Toc45188364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8</w:t>
            </w:r>
            <w:r w:rsidR="00E65007" w:rsidRPr="00E65007">
              <w:rPr>
                <w:rFonts w:ascii="宋体" w:hAnsi="宋体"/>
                <w:noProof/>
                <w:webHidden/>
                <w:sz w:val="24"/>
                <w:szCs w:val="24"/>
              </w:rPr>
              <w:fldChar w:fldCharType="end"/>
            </w:r>
          </w:hyperlink>
        </w:p>
        <w:p w14:paraId="60FCBB66" w14:textId="63B58AE7"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5" w:history="1">
            <w:r w:rsidR="00E65007" w:rsidRPr="00E65007">
              <w:rPr>
                <w:rStyle w:val="ac"/>
                <w:rFonts w:ascii="宋体" w:hAnsi="宋体"/>
                <w:noProof/>
                <w:sz w:val="24"/>
                <w:szCs w:val="24"/>
              </w:rPr>
              <w:t>4.4软件过程改进活动</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_Toc45188365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10</w:t>
            </w:r>
            <w:r w:rsidR="00E65007" w:rsidRPr="00E65007">
              <w:rPr>
                <w:rFonts w:ascii="宋体" w:hAnsi="宋体"/>
                <w:noProof/>
                <w:webHidden/>
                <w:sz w:val="24"/>
                <w:szCs w:val="24"/>
              </w:rPr>
              <w:fldChar w:fldCharType="end"/>
            </w:r>
          </w:hyperlink>
        </w:p>
        <w:p w14:paraId="5AAE10EB" w14:textId="0E9525E2"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6" w:history="1">
            <w:r w:rsidR="00E65007" w:rsidRPr="00E65007">
              <w:rPr>
                <w:rStyle w:val="ac"/>
                <w:rFonts w:ascii="宋体" w:hAnsi="宋体"/>
                <w:noProof/>
                <w:sz w:val="24"/>
                <w:szCs w:val="24"/>
              </w:rPr>
              <w:t>4.5过程改进行动计划</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_Toc45188366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11</w:t>
            </w:r>
            <w:r w:rsidR="00E65007" w:rsidRPr="00E65007">
              <w:rPr>
                <w:rFonts w:ascii="宋体" w:hAnsi="宋体"/>
                <w:noProof/>
                <w:webHidden/>
                <w:sz w:val="24"/>
                <w:szCs w:val="24"/>
              </w:rPr>
              <w:fldChar w:fldCharType="end"/>
            </w:r>
          </w:hyperlink>
        </w:p>
        <w:p w14:paraId="62CBF18B" w14:textId="7768577B"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7" w:history="1">
            <w:r w:rsidR="00E65007" w:rsidRPr="00E65007">
              <w:rPr>
                <w:rStyle w:val="ac"/>
                <w:rFonts w:ascii="宋体" w:hAnsi="宋体"/>
                <w:noProof/>
                <w:sz w:val="24"/>
                <w:szCs w:val="24"/>
              </w:rPr>
              <w:t>4.6过程跟踪</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_Toc45188367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12</w:t>
            </w:r>
            <w:r w:rsidR="00E65007" w:rsidRPr="00E65007">
              <w:rPr>
                <w:rFonts w:ascii="宋体" w:hAnsi="宋体"/>
                <w:noProof/>
                <w:webHidden/>
                <w:sz w:val="24"/>
                <w:szCs w:val="24"/>
              </w:rPr>
              <w:fldChar w:fldCharType="end"/>
            </w:r>
          </w:hyperlink>
        </w:p>
        <w:p w14:paraId="44FE4A19" w14:textId="01D2D9CF"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8" w:history="1">
            <w:r w:rsidR="00E65007" w:rsidRPr="00E65007">
              <w:rPr>
                <w:rStyle w:val="ac"/>
                <w:rFonts w:ascii="宋体" w:hAnsi="宋体"/>
                <w:noProof/>
                <w:sz w:val="24"/>
                <w:szCs w:val="24"/>
              </w:rPr>
              <w:t>4.7过程改进建议</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_Toc45188368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13</w:t>
            </w:r>
            <w:r w:rsidR="00E65007" w:rsidRPr="00E65007">
              <w:rPr>
                <w:rFonts w:ascii="宋体" w:hAnsi="宋体"/>
                <w:noProof/>
                <w:webHidden/>
                <w:sz w:val="24"/>
                <w:szCs w:val="24"/>
              </w:rPr>
              <w:fldChar w:fldCharType="end"/>
            </w:r>
          </w:hyperlink>
        </w:p>
        <w:p w14:paraId="6A6D6A6F" w14:textId="44265C4C"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69" w:history="1">
            <w:r w:rsidR="00E65007" w:rsidRPr="00E65007">
              <w:rPr>
                <w:rStyle w:val="ac"/>
                <w:rFonts w:ascii="宋体" w:hAnsi="宋体"/>
                <w:noProof/>
                <w:sz w:val="24"/>
                <w:szCs w:val="24"/>
              </w:rPr>
              <w:t>4.8软件过程工作</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_Toc45188369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14</w:t>
            </w:r>
            <w:r w:rsidR="00E65007" w:rsidRPr="00E65007">
              <w:rPr>
                <w:rFonts w:ascii="宋体" w:hAnsi="宋体"/>
                <w:noProof/>
                <w:webHidden/>
                <w:sz w:val="24"/>
                <w:szCs w:val="24"/>
              </w:rPr>
              <w:fldChar w:fldCharType="end"/>
            </w:r>
          </w:hyperlink>
        </w:p>
        <w:p w14:paraId="02991DDD" w14:textId="67354652" w:rsidR="00E65007" w:rsidRPr="00E65007" w:rsidRDefault="00C9025B" w:rsidP="00E65007">
          <w:pPr>
            <w:pStyle w:val="TOC3"/>
            <w:tabs>
              <w:tab w:val="right" w:leader="hyphen" w:pos="8296"/>
            </w:tabs>
            <w:spacing w:line="360" w:lineRule="auto"/>
            <w:rPr>
              <w:rFonts w:ascii="宋体" w:hAnsi="宋体" w:cstheme="minorBidi"/>
              <w:noProof/>
              <w:sz w:val="24"/>
              <w:szCs w:val="24"/>
            </w:rPr>
          </w:pPr>
          <w:hyperlink w:anchor="_Toc45188370" w:history="1">
            <w:r w:rsidR="00E65007" w:rsidRPr="00E65007">
              <w:rPr>
                <w:rStyle w:val="ac"/>
                <w:rFonts w:ascii="宋体" w:hAnsi="宋体"/>
                <w:noProof/>
                <w:sz w:val="24"/>
                <w:szCs w:val="24"/>
              </w:rPr>
              <w:t>4.9软件过程记录及反馈信息</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_Toc45188370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15</w:t>
            </w:r>
            <w:r w:rsidR="00E65007" w:rsidRPr="00E65007">
              <w:rPr>
                <w:rFonts w:ascii="宋体" w:hAnsi="宋体"/>
                <w:noProof/>
                <w:webHidden/>
                <w:sz w:val="24"/>
                <w:szCs w:val="24"/>
              </w:rPr>
              <w:fldChar w:fldCharType="end"/>
            </w:r>
          </w:hyperlink>
        </w:p>
        <w:p w14:paraId="471B4C3A" w14:textId="542CEE0E" w:rsidR="00E65007" w:rsidRPr="00E65007" w:rsidRDefault="00C9025B" w:rsidP="00E65007">
          <w:pPr>
            <w:pStyle w:val="TOC2"/>
            <w:rPr>
              <w:rFonts w:ascii="宋体" w:hAnsi="宋体" w:cstheme="minorBidi"/>
              <w:b w:val="0"/>
              <w:bCs w:val="0"/>
              <w:noProof/>
              <w:sz w:val="24"/>
              <w:szCs w:val="24"/>
            </w:rPr>
          </w:pPr>
          <w:hyperlink w:anchor="_Toc45188371" w:history="1">
            <w:r w:rsidR="00E65007" w:rsidRPr="00E65007">
              <w:rPr>
                <w:rStyle w:val="ac"/>
                <w:rFonts w:ascii="宋体" w:hAnsi="宋体"/>
                <w:noProof/>
                <w:sz w:val="24"/>
                <w:szCs w:val="24"/>
              </w:rPr>
              <w:t>5度量和分析</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_Toc45188371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16</w:t>
            </w:r>
            <w:r w:rsidR="00E65007" w:rsidRPr="00E65007">
              <w:rPr>
                <w:rFonts w:ascii="宋体" w:hAnsi="宋体"/>
                <w:noProof/>
                <w:webHidden/>
                <w:sz w:val="24"/>
                <w:szCs w:val="24"/>
              </w:rPr>
              <w:fldChar w:fldCharType="end"/>
            </w:r>
          </w:hyperlink>
        </w:p>
        <w:p w14:paraId="7D48159A" w14:textId="5316FEB4" w:rsidR="00E65007" w:rsidRDefault="00C9025B" w:rsidP="00E65007">
          <w:pPr>
            <w:pStyle w:val="TOC2"/>
            <w:rPr>
              <w:rFonts w:eastAsiaTheme="minorEastAsia" w:cstheme="minorBidi"/>
              <w:b w:val="0"/>
              <w:bCs w:val="0"/>
              <w:noProof/>
              <w:sz w:val="21"/>
            </w:rPr>
          </w:pPr>
          <w:hyperlink w:anchor="_Toc45188372" w:history="1">
            <w:r w:rsidR="00E65007" w:rsidRPr="00E65007">
              <w:rPr>
                <w:rStyle w:val="ac"/>
                <w:rFonts w:ascii="宋体" w:hAnsi="宋体"/>
                <w:noProof/>
                <w:sz w:val="24"/>
                <w:szCs w:val="24"/>
              </w:rPr>
              <w:t>6验证实施</w:t>
            </w:r>
            <w:r w:rsidR="00E65007" w:rsidRPr="00E65007">
              <w:rPr>
                <w:rFonts w:ascii="宋体" w:hAnsi="宋体"/>
                <w:noProof/>
                <w:webHidden/>
                <w:sz w:val="24"/>
                <w:szCs w:val="24"/>
              </w:rPr>
              <w:tab/>
            </w:r>
            <w:r w:rsidR="00E65007" w:rsidRPr="00E65007">
              <w:rPr>
                <w:rFonts w:ascii="宋体" w:hAnsi="宋体"/>
                <w:noProof/>
                <w:webHidden/>
                <w:sz w:val="24"/>
                <w:szCs w:val="24"/>
              </w:rPr>
              <w:fldChar w:fldCharType="begin"/>
            </w:r>
            <w:r w:rsidR="00E65007" w:rsidRPr="00E65007">
              <w:rPr>
                <w:rFonts w:ascii="宋体" w:hAnsi="宋体"/>
                <w:noProof/>
                <w:webHidden/>
                <w:sz w:val="24"/>
                <w:szCs w:val="24"/>
              </w:rPr>
              <w:instrText xml:space="preserve"> PAGEREF _Toc45188372 \h </w:instrText>
            </w:r>
            <w:r w:rsidR="00E65007" w:rsidRPr="00E65007">
              <w:rPr>
                <w:rFonts w:ascii="宋体" w:hAnsi="宋体"/>
                <w:noProof/>
                <w:webHidden/>
                <w:sz w:val="24"/>
                <w:szCs w:val="24"/>
              </w:rPr>
            </w:r>
            <w:r w:rsidR="00E65007" w:rsidRPr="00E65007">
              <w:rPr>
                <w:rFonts w:ascii="宋体" w:hAnsi="宋体"/>
                <w:noProof/>
                <w:webHidden/>
                <w:sz w:val="24"/>
                <w:szCs w:val="24"/>
              </w:rPr>
              <w:fldChar w:fldCharType="separate"/>
            </w:r>
            <w:r w:rsidR="00E65007" w:rsidRPr="00E65007">
              <w:rPr>
                <w:rFonts w:ascii="宋体" w:hAnsi="宋体"/>
                <w:noProof/>
                <w:webHidden/>
                <w:sz w:val="24"/>
                <w:szCs w:val="24"/>
              </w:rPr>
              <w:t>16</w:t>
            </w:r>
            <w:r w:rsidR="00E65007" w:rsidRPr="00E65007">
              <w:rPr>
                <w:rFonts w:ascii="宋体" w:hAnsi="宋体"/>
                <w:noProof/>
                <w:webHidden/>
                <w:sz w:val="24"/>
                <w:szCs w:val="24"/>
              </w:rPr>
              <w:fldChar w:fldCharType="end"/>
            </w:r>
          </w:hyperlink>
        </w:p>
        <w:p w14:paraId="1727986D" w14:textId="51719F31" w:rsidR="004841AE" w:rsidRPr="002938CB" w:rsidRDefault="002938CB" w:rsidP="00D720E9">
          <w:pPr>
            <w:spacing w:line="360" w:lineRule="auto"/>
            <w:rPr>
              <w:sz w:val="24"/>
              <w:szCs w:val="24"/>
            </w:rPr>
          </w:pPr>
          <w:r w:rsidRPr="00D720E9">
            <w:rPr>
              <w:rFonts w:ascii="宋体" w:hAnsi="宋体"/>
              <w:sz w:val="24"/>
              <w:szCs w:val="24"/>
            </w:rPr>
            <w:fldChar w:fldCharType="end"/>
          </w:r>
        </w:p>
        <w:p w14:paraId="0BE167FC" w14:textId="66F502B0" w:rsidR="004841AE" w:rsidRPr="004841AE" w:rsidRDefault="00C9025B" w:rsidP="00343434">
          <w:pPr>
            <w:spacing w:line="360" w:lineRule="auto"/>
            <w:rPr>
              <w:lang w:val="zh-CN"/>
            </w:rPr>
          </w:pPr>
        </w:p>
      </w:sdtContent>
    </w:sdt>
    <w:p w14:paraId="4DED1289" w14:textId="1FC88FEB" w:rsidR="006C0E63" w:rsidRDefault="004841AE" w:rsidP="00343434">
      <w:pPr>
        <w:pStyle w:val="2"/>
        <w:spacing w:line="360" w:lineRule="auto"/>
      </w:pPr>
      <w:bookmarkStart w:id="0" w:name="_Toc45188348"/>
      <w:r w:rsidRPr="004841AE">
        <w:lastRenderedPageBreak/>
        <w:t>1</w:t>
      </w:r>
      <w:r w:rsidRPr="004841AE">
        <w:rPr>
          <w:rFonts w:hint="eastAsia"/>
        </w:rPr>
        <w:t>过程变更管理</w:t>
      </w:r>
      <w:bookmarkEnd w:id="0"/>
    </w:p>
    <w:p w14:paraId="503D3F30" w14:textId="640566F3" w:rsidR="00D25EF7" w:rsidRDefault="006C0E63" w:rsidP="00343434">
      <w:pPr>
        <w:pStyle w:val="3"/>
        <w:spacing w:line="360" w:lineRule="auto"/>
      </w:pPr>
      <w:bookmarkStart w:id="1" w:name="_Toc45188349"/>
      <w:r>
        <w:rPr>
          <w:rFonts w:hint="eastAsia"/>
        </w:rPr>
        <w:t>1</w:t>
      </w:r>
      <w:r>
        <w:t>.1</w:t>
      </w:r>
      <w:r>
        <w:rPr>
          <w:rFonts w:hint="eastAsia"/>
        </w:rPr>
        <w:t>概述</w:t>
      </w:r>
      <w:bookmarkEnd w:id="1"/>
    </w:p>
    <w:p w14:paraId="43261EF5" w14:textId="77777777" w:rsidR="00E06F93" w:rsidRDefault="00392297" w:rsidP="00E06F93">
      <w:pPr>
        <w:spacing w:line="360" w:lineRule="auto"/>
        <w:rPr>
          <w:rFonts w:ascii="宋体" w:hAnsi="宋体"/>
          <w:sz w:val="24"/>
          <w:szCs w:val="24"/>
        </w:rPr>
      </w:pPr>
      <w:r>
        <w:tab/>
      </w:r>
      <w:r w:rsidRPr="00392297">
        <w:rPr>
          <w:rFonts w:ascii="宋体" w:hAnsi="宋体" w:hint="eastAsia"/>
          <w:sz w:val="24"/>
          <w:szCs w:val="24"/>
        </w:rPr>
        <w:t>CMM成熟度第5级（优化管理级Level5）</w:t>
      </w:r>
      <w:r w:rsidR="00412EA3">
        <w:rPr>
          <w:rFonts w:ascii="宋体" w:hAnsi="宋体" w:hint="eastAsia"/>
          <w:sz w:val="24"/>
          <w:szCs w:val="24"/>
        </w:rPr>
        <w:t>具有三个关键过程域，分别为：缺陷预防、技术变更管理、过程变更管理。</w:t>
      </w:r>
      <w:r w:rsidR="005773B4">
        <w:rPr>
          <w:rFonts w:ascii="宋体" w:hAnsi="宋体" w:hint="eastAsia"/>
          <w:sz w:val="24"/>
          <w:szCs w:val="24"/>
        </w:rPr>
        <w:t>其</w:t>
      </w:r>
      <w:r w:rsidR="00C76276">
        <w:rPr>
          <w:rFonts w:ascii="宋体" w:hAnsi="宋体" w:hint="eastAsia"/>
          <w:sz w:val="24"/>
          <w:szCs w:val="24"/>
        </w:rPr>
        <w:t>基本特征为</w:t>
      </w:r>
      <w:r w:rsidR="00C76276" w:rsidRPr="00C76276">
        <w:rPr>
          <w:rFonts w:ascii="宋体" w:hAnsi="宋体" w:hint="eastAsia"/>
          <w:sz w:val="24"/>
          <w:szCs w:val="24"/>
        </w:rPr>
        <w:t>可集中精力改进过程，采用新技术、新方法。拥有防止出现缺陷、识别薄弱环节以及加以改进的手段。可取得过程有效性的统计数据，并可据</w:t>
      </w:r>
      <w:r w:rsidR="00E06F93">
        <w:rPr>
          <w:rFonts w:ascii="宋体" w:hAnsi="宋体" w:hint="eastAsia"/>
          <w:sz w:val="24"/>
          <w:szCs w:val="24"/>
        </w:rPr>
        <w:t>此</w:t>
      </w:r>
      <w:r w:rsidR="00C76276" w:rsidRPr="00C76276">
        <w:rPr>
          <w:rFonts w:ascii="宋体" w:hAnsi="宋体" w:hint="eastAsia"/>
          <w:sz w:val="24"/>
          <w:szCs w:val="24"/>
        </w:rPr>
        <w:t>进行分析，从而得出最佳方法</w:t>
      </w:r>
      <w:r w:rsidR="00E06F93">
        <w:rPr>
          <w:rFonts w:ascii="宋体" w:hAnsi="宋体" w:hint="eastAsia"/>
          <w:sz w:val="24"/>
          <w:szCs w:val="24"/>
        </w:rPr>
        <w:t>。</w:t>
      </w:r>
      <w:r w:rsidR="00E06F93" w:rsidRPr="00E06F93">
        <w:rPr>
          <w:rFonts w:ascii="宋体" w:hAnsi="宋体" w:hint="eastAsia"/>
          <w:sz w:val="24"/>
          <w:szCs w:val="24"/>
        </w:rPr>
        <w:t>项目的已定义流程、组织标准流程和支持性的技术是可度量的改善活动目标。</w:t>
      </w:r>
    </w:p>
    <w:p w14:paraId="4F0CAD2F" w14:textId="4243EE9F" w:rsidR="006C0E63" w:rsidRPr="00392297" w:rsidRDefault="006C0E63" w:rsidP="00E06F93">
      <w:pPr>
        <w:spacing w:line="360" w:lineRule="auto"/>
        <w:ind w:firstLine="420"/>
        <w:rPr>
          <w:rFonts w:ascii="宋体" w:hAnsi="宋体"/>
          <w:sz w:val="24"/>
          <w:szCs w:val="24"/>
        </w:rPr>
      </w:pPr>
      <w:r w:rsidRPr="00392297">
        <w:rPr>
          <w:rFonts w:ascii="宋体" w:hAnsi="宋体" w:hint="eastAsia"/>
          <w:sz w:val="24"/>
          <w:szCs w:val="24"/>
        </w:rPr>
        <w:t>CMM 5级的过程变更管理的目的是为了改进软件质量、提高生产率和缩短产品开发周期，持续不断地改进组织中所采用的软件过程。</w:t>
      </w:r>
    </w:p>
    <w:p w14:paraId="137E156D" w14:textId="172FFCF7" w:rsidR="004841AE" w:rsidRDefault="006C0E63" w:rsidP="00343434">
      <w:pPr>
        <w:pStyle w:val="3"/>
        <w:spacing w:line="360" w:lineRule="auto"/>
      </w:pPr>
      <w:bookmarkStart w:id="2" w:name="_Toc45188350"/>
      <w:r>
        <w:rPr>
          <w:rFonts w:hint="eastAsia"/>
        </w:rPr>
        <w:t>1</w:t>
      </w:r>
      <w:r>
        <w:t>.2</w:t>
      </w:r>
      <w:r>
        <w:rPr>
          <w:rFonts w:hint="eastAsia"/>
        </w:rPr>
        <w:t>目标</w:t>
      </w:r>
      <w:bookmarkEnd w:id="2"/>
    </w:p>
    <w:p w14:paraId="5B3C77DB" w14:textId="77777777" w:rsidR="006C0E63" w:rsidRPr="006C0E63" w:rsidRDefault="006C0E63" w:rsidP="00343434">
      <w:pPr>
        <w:spacing w:line="360" w:lineRule="auto"/>
        <w:ind w:firstLine="420"/>
        <w:rPr>
          <w:sz w:val="24"/>
          <w:szCs w:val="24"/>
        </w:rPr>
      </w:pPr>
      <w:r w:rsidRPr="006C0E63">
        <w:rPr>
          <w:rFonts w:hint="eastAsia"/>
          <w:sz w:val="24"/>
          <w:szCs w:val="24"/>
        </w:rPr>
        <w:t>过程变更管理既采用缺陷预防的增量式改进，又采用技术变更管理的创新式改进，并便利整个组织可以共享这些改进。</w:t>
      </w:r>
    </w:p>
    <w:p w14:paraId="39CEF3BC" w14:textId="77777777" w:rsidR="006C0E63" w:rsidRPr="006C0E63" w:rsidRDefault="006C0E63" w:rsidP="00343434">
      <w:pPr>
        <w:spacing w:line="360" w:lineRule="auto"/>
        <w:ind w:firstLine="420"/>
        <w:rPr>
          <w:sz w:val="24"/>
          <w:szCs w:val="24"/>
        </w:rPr>
      </w:pPr>
      <w:r w:rsidRPr="006C0E63">
        <w:rPr>
          <w:rFonts w:hint="eastAsia"/>
          <w:sz w:val="24"/>
          <w:szCs w:val="24"/>
        </w:rPr>
        <w:t>过程变更管理要达到以下的目标：</w:t>
      </w:r>
    </w:p>
    <w:p w14:paraId="536951B5" w14:textId="50680988" w:rsidR="006C0E63" w:rsidRPr="006C0E63" w:rsidRDefault="006C0E63" w:rsidP="003269CD">
      <w:pPr>
        <w:pStyle w:val="ae"/>
        <w:numPr>
          <w:ilvl w:val="0"/>
          <w:numId w:val="1"/>
        </w:numPr>
        <w:spacing w:line="360" w:lineRule="auto"/>
        <w:ind w:firstLineChars="0"/>
        <w:rPr>
          <w:sz w:val="24"/>
          <w:szCs w:val="24"/>
        </w:rPr>
      </w:pPr>
      <w:r w:rsidRPr="006C0E63">
        <w:rPr>
          <w:rFonts w:hint="eastAsia"/>
          <w:sz w:val="24"/>
          <w:szCs w:val="24"/>
        </w:rPr>
        <w:t>在此阶段要保障过程改进的连续性和计划性。</w:t>
      </w:r>
    </w:p>
    <w:p w14:paraId="0A706180" w14:textId="19B43B65" w:rsidR="006C0E63" w:rsidRPr="006C0E63" w:rsidRDefault="006C0E63" w:rsidP="003269CD">
      <w:pPr>
        <w:pStyle w:val="ae"/>
        <w:numPr>
          <w:ilvl w:val="0"/>
          <w:numId w:val="1"/>
        </w:numPr>
        <w:spacing w:line="360" w:lineRule="auto"/>
        <w:ind w:firstLineChars="0"/>
        <w:rPr>
          <w:sz w:val="24"/>
          <w:szCs w:val="24"/>
        </w:rPr>
      </w:pPr>
      <w:r w:rsidRPr="006C0E63">
        <w:rPr>
          <w:rFonts w:hint="eastAsia"/>
          <w:sz w:val="24"/>
          <w:szCs w:val="24"/>
        </w:rPr>
        <w:t>要保障软件过程改进活动在全组织范围内进行。</w:t>
      </w:r>
    </w:p>
    <w:p w14:paraId="27085C9C" w14:textId="72151EB6" w:rsidR="006C0E63" w:rsidRDefault="006C0E63" w:rsidP="003269CD">
      <w:pPr>
        <w:pStyle w:val="ae"/>
        <w:numPr>
          <w:ilvl w:val="0"/>
          <w:numId w:val="1"/>
        </w:numPr>
        <w:spacing w:line="360" w:lineRule="auto"/>
        <w:ind w:firstLineChars="0"/>
        <w:rPr>
          <w:sz w:val="24"/>
          <w:szCs w:val="24"/>
        </w:rPr>
      </w:pPr>
      <w:r w:rsidRPr="006C0E63">
        <w:rPr>
          <w:rFonts w:hint="eastAsia"/>
          <w:sz w:val="24"/>
          <w:szCs w:val="24"/>
        </w:rPr>
        <w:t>要保障组织的标准软件过程和项目定义的软件过程被连续不断地改进。</w:t>
      </w:r>
    </w:p>
    <w:p w14:paraId="2F482893" w14:textId="1C228F2F" w:rsidR="003E4F6B" w:rsidRDefault="009362DB" w:rsidP="00343434">
      <w:pPr>
        <w:pStyle w:val="2"/>
        <w:spacing w:line="360" w:lineRule="auto"/>
      </w:pPr>
      <w:bookmarkStart w:id="3" w:name="_Toc45188351"/>
      <w:r>
        <w:rPr>
          <w:rFonts w:hint="eastAsia"/>
        </w:rPr>
        <w:t>2</w:t>
      </w:r>
      <w:r w:rsidR="000616E9">
        <w:rPr>
          <w:rFonts w:hint="eastAsia"/>
        </w:rPr>
        <w:t>实践</w:t>
      </w:r>
      <w:r w:rsidR="00B958A2">
        <w:rPr>
          <w:rFonts w:hint="eastAsia"/>
        </w:rPr>
        <w:t>行动准备</w:t>
      </w:r>
      <w:bookmarkEnd w:id="3"/>
    </w:p>
    <w:p w14:paraId="17F6D89E" w14:textId="73E0EEFA" w:rsidR="00A22079" w:rsidRDefault="00A22079" w:rsidP="00A22079">
      <w:pPr>
        <w:pStyle w:val="3"/>
      </w:pPr>
      <w:bookmarkStart w:id="4" w:name="_Toc45188352"/>
      <w:r>
        <w:rPr>
          <w:rFonts w:hint="eastAsia"/>
        </w:rPr>
        <w:t>2</w:t>
      </w:r>
      <w:r>
        <w:t>.1</w:t>
      </w:r>
      <w:r>
        <w:rPr>
          <w:rFonts w:hint="eastAsia"/>
        </w:rPr>
        <w:t>组织方针要求</w:t>
      </w:r>
      <w:bookmarkEnd w:id="4"/>
    </w:p>
    <w:p w14:paraId="5DF6C16E" w14:textId="13B61C38" w:rsidR="009362DB" w:rsidRPr="00A22079" w:rsidRDefault="00022600" w:rsidP="00A22079">
      <w:pPr>
        <w:spacing w:line="360" w:lineRule="auto"/>
        <w:rPr>
          <w:sz w:val="24"/>
          <w:szCs w:val="24"/>
        </w:rPr>
      </w:pPr>
      <w:r w:rsidRPr="00A22079">
        <w:rPr>
          <w:rFonts w:hint="eastAsia"/>
          <w:sz w:val="24"/>
          <w:szCs w:val="24"/>
        </w:rPr>
        <w:t>组织遵循文档化的方针来实施过程改进</w:t>
      </w:r>
      <w:r w:rsidR="00685ED2">
        <w:rPr>
          <w:rFonts w:hint="eastAsia"/>
          <w:sz w:val="24"/>
          <w:szCs w:val="24"/>
        </w:rPr>
        <w:t>。</w:t>
      </w:r>
    </w:p>
    <w:p w14:paraId="2AFAC767" w14:textId="112F6CF9" w:rsidR="0039582D" w:rsidRDefault="00A22079" w:rsidP="0039582D">
      <w:pPr>
        <w:pStyle w:val="3"/>
      </w:pPr>
      <w:bookmarkStart w:id="5" w:name="_Toc45188353"/>
      <w:r>
        <w:rPr>
          <w:rFonts w:hint="eastAsia"/>
        </w:rPr>
        <w:t>2</w:t>
      </w:r>
      <w:r>
        <w:t>.2</w:t>
      </w:r>
      <w:r w:rsidR="0039582D">
        <w:rPr>
          <w:rFonts w:hint="eastAsia"/>
        </w:rPr>
        <w:t>改进</w:t>
      </w:r>
      <w:r w:rsidR="00271626">
        <w:rPr>
          <w:rFonts w:hint="eastAsia"/>
        </w:rPr>
        <w:t>目标</w:t>
      </w:r>
      <w:bookmarkEnd w:id="5"/>
    </w:p>
    <w:p w14:paraId="05B37806" w14:textId="08AB341C" w:rsidR="00C53E1F" w:rsidRPr="003254B3" w:rsidRDefault="00C53E1F" w:rsidP="00480641">
      <w:pPr>
        <w:pStyle w:val="ae"/>
        <w:numPr>
          <w:ilvl w:val="0"/>
          <w:numId w:val="25"/>
        </w:numPr>
        <w:spacing w:line="360" w:lineRule="auto"/>
        <w:ind w:firstLineChars="0"/>
        <w:rPr>
          <w:sz w:val="24"/>
          <w:szCs w:val="24"/>
        </w:rPr>
      </w:pPr>
      <w:r w:rsidRPr="003254B3">
        <w:rPr>
          <w:rFonts w:hint="eastAsia"/>
          <w:sz w:val="24"/>
          <w:szCs w:val="24"/>
        </w:rPr>
        <w:t>针对软件过程改进要有量化的、可测的目标，并对照这些目标跟踪其性能。</w:t>
      </w:r>
    </w:p>
    <w:p w14:paraId="51104343" w14:textId="7B072257" w:rsidR="00C53E1F" w:rsidRPr="003254B3" w:rsidRDefault="00C53E1F" w:rsidP="00480641">
      <w:pPr>
        <w:pStyle w:val="ae"/>
        <w:numPr>
          <w:ilvl w:val="0"/>
          <w:numId w:val="25"/>
        </w:numPr>
        <w:spacing w:line="360" w:lineRule="auto"/>
        <w:ind w:firstLineChars="0"/>
        <w:rPr>
          <w:sz w:val="24"/>
          <w:szCs w:val="24"/>
        </w:rPr>
      </w:pPr>
      <w:r w:rsidRPr="003254B3">
        <w:rPr>
          <w:rFonts w:hint="eastAsia"/>
          <w:sz w:val="24"/>
          <w:szCs w:val="24"/>
        </w:rPr>
        <w:t>组织的过程改进的目的是改善产品质量、提高生产率和缩短产品开发周期。</w:t>
      </w:r>
    </w:p>
    <w:p w14:paraId="126A5C9D" w14:textId="77777777" w:rsidR="003254B3" w:rsidRDefault="003254B3" w:rsidP="003254B3">
      <w:pPr>
        <w:pStyle w:val="3"/>
      </w:pPr>
      <w:bookmarkStart w:id="6" w:name="_Toc45188354"/>
      <w:r>
        <w:rPr>
          <w:rFonts w:hint="eastAsia"/>
        </w:rPr>
        <w:lastRenderedPageBreak/>
        <w:t>2</w:t>
      </w:r>
      <w:r>
        <w:t>.3</w:t>
      </w:r>
      <w:r>
        <w:rPr>
          <w:rFonts w:hint="eastAsia"/>
        </w:rPr>
        <w:t>组织角色参与范围</w:t>
      </w:r>
      <w:bookmarkEnd w:id="6"/>
    </w:p>
    <w:p w14:paraId="463CAA18" w14:textId="34FB7A30" w:rsidR="00C53E1F" w:rsidRDefault="00C53E1F" w:rsidP="003254B3">
      <w:pPr>
        <w:spacing w:line="360" w:lineRule="auto"/>
        <w:rPr>
          <w:sz w:val="24"/>
          <w:szCs w:val="24"/>
        </w:rPr>
      </w:pPr>
      <w:r w:rsidRPr="003254B3">
        <w:rPr>
          <w:rFonts w:hint="eastAsia"/>
          <w:sz w:val="24"/>
          <w:szCs w:val="24"/>
        </w:rPr>
        <w:t>要求组织的全部工作人员参与改进软件过程的工作。</w:t>
      </w:r>
    </w:p>
    <w:p w14:paraId="2E8B55A3" w14:textId="0DA54C72" w:rsidR="00073C6D" w:rsidRDefault="00073C6D" w:rsidP="00AD30E0">
      <w:pPr>
        <w:pStyle w:val="3"/>
      </w:pPr>
      <w:bookmarkStart w:id="7" w:name="_Toc45188355"/>
      <w:r>
        <w:rPr>
          <w:rFonts w:hint="eastAsia"/>
        </w:rPr>
        <w:t>2</w:t>
      </w:r>
      <w:r>
        <w:t>.4</w:t>
      </w:r>
      <w:r w:rsidR="00AD30E0" w:rsidRPr="00C128B2">
        <w:rPr>
          <w:rFonts w:hint="eastAsia"/>
        </w:rPr>
        <w:t>高级管理者</w:t>
      </w:r>
      <w:r w:rsidR="00AD30E0">
        <w:rPr>
          <w:rFonts w:hint="eastAsia"/>
        </w:rPr>
        <w:t>职责</w:t>
      </w:r>
      <w:bookmarkEnd w:id="7"/>
    </w:p>
    <w:p w14:paraId="479B70BF" w14:textId="56AFB73C" w:rsidR="005F0155" w:rsidRPr="005F0155" w:rsidRDefault="005F0155" w:rsidP="005F0155">
      <w:pPr>
        <w:spacing w:line="360" w:lineRule="auto"/>
        <w:ind w:firstLine="420"/>
        <w:rPr>
          <w:sz w:val="24"/>
          <w:szCs w:val="22"/>
        </w:rPr>
      </w:pPr>
      <w:r w:rsidRPr="005F0155">
        <w:rPr>
          <w:rFonts w:hint="eastAsia"/>
          <w:sz w:val="24"/>
          <w:szCs w:val="22"/>
        </w:rPr>
        <w:t>过程改进不是“办家家”，是需要投入很大的人力和物力去做的。软件研发管理过程中所涉及的人员都应该熟悉过程规范，并掌握其技能。公司中存在这样的现象：当给企业员工培训过程规范的时候，各级经理、领导总是有各种理由不参加培训。而真正在项目中执行新的过程规范时候，各级经理自己却不懂过程规范，仍然按照他以前的方式进行管理，让下属不知该信哪个的，该听哪个的。</w:t>
      </w:r>
    </w:p>
    <w:p w14:paraId="19726A36" w14:textId="3141366A" w:rsidR="005F0155" w:rsidRPr="005F0155" w:rsidRDefault="005F0155" w:rsidP="005F0155">
      <w:pPr>
        <w:spacing w:line="360" w:lineRule="auto"/>
        <w:ind w:firstLine="420"/>
        <w:rPr>
          <w:sz w:val="24"/>
          <w:szCs w:val="22"/>
        </w:rPr>
      </w:pPr>
      <w:r w:rsidRPr="005F0155">
        <w:rPr>
          <w:rFonts w:hint="eastAsia"/>
          <w:sz w:val="24"/>
          <w:szCs w:val="22"/>
        </w:rPr>
        <w:t>各级领导的主要职责是“带领团队完成预定目标”，他们要“亲自参与”过程改进，才能深刻体会过程的要点，掌握研发管理的方法技能。“亲自参与”体现在：参与分析问题，商议改进对策；参与制定和自己工作相关的过程规范；参与评审；参加培训学习等等。</w:t>
      </w:r>
    </w:p>
    <w:p w14:paraId="323E633E" w14:textId="7DD69E51" w:rsidR="00022600" w:rsidRPr="005F0155" w:rsidRDefault="00022600" w:rsidP="005F0155">
      <w:pPr>
        <w:pStyle w:val="ae"/>
        <w:spacing w:line="360" w:lineRule="auto"/>
        <w:ind w:left="420" w:firstLineChars="0" w:firstLine="0"/>
        <w:rPr>
          <w:sz w:val="24"/>
          <w:szCs w:val="24"/>
        </w:rPr>
      </w:pPr>
      <w:r w:rsidRPr="005F0155">
        <w:rPr>
          <w:rFonts w:hint="eastAsia"/>
          <w:sz w:val="24"/>
          <w:szCs w:val="24"/>
        </w:rPr>
        <w:t>高级管理者负责领导组织的软件过程改进活动</w:t>
      </w:r>
      <w:r w:rsidR="005F0155" w:rsidRPr="005F0155">
        <w:rPr>
          <w:rFonts w:hint="eastAsia"/>
          <w:sz w:val="24"/>
          <w:szCs w:val="24"/>
        </w:rPr>
        <w:t>：</w:t>
      </w:r>
    </w:p>
    <w:p w14:paraId="4B231FEB" w14:textId="215A3467" w:rsidR="00D456A8" w:rsidRPr="00D456A8" w:rsidRDefault="00D456A8" w:rsidP="00480641">
      <w:pPr>
        <w:pStyle w:val="ae"/>
        <w:numPr>
          <w:ilvl w:val="1"/>
          <w:numId w:val="28"/>
        </w:numPr>
        <w:spacing w:line="360" w:lineRule="auto"/>
        <w:ind w:firstLineChars="0"/>
        <w:rPr>
          <w:sz w:val="24"/>
          <w:szCs w:val="24"/>
        </w:rPr>
      </w:pPr>
      <w:r w:rsidRPr="00D456A8">
        <w:rPr>
          <w:rFonts w:hint="eastAsia"/>
          <w:sz w:val="24"/>
          <w:szCs w:val="24"/>
        </w:rPr>
        <w:t>制定组织关于过程改进的长期目标和计划。</w:t>
      </w:r>
    </w:p>
    <w:p w14:paraId="1D8C55C9" w14:textId="386A912E" w:rsidR="00D456A8" w:rsidRPr="00D456A8" w:rsidRDefault="00D456A8" w:rsidP="00480641">
      <w:pPr>
        <w:pStyle w:val="ae"/>
        <w:numPr>
          <w:ilvl w:val="1"/>
          <w:numId w:val="28"/>
        </w:numPr>
        <w:spacing w:line="360" w:lineRule="auto"/>
        <w:ind w:firstLineChars="0"/>
        <w:rPr>
          <w:sz w:val="24"/>
          <w:szCs w:val="24"/>
        </w:rPr>
      </w:pPr>
      <w:r w:rsidRPr="00D456A8">
        <w:rPr>
          <w:rFonts w:hint="eastAsia"/>
          <w:sz w:val="24"/>
          <w:szCs w:val="24"/>
        </w:rPr>
        <w:t>为过程改进活动分配资源。</w:t>
      </w:r>
    </w:p>
    <w:p w14:paraId="2BC3CA93" w14:textId="055507C1" w:rsidR="00D456A8" w:rsidRPr="00D456A8" w:rsidRDefault="00D456A8" w:rsidP="00480641">
      <w:pPr>
        <w:pStyle w:val="ae"/>
        <w:numPr>
          <w:ilvl w:val="1"/>
          <w:numId w:val="28"/>
        </w:numPr>
        <w:spacing w:line="360" w:lineRule="auto"/>
        <w:ind w:firstLineChars="0"/>
        <w:rPr>
          <w:sz w:val="24"/>
          <w:szCs w:val="24"/>
        </w:rPr>
      </w:pPr>
      <w:r w:rsidRPr="00D456A8">
        <w:rPr>
          <w:rFonts w:hint="eastAsia"/>
          <w:sz w:val="24"/>
          <w:szCs w:val="24"/>
        </w:rPr>
        <w:t>与软件管理人员协调，以确保他们有合理的同时也是进取的过程改进目标，并为达到这些目标制定有效的过程改进计划。</w:t>
      </w:r>
    </w:p>
    <w:p w14:paraId="113F38FB" w14:textId="569E6AF5" w:rsidR="00D456A8" w:rsidRPr="00D456A8" w:rsidRDefault="00D456A8" w:rsidP="00480641">
      <w:pPr>
        <w:pStyle w:val="ae"/>
        <w:numPr>
          <w:ilvl w:val="1"/>
          <w:numId w:val="28"/>
        </w:numPr>
        <w:spacing w:line="360" w:lineRule="auto"/>
        <w:ind w:firstLineChars="0"/>
        <w:rPr>
          <w:sz w:val="24"/>
          <w:szCs w:val="24"/>
        </w:rPr>
      </w:pPr>
      <w:r w:rsidRPr="00D456A8">
        <w:rPr>
          <w:rFonts w:hint="eastAsia"/>
          <w:sz w:val="24"/>
          <w:szCs w:val="24"/>
        </w:rPr>
        <w:t>对照目标，监控过程改进的性能。</w:t>
      </w:r>
    </w:p>
    <w:p w14:paraId="4179A4EA" w14:textId="646B378D" w:rsidR="00D456A8" w:rsidRPr="00D456A8" w:rsidRDefault="00D456A8" w:rsidP="00480641">
      <w:pPr>
        <w:pStyle w:val="ae"/>
        <w:numPr>
          <w:ilvl w:val="1"/>
          <w:numId w:val="28"/>
        </w:numPr>
        <w:spacing w:line="360" w:lineRule="auto"/>
        <w:ind w:firstLineChars="0"/>
        <w:rPr>
          <w:sz w:val="24"/>
          <w:szCs w:val="24"/>
        </w:rPr>
      </w:pPr>
      <w:r w:rsidRPr="00D456A8">
        <w:rPr>
          <w:rFonts w:hint="eastAsia"/>
          <w:sz w:val="24"/>
          <w:szCs w:val="24"/>
        </w:rPr>
        <w:t>在面临产品危机时，能继续保持对过程改进工作的重视。</w:t>
      </w:r>
    </w:p>
    <w:p w14:paraId="72B87388" w14:textId="0F469DE1" w:rsidR="00D456A8" w:rsidRPr="00D456A8" w:rsidRDefault="00D456A8" w:rsidP="00480641">
      <w:pPr>
        <w:pStyle w:val="ae"/>
        <w:numPr>
          <w:ilvl w:val="1"/>
          <w:numId w:val="28"/>
        </w:numPr>
        <w:spacing w:line="360" w:lineRule="auto"/>
        <w:ind w:firstLineChars="0"/>
        <w:rPr>
          <w:sz w:val="24"/>
          <w:szCs w:val="24"/>
        </w:rPr>
      </w:pPr>
      <w:r w:rsidRPr="00D456A8">
        <w:rPr>
          <w:rFonts w:hint="eastAsia"/>
          <w:sz w:val="24"/>
          <w:szCs w:val="24"/>
        </w:rPr>
        <w:t>保证过程改进中的问题得到及时解决。</w:t>
      </w:r>
    </w:p>
    <w:p w14:paraId="571FDCE7" w14:textId="36725910" w:rsidR="00D456A8" w:rsidRDefault="00D456A8" w:rsidP="00480641">
      <w:pPr>
        <w:pStyle w:val="ae"/>
        <w:numPr>
          <w:ilvl w:val="1"/>
          <w:numId w:val="28"/>
        </w:numPr>
        <w:spacing w:line="360" w:lineRule="auto"/>
        <w:ind w:firstLineChars="0"/>
        <w:rPr>
          <w:sz w:val="24"/>
          <w:szCs w:val="24"/>
        </w:rPr>
      </w:pPr>
      <w:r w:rsidRPr="00D456A8">
        <w:rPr>
          <w:rFonts w:hint="eastAsia"/>
          <w:sz w:val="24"/>
          <w:szCs w:val="24"/>
        </w:rPr>
        <w:t>对参与过程改进活动的雇员进行奖励。</w:t>
      </w:r>
    </w:p>
    <w:p w14:paraId="5BCF96E6" w14:textId="648DC181" w:rsidR="00495802" w:rsidRDefault="00495802" w:rsidP="00343434">
      <w:pPr>
        <w:pStyle w:val="2"/>
        <w:spacing w:line="360" w:lineRule="auto"/>
      </w:pPr>
      <w:bookmarkStart w:id="8" w:name="_Toc45188356"/>
      <w:r>
        <w:rPr>
          <w:rFonts w:hint="eastAsia"/>
        </w:rPr>
        <w:t>3</w:t>
      </w:r>
      <w:r w:rsidR="005B2503">
        <w:rPr>
          <w:rFonts w:hint="eastAsia"/>
        </w:rPr>
        <w:t>开展实践</w:t>
      </w:r>
      <w:r w:rsidR="000616E9">
        <w:rPr>
          <w:rFonts w:hint="eastAsia"/>
        </w:rPr>
        <w:t>前提条件</w:t>
      </w:r>
      <w:bookmarkEnd w:id="8"/>
    </w:p>
    <w:p w14:paraId="65E79BCE" w14:textId="1BA8419D" w:rsidR="00387BE1" w:rsidRDefault="00387BE1" w:rsidP="00387BE1">
      <w:pPr>
        <w:pStyle w:val="3"/>
      </w:pPr>
      <w:bookmarkStart w:id="9" w:name="_Toc45188357"/>
      <w:r>
        <w:rPr>
          <w:rFonts w:hint="eastAsia"/>
        </w:rPr>
        <w:t>3</w:t>
      </w:r>
      <w:r>
        <w:t>.1</w:t>
      </w:r>
      <w:r>
        <w:rPr>
          <w:rFonts w:hint="eastAsia"/>
        </w:rPr>
        <w:t>资源经费支持</w:t>
      </w:r>
      <w:bookmarkEnd w:id="9"/>
    </w:p>
    <w:p w14:paraId="20E9DD6F" w14:textId="668F78BF" w:rsidR="00387BE1" w:rsidRDefault="00387BE1" w:rsidP="00387BE1">
      <w:pPr>
        <w:spacing w:line="360" w:lineRule="auto"/>
        <w:ind w:firstLine="420"/>
        <w:rPr>
          <w:sz w:val="24"/>
          <w:szCs w:val="22"/>
        </w:rPr>
      </w:pPr>
      <w:r w:rsidRPr="00387BE1">
        <w:rPr>
          <w:rFonts w:hint="eastAsia"/>
          <w:sz w:val="24"/>
          <w:szCs w:val="22"/>
        </w:rPr>
        <w:t>要求高层经理出资支持</w:t>
      </w:r>
      <w:r w:rsidRPr="00387BE1">
        <w:rPr>
          <w:rFonts w:hint="eastAsia"/>
          <w:sz w:val="24"/>
          <w:szCs w:val="22"/>
        </w:rPr>
        <w:t>CMM</w:t>
      </w:r>
      <w:r w:rsidRPr="00387BE1">
        <w:rPr>
          <w:rFonts w:hint="eastAsia"/>
          <w:sz w:val="24"/>
          <w:szCs w:val="22"/>
        </w:rPr>
        <w:t>改善软件过程，委托具有管理职责的人员负责</w:t>
      </w:r>
      <w:r w:rsidRPr="00387BE1">
        <w:rPr>
          <w:rFonts w:hint="eastAsia"/>
          <w:sz w:val="24"/>
          <w:szCs w:val="22"/>
        </w:rPr>
        <w:t>CMM</w:t>
      </w:r>
      <w:r w:rsidRPr="00387BE1">
        <w:rPr>
          <w:rFonts w:hint="eastAsia"/>
          <w:sz w:val="24"/>
          <w:szCs w:val="22"/>
        </w:rPr>
        <w:t>实施</w:t>
      </w:r>
      <w:r>
        <w:rPr>
          <w:rFonts w:hint="eastAsia"/>
          <w:sz w:val="24"/>
          <w:szCs w:val="22"/>
        </w:rPr>
        <w:t>：</w:t>
      </w:r>
    </w:p>
    <w:p w14:paraId="69151F92" w14:textId="77777777" w:rsidR="00387BE1" w:rsidRPr="00BB53CC" w:rsidRDefault="00387BE1" w:rsidP="00480641">
      <w:pPr>
        <w:pStyle w:val="ae"/>
        <w:numPr>
          <w:ilvl w:val="0"/>
          <w:numId w:val="2"/>
        </w:numPr>
        <w:spacing w:line="360" w:lineRule="auto"/>
        <w:ind w:firstLineChars="0"/>
        <w:rPr>
          <w:rFonts w:ascii="宋体" w:hAnsi="宋体"/>
          <w:b/>
          <w:bCs/>
          <w:sz w:val="24"/>
          <w:szCs w:val="24"/>
        </w:rPr>
      </w:pPr>
      <w:r w:rsidRPr="00BB53CC">
        <w:rPr>
          <w:rFonts w:ascii="宋体" w:hAnsi="宋体" w:hint="eastAsia"/>
          <w:b/>
          <w:bCs/>
          <w:sz w:val="24"/>
          <w:szCs w:val="24"/>
        </w:rPr>
        <w:lastRenderedPageBreak/>
        <w:t>为软件过程改进活动提供足够的资源和经费</w:t>
      </w:r>
    </w:p>
    <w:p w14:paraId="6A69225E" w14:textId="77777777" w:rsidR="00387BE1" w:rsidRPr="00495802" w:rsidRDefault="00387BE1" w:rsidP="00387BE1">
      <w:pPr>
        <w:spacing w:line="360" w:lineRule="auto"/>
        <w:ind w:firstLine="420"/>
        <w:rPr>
          <w:rFonts w:ascii="宋体" w:hAnsi="宋体"/>
          <w:sz w:val="24"/>
          <w:szCs w:val="24"/>
        </w:rPr>
      </w:pPr>
      <w:r w:rsidRPr="00495802">
        <w:rPr>
          <w:rFonts w:ascii="宋体" w:hAnsi="宋体" w:hint="eastAsia"/>
          <w:sz w:val="24"/>
          <w:szCs w:val="24"/>
        </w:rPr>
        <w:t>其中包括以下三个方面:</w:t>
      </w:r>
    </w:p>
    <w:p w14:paraId="5E58536D" w14:textId="77777777" w:rsidR="00387BE1" w:rsidRPr="00A823FF" w:rsidRDefault="00387BE1" w:rsidP="00480641">
      <w:pPr>
        <w:pStyle w:val="ae"/>
        <w:numPr>
          <w:ilvl w:val="0"/>
          <w:numId w:val="3"/>
        </w:numPr>
        <w:spacing w:line="360" w:lineRule="auto"/>
        <w:ind w:firstLineChars="0"/>
        <w:rPr>
          <w:rFonts w:ascii="宋体" w:hAnsi="宋体"/>
          <w:sz w:val="24"/>
          <w:szCs w:val="24"/>
        </w:rPr>
      </w:pPr>
      <w:r w:rsidRPr="00A823FF">
        <w:rPr>
          <w:rFonts w:ascii="宋体" w:hAnsi="宋体" w:hint="eastAsia"/>
          <w:sz w:val="24"/>
          <w:szCs w:val="24"/>
        </w:rPr>
        <w:t>为下列活动分配资源:</w:t>
      </w:r>
    </w:p>
    <w:p w14:paraId="7D857049" w14:textId="77777777" w:rsidR="00387BE1" w:rsidRPr="00A823FF" w:rsidRDefault="00387BE1" w:rsidP="00480641">
      <w:pPr>
        <w:pStyle w:val="ae"/>
        <w:numPr>
          <w:ilvl w:val="1"/>
          <w:numId w:val="4"/>
        </w:numPr>
        <w:spacing w:line="360" w:lineRule="auto"/>
        <w:ind w:firstLineChars="0"/>
        <w:rPr>
          <w:rFonts w:ascii="宋体" w:hAnsi="宋体"/>
          <w:sz w:val="24"/>
          <w:szCs w:val="24"/>
        </w:rPr>
      </w:pPr>
      <w:r w:rsidRPr="00A823FF">
        <w:rPr>
          <w:rFonts w:ascii="宋体" w:hAnsi="宋体" w:hint="eastAsia"/>
          <w:sz w:val="24"/>
          <w:szCs w:val="24"/>
        </w:rPr>
        <w:t>领导、指导和支持过程改进活动;</w:t>
      </w:r>
    </w:p>
    <w:p w14:paraId="03318BBF" w14:textId="77777777" w:rsidR="00387BE1" w:rsidRPr="00A823FF" w:rsidRDefault="00387BE1" w:rsidP="00480641">
      <w:pPr>
        <w:pStyle w:val="ae"/>
        <w:numPr>
          <w:ilvl w:val="1"/>
          <w:numId w:val="4"/>
        </w:numPr>
        <w:spacing w:line="360" w:lineRule="auto"/>
        <w:ind w:firstLineChars="0"/>
        <w:rPr>
          <w:rFonts w:ascii="宋体" w:hAnsi="宋体"/>
          <w:sz w:val="24"/>
          <w:szCs w:val="24"/>
        </w:rPr>
      </w:pPr>
      <w:r w:rsidRPr="00A823FF">
        <w:rPr>
          <w:rFonts w:ascii="宋体" w:hAnsi="宋体" w:hint="eastAsia"/>
          <w:sz w:val="24"/>
          <w:szCs w:val="24"/>
        </w:rPr>
        <w:t>过程改进记录的维护;</w:t>
      </w:r>
    </w:p>
    <w:p w14:paraId="1ECACF2B" w14:textId="77777777" w:rsidR="00387BE1" w:rsidRPr="00A823FF" w:rsidRDefault="00387BE1" w:rsidP="00480641">
      <w:pPr>
        <w:pStyle w:val="ae"/>
        <w:numPr>
          <w:ilvl w:val="1"/>
          <w:numId w:val="4"/>
        </w:numPr>
        <w:spacing w:line="360" w:lineRule="auto"/>
        <w:ind w:firstLineChars="0"/>
        <w:rPr>
          <w:rFonts w:ascii="宋体" w:hAnsi="宋体"/>
          <w:sz w:val="24"/>
          <w:szCs w:val="24"/>
        </w:rPr>
      </w:pPr>
      <w:r w:rsidRPr="00A823FF">
        <w:rPr>
          <w:rFonts w:ascii="宋体" w:hAnsi="宋体" w:hint="eastAsia"/>
          <w:sz w:val="24"/>
          <w:szCs w:val="24"/>
        </w:rPr>
        <w:t>有开发、控制和传播过程变化的能力;</w:t>
      </w:r>
    </w:p>
    <w:p w14:paraId="657A619D" w14:textId="77777777" w:rsidR="00387BE1" w:rsidRPr="00A823FF" w:rsidRDefault="00387BE1" w:rsidP="00480641">
      <w:pPr>
        <w:pStyle w:val="ae"/>
        <w:numPr>
          <w:ilvl w:val="1"/>
          <w:numId w:val="4"/>
        </w:numPr>
        <w:spacing w:line="360" w:lineRule="auto"/>
        <w:ind w:firstLineChars="0"/>
        <w:rPr>
          <w:rFonts w:ascii="宋体" w:hAnsi="宋体"/>
          <w:sz w:val="24"/>
          <w:szCs w:val="24"/>
        </w:rPr>
      </w:pPr>
      <w:r w:rsidRPr="00A823FF">
        <w:rPr>
          <w:rFonts w:ascii="宋体" w:hAnsi="宋体" w:hint="eastAsia"/>
          <w:sz w:val="24"/>
          <w:szCs w:val="24"/>
        </w:rPr>
        <w:t>建立且运用行政管理和人力资源的职能，激励雇员参与活动积极性。</w:t>
      </w:r>
    </w:p>
    <w:p w14:paraId="22FFAF56" w14:textId="77777777" w:rsidR="00387BE1" w:rsidRPr="00BB53CC" w:rsidRDefault="00387BE1" w:rsidP="00480641">
      <w:pPr>
        <w:pStyle w:val="ae"/>
        <w:numPr>
          <w:ilvl w:val="0"/>
          <w:numId w:val="3"/>
        </w:numPr>
        <w:spacing w:line="360" w:lineRule="auto"/>
        <w:ind w:firstLineChars="0"/>
        <w:rPr>
          <w:rFonts w:ascii="宋体" w:hAnsi="宋体"/>
          <w:sz w:val="24"/>
          <w:szCs w:val="24"/>
        </w:rPr>
      </w:pPr>
      <w:r w:rsidRPr="00BB53CC">
        <w:rPr>
          <w:rFonts w:ascii="宋体" w:hAnsi="宋体" w:hint="eastAsia"/>
          <w:sz w:val="24"/>
          <w:szCs w:val="24"/>
        </w:rPr>
        <w:t>需要得到在定义和分析软件过程方面有专门知识的经验丰富的人员的支持。</w:t>
      </w:r>
    </w:p>
    <w:p w14:paraId="45F62DEA" w14:textId="77777777" w:rsidR="00387BE1" w:rsidRDefault="00387BE1" w:rsidP="00480641">
      <w:pPr>
        <w:pStyle w:val="ae"/>
        <w:numPr>
          <w:ilvl w:val="0"/>
          <w:numId w:val="3"/>
        </w:numPr>
        <w:spacing w:line="360" w:lineRule="auto"/>
        <w:ind w:firstLineChars="0"/>
        <w:rPr>
          <w:rFonts w:ascii="宋体" w:hAnsi="宋体"/>
          <w:sz w:val="24"/>
          <w:szCs w:val="24"/>
        </w:rPr>
      </w:pPr>
      <w:r w:rsidRPr="00BB53CC">
        <w:rPr>
          <w:rFonts w:ascii="宋体" w:hAnsi="宋体" w:hint="eastAsia"/>
          <w:sz w:val="24"/>
          <w:szCs w:val="24"/>
        </w:rPr>
        <w:t>有适用的过程改进的支持工具。</w:t>
      </w:r>
    </w:p>
    <w:p w14:paraId="104C4247" w14:textId="77777777" w:rsidR="00387BE1" w:rsidRPr="00A22079" w:rsidRDefault="00387BE1" w:rsidP="00387BE1">
      <w:pPr>
        <w:pStyle w:val="ae"/>
        <w:spacing w:line="360" w:lineRule="auto"/>
        <w:ind w:left="420" w:firstLineChars="0"/>
        <w:rPr>
          <w:rFonts w:ascii="宋体" w:hAnsi="宋体"/>
          <w:sz w:val="24"/>
          <w:szCs w:val="24"/>
        </w:rPr>
      </w:pPr>
      <w:r w:rsidRPr="00A22079">
        <w:rPr>
          <w:rFonts w:ascii="宋体" w:hAnsi="宋体" w:hint="eastAsia"/>
          <w:sz w:val="24"/>
          <w:szCs w:val="24"/>
        </w:rPr>
        <w:t>支持工具有:</w:t>
      </w:r>
    </w:p>
    <w:p w14:paraId="58975038" w14:textId="77777777" w:rsidR="00387BE1" w:rsidRPr="00BB53CC" w:rsidRDefault="00387BE1" w:rsidP="00480641">
      <w:pPr>
        <w:pStyle w:val="ae"/>
        <w:numPr>
          <w:ilvl w:val="1"/>
          <w:numId w:val="5"/>
        </w:numPr>
        <w:spacing w:line="360" w:lineRule="auto"/>
        <w:ind w:firstLineChars="0"/>
        <w:rPr>
          <w:rFonts w:ascii="宋体" w:hAnsi="宋体"/>
          <w:sz w:val="24"/>
          <w:szCs w:val="24"/>
        </w:rPr>
      </w:pPr>
      <w:r w:rsidRPr="00BB53CC">
        <w:rPr>
          <w:rFonts w:ascii="宋体" w:hAnsi="宋体" w:hint="eastAsia"/>
          <w:sz w:val="24"/>
          <w:szCs w:val="24"/>
        </w:rPr>
        <w:t>统计分析工具;</w:t>
      </w:r>
    </w:p>
    <w:p w14:paraId="3FED578D" w14:textId="77777777" w:rsidR="00387BE1" w:rsidRPr="00BB53CC" w:rsidRDefault="00387BE1" w:rsidP="00480641">
      <w:pPr>
        <w:pStyle w:val="ae"/>
        <w:numPr>
          <w:ilvl w:val="1"/>
          <w:numId w:val="5"/>
        </w:numPr>
        <w:spacing w:line="360" w:lineRule="auto"/>
        <w:ind w:firstLineChars="0"/>
        <w:rPr>
          <w:rFonts w:ascii="宋体" w:hAnsi="宋体"/>
          <w:sz w:val="24"/>
          <w:szCs w:val="24"/>
        </w:rPr>
      </w:pPr>
      <w:r w:rsidRPr="00BB53CC">
        <w:rPr>
          <w:rFonts w:ascii="宋体" w:hAnsi="宋体" w:hint="eastAsia"/>
          <w:sz w:val="24"/>
          <w:szCs w:val="24"/>
        </w:rPr>
        <w:t>数据库系统;</w:t>
      </w:r>
    </w:p>
    <w:p w14:paraId="0F448295" w14:textId="77777777" w:rsidR="00387BE1" w:rsidRPr="00BB53CC" w:rsidRDefault="00387BE1" w:rsidP="00480641">
      <w:pPr>
        <w:pStyle w:val="ae"/>
        <w:numPr>
          <w:ilvl w:val="1"/>
          <w:numId w:val="5"/>
        </w:numPr>
        <w:spacing w:line="360" w:lineRule="auto"/>
        <w:ind w:firstLineChars="0"/>
        <w:rPr>
          <w:rFonts w:ascii="宋体" w:hAnsi="宋体"/>
          <w:sz w:val="24"/>
          <w:szCs w:val="24"/>
        </w:rPr>
      </w:pPr>
      <w:r w:rsidRPr="00BB53CC">
        <w:rPr>
          <w:rFonts w:ascii="宋体" w:hAnsi="宋体" w:hint="eastAsia"/>
          <w:sz w:val="24"/>
          <w:szCs w:val="24"/>
        </w:rPr>
        <w:t>过程自动化工具;</w:t>
      </w:r>
    </w:p>
    <w:p w14:paraId="29181E0A" w14:textId="683F1D3F" w:rsidR="00387BE1" w:rsidRPr="00387BE1" w:rsidRDefault="00387BE1" w:rsidP="00480641">
      <w:pPr>
        <w:pStyle w:val="ae"/>
        <w:numPr>
          <w:ilvl w:val="1"/>
          <w:numId w:val="5"/>
        </w:numPr>
        <w:spacing w:line="360" w:lineRule="auto"/>
        <w:ind w:firstLineChars="0"/>
        <w:rPr>
          <w:rFonts w:ascii="宋体" w:hAnsi="宋体"/>
          <w:sz w:val="24"/>
          <w:szCs w:val="24"/>
        </w:rPr>
      </w:pPr>
      <w:r w:rsidRPr="00BB53CC">
        <w:rPr>
          <w:rFonts w:ascii="宋体" w:hAnsi="宋体" w:hint="eastAsia"/>
          <w:sz w:val="24"/>
          <w:szCs w:val="24"/>
        </w:rPr>
        <w:t>过程建模工具。</w:t>
      </w:r>
    </w:p>
    <w:p w14:paraId="31A21E2B" w14:textId="1487C11E" w:rsidR="00550241" w:rsidRDefault="00550241" w:rsidP="00550241">
      <w:pPr>
        <w:pStyle w:val="3"/>
      </w:pPr>
      <w:bookmarkStart w:id="10" w:name="_Toc45188358"/>
      <w:r>
        <w:rPr>
          <w:rFonts w:hint="eastAsia"/>
        </w:rPr>
        <w:t>3</w:t>
      </w:r>
      <w:r>
        <w:t>.</w:t>
      </w:r>
      <w:r w:rsidR="009C6087">
        <w:t>2</w:t>
      </w:r>
      <w:r>
        <w:rPr>
          <w:rFonts w:hint="eastAsia"/>
        </w:rPr>
        <w:t>组织方面准备</w:t>
      </w:r>
      <w:bookmarkEnd w:id="10"/>
    </w:p>
    <w:p w14:paraId="3F18C5FF" w14:textId="5851E9C1" w:rsidR="00495802" w:rsidRPr="00495802" w:rsidRDefault="00AA0166" w:rsidP="00B82FA0">
      <w:pPr>
        <w:spacing w:line="360" w:lineRule="auto"/>
        <w:ind w:firstLine="420"/>
        <w:rPr>
          <w:rFonts w:ascii="宋体" w:hAnsi="宋体"/>
          <w:sz w:val="24"/>
          <w:szCs w:val="24"/>
        </w:rPr>
      </w:pPr>
      <w:r w:rsidRPr="00AA0166">
        <w:rPr>
          <w:rFonts w:ascii="宋体" w:hAnsi="宋体" w:hint="eastAsia"/>
          <w:sz w:val="24"/>
          <w:szCs w:val="24"/>
        </w:rPr>
        <w:t>在组织方面的准备上，除了要求高层经理出资支持CMM改善软件过程，委托具有管理职责的人员负责CMM实施之外，须成立软件工程过程组（SEPG），研究CMM、编写/修改必要的文档并推广文档；成立软件质量保证组（SQAG），研究软件质量保证技术及过程，编写/修改必要的SQA文档并推广已编写的文档，测量和分析项目进展情况，反馈项目过程状态，准备和评审过程、计划和标准，审计指定的软件工作产品以检验其遵从性，审计软件工作过程的符合性；成立软件配置管理组（SCMG），研究软件配置管理技术及过程，编写/修改必要的SCM文档并推广已编写的文档，建立必要的工具支持。</w:t>
      </w:r>
    </w:p>
    <w:p w14:paraId="5484FDA6" w14:textId="2E20ACB6" w:rsidR="00550241" w:rsidRPr="00550241" w:rsidRDefault="00550241" w:rsidP="00550241">
      <w:pPr>
        <w:pStyle w:val="3"/>
      </w:pPr>
      <w:bookmarkStart w:id="11" w:name="_Toc45188359"/>
      <w:r>
        <w:rPr>
          <w:rFonts w:hint="eastAsia"/>
        </w:rPr>
        <w:t>3</w:t>
      </w:r>
      <w:r>
        <w:t>.</w:t>
      </w:r>
      <w:r w:rsidR="00E51BCE">
        <w:t>3</w:t>
      </w:r>
      <w:r>
        <w:rPr>
          <w:rFonts w:hint="eastAsia"/>
        </w:rPr>
        <w:t>知识方面准备</w:t>
      </w:r>
      <w:bookmarkEnd w:id="11"/>
    </w:p>
    <w:p w14:paraId="1FEFCA3C" w14:textId="41B03783" w:rsidR="008740DA" w:rsidRPr="008740DA" w:rsidRDefault="008740DA" w:rsidP="00550241">
      <w:pPr>
        <w:spacing w:line="360" w:lineRule="auto"/>
        <w:ind w:firstLine="420"/>
        <w:rPr>
          <w:rFonts w:ascii="宋体" w:hAnsi="宋体"/>
          <w:sz w:val="24"/>
          <w:szCs w:val="24"/>
        </w:rPr>
      </w:pPr>
      <w:r w:rsidRPr="008740DA">
        <w:rPr>
          <w:rFonts w:ascii="宋体" w:hAnsi="宋体" w:hint="eastAsia"/>
          <w:sz w:val="24"/>
          <w:szCs w:val="24"/>
        </w:rPr>
        <w:t>在知识准备方面，要加强培训工作，建立内部过程评估队伍和庞大的过程改善队伍。对各角色人员进行专项培训，普遍开展软件工程基础及CMM的培训，使</w:t>
      </w:r>
      <w:r w:rsidRPr="008740DA">
        <w:rPr>
          <w:rFonts w:ascii="宋体" w:hAnsi="宋体" w:hint="eastAsia"/>
          <w:sz w:val="24"/>
          <w:szCs w:val="24"/>
        </w:rPr>
        <w:lastRenderedPageBreak/>
        <w:t>每个岗位的人员都具备过程改进的意识，并掌握所必需的过程改进知识和技能。此外，要重视对软件工程的研究，包括方法、工具和过程，加速培养过程改进的骨干队伍。</w:t>
      </w:r>
      <w:r w:rsidR="00B03936" w:rsidRPr="00B03936">
        <w:rPr>
          <w:rFonts w:ascii="宋体" w:hAnsi="宋体" w:hint="eastAsia"/>
          <w:sz w:val="24"/>
          <w:szCs w:val="24"/>
        </w:rPr>
        <w:t>要确保以下的必备条件:</w:t>
      </w:r>
    </w:p>
    <w:p w14:paraId="6A7AF215" w14:textId="0A103F00" w:rsidR="00495802" w:rsidRPr="006567EF" w:rsidRDefault="00495802" w:rsidP="00480641">
      <w:pPr>
        <w:pStyle w:val="ae"/>
        <w:numPr>
          <w:ilvl w:val="0"/>
          <w:numId w:val="26"/>
        </w:numPr>
        <w:spacing w:line="360" w:lineRule="auto"/>
        <w:ind w:firstLineChars="0"/>
        <w:rPr>
          <w:rFonts w:ascii="宋体" w:hAnsi="宋体"/>
          <w:b/>
          <w:bCs/>
          <w:sz w:val="24"/>
          <w:szCs w:val="24"/>
        </w:rPr>
      </w:pPr>
      <w:r w:rsidRPr="006567EF">
        <w:rPr>
          <w:rFonts w:ascii="宋体" w:hAnsi="宋体" w:hint="eastAsia"/>
          <w:b/>
          <w:bCs/>
          <w:sz w:val="24"/>
          <w:szCs w:val="24"/>
        </w:rPr>
        <w:t>软件负责人接受在软件过程改进方面所需的培训</w:t>
      </w:r>
    </w:p>
    <w:p w14:paraId="18EC6B82" w14:textId="421EF709" w:rsidR="00495802" w:rsidRPr="00495802" w:rsidRDefault="00495802" w:rsidP="003132BB">
      <w:pPr>
        <w:spacing w:line="360" w:lineRule="auto"/>
        <w:ind w:firstLine="420"/>
        <w:rPr>
          <w:rFonts w:ascii="宋体" w:hAnsi="宋体"/>
          <w:sz w:val="24"/>
          <w:szCs w:val="24"/>
        </w:rPr>
      </w:pPr>
      <w:r w:rsidRPr="00495802">
        <w:rPr>
          <w:rFonts w:ascii="宋体" w:hAnsi="宋体" w:hint="eastAsia"/>
          <w:sz w:val="24"/>
          <w:szCs w:val="24"/>
        </w:rPr>
        <w:t>培训的内容包括:</w:t>
      </w:r>
    </w:p>
    <w:p w14:paraId="716A36DD" w14:textId="1E4FA0F8" w:rsidR="00495802" w:rsidRPr="00BB53CC" w:rsidRDefault="00495802" w:rsidP="00480641">
      <w:pPr>
        <w:pStyle w:val="ae"/>
        <w:numPr>
          <w:ilvl w:val="1"/>
          <w:numId w:val="6"/>
        </w:numPr>
        <w:spacing w:line="360" w:lineRule="auto"/>
        <w:ind w:firstLineChars="0"/>
        <w:rPr>
          <w:rFonts w:ascii="宋体" w:hAnsi="宋体"/>
          <w:sz w:val="24"/>
          <w:szCs w:val="24"/>
        </w:rPr>
      </w:pPr>
      <w:r w:rsidRPr="00BB53CC">
        <w:rPr>
          <w:rFonts w:ascii="宋体" w:hAnsi="宋体" w:hint="eastAsia"/>
          <w:sz w:val="24"/>
          <w:szCs w:val="24"/>
        </w:rPr>
        <w:t>对技术上和组织上的更动进行管理。</w:t>
      </w:r>
    </w:p>
    <w:p w14:paraId="12C7B29A" w14:textId="765F0064" w:rsidR="00495802" w:rsidRPr="00BB53CC" w:rsidRDefault="00495802" w:rsidP="00480641">
      <w:pPr>
        <w:pStyle w:val="ae"/>
        <w:numPr>
          <w:ilvl w:val="1"/>
          <w:numId w:val="6"/>
        </w:numPr>
        <w:spacing w:line="360" w:lineRule="auto"/>
        <w:ind w:firstLineChars="0"/>
        <w:rPr>
          <w:rFonts w:ascii="宋体" w:hAnsi="宋体"/>
          <w:sz w:val="24"/>
          <w:szCs w:val="24"/>
        </w:rPr>
      </w:pPr>
      <w:r w:rsidRPr="00BB53CC">
        <w:rPr>
          <w:rFonts w:ascii="宋体" w:hAnsi="宋体" w:hint="eastAsia"/>
          <w:sz w:val="24"/>
          <w:szCs w:val="24"/>
        </w:rPr>
        <w:t>建立负责软件过程改进活动的组。</w:t>
      </w:r>
    </w:p>
    <w:p w14:paraId="121B6A3B" w14:textId="54776AA7" w:rsidR="00495802" w:rsidRPr="00BB53CC" w:rsidRDefault="00495802" w:rsidP="00480641">
      <w:pPr>
        <w:pStyle w:val="ae"/>
        <w:numPr>
          <w:ilvl w:val="1"/>
          <w:numId w:val="6"/>
        </w:numPr>
        <w:spacing w:line="360" w:lineRule="auto"/>
        <w:ind w:firstLineChars="0"/>
        <w:rPr>
          <w:rFonts w:ascii="宋体" w:hAnsi="宋体"/>
          <w:sz w:val="24"/>
          <w:szCs w:val="24"/>
        </w:rPr>
      </w:pPr>
      <w:r w:rsidRPr="00BB53CC">
        <w:rPr>
          <w:rFonts w:ascii="宋体" w:hAnsi="宋体" w:hint="eastAsia"/>
          <w:sz w:val="24"/>
          <w:szCs w:val="24"/>
        </w:rPr>
        <w:t>适用于持续过程改进活动时小组的工作技能。其方法能参考培训计划关键过程域。</w:t>
      </w:r>
    </w:p>
    <w:p w14:paraId="40C71A52" w14:textId="54117AB6" w:rsidR="00495802" w:rsidRPr="00F457C5" w:rsidRDefault="00495802" w:rsidP="00480641">
      <w:pPr>
        <w:pStyle w:val="ae"/>
        <w:numPr>
          <w:ilvl w:val="0"/>
          <w:numId w:val="26"/>
        </w:numPr>
        <w:spacing w:line="360" w:lineRule="auto"/>
        <w:ind w:firstLineChars="0"/>
        <w:rPr>
          <w:rFonts w:ascii="宋体" w:hAnsi="宋体"/>
          <w:b/>
          <w:bCs/>
          <w:sz w:val="24"/>
          <w:szCs w:val="24"/>
        </w:rPr>
      </w:pPr>
      <w:r w:rsidRPr="00F457C5">
        <w:rPr>
          <w:rFonts w:ascii="宋体" w:hAnsi="宋体" w:hint="eastAsia"/>
          <w:b/>
          <w:bCs/>
          <w:sz w:val="24"/>
          <w:szCs w:val="24"/>
        </w:rPr>
        <w:t>软件工程组和软件相关组的管理及技术人员接受培训</w:t>
      </w:r>
    </w:p>
    <w:p w14:paraId="3149A12B" w14:textId="77777777" w:rsidR="00495802" w:rsidRPr="00495802" w:rsidRDefault="00495802" w:rsidP="003132BB">
      <w:pPr>
        <w:spacing w:line="360" w:lineRule="auto"/>
        <w:ind w:firstLine="420"/>
        <w:rPr>
          <w:rFonts w:ascii="宋体" w:hAnsi="宋体"/>
          <w:sz w:val="24"/>
          <w:szCs w:val="24"/>
        </w:rPr>
      </w:pPr>
      <w:r w:rsidRPr="00495802">
        <w:rPr>
          <w:rFonts w:ascii="宋体" w:hAnsi="宋体" w:hint="eastAsia"/>
          <w:sz w:val="24"/>
          <w:szCs w:val="24"/>
        </w:rPr>
        <w:t>培训的内容包括:</w:t>
      </w:r>
    </w:p>
    <w:p w14:paraId="70B8BF3E" w14:textId="31EAD4D7" w:rsidR="00495802" w:rsidRPr="00131EA9" w:rsidRDefault="00495802" w:rsidP="00480641">
      <w:pPr>
        <w:pStyle w:val="ae"/>
        <w:numPr>
          <w:ilvl w:val="1"/>
          <w:numId w:val="7"/>
        </w:numPr>
        <w:spacing w:line="360" w:lineRule="auto"/>
        <w:ind w:firstLineChars="0"/>
        <w:rPr>
          <w:rFonts w:ascii="宋体" w:hAnsi="宋体"/>
          <w:sz w:val="24"/>
          <w:szCs w:val="24"/>
        </w:rPr>
      </w:pPr>
      <w:r w:rsidRPr="00131EA9">
        <w:rPr>
          <w:rFonts w:ascii="宋体" w:hAnsi="宋体" w:hint="eastAsia"/>
          <w:sz w:val="24"/>
          <w:szCs w:val="24"/>
        </w:rPr>
        <w:t>质量和过程改进原理;</w:t>
      </w:r>
    </w:p>
    <w:p w14:paraId="7A8D9871" w14:textId="23FEA146" w:rsidR="00495802" w:rsidRPr="00131EA9" w:rsidRDefault="00495802" w:rsidP="00480641">
      <w:pPr>
        <w:pStyle w:val="ae"/>
        <w:numPr>
          <w:ilvl w:val="1"/>
          <w:numId w:val="7"/>
        </w:numPr>
        <w:spacing w:line="360" w:lineRule="auto"/>
        <w:ind w:firstLineChars="0"/>
        <w:rPr>
          <w:rFonts w:ascii="宋体" w:hAnsi="宋体"/>
          <w:sz w:val="24"/>
          <w:szCs w:val="24"/>
        </w:rPr>
      </w:pPr>
      <w:r w:rsidRPr="00131EA9">
        <w:rPr>
          <w:rFonts w:ascii="宋体" w:hAnsi="宋体" w:hint="eastAsia"/>
          <w:sz w:val="24"/>
          <w:szCs w:val="24"/>
        </w:rPr>
        <w:t>提出过程改进建议的规程。</w:t>
      </w:r>
    </w:p>
    <w:p w14:paraId="251E2F0C" w14:textId="77777777" w:rsidR="00495802" w:rsidRPr="00495802" w:rsidRDefault="00495802" w:rsidP="003132BB">
      <w:pPr>
        <w:spacing w:line="360" w:lineRule="auto"/>
        <w:ind w:firstLine="420"/>
        <w:rPr>
          <w:rFonts w:ascii="宋体" w:hAnsi="宋体"/>
          <w:sz w:val="24"/>
          <w:szCs w:val="24"/>
        </w:rPr>
      </w:pPr>
      <w:r w:rsidRPr="00495802">
        <w:rPr>
          <w:rFonts w:ascii="宋体" w:hAnsi="宋体" w:hint="eastAsia"/>
          <w:sz w:val="24"/>
          <w:szCs w:val="24"/>
        </w:rPr>
        <w:t>软件相关组有:</w:t>
      </w:r>
    </w:p>
    <w:p w14:paraId="18994069" w14:textId="48D5B7F5" w:rsidR="00495802" w:rsidRPr="00AD6CF0" w:rsidRDefault="00495802" w:rsidP="00480641">
      <w:pPr>
        <w:pStyle w:val="ae"/>
        <w:numPr>
          <w:ilvl w:val="1"/>
          <w:numId w:val="8"/>
        </w:numPr>
        <w:spacing w:line="360" w:lineRule="auto"/>
        <w:ind w:firstLineChars="0"/>
        <w:rPr>
          <w:rFonts w:ascii="宋体" w:hAnsi="宋体"/>
          <w:sz w:val="24"/>
          <w:szCs w:val="24"/>
        </w:rPr>
      </w:pPr>
      <w:r w:rsidRPr="00AD6CF0">
        <w:rPr>
          <w:rFonts w:ascii="宋体" w:hAnsi="宋体" w:hint="eastAsia"/>
          <w:sz w:val="24"/>
          <w:szCs w:val="24"/>
        </w:rPr>
        <w:t>软件质量保证组;</w:t>
      </w:r>
    </w:p>
    <w:p w14:paraId="65015057" w14:textId="03343D59" w:rsidR="00495802" w:rsidRPr="00AD6CF0" w:rsidRDefault="00495802" w:rsidP="00480641">
      <w:pPr>
        <w:pStyle w:val="ae"/>
        <w:numPr>
          <w:ilvl w:val="1"/>
          <w:numId w:val="8"/>
        </w:numPr>
        <w:spacing w:line="360" w:lineRule="auto"/>
        <w:ind w:firstLineChars="0"/>
        <w:rPr>
          <w:rFonts w:ascii="宋体" w:hAnsi="宋体"/>
          <w:sz w:val="24"/>
          <w:szCs w:val="24"/>
        </w:rPr>
      </w:pPr>
      <w:r w:rsidRPr="00AD6CF0">
        <w:rPr>
          <w:rFonts w:ascii="宋体" w:hAnsi="宋体" w:hint="eastAsia"/>
          <w:sz w:val="24"/>
          <w:szCs w:val="24"/>
        </w:rPr>
        <w:t>软件配置管理组。</w:t>
      </w:r>
    </w:p>
    <w:p w14:paraId="7E740DD1" w14:textId="6D17D782" w:rsidR="00495802" w:rsidRPr="0035132D" w:rsidRDefault="00495802" w:rsidP="00480641">
      <w:pPr>
        <w:pStyle w:val="ae"/>
        <w:numPr>
          <w:ilvl w:val="0"/>
          <w:numId w:val="26"/>
        </w:numPr>
        <w:spacing w:line="360" w:lineRule="auto"/>
        <w:ind w:firstLineChars="0"/>
        <w:rPr>
          <w:rFonts w:ascii="宋体" w:hAnsi="宋体"/>
          <w:b/>
          <w:bCs/>
          <w:sz w:val="24"/>
          <w:szCs w:val="24"/>
        </w:rPr>
      </w:pPr>
      <w:r w:rsidRPr="0035132D">
        <w:rPr>
          <w:rFonts w:ascii="宋体" w:hAnsi="宋体" w:hint="eastAsia"/>
          <w:b/>
          <w:bCs/>
          <w:sz w:val="24"/>
          <w:szCs w:val="24"/>
        </w:rPr>
        <w:t>高级管理者接受在软件过程改进方面所需的培训</w:t>
      </w:r>
    </w:p>
    <w:p w14:paraId="45430090" w14:textId="77777777" w:rsidR="00495802" w:rsidRPr="00495802" w:rsidRDefault="00495802" w:rsidP="001C4086">
      <w:pPr>
        <w:spacing w:line="360" w:lineRule="auto"/>
        <w:ind w:firstLine="420"/>
        <w:rPr>
          <w:rFonts w:ascii="宋体" w:hAnsi="宋体"/>
          <w:sz w:val="24"/>
          <w:szCs w:val="24"/>
        </w:rPr>
      </w:pPr>
      <w:r w:rsidRPr="00495802">
        <w:rPr>
          <w:rFonts w:ascii="宋体" w:hAnsi="宋体" w:hint="eastAsia"/>
          <w:sz w:val="24"/>
          <w:szCs w:val="24"/>
        </w:rPr>
        <w:t>培训内容包括:</w:t>
      </w:r>
    </w:p>
    <w:p w14:paraId="3679750C" w14:textId="59CADEAD" w:rsidR="00495802" w:rsidRPr="00F06BDA" w:rsidRDefault="00495802" w:rsidP="00480641">
      <w:pPr>
        <w:pStyle w:val="ae"/>
        <w:numPr>
          <w:ilvl w:val="1"/>
          <w:numId w:val="9"/>
        </w:numPr>
        <w:spacing w:line="360" w:lineRule="auto"/>
        <w:ind w:firstLineChars="0"/>
        <w:rPr>
          <w:rFonts w:ascii="宋体" w:hAnsi="宋体"/>
          <w:sz w:val="24"/>
          <w:szCs w:val="24"/>
        </w:rPr>
      </w:pPr>
      <w:r w:rsidRPr="00F06BDA">
        <w:rPr>
          <w:rFonts w:ascii="宋体" w:hAnsi="宋体" w:hint="eastAsia"/>
          <w:sz w:val="24"/>
          <w:szCs w:val="24"/>
        </w:rPr>
        <w:t>基准测定和比较性评价方法; .</w:t>
      </w:r>
    </w:p>
    <w:p w14:paraId="6C8C13F0" w14:textId="2DBF0825" w:rsidR="00495802" w:rsidRPr="00F06BDA" w:rsidRDefault="00495802" w:rsidP="00480641">
      <w:pPr>
        <w:pStyle w:val="ae"/>
        <w:numPr>
          <w:ilvl w:val="1"/>
          <w:numId w:val="9"/>
        </w:numPr>
        <w:spacing w:line="360" w:lineRule="auto"/>
        <w:ind w:firstLineChars="0"/>
        <w:rPr>
          <w:rFonts w:ascii="宋体" w:hAnsi="宋体"/>
          <w:sz w:val="24"/>
          <w:szCs w:val="24"/>
        </w:rPr>
      </w:pPr>
      <w:r w:rsidRPr="00F06BDA">
        <w:rPr>
          <w:rFonts w:ascii="宋体" w:hAnsi="宋体" w:hint="eastAsia"/>
          <w:sz w:val="24"/>
          <w:szCs w:val="24"/>
        </w:rPr>
        <w:t>过程改进原理;</w:t>
      </w:r>
    </w:p>
    <w:p w14:paraId="54E5E26F" w14:textId="237ACA76" w:rsidR="00495802" w:rsidRPr="00F06BDA" w:rsidRDefault="00495802" w:rsidP="00480641">
      <w:pPr>
        <w:pStyle w:val="ae"/>
        <w:numPr>
          <w:ilvl w:val="1"/>
          <w:numId w:val="9"/>
        </w:numPr>
        <w:spacing w:line="360" w:lineRule="auto"/>
        <w:ind w:firstLineChars="0"/>
        <w:rPr>
          <w:rFonts w:ascii="宋体" w:hAnsi="宋体"/>
          <w:sz w:val="24"/>
          <w:szCs w:val="24"/>
        </w:rPr>
      </w:pPr>
      <w:r w:rsidRPr="00F06BDA">
        <w:rPr>
          <w:rFonts w:ascii="宋体" w:hAnsi="宋体" w:hint="eastAsia"/>
          <w:sz w:val="24"/>
          <w:szCs w:val="24"/>
        </w:rPr>
        <w:t>过程改进目标的设置和跟踪;</w:t>
      </w:r>
    </w:p>
    <w:p w14:paraId="6C1884F4" w14:textId="58B25535" w:rsidR="00B239E7" w:rsidRDefault="00495802" w:rsidP="00480641">
      <w:pPr>
        <w:pStyle w:val="ae"/>
        <w:numPr>
          <w:ilvl w:val="1"/>
          <w:numId w:val="9"/>
        </w:numPr>
        <w:spacing w:line="360" w:lineRule="auto"/>
        <w:ind w:firstLineChars="0"/>
        <w:rPr>
          <w:rFonts w:ascii="宋体" w:hAnsi="宋体"/>
          <w:sz w:val="24"/>
          <w:szCs w:val="24"/>
        </w:rPr>
      </w:pPr>
      <w:r w:rsidRPr="00F06BDA">
        <w:rPr>
          <w:rFonts w:ascii="宋体" w:hAnsi="宋体" w:hint="eastAsia"/>
          <w:sz w:val="24"/>
          <w:szCs w:val="24"/>
        </w:rPr>
        <w:t>在持续过程改进环境中的动力和队伍建设。</w:t>
      </w:r>
    </w:p>
    <w:p w14:paraId="4C7BACB1" w14:textId="17241019" w:rsidR="00C332DC" w:rsidRDefault="004D628F" w:rsidP="00E10F58">
      <w:pPr>
        <w:pStyle w:val="3"/>
      </w:pPr>
      <w:bookmarkStart w:id="12" w:name="_Toc45188360"/>
      <w:r>
        <w:rPr>
          <w:rFonts w:hint="eastAsia"/>
        </w:rPr>
        <w:t>3</w:t>
      </w:r>
      <w:r>
        <w:t>.4</w:t>
      </w:r>
      <w:r>
        <w:rPr>
          <w:rFonts w:hint="eastAsia"/>
        </w:rPr>
        <w:t>能力</w:t>
      </w:r>
      <w:r w:rsidR="00E10F58">
        <w:rPr>
          <w:rFonts w:hint="eastAsia"/>
        </w:rPr>
        <w:t>方面准备</w:t>
      </w:r>
      <w:bookmarkEnd w:id="12"/>
    </w:p>
    <w:p w14:paraId="5D8A55F6" w14:textId="04DAC600" w:rsidR="00E10F58" w:rsidRPr="00E10F58" w:rsidRDefault="00E10F58" w:rsidP="00E10F58">
      <w:pPr>
        <w:spacing w:line="360" w:lineRule="auto"/>
        <w:ind w:firstLine="420"/>
        <w:rPr>
          <w:sz w:val="24"/>
          <w:szCs w:val="22"/>
        </w:rPr>
      </w:pPr>
      <w:r w:rsidRPr="00E10F58">
        <w:rPr>
          <w:rFonts w:hint="eastAsia"/>
          <w:sz w:val="24"/>
          <w:szCs w:val="22"/>
        </w:rPr>
        <w:t>建立有效的软件项目管理，文档化且遵循软件项目管理过程，在建立管理过程中，使用组织的方针来指导项目，建立基本软件工作产品完成准则和检查单，并迅速实施，然后根据反馈意见及时修改。坚持适当的监控机制，例如对项目进度进行跟踪而建立的例会制度，制度化的日报和周报活动。做好实际数据收集、测量与分析工作等。重复成功的以前项目的开发经验。</w:t>
      </w:r>
    </w:p>
    <w:p w14:paraId="61528085" w14:textId="5C020A2D" w:rsidR="00B239E7" w:rsidRDefault="008B176B" w:rsidP="00343434">
      <w:pPr>
        <w:pStyle w:val="2"/>
        <w:spacing w:line="360" w:lineRule="auto"/>
      </w:pPr>
      <w:bookmarkStart w:id="13" w:name="_Toc45188361"/>
      <w:r>
        <w:rPr>
          <w:rFonts w:hint="eastAsia"/>
        </w:rPr>
        <w:lastRenderedPageBreak/>
        <w:t>4</w:t>
      </w:r>
      <w:r w:rsidR="005B2503">
        <w:rPr>
          <w:rFonts w:hint="eastAsia"/>
        </w:rPr>
        <w:t>具体</w:t>
      </w:r>
      <w:r w:rsidR="004C31F3">
        <w:rPr>
          <w:rFonts w:hint="eastAsia"/>
        </w:rPr>
        <w:t>实施</w:t>
      </w:r>
      <w:r w:rsidR="00DE3797">
        <w:rPr>
          <w:rFonts w:hint="eastAsia"/>
        </w:rPr>
        <w:t>过程</w:t>
      </w:r>
      <w:bookmarkEnd w:id="13"/>
    </w:p>
    <w:p w14:paraId="703B641B" w14:textId="0055613E" w:rsidR="00C123C9" w:rsidRPr="00212C71" w:rsidRDefault="00C123C9" w:rsidP="00212C71">
      <w:pPr>
        <w:pStyle w:val="3"/>
      </w:pPr>
      <w:bookmarkStart w:id="14" w:name="_Toc45188362"/>
      <w:r w:rsidRPr="00212C71">
        <w:rPr>
          <w:rFonts w:hint="eastAsia"/>
        </w:rPr>
        <w:t>4</w:t>
      </w:r>
      <w:r w:rsidRPr="00212C71">
        <w:t>.1</w:t>
      </w:r>
      <w:r w:rsidR="00212C71" w:rsidRPr="00212C71">
        <w:rPr>
          <w:rFonts w:hint="eastAsia"/>
        </w:rPr>
        <w:t>改进过程</w:t>
      </w:r>
      <w:r w:rsidRPr="00212C71">
        <w:t>总体步骤</w:t>
      </w:r>
      <w:bookmarkEnd w:id="14"/>
    </w:p>
    <w:p w14:paraId="2BD1CDC0" w14:textId="48A49071" w:rsidR="00A10ED8" w:rsidRPr="00BA435C" w:rsidRDefault="00A10ED8" w:rsidP="00A10ED8">
      <w:pPr>
        <w:spacing w:line="360" w:lineRule="auto"/>
        <w:rPr>
          <w:rFonts w:ascii="宋体" w:hAnsi="宋体"/>
          <w:b/>
          <w:bCs/>
          <w:sz w:val="24"/>
          <w:szCs w:val="24"/>
        </w:rPr>
      </w:pPr>
      <w:r w:rsidRPr="00BA435C">
        <w:rPr>
          <w:rFonts w:ascii="宋体" w:hAnsi="宋体" w:hint="eastAsia"/>
          <w:b/>
          <w:bCs/>
          <w:sz w:val="24"/>
          <w:szCs w:val="24"/>
        </w:rPr>
        <w:t>改进过程总体可以分为以下</w:t>
      </w:r>
      <w:r w:rsidR="00DB1171" w:rsidRPr="00BA435C">
        <w:rPr>
          <w:rFonts w:ascii="宋体" w:hAnsi="宋体" w:hint="eastAsia"/>
          <w:b/>
          <w:bCs/>
          <w:sz w:val="24"/>
          <w:szCs w:val="24"/>
        </w:rPr>
        <w:t>六</w:t>
      </w:r>
      <w:r w:rsidRPr="00BA435C">
        <w:rPr>
          <w:rFonts w:ascii="宋体" w:hAnsi="宋体" w:hint="eastAsia"/>
          <w:b/>
          <w:bCs/>
          <w:sz w:val="24"/>
          <w:szCs w:val="24"/>
        </w:rPr>
        <w:t>个步骤:</w:t>
      </w:r>
    </w:p>
    <w:p w14:paraId="4FE27906" w14:textId="77270FC9" w:rsidR="009F26FC" w:rsidRPr="009F26FC" w:rsidRDefault="009F26FC" w:rsidP="00480641">
      <w:pPr>
        <w:pStyle w:val="ae"/>
        <w:numPr>
          <w:ilvl w:val="2"/>
          <w:numId w:val="27"/>
        </w:numPr>
        <w:spacing w:line="360" w:lineRule="auto"/>
        <w:ind w:firstLineChars="0"/>
        <w:rPr>
          <w:rFonts w:ascii="宋体" w:hAnsi="宋体"/>
          <w:sz w:val="24"/>
          <w:szCs w:val="24"/>
        </w:rPr>
      </w:pPr>
      <w:r w:rsidRPr="00BA435C">
        <w:rPr>
          <w:rFonts w:ascii="宋体" w:hAnsi="宋体" w:hint="eastAsia"/>
          <w:b/>
          <w:bCs/>
          <w:sz w:val="24"/>
          <w:szCs w:val="24"/>
        </w:rPr>
        <w:t>调查收集问题，并进行分析：</w:t>
      </w:r>
      <w:r w:rsidRPr="009F26FC">
        <w:rPr>
          <w:rFonts w:ascii="宋体" w:hAnsi="宋体" w:hint="eastAsia"/>
          <w:sz w:val="24"/>
          <w:szCs w:val="24"/>
        </w:rPr>
        <w:t>过程改进人员调查企业中与开发、管理、销售、维护/服务等相关的工作人员，分析其反馈重要的问题及其共性问题，收集提出者和上级领导的意见，并共同分析、协商解决其问题的对策。</w:t>
      </w:r>
    </w:p>
    <w:p w14:paraId="2E531FBD" w14:textId="51A0D680" w:rsidR="009F26FC" w:rsidRPr="009F26FC" w:rsidRDefault="009F26FC" w:rsidP="00480641">
      <w:pPr>
        <w:pStyle w:val="ae"/>
        <w:numPr>
          <w:ilvl w:val="2"/>
          <w:numId w:val="27"/>
        </w:numPr>
        <w:spacing w:line="360" w:lineRule="auto"/>
        <w:ind w:firstLineChars="0"/>
        <w:rPr>
          <w:rFonts w:ascii="宋体" w:hAnsi="宋体"/>
          <w:sz w:val="24"/>
          <w:szCs w:val="24"/>
        </w:rPr>
      </w:pPr>
      <w:r w:rsidRPr="00BA435C">
        <w:rPr>
          <w:rFonts w:ascii="宋体" w:hAnsi="宋体" w:hint="eastAsia"/>
          <w:b/>
          <w:bCs/>
          <w:sz w:val="24"/>
          <w:szCs w:val="24"/>
        </w:rPr>
        <w:t>优化组织结构以及岗位职责：</w:t>
      </w:r>
      <w:r w:rsidRPr="009F26FC">
        <w:rPr>
          <w:rFonts w:ascii="宋体" w:hAnsi="宋体" w:hint="eastAsia"/>
          <w:sz w:val="24"/>
          <w:szCs w:val="24"/>
        </w:rPr>
        <w:t>过程改进人员根据调查结果，优化公司组织结构和岗位职责，甚至涉及到重要岗位的人员调整和职权调整。</w:t>
      </w:r>
    </w:p>
    <w:p w14:paraId="70621A19" w14:textId="7907B3B4" w:rsidR="009F26FC" w:rsidRPr="009F26FC" w:rsidRDefault="009F26FC" w:rsidP="00480641">
      <w:pPr>
        <w:pStyle w:val="ae"/>
        <w:numPr>
          <w:ilvl w:val="2"/>
          <w:numId w:val="27"/>
        </w:numPr>
        <w:spacing w:line="360" w:lineRule="auto"/>
        <w:ind w:firstLineChars="0"/>
        <w:rPr>
          <w:rFonts w:ascii="宋体" w:hAnsi="宋体"/>
          <w:sz w:val="24"/>
          <w:szCs w:val="24"/>
        </w:rPr>
      </w:pPr>
      <w:r w:rsidRPr="00BA435C">
        <w:rPr>
          <w:rFonts w:ascii="宋体" w:hAnsi="宋体" w:hint="eastAsia"/>
          <w:b/>
          <w:bCs/>
          <w:sz w:val="24"/>
          <w:szCs w:val="24"/>
        </w:rPr>
        <w:t>优化，并制定新的过程规范：</w:t>
      </w:r>
      <w:r w:rsidRPr="009F26FC">
        <w:rPr>
          <w:rFonts w:ascii="宋体" w:hAnsi="宋体" w:hint="eastAsia"/>
          <w:sz w:val="24"/>
          <w:szCs w:val="24"/>
        </w:rPr>
        <w:t>过程改进人员帮助公司优化和制定软件研发管理的新过程规范，一般涉及到商务、项目管理、项目开发和相关支持等过程域。（这一步主要参照于IBM公司制定的集成化研发过程——IDP）</w:t>
      </w:r>
    </w:p>
    <w:p w14:paraId="78DA1C10" w14:textId="341704F0" w:rsidR="009F26FC" w:rsidRPr="009F26FC" w:rsidRDefault="009F26FC" w:rsidP="00480641">
      <w:pPr>
        <w:pStyle w:val="ae"/>
        <w:numPr>
          <w:ilvl w:val="2"/>
          <w:numId w:val="27"/>
        </w:numPr>
        <w:spacing w:line="360" w:lineRule="auto"/>
        <w:ind w:firstLineChars="0"/>
        <w:rPr>
          <w:rFonts w:ascii="宋体" w:hAnsi="宋体"/>
          <w:sz w:val="24"/>
          <w:szCs w:val="24"/>
        </w:rPr>
      </w:pPr>
      <w:r w:rsidRPr="00BA435C">
        <w:rPr>
          <w:rFonts w:ascii="宋体" w:hAnsi="宋体" w:hint="eastAsia"/>
          <w:b/>
          <w:bCs/>
          <w:sz w:val="24"/>
          <w:szCs w:val="24"/>
        </w:rPr>
        <w:t>整理和部署配套的管理软件：</w:t>
      </w:r>
      <w:r w:rsidRPr="009F26FC">
        <w:rPr>
          <w:rFonts w:ascii="宋体" w:hAnsi="宋体" w:hint="eastAsia"/>
          <w:sz w:val="24"/>
          <w:szCs w:val="24"/>
        </w:rPr>
        <w:t>公司应尽量整理和部署与过程规范配套的管理软件，比如：配置管理工具（SVN）、缺陷跟踪工具（Jira）、任务管理工具（My Project）等等。（这一步主要参照于上海漫索公司制定的集成化研发管理——RDM）</w:t>
      </w:r>
    </w:p>
    <w:p w14:paraId="083C639E" w14:textId="43AC86A0" w:rsidR="009F26FC" w:rsidRPr="009F26FC" w:rsidRDefault="009F26FC" w:rsidP="00480641">
      <w:pPr>
        <w:pStyle w:val="ae"/>
        <w:numPr>
          <w:ilvl w:val="2"/>
          <w:numId w:val="27"/>
        </w:numPr>
        <w:spacing w:line="360" w:lineRule="auto"/>
        <w:ind w:firstLineChars="0"/>
        <w:rPr>
          <w:rFonts w:ascii="宋体" w:hAnsi="宋体"/>
          <w:sz w:val="24"/>
          <w:szCs w:val="24"/>
        </w:rPr>
      </w:pPr>
      <w:r w:rsidRPr="00BA435C">
        <w:rPr>
          <w:rFonts w:ascii="宋体" w:hAnsi="宋体" w:hint="eastAsia"/>
          <w:b/>
          <w:bCs/>
          <w:sz w:val="24"/>
          <w:szCs w:val="24"/>
        </w:rPr>
        <w:t>对全员进行培训和指导：</w:t>
      </w:r>
      <w:r w:rsidRPr="009F26FC">
        <w:rPr>
          <w:rFonts w:ascii="宋体" w:hAnsi="宋体" w:hint="eastAsia"/>
          <w:sz w:val="24"/>
          <w:szCs w:val="24"/>
        </w:rPr>
        <w:t>过程改进人员为企业员工提供充分且必要的培训和指导，让员工理解新的过程规范，并掌握其技能。</w:t>
      </w:r>
    </w:p>
    <w:p w14:paraId="304C0E90" w14:textId="34A4B330" w:rsidR="009F26FC" w:rsidRDefault="009F26FC" w:rsidP="00480641">
      <w:pPr>
        <w:pStyle w:val="ae"/>
        <w:numPr>
          <w:ilvl w:val="2"/>
          <w:numId w:val="27"/>
        </w:numPr>
        <w:spacing w:line="360" w:lineRule="auto"/>
        <w:ind w:firstLineChars="0"/>
        <w:rPr>
          <w:rFonts w:ascii="宋体" w:hAnsi="宋体"/>
          <w:sz w:val="24"/>
          <w:szCs w:val="24"/>
        </w:rPr>
      </w:pPr>
      <w:r w:rsidRPr="00BA435C">
        <w:rPr>
          <w:rFonts w:ascii="宋体" w:hAnsi="宋体" w:hint="eastAsia"/>
          <w:b/>
          <w:bCs/>
          <w:sz w:val="24"/>
          <w:szCs w:val="24"/>
        </w:rPr>
        <w:t>引导对新过程规范的执行：</w:t>
      </w:r>
      <w:r w:rsidRPr="009F26FC">
        <w:rPr>
          <w:rFonts w:ascii="宋体" w:hAnsi="宋体" w:hint="eastAsia"/>
          <w:sz w:val="24"/>
          <w:szCs w:val="24"/>
        </w:rPr>
        <w:t>全体人员根据新的过程规范开展工作，过程改进负责人和QA监督执行情况，并记录问题。然后再周期性地改进过程。</w:t>
      </w:r>
    </w:p>
    <w:p w14:paraId="0BFF3367" w14:textId="4A365E1D" w:rsidR="00BF7814" w:rsidRPr="00724181" w:rsidRDefault="00257269" w:rsidP="00724181">
      <w:pPr>
        <w:pStyle w:val="3"/>
      </w:pPr>
      <w:bookmarkStart w:id="15" w:name="_Toc45188363"/>
      <w:r w:rsidRPr="00724181">
        <w:rPr>
          <w:rFonts w:hint="eastAsia"/>
        </w:rPr>
        <w:t>4</w:t>
      </w:r>
      <w:r w:rsidRPr="00724181">
        <w:t>.2</w:t>
      </w:r>
      <w:r w:rsidR="00BF7814" w:rsidRPr="00724181">
        <w:rPr>
          <w:rFonts w:hint="eastAsia"/>
        </w:rPr>
        <w:t>制定软件过程改进大纲</w:t>
      </w:r>
      <w:bookmarkEnd w:id="15"/>
    </w:p>
    <w:p w14:paraId="3119FE45" w14:textId="75D1F0FD" w:rsidR="00BF7814" w:rsidRDefault="00BF7814" w:rsidP="00724181">
      <w:pPr>
        <w:spacing w:line="360" w:lineRule="auto"/>
        <w:rPr>
          <w:rFonts w:ascii="宋体" w:hAnsi="宋体"/>
          <w:sz w:val="24"/>
          <w:szCs w:val="24"/>
        </w:rPr>
      </w:pPr>
      <w:r w:rsidRPr="000B13A4">
        <w:rPr>
          <w:rFonts w:ascii="宋体" w:hAnsi="宋体" w:hint="eastAsia"/>
          <w:sz w:val="24"/>
          <w:szCs w:val="24"/>
        </w:rPr>
        <w:t>该大纲规定软件过程改进的主要内容，并规定组织成员开展活动的权限。</w:t>
      </w:r>
    </w:p>
    <w:p w14:paraId="121704B0" w14:textId="4D422522" w:rsidR="00781B56" w:rsidRDefault="00781B56" w:rsidP="00724181">
      <w:pPr>
        <w:spacing w:line="360" w:lineRule="auto"/>
        <w:rPr>
          <w:rFonts w:ascii="宋体" w:hAnsi="宋体"/>
          <w:sz w:val="24"/>
          <w:szCs w:val="24"/>
        </w:rPr>
      </w:pPr>
      <w:r>
        <w:rPr>
          <w:rFonts w:ascii="宋体" w:hAnsi="宋体" w:hint="eastAsia"/>
          <w:sz w:val="24"/>
          <w:szCs w:val="24"/>
        </w:rPr>
        <w:t>大纲内容如下：</w:t>
      </w:r>
    </w:p>
    <w:p w14:paraId="4B1ECFCA" w14:textId="2A7649AE" w:rsidR="00781B56" w:rsidRPr="00781B56" w:rsidRDefault="00781B56" w:rsidP="00480641">
      <w:pPr>
        <w:pStyle w:val="ae"/>
        <w:numPr>
          <w:ilvl w:val="0"/>
          <w:numId w:val="29"/>
        </w:numPr>
        <w:spacing w:line="360" w:lineRule="auto"/>
        <w:ind w:firstLineChars="0"/>
        <w:rPr>
          <w:rFonts w:ascii="宋体" w:hAnsi="宋体"/>
          <w:sz w:val="24"/>
          <w:szCs w:val="24"/>
        </w:rPr>
      </w:pPr>
      <w:r w:rsidRPr="00DC63B0">
        <w:rPr>
          <w:rFonts w:ascii="宋体" w:hAnsi="宋体" w:hint="eastAsia"/>
          <w:b/>
          <w:bCs/>
          <w:sz w:val="24"/>
          <w:szCs w:val="24"/>
        </w:rPr>
        <w:t>项目内容概述</w:t>
      </w:r>
      <w:r w:rsidR="00E04C53">
        <w:rPr>
          <w:rFonts w:ascii="宋体" w:hAnsi="宋体" w:hint="eastAsia"/>
          <w:sz w:val="24"/>
          <w:szCs w:val="24"/>
        </w:rPr>
        <w:t>。</w:t>
      </w:r>
    </w:p>
    <w:p w14:paraId="0A4652ED" w14:textId="1FFBB3AC" w:rsidR="00781B56" w:rsidRPr="00781B56" w:rsidRDefault="00781B56" w:rsidP="00480641">
      <w:pPr>
        <w:pStyle w:val="ae"/>
        <w:numPr>
          <w:ilvl w:val="0"/>
          <w:numId w:val="29"/>
        </w:numPr>
        <w:spacing w:line="360" w:lineRule="auto"/>
        <w:ind w:firstLineChars="0"/>
        <w:rPr>
          <w:rFonts w:ascii="宋体" w:hAnsi="宋体"/>
          <w:sz w:val="24"/>
          <w:szCs w:val="24"/>
        </w:rPr>
      </w:pPr>
      <w:r w:rsidRPr="00DC63B0">
        <w:rPr>
          <w:rFonts w:ascii="宋体" w:hAnsi="宋体" w:hint="eastAsia"/>
          <w:b/>
          <w:bCs/>
          <w:sz w:val="24"/>
          <w:szCs w:val="24"/>
        </w:rPr>
        <w:t>目的</w:t>
      </w:r>
      <w:r>
        <w:rPr>
          <w:rFonts w:ascii="宋体" w:hAnsi="宋体" w:hint="eastAsia"/>
          <w:sz w:val="24"/>
          <w:szCs w:val="24"/>
        </w:rPr>
        <w:t>：</w:t>
      </w:r>
      <w:r w:rsidR="00152577" w:rsidRPr="00152577">
        <w:rPr>
          <w:rFonts w:ascii="宋体" w:hAnsi="宋体" w:hint="eastAsia"/>
          <w:sz w:val="24"/>
          <w:szCs w:val="24"/>
        </w:rPr>
        <w:t>描述该阶段过程改进工作要实现的目标以及总体要求</w:t>
      </w:r>
      <w:r w:rsidR="00152577">
        <w:rPr>
          <w:rFonts w:ascii="宋体" w:hAnsi="宋体" w:hint="eastAsia"/>
          <w:sz w:val="24"/>
          <w:szCs w:val="24"/>
        </w:rPr>
        <w:t>。</w:t>
      </w:r>
    </w:p>
    <w:p w14:paraId="4FECDAEA" w14:textId="546BCD30" w:rsidR="00781B56" w:rsidRPr="00781B56" w:rsidRDefault="00781B56" w:rsidP="00480641">
      <w:pPr>
        <w:pStyle w:val="ae"/>
        <w:numPr>
          <w:ilvl w:val="0"/>
          <w:numId w:val="29"/>
        </w:numPr>
        <w:spacing w:line="360" w:lineRule="auto"/>
        <w:ind w:firstLineChars="0"/>
        <w:rPr>
          <w:rFonts w:ascii="宋体" w:hAnsi="宋体"/>
          <w:sz w:val="24"/>
          <w:szCs w:val="24"/>
        </w:rPr>
      </w:pPr>
      <w:r w:rsidRPr="00DC63B0">
        <w:rPr>
          <w:rFonts w:ascii="宋体" w:hAnsi="宋体" w:hint="eastAsia"/>
          <w:b/>
          <w:bCs/>
          <w:sz w:val="24"/>
          <w:szCs w:val="24"/>
        </w:rPr>
        <w:t>改进范围</w:t>
      </w:r>
      <w:r>
        <w:rPr>
          <w:rFonts w:ascii="宋体" w:hAnsi="宋体" w:hint="eastAsia"/>
          <w:sz w:val="24"/>
          <w:szCs w:val="24"/>
        </w:rPr>
        <w:t>：</w:t>
      </w:r>
      <w:r w:rsidRPr="00781B56">
        <w:rPr>
          <w:rFonts w:ascii="宋体" w:hAnsi="宋体" w:hint="eastAsia"/>
          <w:sz w:val="24"/>
          <w:szCs w:val="24"/>
        </w:rPr>
        <w:t>说明本次过程改进的范围。</w:t>
      </w:r>
    </w:p>
    <w:p w14:paraId="2C1A4073" w14:textId="0528D870" w:rsidR="00781B56" w:rsidRPr="00781B56" w:rsidRDefault="00781B56" w:rsidP="00480641">
      <w:pPr>
        <w:pStyle w:val="ae"/>
        <w:numPr>
          <w:ilvl w:val="0"/>
          <w:numId w:val="29"/>
        </w:numPr>
        <w:spacing w:line="360" w:lineRule="auto"/>
        <w:ind w:firstLineChars="0"/>
        <w:rPr>
          <w:rFonts w:ascii="宋体" w:hAnsi="宋体"/>
          <w:sz w:val="24"/>
          <w:szCs w:val="24"/>
        </w:rPr>
      </w:pPr>
      <w:r w:rsidRPr="00DC63B0">
        <w:rPr>
          <w:rFonts w:ascii="宋体" w:hAnsi="宋体" w:hint="eastAsia"/>
          <w:b/>
          <w:bCs/>
          <w:sz w:val="24"/>
          <w:szCs w:val="24"/>
        </w:rPr>
        <w:t>相关文档</w:t>
      </w:r>
      <w:r>
        <w:rPr>
          <w:rFonts w:ascii="宋体" w:hAnsi="宋体" w:hint="eastAsia"/>
          <w:sz w:val="24"/>
          <w:szCs w:val="24"/>
        </w:rPr>
        <w:t>：</w:t>
      </w:r>
      <w:r w:rsidRPr="00781B56">
        <w:rPr>
          <w:rFonts w:ascii="宋体" w:hAnsi="宋体" w:hint="eastAsia"/>
          <w:sz w:val="24"/>
          <w:szCs w:val="24"/>
        </w:rPr>
        <w:t>列举本次过程改进引用的“过程改进建议表”、“过程评估</w:t>
      </w:r>
      <w:r w:rsidRPr="00781B56">
        <w:rPr>
          <w:rFonts w:ascii="宋体" w:hAnsi="宋体" w:hint="eastAsia"/>
          <w:sz w:val="24"/>
          <w:szCs w:val="24"/>
        </w:rPr>
        <w:lastRenderedPageBreak/>
        <w:t>报告” 及其他相关参考文档。</w:t>
      </w:r>
    </w:p>
    <w:p w14:paraId="2AD08551" w14:textId="4CBE8D1C" w:rsidR="00781B56" w:rsidRDefault="00781B56" w:rsidP="00480641">
      <w:pPr>
        <w:pStyle w:val="ae"/>
        <w:numPr>
          <w:ilvl w:val="0"/>
          <w:numId w:val="29"/>
        </w:numPr>
        <w:spacing w:line="360" w:lineRule="auto"/>
        <w:ind w:firstLineChars="0"/>
        <w:rPr>
          <w:rFonts w:ascii="宋体" w:hAnsi="宋体"/>
          <w:sz w:val="24"/>
          <w:szCs w:val="24"/>
        </w:rPr>
      </w:pPr>
      <w:r w:rsidRPr="00DC63B0">
        <w:rPr>
          <w:rFonts w:ascii="宋体" w:hAnsi="宋体" w:hint="eastAsia"/>
          <w:b/>
          <w:bCs/>
          <w:sz w:val="24"/>
          <w:szCs w:val="24"/>
        </w:rPr>
        <w:t>角色与职责</w:t>
      </w:r>
      <w:r>
        <w:rPr>
          <w:rFonts w:ascii="宋体" w:hAnsi="宋体" w:hint="eastAsia"/>
          <w:sz w:val="24"/>
          <w:szCs w:val="24"/>
        </w:rPr>
        <w:t>：</w:t>
      </w:r>
      <w:r w:rsidRPr="00781B56">
        <w:rPr>
          <w:rFonts w:ascii="宋体" w:hAnsi="宋体" w:hint="eastAsia"/>
          <w:sz w:val="24"/>
          <w:szCs w:val="24"/>
        </w:rPr>
        <w:t>说明参与本次过程改进活动的角色及其相应的职责。</w:t>
      </w:r>
    </w:p>
    <w:p w14:paraId="7D9772C6" w14:textId="71325212" w:rsidR="00781B56" w:rsidRDefault="00781B56" w:rsidP="00480641">
      <w:pPr>
        <w:pStyle w:val="ae"/>
        <w:numPr>
          <w:ilvl w:val="0"/>
          <w:numId w:val="29"/>
        </w:numPr>
        <w:spacing w:line="360" w:lineRule="auto"/>
        <w:ind w:firstLineChars="0"/>
        <w:rPr>
          <w:rFonts w:ascii="宋体" w:hAnsi="宋体"/>
          <w:sz w:val="24"/>
          <w:szCs w:val="24"/>
        </w:rPr>
      </w:pPr>
      <w:r w:rsidRPr="00DC63B0">
        <w:rPr>
          <w:rFonts w:ascii="宋体" w:hAnsi="宋体" w:hint="eastAsia"/>
          <w:b/>
          <w:bCs/>
          <w:sz w:val="24"/>
          <w:szCs w:val="24"/>
        </w:rPr>
        <w:t>改进计划</w:t>
      </w:r>
      <w:r w:rsidR="006364E8">
        <w:rPr>
          <w:rFonts w:ascii="宋体" w:hAnsi="宋体" w:hint="eastAsia"/>
          <w:sz w:val="24"/>
          <w:szCs w:val="24"/>
        </w:rPr>
        <w:t>：</w:t>
      </w:r>
      <w:r w:rsidRPr="00781B56">
        <w:rPr>
          <w:rFonts w:ascii="宋体" w:hAnsi="宋体" w:hint="eastAsia"/>
          <w:sz w:val="24"/>
          <w:szCs w:val="24"/>
        </w:rPr>
        <w:t>说明本次过程改进的阶段划分、进度安排，包括时间、任务分配、责任人等。</w:t>
      </w:r>
    </w:p>
    <w:p w14:paraId="3AAD60A3" w14:textId="46F16A95" w:rsidR="001B2994" w:rsidRDefault="001B2994" w:rsidP="001B2994">
      <w:pPr>
        <w:pStyle w:val="3"/>
      </w:pPr>
      <w:bookmarkStart w:id="16" w:name="_Toc45188364"/>
      <w:r>
        <w:t>4.</w:t>
      </w:r>
      <w:r w:rsidR="00D720E9">
        <w:t>3</w:t>
      </w:r>
      <w:r w:rsidR="00086F19" w:rsidRPr="00086F19">
        <w:rPr>
          <w:rFonts w:hint="eastAsia"/>
        </w:rPr>
        <w:t>组织的软件过程活动组</w:t>
      </w:r>
      <w:bookmarkEnd w:id="16"/>
    </w:p>
    <w:p w14:paraId="1A8ACECD" w14:textId="74CBDA41" w:rsidR="004678BF" w:rsidRPr="00CD104E" w:rsidRDefault="004678BF" w:rsidP="004678BF">
      <w:pPr>
        <w:spacing w:line="360" w:lineRule="auto"/>
        <w:rPr>
          <w:b/>
          <w:bCs/>
          <w:sz w:val="28"/>
          <w:szCs w:val="24"/>
        </w:rPr>
      </w:pPr>
      <w:r w:rsidRPr="00CD104E">
        <w:rPr>
          <w:rFonts w:hint="eastAsia"/>
          <w:b/>
          <w:bCs/>
          <w:sz w:val="28"/>
          <w:szCs w:val="24"/>
        </w:rPr>
        <w:t>需做准备如下：</w:t>
      </w:r>
    </w:p>
    <w:p w14:paraId="53489246" w14:textId="00FAA67A" w:rsidR="004678BF" w:rsidRPr="004678BF" w:rsidRDefault="004678BF" w:rsidP="00480641">
      <w:pPr>
        <w:pStyle w:val="ae"/>
        <w:numPr>
          <w:ilvl w:val="0"/>
          <w:numId w:val="37"/>
        </w:numPr>
        <w:spacing w:line="360" w:lineRule="auto"/>
        <w:ind w:firstLineChars="0"/>
        <w:rPr>
          <w:rFonts w:ascii="宋体" w:hAnsi="宋体"/>
          <w:sz w:val="24"/>
          <w:szCs w:val="22"/>
        </w:rPr>
      </w:pPr>
      <w:r w:rsidRPr="004678BF">
        <w:rPr>
          <w:rFonts w:ascii="宋体" w:hAnsi="宋体" w:hint="eastAsia"/>
          <w:sz w:val="24"/>
          <w:szCs w:val="22"/>
        </w:rPr>
        <w:t>为每个过程改进组提供资金，并且为其活动进行规划和制定时间表。</w:t>
      </w:r>
    </w:p>
    <w:p w14:paraId="22206B29" w14:textId="2C82E4FD" w:rsidR="004678BF" w:rsidRPr="004678BF" w:rsidRDefault="004678BF" w:rsidP="00480641">
      <w:pPr>
        <w:pStyle w:val="ae"/>
        <w:numPr>
          <w:ilvl w:val="0"/>
          <w:numId w:val="37"/>
        </w:numPr>
        <w:spacing w:line="360" w:lineRule="auto"/>
        <w:ind w:firstLineChars="0"/>
        <w:rPr>
          <w:rFonts w:ascii="宋体" w:hAnsi="宋体"/>
          <w:sz w:val="24"/>
          <w:szCs w:val="22"/>
        </w:rPr>
      </w:pPr>
      <w:r w:rsidRPr="004678BF">
        <w:rPr>
          <w:rFonts w:ascii="宋体" w:hAnsi="宋体" w:hint="eastAsia"/>
          <w:sz w:val="24"/>
          <w:szCs w:val="22"/>
        </w:rPr>
        <w:t>为每项过程改进工作建立目标，并尽可能定量地规定这些目标。</w:t>
      </w:r>
    </w:p>
    <w:p w14:paraId="0A801F2E" w14:textId="77777777" w:rsidR="004678BF" w:rsidRDefault="004678BF" w:rsidP="00480641">
      <w:pPr>
        <w:pStyle w:val="ae"/>
        <w:numPr>
          <w:ilvl w:val="0"/>
          <w:numId w:val="37"/>
        </w:numPr>
        <w:spacing w:line="360" w:lineRule="auto"/>
        <w:ind w:firstLineChars="0"/>
        <w:rPr>
          <w:rFonts w:ascii="宋体" w:hAnsi="宋体"/>
          <w:sz w:val="24"/>
          <w:szCs w:val="22"/>
        </w:rPr>
      </w:pPr>
      <w:r w:rsidRPr="004678BF">
        <w:rPr>
          <w:rFonts w:ascii="宋体" w:hAnsi="宋体" w:hint="eastAsia"/>
          <w:sz w:val="24"/>
          <w:szCs w:val="22"/>
        </w:rPr>
        <w:t>对软件过程改进的计划，最终需要软件过程改进组和因此项工作可能受影响的组，在协调后共同批准。</w:t>
      </w:r>
    </w:p>
    <w:p w14:paraId="50DA769E" w14:textId="44E7C512" w:rsidR="004678BF" w:rsidRPr="004678BF" w:rsidRDefault="004678BF" w:rsidP="00480641">
      <w:pPr>
        <w:pStyle w:val="ae"/>
        <w:numPr>
          <w:ilvl w:val="0"/>
          <w:numId w:val="37"/>
        </w:numPr>
        <w:spacing w:line="360" w:lineRule="auto"/>
        <w:ind w:firstLineChars="0"/>
        <w:rPr>
          <w:rFonts w:ascii="宋体" w:hAnsi="宋体"/>
          <w:sz w:val="24"/>
          <w:szCs w:val="22"/>
        </w:rPr>
      </w:pPr>
      <w:r w:rsidRPr="004678BF">
        <w:rPr>
          <w:rFonts w:ascii="宋体" w:hAnsi="宋体" w:hint="eastAsia"/>
          <w:sz w:val="24"/>
          <w:szCs w:val="22"/>
        </w:rPr>
        <w:t>受影响的组包括:</w:t>
      </w:r>
    </w:p>
    <w:p w14:paraId="680564B6" w14:textId="0383CBA2" w:rsidR="004678BF" w:rsidRPr="004678BF" w:rsidRDefault="004678BF" w:rsidP="00480641">
      <w:pPr>
        <w:pStyle w:val="ae"/>
        <w:numPr>
          <w:ilvl w:val="0"/>
          <w:numId w:val="38"/>
        </w:numPr>
        <w:spacing w:line="360" w:lineRule="auto"/>
        <w:ind w:firstLineChars="0"/>
        <w:rPr>
          <w:rFonts w:ascii="宋体" w:hAnsi="宋体"/>
          <w:sz w:val="24"/>
          <w:szCs w:val="22"/>
        </w:rPr>
      </w:pPr>
      <w:r w:rsidRPr="004678BF">
        <w:rPr>
          <w:rFonts w:ascii="宋体" w:hAnsi="宋体" w:hint="eastAsia"/>
          <w:sz w:val="24"/>
          <w:szCs w:val="22"/>
        </w:rPr>
        <w:t>软件工程组:</w:t>
      </w:r>
    </w:p>
    <w:p w14:paraId="31F587BD" w14:textId="46624D15" w:rsidR="004678BF" w:rsidRPr="004678BF" w:rsidRDefault="004678BF" w:rsidP="00480641">
      <w:pPr>
        <w:pStyle w:val="ae"/>
        <w:numPr>
          <w:ilvl w:val="0"/>
          <w:numId w:val="38"/>
        </w:numPr>
        <w:spacing w:line="360" w:lineRule="auto"/>
        <w:ind w:firstLineChars="0"/>
        <w:rPr>
          <w:rFonts w:ascii="宋体" w:hAnsi="宋体"/>
          <w:sz w:val="24"/>
          <w:szCs w:val="22"/>
        </w:rPr>
      </w:pPr>
      <w:r w:rsidRPr="004678BF">
        <w:rPr>
          <w:rFonts w:ascii="宋体" w:hAnsi="宋体" w:hint="eastAsia"/>
          <w:sz w:val="24"/>
          <w:szCs w:val="22"/>
        </w:rPr>
        <w:t>软件估计组;</w:t>
      </w:r>
    </w:p>
    <w:p w14:paraId="33652D89" w14:textId="30527C30" w:rsidR="004678BF" w:rsidRPr="004678BF" w:rsidRDefault="004678BF" w:rsidP="00480641">
      <w:pPr>
        <w:pStyle w:val="ae"/>
        <w:numPr>
          <w:ilvl w:val="0"/>
          <w:numId w:val="38"/>
        </w:numPr>
        <w:spacing w:line="360" w:lineRule="auto"/>
        <w:ind w:firstLineChars="0"/>
        <w:rPr>
          <w:rFonts w:ascii="宋体" w:hAnsi="宋体"/>
          <w:sz w:val="24"/>
          <w:szCs w:val="22"/>
        </w:rPr>
      </w:pPr>
      <w:r w:rsidRPr="004678BF">
        <w:rPr>
          <w:rFonts w:ascii="宋体" w:hAnsi="宋体" w:hint="eastAsia"/>
          <w:sz w:val="24"/>
          <w:szCs w:val="22"/>
        </w:rPr>
        <w:t>系统工程组;</w:t>
      </w:r>
    </w:p>
    <w:p w14:paraId="4B90AC5F" w14:textId="11CA492C" w:rsidR="004678BF" w:rsidRPr="004678BF" w:rsidRDefault="004678BF" w:rsidP="00480641">
      <w:pPr>
        <w:pStyle w:val="ae"/>
        <w:numPr>
          <w:ilvl w:val="0"/>
          <w:numId w:val="38"/>
        </w:numPr>
        <w:spacing w:line="360" w:lineRule="auto"/>
        <w:ind w:firstLineChars="0"/>
        <w:rPr>
          <w:rFonts w:ascii="宋体" w:hAnsi="宋体"/>
          <w:sz w:val="24"/>
          <w:szCs w:val="22"/>
        </w:rPr>
      </w:pPr>
      <w:r w:rsidRPr="004678BF">
        <w:rPr>
          <w:rFonts w:ascii="宋体" w:hAnsi="宋体" w:hint="eastAsia"/>
          <w:sz w:val="24"/>
          <w:szCs w:val="22"/>
        </w:rPr>
        <w:t>系统测试组;</w:t>
      </w:r>
    </w:p>
    <w:p w14:paraId="08319CEB" w14:textId="62C06530" w:rsidR="004678BF" w:rsidRPr="004678BF" w:rsidRDefault="004678BF" w:rsidP="00480641">
      <w:pPr>
        <w:pStyle w:val="ae"/>
        <w:numPr>
          <w:ilvl w:val="0"/>
          <w:numId w:val="38"/>
        </w:numPr>
        <w:spacing w:line="360" w:lineRule="auto"/>
        <w:ind w:firstLineChars="0"/>
        <w:rPr>
          <w:rFonts w:ascii="宋体" w:hAnsi="宋体"/>
          <w:sz w:val="24"/>
          <w:szCs w:val="22"/>
        </w:rPr>
      </w:pPr>
      <w:r w:rsidRPr="004678BF">
        <w:rPr>
          <w:rFonts w:ascii="宋体" w:hAnsi="宋体" w:hint="eastAsia"/>
          <w:sz w:val="24"/>
          <w:szCs w:val="22"/>
        </w:rPr>
        <w:t>软件质量保证组;</w:t>
      </w:r>
    </w:p>
    <w:p w14:paraId="725DA621" w14:textId="5BC2B491" w:rsidR="004678BF" w:rsidRPr="004678BF" w:rsidRDefault="004678BF" w:rsidP="00480641">
      <w:pPr>
        <w:pStyle w:val="ae"/>
        <w:numPr>
          <w:ilvl w:val="0"/>
          <w:numId w:val="38"/>
        </w:numPr>
        <w:spacing w:line="360" w:lineRule="auto"/>
        <w:ind w:firstLineChars="0"/>
        <w:rPr>
          <w:rFonts w:ascii="宋体" w:hAnsi="宋体"/>
          <w:sz w:val="24"/>
          <w:szCs w:val="22"/>
        </w:rPr>
      </w:pPr>
      <w:r w:rsidRPr="004678BF">
        <w:rPr>
          <w:rFonts w:ascii="宋体" w:hAnsi="宋体" w:hint="eastAsia"/>
          <w:sz w:val="24"/>
          <w:szCs w:val="22"/>
        </w:rPr>
        <w:t>软件配置管理组;</w:t>
      </w:r>
    </w:p>
    <w:p w14:paraId="66ABF74A" w14:textId="720498DB" w:rsidR="004678BF" w:rsidRDefault="004678BF" w:rsidP="00480641">
      <w:pPr>
        <w:pStyle w:val="ae"/>
        <w:numPr>
          <w:ilvl w:val="0"/>
          <w:numId w:val="38"/>
        </w:numPr>
        <w:spacing w:line="360" w:lineRule="auto"/>
        <w:ind w:firstLineChars="0"/>
        <w:rPr>
          <w:rFonts w:ascii="宋体" w:hAnsi="宋体"/>
          <w:sz w:val="24"/>
          <w:szCs w:val="22"/>
        </w:rPr>
      </w:pPr>
      <w:r w:rsidRPr="004678BF">
        <w:rPr>
          <w:rFonts w:ascii="宋体" w:hAnsi="宋体" w:hint="eastAsia"/>
          <w:sz w:val="24"/>
          <w:szCs w:val="22"/>
        </w:rPr>
        <w:t>合同管理组和文档支持组。</w:t>
      </w:r>
    </w:p>
    <w:p w14:paraId="3568FDC6" w14:textId="476E07A9" w:rsidR="004678BF" w:rsidRPr="00CD104E" w:rsidRDefault="004678BF" w:rsidP="004678BF">
      <w:pPr>
        <w:spacing w:line="360" w:lineRule="auto"/>
        <w:rPr>
          <w:rFonts w:ascii="宋体" w:hAnsi="宋体"/>
          <w:b/>
          <w:bCs/>
          <w:sz w:val="28"/>
          <w:szCs w:val="24"/>
        </w:rPr>
      </w:pPr>
      <w:r w:rsidRPr="00CD104E">
        <w:rPr>
          <w:rFonts w:ascii="宋体" w:hAnsi="宋体" w:hint="eastAsia"/>
          <w:b/>
          <w:bCs/>
          <w:sz w:val="28"/>
          <w:szCs w:val="24"/>
        </w:rPr>
        <w:t>角色和具体职责：</w:t>
      </w:r>
    </w:p>
    <w:p w14:paraId="6BE41CBD" w14:textId="513C5B6E" w:rsidR="00D423D4" w:rsidRPr="00225391" w:rsidRDefault="00D423D4" w:rsidP="00480641">
      <w:pPr>
        <w:pStyle w:val="ae"/>
        <w:numPr>
          <w:ilvl w:val="0"/>
          <w:numId w:val="30"/>
        </w:numPr>
        <w:spacing w:line="360" w:lineRule="auto"/>
        <w:ind w:firstLineChars="0"/>
        <w:rPr>
          <w:rFonts w:ascii="宋体" w:hAnsi="宋体"/>
          <w:b/>
          <w:bCs/>
          <w:sz w:val="24"/>
          <w:szCs w:val="24"/>
        </w:rPr>
      </w:pPr>
      <w:r w:rsidRPr="00225391">
        <w:rPr>
          <w:rFonts w:ascii="宋体" w:hAnsi="宋体" w:hint="eastAsia"/>
          <w:b/>
          <w:bCs/>
          <w:sz w:val="24"/>
          <w:szCs w:val="24"/>
        </w:rPr>
        <w:t>高层管理指导委员会(MSG)</w:t>
      </w:r>
    </w:p>
    <w:p w14:paraId="15C6D094" w14:textId="7EFD19CE" w:rsidR="001B2994" w:rsidRPr="00D423D4" w:rsidRDefault="001B2994" w:rsidP="00D423D4">
      <w:pPr>
        <w:spacing w:line="360" w:lineRule="auto"/>
        <w:ind w:firstLine="420"/>
        <w:rPr>
          <w:rFonts w:ascii="宋体" w:hAnsi="宋体"/>
          <w:sz w:val="24"/>
          <w:szCs w:val="24"/>
        </w:rPr>
      </w:pPr>
      <w:r w:rsidRPr="00D423D4">
        <w:rPr>
          <w:rFonts w:ascii="宋体" w:hAnsi="宋体" w:hint="eastAsia"/>
          <w:sz w:val="24"/>
          <w:szCs w:val="24"/>
        </w:rPr>
        <w:t>由某技术开发有限公司的领导和咨询公司顾问组成，成员包括xxx (职务)、xxx (职务)、xxx (职务)、xxx (职务)、xxx (咨询公司顾问)。管理指导委员会由:xx</w:t>
      </w:r>
      <w:r w:rsidR="00882B07" w:rsidRPr="00D423D4">
        <w:rPr>
          <w:rFonts w:ascii="宋体" w:hAnsi="宋体"/>
          <w:sz w:val="24"/>
          <w:szCs w:val="24"/>
        </w:rPr>
        <w:t>x</w:t>
      </w:r>
      <w:r w:rsidRPr="00D423D4">
        <w:rPr>
          <w:rFonts w:ascii="宋体" w:hAnsi="宋体" w:hint="eastAsia"/>
          <w:sz w:val="24"/>
          <w:szCs w:val="24"/>
        </w:rPr>
        <w:t>负责。其职责如下:</w:t>
      </w:r>
    </w:p>
    <w:p w14:paraId="073C7BA9" w14:textId="75E78FD0" w:rsidR="001B2994" w:rsidRPr="00D423D4" w:rsidRDefault="001B2994" w:rsidP="00480641">
      <w:pPr>
        <w:pStyle w:val="ae"/>
        <w:numPr>
          <w:ilvl w:val="0"/>
          <w:numId w:val="31"/>
        </w:numPr>
        <w:spacing w:line="360" w:lineRule="auto"/>
        <w:ind w:firstLineChars="0"/>
        <w:rPr>
          <w:rFonts w:ascii="宋体" w:hAnsi="宋体"/>
          <w:sz w:val="24"/>
          <w:szCs w:val="24"/>
        </w:rPr>
      </w:pPr>
      <w:r w:rsidRPr="00D423D4">
        <w:rPr>
          <w:rFonts w:ascii="宋体" w:hAnsi="宋体" w:hint="eastAsia"/>
          <w:sz w:val="24"/>
          <w:szCs w:val="24"/>
        </w:rPr>
        <w:t>全力支持EPG小组的工作，保证EPG小组工作符合公司制定的目标;</w:t>
      </w:r>
    </w:p>
    <w:p w14:paraId="3660B738" w14:textId="4EC358D7" w:rsidR="001B2994" w:rsidRPr="00D423D4" w:rsidRDefault="001B2994" w:rsidP="00480641">
      <w:pPr>
        <w:pStyle w:val="ae"/>
        <w:numPr>
          <w:ilvl w:val="0"/>
          <w:numId w:val="31"/>
        </w:numPr>
        <w:spacing w:line="360" w:lineRule="auto"/>
        <w:ind w:firstLineChars="0"/>
        <w:rPr>
          <w:rFonts w:ascii="宋体" w:hAnsi="宋体"/>
          <w:sz w:val="24"/>
          <w:szCs w:val="24"/>
        </w:rPr>
      </w:pPr>
      <w:r w:rsidRPr="00D423D4">
        <w:rPr>
          <w:rFonts w:ascii="宋体" w:hAnsi="宋体" w:hint="eastAsia"/>
          <w:sz w:val="24"/>
          <w:szCs w:val="24"/>
        </w:rPr>
        <w:t>保证软件过程改进活动所需资源;</w:t>
      </w:r>
    </w:p>
    <w:p w14:paraId="3761BB5B" w14:textId="37340B72" w:rsidR="001B2994" w:rsidRPr="00D423D4" w:rsidRDefault="001B2994" w:rsidP="00480641">
      <w:pPr>
        <w:pStyle w:val="ae"/>
        <w:numPr>
          <w:ilvl w:val="0"/>
          <w:numId w:val="31"/>
        </w:numPr>
        <w:spacing w:line="360" w:lineRule="auto"/>
        <w:ind w:firstLineChars="0"/>
        <w:rPr>
          <w:rFonts w:ascii="宋体" w:hAnsi="宋体"/>
          <w:sz w:val="24"/>
          <w:szCs w:val="24"/>
        </w:rPr>
      </w:pPr>
      <w:r w:rsidRPr="00D423D4">
        <w:rPr>
          <w:rFonts w:ascii="宋体" w:hAnsi="宋体" w:hint="eastAsia"/>
          <w:sz w:val="24"/>
          <w:szCs w:val="24"/>
        </w:rPr>
        <w:t>听取EPG小组关于CMM具体实施进展情况的汇报并指导、审核EPG小组的工作;</w:t>
      </w:r>
    </w:p>
    <w:p w14:paraId="3B5D6DFF" w14:textId="62A7D7FF" w:rsidR="001B2994" w:rsidRPr="00D423D4" w:rsidRDefault="001B2994" w:rsidP="00480641">
      <w:pPr>
        <w:pStyle w:val="ae"/>
        <w:numPr>
          <w:ilvl w:val="0"/>
          <w:numId w:val="31"/>
        </w:numPr>
        <w:spacing w:line="360" w:lineRule="auto"/>
        <w:ind w:firstLineChars="0"/>
        <w:rPr>
          <w:rFonts w:ascii="宋体" w:hAnsi="宋体"/>
          <w:sz w:val="24"/>
          <w:szCs w:val="24"/>
        </w:rPr>
      </w:pPr>
      <w:r w:rsidRPr="00D423D4">
        <w:rPr>
          <w:rFonts w:ascii="宋体" w:hAnsi="宋体" w:hint="eastAsia"/>
          <w:sz w:val="24"/>
          <w:szCs w:val="24"/>
        </w:rPr>
        <w:lastRenderedPageBreak/>
        <w:t>协调解决 CMM实施过程中出现的重大问题;</w:t>
      </w:r>
    </w:p>
    <w:p w14:paraId="0A51A49C" w14:textId="5C164BB2" w:rsidR="001B2994" w:rsidRPr="00D423D4" w:rsidRDefault="001B2994" w:rsidP="00480641">
      <w:pPr>
        <w:pStyle w:val="ae"/>
        <w:numPr>
          <w:ilvl w:val="0"/>
          <w:numId w:val="31"/>
        </w:numPr>
        <w:spacing w:line="360" w:lineRule="auto"/>
        <w:ind w:firstLineChars="0"/>
        <w:rPr>
          <w:rFonts w:ascii="宋体" w:hAnsi="宋体"/>
          <w:sz w:val="24"/>
          <w:szCs w:val="24"/>
        </w:rPr>
      </w:pPr>
      <w:r w:rsidRPr="00D423D4">
        <w:rPr>
          <w:rFonts w:ascii="宋体" w:hAnsi="宋体" w:hint="eastAsia"/>
          <w:sz w:val="24"/>
          <w:szCs w:val="24"/>
        </w:rPr>
        <w:t>批准CMM软件过程改进计划及其优先级;</w:t>
      </w:r>
    </w:p>
    <w:p w14:paraId="7924A765" w14:textId="5E62C161" w:rsidR="001B2994" w:rsidRPr="00D423D4" w:rsidRDefault="001B2994" w:rsidP="00480641">
      <w:pPr>
        <w:pStyle w:val="ae"/>
        <w:numPr>
          <w:ilvl w:val="0"/>
          <w:numId w:val="31"/>
        </w:numPr>
        <w:spacing w:line="360" w:lineRule="auto"/>
        <w:ind w:firstLineChars="0"/>
        <w:rPr>
          <w:rFonts w:ascii="宋体" w:hAnsi="宋体"/>
          <w:sz w:val="24"/>
          <w:szCs w:val="24"/>
        </w:rPr>
      </w:pPr>
      <w:r w:rsidRPr="00D423D4">
        <w:rPr>
          <w:rFonts w:ascii="宋体" w:hAnsi="宋体" w:hint="eastAsia"/>
          <w:sz w:val="24"/>
          <w:szCs w:val="24"/>
        </w:rPr>
        <w:t>监督和控制软件过程改进活动;</w:t>
      </w:r>
    </w:p>
    <w:p w14:paraId="6F292998" w14:textId="42ACBB0E" w:rsidR="001B2994" w:rsidRDefault="001B2994" w:rsidP="00480641">
      <w:pPr>
        <w:pStyle w:val="ae"/>
        <w:numPr>
          <w:ilvl w:val="0"/>
          <w:numId w:val="31"/>
        </w:numPr>
        <w:spacing w:line="360" w:lineRule="auto"/>
        <w:ind w:firstLineChars="0"/>
        <w:rPr>
          <w:rFonts w:ascii="宋体" w:hAnsi="宋体"/>
          <w:sz w:val="24"/>
          <w:szCs w:val="24"/>
        </w:rPr>
      </w:pPr>
      <w:r w:rsidRPr="00D423D4">
        <w:rPr>
          <w:rFonts w:ascii="宋体" w:hAnsi="宋体" w:hint="eastAsia"/>
          <w:sz w:val="24"/>
          <w:szCs w:val="24"/>
        </w:rPr>
        <w:t>从组织、行政等各方面确保相关员工参与软件过程改进活动。</w:t>
      </w:r>
    </w:p>
    <w:p w14:paraId="7790E884" w14:textId="634D96CF" w:rsidR="00225391" w:rsidRPr="00225391" w:rsidRDefault="00225391" w:rsidP="00480641">
      <w:pPr>
        <w:pStyle w:val="ae"/>
        <w:numPr>
          <w:ilvl w:val="0"/>
          <w:numId w:val="30"/>
        </w:numPr>
        <w:spacing w:line="360" w:lineRule="auto"/>
        <w:ind w:firstLineChars="0"/>
        <w:rPr>
          <w:rFonts w:ascii="宋体" w:hAnsi="宋体"/>
          <w:b/>
          <w:bCs/>
          <w:sz w:val="24"/>
          <w:szCs w:val="24"/>
        </w:rPr>
      </w:pPr>
      <w:r w:rsidRPr="00225391">
        <w:rPr>
          <w:rFonts w:ascii="宋体" w:hAnsi="宋体" w:hint="eastAsia"/>
          <w:b/>
          <w:bCs/>
          <w:sz w:val="24"/>
          <w:szCs w:val="24"/>
        </w:rPr>
        <w:t>E</w:t>
      </w:r>
      <w:r w:rsidRPr="00225391">
        <w:rPr>
          <w:rFonts w:ascii="宋体" w:hAnsi="宋体"/>
          <w:b/>
          <w:bCs/>
          <w:sz w:val="24"/>
          <w:szCs w:val="24"/>
        </w:rPr>
        <w:t>PG</w:t>
      </w:r>
      <w:r w:rsidR="00AD481D">
        <w:rPr>
          <w:rFonts w:ascii="宋体" w:hAnsi="宋体" w:hint="eastAsia"/>
          <w:b/>
          <w:bCs/>
          <w:sz w:val="24"/>
          <w:szCs w:val="24"/>
        </w:rPr>
        <w:t>小组</w:t>
      </w:r>
    </w:p>
    <w:p w14:paraId="3A51F541" w14:textId="77777777" w:rsidR="007B2468" w:rsidRDefault="00225391" w:rsidP="00480641">
      <w:pPr>
        <w:pStyle w:val="ae"/>
        <w:numPr>
          <w:ilvl w:val="0"/>
          <w:numId w:val="32"/>
        </w:numPr>
        <w:spacing w:line="360" w:lineRule="auto"/>
        <w:ind w:firstLineChars="0"/>
        <w:rPr>
          <w:rFonts w:ascii="宋体" w:hAnsi="宋体"/>
          <w:sz w:val="24"/>
          <w:szCs w:val="24"/>
        </w:rPr>
      </w:pPr>
      <w:r w:rsidRPr="00225391">
        <w:rPr>
          <w:rFonts w:ascii="宋体" w:hAnsi="宋体" w:hint="eastAsia"/>
          <w:sz w:val="24"/>
          <w:szCs w:val="24"/>
        </w:rPr>
        <w:t>EPG组长: xx</w:t>
      </w:r>
    </w:p>
    <w:p w14:paraId="6D2C125E" w14:textId="362EBE94" w:rsidR="00225391" w:rsidRPr="007B2468" w:rsidRDefault="00225391" w:rsidP="007B2468">
      <w:pPr>
        <w:pStyle w:val="ae"/>
        <w:spacing w:line="360" w:lineRule="auto"/>
        <w:ind w:left="845" w:firstLineChars="0" w:firstLine="0"/>
        <w:rPr>
          <w:rFonts w:ascii="宋体" w:hAnsi="宋体"/>
          <w:sz w:val="24"/>
          <w:szCs w:val="24"/>
        </w:rPr>
      </w:pPr>
      <w:r w:rsidRPr="007B2468">
        <w:rPr>
          <w:rFonts w:ascii="宋体" w:hAnsi="宋体" w:hint="eastAsia"/>
          <w:sz w:val="24"/>
          <w:szCs w:val="24"/>
        </w:rPr>
        <w:t>EPG成员: xx</w:t>
      </w:r>
    </w:p>
    <w:p w14:paraId="4EC994A9" w14:textId="77777777" w:rsidR="00225391" w:rsidRPr="00225391" w:rsidRDefault="00225391" w:rsidP="00480641">
      <w:pPr>
        <w:pStyle w:val="ae"/>
        <w:numPr>
          <w:ilvl w:val="0"/>
          <w:numId w:val="32"/>
        </w:numPr>
        <w:spacing w:line="360" w:lineRule="auto"/>
        <w:ind w:firstLineChars="0"/>
        <w:rPr>
          <w:rFonts w:ascii="宋体" w:hAnsi="宋体"/>
          <w:sz w:val="24"/>
          <w:szCs w:val="24"/>
        </w:rPr>
      </w:pPr>
      <w:r w:rsidRPr="00225391">
        <w:rPr>
          <w:rFonts w:ascii="宋体" w:hAnsi="宋体" w:hint="eastAsia"/>
          <w:sz w:val="24"/>
          <w:szCs w:val="24"/>
        </w:rPr>
        <w:t>角色职责如下:</w:t>
      </w:r>
    </w:p>
    <w:p w14:paraId="672EF0E5" w14:textId="7A04108F" w:rsidR="00225391" w:rsidRPr="00225391" w:rsidRDefault="00225391" w:rsidP="00480641">
      <w:pPr>
        <w:pStyle w:val="ae"/>
        <w:numPr>
          <w:ilvl w:val="0"/>
          <w:numId w:val="33"/>
        </w:numPr>
        <w:spacing w:line="360" w:lineRule="auto"/>
        <w:ind w:firstLineChars="0"/>
        <w:rPr>
          <w:rFonts w:ascii="宋体" w:hAnsi="宋体"/>
          <w:sz w:val="24"/>
          <w:szCs w:val="24"/>
        </w:rPr>
      </w:pPr>
      <w:r w:rsidRPr="00225391">
        <w:rPr>
          <w:rFonts w:ascii="宋体" w:hAnsi="宋体" w:hint="eastAsia"/>
          <w:sz w:val="24"/>
          <w:szCs w:val="24"/>
        </w:rPr>
        <w:t>EPG组长: xx</w:t>
      </w:r>
      <w:r>
        <w:rPr>
          <w:rFonts w:ascii="宋体" w:hAnsi="宋体"/>
          <w:sz w:val="24"/>
          <w:szCs w:val="24"/>
        </w:rPr>
        <w:t>x</w:t>
      </w:r>
    </w:p>
    <w:p w14:paraId="23B2BB29" w14:textId="77777777" w:rsidR="00225391" w:rsidRPr="00225391" w:rsidRDefault="00225391" w:rsidP="007B2468">
      <w:pPr>
        <w:spacing w:line="360" w:lineRule="auto"/>
        <w:ind w:leftChars="405" w:left="85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协调组织外部、内部的过程改进活动，并且获得各级管理者的支持</w:t>
      </w:r>
      <w:r w:rsidRPr="00225391">
        <w:rPr>
          <w:rFonts w:ascii="宋体" w:hAnsi="宋体"/>
          <w:sz w:val="24"/>
          <w:szCs w:val="24"/>
        </w:rPr>
        <w:t>;</w:t>
      </w:r>
    </w:p>
    <w:p w14:paraId="1AC2EA70" w14:textId="77777777" w:rsidR="00225391" w:rsidRPr="00225391" w:rsidRDefault="00225391" w:rsidP="007B2468">
      <w:pPr>
        <w:spacing w:line="360" w:lineRule="auto"/>
        <w:ind w:leftChars="405" w:left="85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制定</w:t>
      </w:r>
      <w:r w:rsidRPr="00225391">
        <w:rPr>
          <w:rFonts w:ascii="宋体" w:hAnsi="宋体"/>
          <w:sz w:val="24"/>
          <w:szCs w:val="24"/>
        </w:rPr>
        <w:t>EPG</w:t>
      </w:r>
      <w:r w:rsidRPr="00225391">
        <w:rPr>
          <w:rFonts w:ascii="宋体" w:hAnsi="宋体" w:hint="eastAsia"/>
          <w:sz w:val="24"/>
          <w:szCs w:val="24"/>
        </w:rPr>
        <w:t>小组的活动计划，并监督执行</w:t>
      </w:r>
      <w:r w:rsidRPr="00225391">
        <w:rPr>
          <w:rFonts w:ascii="宋体" w:hAnsi="宋体"/>
          <w:sz w:val="24"/>
          <w:szCs w:val="24"/>
        </w:rPr>
        <w:t>;</w:t>
      </w:r>
    </w:p>
    <w:p w14:paraId="42A89CA9" w14:textId="1D1C6308" w:rsidR="00225391" w:rsidRPr="00225391" w:rsidRDefault="00225391" w:rsidP="007B2468">
      <w:pPr>
        <w:spacing w:line="360" w:lineRule="auto"/>
        <w:ind w:leftChars="405" w:left="85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定时向高层管理委员会汇报</w:t>
      </w:r>
      <w:r w:rsidRPr="00225391">
        <w:rPr>
          <w:rFonts w:ascii="宋体" w:hAnsi="宋体"/>
          <w:sz w:val="24"/>
          <w:szCs w:val="24"/>
        </w:rPr>
        <w:t>CMM</w:t>
      </w:r>
      <w:r w:rsidRPr="00225391">
        <w:rPr>
          <w:rFonts w:ascii="宋体" w:hAnsi="宋体" w:hint="eastAsia"/>
          <w:sz w:val="24"/>
          <w:szCs w:val="24"/>
        </w:rPr>
        <w:t>实施活动的最新进展情况</w:t>
      </w:r>
      <w:r w:rsidRPr="00225391">
        <w:rPr>
          <w:rFonts w:ascii="宋体" w:hAnsi="宋体"/>
          <w:sz w:val="24"/>
          <w:szCs w:val="24"/>
        </w:rPr>
        <w:t>;</w:t>
      </w:r>
    </w:p>
    <w:p w14:paraId="598ECE4B" w14:textId="77777777" w:rsidR="00225391" w:rsidRPr="00225391" w:rsidRDefault="00225391" w:rsidP="007B2468">
      <w:pPr>
        <w:spacing w:line="360" w:lineRule="auto"/>
        <w:ind w:leftChars="405" w:left="85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及时更新</w:t>
      </w:r>
      <w:r w:rsidRPr="00225391">
        <w:rPr>
          <w:rFonts w:ascii="宋体" w:hAnsi="宋体"/>
          <w:sz w:val="24"/>
          <w:szCs w:val="24"/>
        </w:rPr>
        <w:t>EPG</w:t>
      </w:r>
      <w:r w:rsidRPr="00225391">
        <w:rPr>
          <w:rFonts w:ascii="宋体" w:hAnsi="宋体" w:hint="eastAsia"/>
          <w:sz w:val="24"/>
          <w:szCs w:val="24"/>
        </w:rPr>
        <w:t>小组的活动计划。</w:t>
      </w:r>
    </w:p>
    <w:p w14:paraId="78FA04F1" w14:textId="53FF1E0E" w:rsidR="00225391" w:rsidRPr="00225391" w:rsidRDefault="00225391" w:rsidP="00480641">
      <w:pPr>
        <w:pStyle w:val="ae"/>
        <w:numPr>
          <w:ilvl w:val="0"/>
          <w:numId w:val="33"/>
        </w:numPr>
        <w:spacing w:line="360" w:lineRule="auto"/>
        <w:ind w:firstLineChars="0"/>
        <w:rPr>
          <w:rFonts w:ascii="宋体" w:hAnsi="宋体"/>
          <w:sz w:val="24"/>
          <w:szCs w:val="24"/>
        </w:rPr>
      </w:pPr>
      <w:r w:rsidRPr="00225391">
        <w:rPr>
          <w:rFonts w:ascii="宋体" w:hAnsi="宋体" w:hint="eastAsia"/>
          <w:sz w:val="24"/>
          <w:szCs w:val="24"/>
        </w:rPr>
        <w:t>EPG组员:</w:t>
      </w:r>
      <w:r w:rsidRPr="00225391">
        <w:rPr>
          <w:rFonts w:ascii="宋体" w:hAnsi="宋体"/>
          <w:sz w:val="24"/>
          <w:szCs w:val="24"/>
        </w:rPr>
        <w:t>xxx</w:t>
      </w:r>
    </w:p>
    <w:p w14:paraId="2A9C9C2B" w14:textId="77777777" w:rsidR="00225391" w:rsidRPr="00225391" w:rsidRDefault="00225391" w:rsidP="00225391">
      <w:pPr>
        <w:spacing w:line="360" w:lineRule="auto"/>
        <w:ind w:leftChars="400" w:left="84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按照</w:t>
      </w:r>
      <w:r w:rsidRPr="00225391">
        <w:rPr>
          <w:rFonts w:ascii="宋体" w:hAnsi="宋体"/>
          <w:sz w:val="24"/>
          <w:szCs w:val="24"/>
        </w:rPr>
        <w:t>SPI</w:t>
      </w:r>
      <w:r w:rsidRPr="00225391">
        <w:rPr>
          <w:rFonts w:ascii="宋体" w:hAnsi="宋体" w:hint="eastAsia"/>
          <w:sz w:val="24"/>
          <w:szCs w:val="24"/>
        </w:rPr>
        <w:t>计划执行软件过程改进活动</w:t>
      </w:r>
      <w:r w:rsidRPr="00225391">
        <w:rPr>
          <w:rFonts w:ascii="宋体" w:hAnsi="宋体"/>
          <w:sz w:val="24"/>
          <w:szCs w:val="24"/>
        </w:rPr>
        <w:t>;</w:t>
      </w:r>
    </w:p>
    <w:p w14:paraId="551FF8F5" w14:textId="650FF20F" w:rsidR="00225391" w:rsidRPr="00225391" w:rsidRDefault="00225391" w:rsidP="00225391">
      <w:pPr>
        <w:spacing w:line="360" w:lineRule="auto"/>
        <w:ind w:leftChars="400" w:left="84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组织建立</w:t>
      </w:r>
      <w:r w:rsidRPr="00225391">
        <w:rPr>
          <w:rFonts w:ascii="宋体" w:hAnsi="宋体"/>
          <w:sz w:val="24"/>
          <w:szCs w:val="24"/>
        </w:rPr>
        <w:t>CMM</w:t>
      </w:r>
      <w:r w:rsidRPr="00225391">
        <w:rPr>
          <w:rFonts w:ascii="宋体" w:hAnsi="宋体" w:hint="eastAsia"/>
          <w:sz w:val="24"/>
          <w:szCs w:val="24"/>
        </w:rPr>
        <w:t>工作小组，并指导其工作</w:t>
      </w:r>
      <w:r w:rsidRPr="00225391">
        <w:rPr>
          <w:rFonts w:ascii="宋体" w:hAnsi="宋体"/>
          <w:sz w:val="24"/>
          <w:szCs w:val="24"/>
        </w:rPr>
        <w:t>;</w:t>
      </w:r>
    </w:p>
    <w:p w14:paraId="469EB8F4" w14:textId="2FC62695" w:rsidR="00225391" w:rsidRPr="00225391" w:rsidRDefault="00225391" w:rsidP="00225391">
      <w:pPr>
        <w:spacing w:line="360" w:lineRule="auto"/>
        <w:ind w:leftChars="400" w:left="84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组织制定</w:t>
      </w:r>
      <w:r w:rsidRPr="00225391">
        <w:rPr>
          <w:rFonts w:ascii="宋体" w:hAnsi="宋体"/>
          <w:sz w:val="24"/>
          <w:szCs w:val="24"/>
        </w:rPr>
        <w:t>/</w:t>
      </w:r>
      <w:r w:rsidRPr="00225391">
        <w:rPr>
          <w:rFonts w:ascii="宋体" w:hAnsi="宋体" w:hint="eastAsia"/>
          <w:sz w:val="24"/>
          <w:szCs w:val="24"/>
        </w:rPr>
        <w:t>修订</w:t>
      </w:r>
      <w:r w:rsidRPr="00225391">
        <w:rPr>
          <w:rFonts w:ascii="宋体" w:hAnsi="宋体"/>
          <w:sz w:val="24"/>
          <w:szCs w:val="24"/>
        </w:rPr>
        <w:t>CMM</w:t>
      </w:r>
      <w:r w:rsidRPr="00225391">
        <w:rPr>
          <w:rFonts w:ascii="宋体" w:hAnsi="宋体" w:hint="eastAsia"/>
          <w:sz w:val="24"/>
          <w:szCs w:val="24"/>
        </w:rPr>
        <w:t>的每一个</w:t>
      </w:r>
      <w:r w:rsidRPr="00225391">
        <w:rPr>
          <w:rFonts w:ascii="宋体" w:hAnsi="宋体"/>
          <w:sz w:val="24"/>
          <w:szCs w:val="24"/>
        </w:rPr>
        <w:t>PA</w:t>
      </w:r>
      <w:r w:rsidRPr="00225391">
        <w:rPr>
          <w:rFonts w:ascii="宋体" w:hAnsi="宋体" w:hint="eastAsia"/>
          <w:sz w:val="24"/>
          <w:szCs w:val="24"/>
        </w:rPr>
        <w:t>所要求的过程文件</w:t>
      </w:r>
      <w:r w:rsidRPr="00225391">
        <w:rPr>
          <w:rFonts w:ascii="宋体" w:hAnsi="宋体"/>
          <w:sz w:val="24"/>
          <w:szCs w:val="24"/>
        </w:rPr>
        <w:t>;</w:t>
      </w:r>
    </w:p>
    <w:p w14:paraId="522A3C56" w14:textId="77777777" w:rsidR="00225391" w:rsidRPr="00225391" w:rsidRDefault="00225391" w:rsidP="00225391">
      <w:pPr>
        <w:spacing w:line="360" w:lineRule="auto"/>
        <w:ind w:leftChars="400" w:left="84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开发</w:t>
      </w:r>
      <w:r w:rsidRPr="00225391">
        <w:rPr>
          <w:rFonts w:ascii="宋体" w:hAnsi="宋体"/>
          <w:sz w:val="24"/>
          <w:szCs w:val="24"/>
        </w:rPr>
        <w:t>/</w:t>
      </w:r>
      <w:r w:rsidRPr="00225391">
        <w:rPr>
          <w:rFonts w:ascii="宋体" w:hAnsi="宋体" w:hint="eastAsia"/>
          <w:sz w:val="24"/>
          <w:szCs w:val="24"/>
        </w:rPr>
        <w:t>引进新的工具及方法</w:t>
      </w:r>
      <w:r w:rsidRPr="00225391">
        <w:rPr>
          <w:rFonts w:ascii="宋体" w:hAnsi="宋体"/>
          <w:sz w:val="24"/>
          <w:szCs w:val="24"/>
        </w:rPr>
        <w:t>;</w:t>
      </w:r>
    </w:p>
    <w:p w14:paraId="395984F6" w14:textId="77777777" w:rsidR="00225391" w:rsidRPr="00225391" w:rsidRDefault="00225391" w:rsidP="00225391">
      <w:pPr>
        <w:spacing w:line="360" w:lineRule="auto"/>
        <w:ind w:leftChars="400" w:left="84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组织或参与过程文档的评审</w:t>
      </w:r>
      <w:r w:rsidRPr="00225391">
        <w:rPr>
          <w:rFonts w:ascii="宋体" w:hAnsi="宋体"/>
          <w:sz w:val="24"/>
          <w:szCs w:val="24"/>
        </w:rPr>
        <w:t>;</w:t>
      </w:r>
    </w:p>
    <w:p w14:paraId="53C24C77" w14:textId="6F9063E9" w:rsidR="00952C6A" w:rsidRDefault="00225391" w:rsidP="00952C6A">
      <w:pPr>
        <w:spacing w:line="360" w:lineRule="auto"/>
        <w:ind w:leftChars="400" w:left="840"/>
        <w:rPr>
          <w:rFonts w:ascii="宋体" w:hAnsi="宋体"/>
          <w:sz w:val="24"/>
          <w:szCs w:val="24"/>
        </w:rPr>
      </w:pPr>
      <w:r w:rsidRPr="00225391">
        <w:rPr>
          <w:rFonts w:ascii="MS Gothic" w:eastAsia="MS Gothic" w:hAnsi="MS Gothic" w:cs="MS Gothic" w:hint="eastAsia"/>
          <w:sz w:val="24"/>
          <w:szCs w:val="24"/>
        </w:rPr>
        <w:t>➢</w:t>
      </w:r>
      <w:r w:rsidRPr="00225391">
        <w:rPr>
          <w:rFonts w:ascii="宋体" w:hAnsi="宋体" w:hint="eastAsia"/>
          <w:sz w:val="24"/>
          <w:szCs w:val="24"/>
        </w:rPr>
        <w:t>组织、实施过程培训。</w:t>
      </w:r>
    </w:p>
    <w:p w14:paraId="1735DC28" w14:textId="329F80B5" w:rsidR="00952C6A" w:rsidRPr="00952C6A" w:rsidRDefault="00952C6A" w:rsidP="00480641">
      <w:pPr>
        <w:pStyle w:val="ae"/>
        <w:numPr>
          <w:ilvl w:val="0"/>
          <w:numId w:val="30"/>
        </w:numPr>
        <w:spacing w:line="360" w:lineRule="auto"/>
        <w:ind w:firstLineChars="0"/>
        <w:rPr>
          <w:rFonts w:ascii="宋体" w:hAnsi="宋体"/>
          <w:b/>
          <w:bCs/>
          <w:sz w:val="24"/>
          <w:szCs w:val="24"/>
        </w:rPr>
      </w:pPr>
      <w:r w:rsidRPr="00952C6A">
        <w:rPr>
          <w:rFonts w:ascii="宋体" w:hAnsi="宋体"/>
          <w:b/>
          <w:bCs/>
          <w:sz w:val="24"/>
          <w:szCs w:val="24"/>
        </w:rPr>
        <w:t>QA</w:t>
      </w:r>
      <w:r w:rsidR="00AD481D">
        <w:rPr>
          <w:rFonts w:ascii="宋体" w:hAnsi="宋体" w:hint="eastAsia"/>
          <w:b/>
          <w:bCs/>
          <w:sz w:val="24"/>
          <w:szCs w:val="24"/>
        </w:rPr>
        <w:t>小组</w:t>
      </w:r>
    </w:p>
    <w:p w14:paraId="084BA2F5" w14:textId="44323E20" w:rsidR="00952C6A" w:rsidRPr="00952C6A" w:rsidRDefault="00952C6A" w:rsidP="00480641">
      <w:pPr>
        <w:pStyle w:val="ae"/>
        <w:numPr>
          <w:ilvl w:val="0"/>
          <w:numId w:val="34"/>
        </w:numPr>
        <w:spacing w:line="360" w:lineRule="auto"/>
        <w:ind w:firstLineChars="0"/>
        <w:rPr>
          <w:rFonts w:ascii="宋体" w:hAnsi="宋体"/>
          <w:sz w:val="24"/>
          <w:szCs w:val="24"/>
        </w:rPr>
      </w:pPr>
      <w:r w:rsidRPr="00952C6A">
        <w:rPr>
          <w:rFonts w:ascii="宋体" w:hAnsi="宋体" w:hint="eastAsia"/>
          <w:sz w:val="24"/>
          <w:szCs w:val="24"/>
        </w:rPr>
        <w:t>编制组织级质量保证计划</w:t>
      </w:r>
      <w:r w:rsidRPr="00952C6A">
        <w:rPr>
          <w:rFonts w:ascii="宋体" w:hAnsi="宋体"/>
          <w:sz w:val="24"/>
          <w:szCs w:val="24"/>
        </w:rPr>
        <w:t>;</w:t>
      </w:r>
    </w:p>
    <w:p w14:paraId="0880633B" w14:textId="1F5A023F" w:rsidR="00952C6A" w:rsidRPr="00CD104E" w:rsidRDefault="00952C6A" w:rsidP="00480641">
      <w:pPr>
        <w:pStyle w:val="ae"/>
        <w:numPr>
          <w:ilvl w:val="0"/>
          <w:numId w:val="34"/>
        </w:numPr>
        <w:spacing w:line="360" w:lineRule="auto"/>
        <w:ind w:firstLineChars="0"/>
        <w:rPr>
          <w:rFonts w:ascii="宋体" w:hAnsi="宋体"/>
          <w:sz w:val="24"/>
          <w:szCs w:val="24"/>
        </w:rPr>
      </w:pPr>
      <w:r w:rsidRPr="00952C6A">
        <w:rPr>
          <w:rFonts w:ascii="宋体" w:hAnsi="宋体" w:hint="eastAsia"/>
          <w:sz w:val="24"/>
          <w:szCs w:val="24"/>
        </w:rPr>
        <w:t>实施组织级质量保证计划</w:t>
      </w:r>
      <w:r w:rsidRPr="00952C6A">
        <w:rPr>
          <w:rFonts w:ascii="宋体" w:hAnsi="宋体"/>
          <w:sz w:val="24"/>
          <w:szCs w:val="24"/>
        </w:rPr>
        <w:t>,</w:t>
      </w:r>
      <w:r w:rsidRPr="00952C6A">
        <w:rPr>
          <w:rFonts w:ascii="宋体" w:hAnsi="宋体" w:hint="eastAsia"/>
          <w:sz w:val="24"/>
          <w:szCs w:val="24"/>
        </w:rPr>
        <w:t>主要对组织</w:t>
      </w:r>
      <w:r w:rsidRPr="00952C6A">
        <w:rPr>
          <w:rFonts w:ascii="宋体" w:hAnsi="宋体"/>
          <w:sz w:val="24"/>
          <w:szCs w:val="24"/>
        </w:rPr>
        <w:t>EPG</w:t>
      </w:r>
      <w:r w:rsidRPr="00952C6A">
        <w:rPr>
          <w:rFonts w:ascii="宋体" w:hAnsi="宋体" w:hint="eastAsia"/>
          <w:sz w:val="24"/>
          <w:szCs w:val="24"/>
        </w:rPr>
        <w:t>活动、组织</w:t>
      </w:r>
      <w:r w:rsidRPr="00952C6A">
        <w:rPr>
          <w:rFonts w:ascii="宋体" w:hAnsi="宋体"/>
          <w:sz w:val="24"/>
          <w:szCs w:val="24"/>
        </w:rPr>
        <w:t>CM</w:t>
      </w:r>
      <w:r w:rsidRPr="00952C6A">
        <w:rPr>
          <w:rFonts w:ascii="宋体" w:hAnsi="宋体" w:hint="eastAsia"/>
          <w:sz w:val="24"/>
          <w:szCs w:val="24"/>
        </w:rPr>
        <w:t>活动、组织培训</w:t>
      </w:r>
      <w:r w:rsidRPr="00CD104E">
        <w:rPr>
          <w:rFonts w:ascii="宋体" w:hAnsi="宋体" w:hint="eastAsia"/>
          <w:sz w:val="24"/>
          <w:szCs w:val="24"/>
        </w:rPr>
        <w:t>及相关工作产品进行检查;</w:t>
      </w:r>
    </w:p>
    <w:p w14:paraId="406B8F06" w14:textId="5B14E4BB" w:rsidR="00952C6A" w:rsidRPr="00952C6A" w:rsidRDefault="00952C6A" w:rsidP="00480641">
      <w:pPr>
        <w:pStyle w:val="ae"/>
        <w:numPr>
          <w:ilvl w:val="0"/>
          <w:numId w:val="34"/>
        </w:numPr>
        <w:spacing w:line="360" w:lineRule="auto"/>
        <w:ind w:firstLineChars="0"/>
        <w:rPr>
          <w:rFonts w:ascii="宋体" w:hAnsi="宋体"/>
          <w:sz w:val="24"/>
          <w:szCs w:val="24"/>
        </w:rPr>
      </w:pPr>
      <w:r w:rsidRPr="00952C6A">
        <w:rPr>
          <w:rFonts w:ascii="宋体" w:hAnsi="宋体" w:hint="eastAsia"/>
          <w:sz w:val="24"/>
          <w:szCs w:val="24"/>
        </w:rPr>
        <w:t>通过监控开发过程来保证工作产品质量</w:t>
      </w:r>
      <w:r w:rsidRPr="00952C6A">
        <w:rPr>
          <w:rFonts w:ascii="宋体" w:hAnsi="宋体"/>
          <w:sz w:val="24"/>
          <w:szCs w:val="24"/>
        </w:rPr>
        <w:t>;</w:t>
      </w:r>
    </w:p>
    <w:p w14:paraId="795AA2AE" w14:textId="7FA94209" w:rsidR="00952C6A" w:rsidRPr="00952C6A" w:rsidRDefault="00952C6A" w:rsidP="00480641">
      <w:pPr>
        <w:pStyle w:val="ae"/>
        <w:numPr>
          <w:ilvl w:val="0"/>
          <w:numId w:val="34"/>
        </w:numPr>
        <w:spacing w:line="360" w:lineRule="auto"/>
        <w:ind w:firstLineChars="0"/>
        <w:rPr>
          <w:rFonts w:ascii="宋体" w:hAnsi="宋体"/>
          <w:sz w:val="24"/>
          <w:szCs w:val="24"/>
        </w:rPr>
      </w:pPr>
      <w:r w:rsidRPr="00952C6A">
        <w:rPr>
          <w:rFonts w:ascii="宋体" w:hAnsi="宋体" w:hint="eastAsia"/>
          <w:sz w:val="24"/>
          <w:szCs w:val="24"/>
        </w:rPr>
        <w:t>保证开发出来的产品和开发过程符合相应标准与规程</w:t>
      </w:r>
      <w:r w:rsidRPr="00952C6A">
        <w:rPr>
          <w:rFonts w:ascii="宋体" w:hAnsi="宋体"/>
          <w:sz w:val="24"/>
          <w:szCs w:val="24"/>
        </w:rPr>
        <w:t>;</w:t>
      </w:r>
    </w:p>
    <w:p w14:paraId="55FAA0A2" w14:textId="08BD668C" w:rsidR="00952C6A" w:rsidRPr="00CD104E" w:rsidRDefault="00952C6A" w:rsidP="00480641">
      <w:pPr>
        <w:pStyle w:val="ae"/>
        <w:numPr>
          <w:ilvl w:val="0"/>
          <w:numId w:val="34"/>
        </w:numPr>
        <w:spacing w:line="360" w:lineRule="auto"/>
        <w:ind w:firstLineChars="0"/>
        <w:rPr>
          <w:rFonts w:ascii="宋体" w:hAnsi="宋体"/>
          <w:sz w:val="24"/>
          <w:szCs w:val="24"/>
        </w:rPr>
      </w:pPr>
      <w:r w:rsidRPr="00952C6A">
        <w:rPr>
          <w:rFonts w:ascii="宋体" w:hAnsi="宋体" w:hint="eastAsia"/>
          <w:sz w:val="24"/>
          <w:szCs w:val="24"/>
        </w:rPr>
        <w:t>保证产品、过程中存在的不符合问题得到处理，必要时将问题反映给高级</w:t>
      </w:r>
      <w:r w:rsidRPr="00CD104E">
        <w:rPr>
          <w:rFonts w:ascii="宋体" w:hAnsi="宋体" w:hint="eastAsia"/>
          <w:sz w:val="24"/>
          <w:szCs w:val="24"/>
        </w:rPr>
        <w:t>管理者;</w:t>
      </w:r>
    </w:p>
    <w:p w14:paraId="0AF15680" w14:textId="6513D07D" w:rsidR="00952C6A" w:rsidRPr="00952C6A" w:rsidRDefault="00952C6A" w:rsidP="00480641">
      <w:pPr>
        <w:pStyle w:val="ae"/>
        <w:numPr>
          <w:ilvl w:val="0"/>
          <w:numId w:val="34"/>
        </w:numPr>
        <w:spacing w:line="360" w:lineRule="auto"/>
        <w:ind w:firstLineChars="0"/>
        <w:rPr>
          <w:rFonts w:ascii="宋体" w:hAnsi="宋体"/>
          <w:sz w:val="24"/>
          <w:szCs w:val="24"/>
        </w:rPr>
      </w:pPr>
      <w:r w:rsidRPr="00952C6A">
        <w:rPr>
          <w:rFonts w:ascii="宋体" w:hAnsi="宋体" w:hint="eastAsia"/>
          <w:sz w:val="24"/>
          <w:szCs w:val="24"/>
        </w:rPr>
        <w:t>确保项目组制定的计划、标准和规程适合项目组需要，同时满足评审需</w:t>
      </w:r>
      <w:r w:rsidRPr="00952C6A">
        <w:rPr>
          <w:rFonts w:ascii="宋体" w:hAnsi="宋体" w:hint="eastAsia"/>
          <w:sz w:val="24"/>
          <w:szCs w:val="24"/>
        </w:rPr>
        <w:lastRenderedPageBreak/>
        <w:t>要</w:t>
      </w:r>
      <w:r w:rsidRPr="00952C6A">
        <w:rPr>
          <w:rFonts w:ascii="宋体" w:hAnsi="宋体"/>
          <w:sz w:val="24"/>
          <w:szCs w:val="24"/>
        </w:rPr>
        <w:t>;</w:t>
      </w:r>
    </w:p>
    <w:p w14:paraId="1155E18D" w14:textId="17F2632B" w:rsidR="00952C6A" w:rsidRDefault="00952C6A" w:rsidP="00480641">
      <w:pPr>
        <w:pStyle w:val="ae"/>
        <w:numPr>
          <w:ilvl w:val="0"/>
          <w:numId w:val="34"/>
        </w:numPr>
        <w:spacing w:line="360" w:lineRule="auto"/>
        <w:ind w:firstLineChars="0"/>
        <w:rPr>
          <w:rFonts w:ascii="宋体" w:hAnsi="宋体"/>
          <w:sz w:val="24"/>
          <w:szCs w:val="24"/>
        </w:rPr>
      </w:pPr>
      <w:r w:rsidRPr="00952C6A">
        <w:rPr>
          <w:rFonts w:ascii="宋体" w:hAnsi="宋体" w:hint="eastAsia"/>
          <w:sz w:val="24"/>
          <w:szCs w:val="24"/>
        </w:rPr>
        <w:t>向开发人员提供反馈。</w:t>
      </w:r>
    </w:p>
    <w:p w14:paraId="4C0F3BE9" w14:textId="3B331ABC" w:rsidR="00740F50" w:rsidRPr="00740F50" w:rsidRDefault="00740F50" w:rsidP="00480641">
      <w:pPr>
        <w:pStyle w:val="ae"/>
        <w:numPr>
          <w:ilvl w:val="0"/>
          <w:numId w:val="30"/>
        </w:numPr>
        <w:spacing w:line="360" w:lineRule="auto"/>
        <w:ind w:firstLineChars="0"/>
        <w:rPr>
          <w:rFonts w:ascii="宋体" w:hAnsi="宋体"/>
          <w:b/>
          <w:bCs/>
          <w:sz w:val="24"/>
          <w:szCs w:val="24"/>
        </w:rPr>
      </w:pPr>
      <w:r w:rsidRPr="00740F50">
        <w:rPr>
          <w:rFonts w:ascii="宋体" w:hAnsi="宋体" w:hint="eastAsia"/>
          <w:b/>
          <w:bCs/>
          <w:sz w:val="24"/>
          <w:szCs w:val="24"/>
        </w:rPr>
        <w:t>项目经理</w:t>
      </w:r>
    </w:p>
    <w:p w14:paraId="7F7A3940" w14:textId="6588006B" w:rsidR="00740F50" w:rsidRPr="00740F50" w:rsidRDefault="00740F50" w:rsidP="00480641">
      <w:pPr>
        <w:pStyle w:val="ae"/>
        <w:numPr>
          <w:ilvl w:val="0"/>
          <w:numId w:val="35"/>
        </w:numPr>
        <w:spacing w:line="360" w:lineRule="auto"/>
        <w:ind w:firstLineChars="0"/>
        <w:rPr>
          <w:rFonts w:ascii="宋体" w:hAnsi="宋体"/>
          <w:sz w:val="24"/>
          <w:szCs w:val="24"/>
        </w:rPr>
      </w:pPr>
      <w:r w:rsidRPr="00740F50">
        <w:rPr>
          <w:rFonts w:ascii="宋体" w:hAnsi="宋体" w:hint="eastAsia"/>
          <w:sz w:val="24"/>
          <w:szCs w:val="24"/>
        </w:rPr>
        <w:t>制定并维护项目计划</w:t>
      </w:r>
      <w:r w:rsidRPr="00740F50">
        <w:rPr>
          <w:rFonts w:ascii="宋体" w:hAnsi="宋体"/>
          <w:sz w:val="24"/>
          <w:szCs w:val="24"/>
        </w:rPr>
        <w:t>;</w:t>
      </w:r>
    </w:p>
    <w:p w14:paraId="0EF343C4" w14:textId="2D84E363" w:rsidR="00740F50" w:rsidRPr="00740F50" w:rsidRDefault="00740F50" w:rsidP="00480641">
      <w:pPr>
        <w:pStyle w:val="ae"/>
        <w:numPr>
          <w:ilvl w:val="0"/>
          <w:numId w:val="35"/>
        </w:numPr>
        <w:spacing w:line="360" w:lineRule="auto"/>
        <w:ind w:firstLineChars="0"/>
        <w:rPr>
          <w:rFonts w:ascii="宋体" w:hAnsi="宋体"/>
          <w:sz w:val="24"/>
          <w:szCs w:val="24"/>
        </w:rPr>
      </w:pPr>
      <w:r w:rsidRPr="00740F50">
        <w:rPr>
          <w:rFonts w:ascii="宋体" w:hAnsi="宋体" w:hint="eastAsia"/>
          <w:sz w:val="24"/>
          <w:szCs w:val="24"/>
        </w:rPr>
        <w:t>对项目全面负责，从计划、实施、跟踪，到项目部署、验收、对应直至总结</w:t>
      </w:r>
      <w:r w:rsidRPr="00740F50">
        <w:rPr>
          <w:rFonts w:ascii="宋体" w:hAnsi="宋体"/>
          <w:sz w:val="24"/>
          <w:szCs w:val="24"/>
        </w:rPr>
        <w:t>;</w:t>
      </w:r>
    </w:p>
    <w:p w14:paraId="08F41C82" w14:textId="14B15907" w:rsidR="00740F50" w:rsidRPr="00740F50" w:rsidRDefault="00740F50" w:rsidP="00480641">
      <w:pPr>
        <w:pStyle w:val="ae"/>
        <w:numPr>
          <w:ilvl w:val="0"/>
          <w:numId w:val="35"/>
        </w:numPr>
        <w:spacing w:line="360" w:lineRule="auto"/>
        <w:ind w:firstLineChars="0"/>
        <w:rPr>
          <w:rFonts w:ascii="宋体" w:hAnsi="宋体"/>
          <w:sz w:val="24"/>
          <w:szCs w:val="24"/>
        </w:rPr>
      </w:pPr>
      <w:r w:rsidRPr="00740F50">
        <w:rPr>
          <w:rFonts w:ascii="宋体" w:hAnsi="宋体" w:hint="eastAsia"/>
          <w:sz w:val="24"/>
          <w:szCs w:val="24"/>
        </w:rPr>
        <w:t>依据项目计划，在项目全过程监督任务进度、工作量、项目风险、成本、承诺、实现情况等相关度量内容;</w:t>
      </w:r>
    </w:p>
    <w:p w14:paraId="48D32649" w14:textId="6CBAC797" w:rsidR="00740F50" w:rsidRDefault="00740F50" w:rsidP="00480641">
      <w:pPr>
        <w:pStyle w:val="ae"/>
        <w:numPr>
          <w:ilvl w:val="0"/>
          <w:numId w:val="35"/>
        </w:numPr>
        <w:spacing w:line="360" w:lineRule="auto"/>
        <w:ind w:firstLineChars="0"/>
        <w:rPr>
          <w:rFonts w:ascii="宋体" w:hAnsi="宋体"/>
          <w:sz w:val="24"/>
          <w:szCs w:val="24"/>
        </w:rPr>
      </w:pPr>
      <w:r w:rsidRPr="00740F50">
        <w:rPr>
          <w:rFonts w:ascii="宋体" w:hAnsi="宋体" w:hint="eastAsia"/>
          <w:sz w:val="24"/>
          <w:szCs w:val="24"/>
        </w:rPr>
        <w:t>协调项目资源、对应问题、解决问题。</w:t>
      </w:r>
    </w:p>
    <w:p w14:paraId="61ADC5FB" w14:textId="2C195CBF" w:rsidR="008E27E0" w:rsidRPr="008E27E0" w:rsidRDefault="008E27E0" w:rsidP="00480641">
      <w:pPr>
        <w:pStyle w:val="ae"/>
        <w:numPr>
          <w:ilvl w:val="0"/>
          <w:numId w:val="30"/>
        </w:numPr>
        <w:spacing w:line="360" w:lineRule="auto"/>
        <w:ind w:firstLineChars="0"/>
        <w:rPr>
          <w:rFonts w:ascii="宋体" w:hAnsi="宋体"/>
          <w:b/>
          <w:bCs/>
          <w:sz w:val="24"/>
          <w:szCs w:val="24"/>
        </w:rPr>
      </w:pPr>
      <w:r w:rsidRPr="008E27E0">
        <w:rPr>
          <w:rFonts w:ascii="宋体" w:hAnsi="宋体"/>
          <w:b/>
          <w:bCs/>
          <w:sz w:val="24"/>
          <w:szCs w:val="24"/>
        </w:rPr>
        <w:t>CM</w:t>
      </w:r>
      <w:r w:rsidR="00AD481D">
        <w:rPr>
          <w:rFonts w:ascii="宋体" w:hAnsi="宋体" w:hint="eastAsia"/>
          <w:b/>
          <w:bCs/>
          <w:sz w:val="24"/>
          <w:szCs w:val="24"/>
        </w:rPr>
        <w:t>小组</w:t>
      </w:r>
    </w:p>
    <w:p w14:paraId="62912A57" w14:textId="3C8DE9D6" w:rsidR="008E27E0" w:rsidRPr="008E27E0" w:rsidRDefault="008E27E0" w:rsidP="00480641">
      <w:pPr>
        <w:pStyle w:val="ae"/>
        <w:numPr>
          <w:ilvl w:val="0"/>
          <w:numId w:val="36"/>
        </w:numPr>
        <w:spacing w:line="360" w:lineRule="auto"/>
        <w:ind w:firstLineChars="0"/>
        <w:rPr>
          <w:rFonts w:ascii="宋体" w:hAnsi="宋体"/>
          <w:sz w:val="24"/>
          <w:szCs w:val="24"/>
        </w:rPr>
      </w:pPr>
      <w:r w:rsidRPr="008E27E0">
        <w:rPr>
          <w:rFonts w:ascii="宋体" w:hAnsi="宋体" w:hint="eastAsia"/>
          <w:sz w:val="24"/>
          <w:szCs w:val="24"/>
        </w:rPr>
        <w:t>指导项目组配置管理计划的制定</w:t>
      </w:r>
      <w:r w:rsidRPr="008E27E0">
        <w:rPr>
          <w:rFonts w:ascii="宋体" w:hAnsi="宋体"/>
          <w:sz w:val="24"/>
          <w:szCs w:val="24"/>
        </w:rPr>
        <w:t>;</w:t>
      </w:r>
    </w:p>
    <w:p w14:paraId="7612249E" w14:textId="2B507DB3" w:rsidR="008E27E0" w:rsidRPr="008E27E0" w:rsidRDefault="008E27E0" w:rsidP="00480641">
      <w:pPr>
        <w:pStyle w:val="ae"/>
        <w:numPr>
          <w:ilvl w:val="0"/>
          <w:numId w:val="36"/>
        </w:numPr>
        <w:spacing w:line="360" w:lineRule="auto"/>
        <w:ind w:firstLineChars="0"/>
        <w:rPr>
          <w:rFonts w:ascii="宋体" w:hAnsi="宋体"/>
          <w:sz w:val="24"/>
          <w:szCs w:val="24"/>
        </w:rPr>
      </w:pPr>
      <w:r w:rsidRPr="008E27E0">
        <w:rPr>
          <w:rFonts w:ascii="宋体" w:hAnsi="宋体" w:hint="eastAsia"/>
          <w:sz w:val="24"/>
          <w:szCs w:val="24"/>
        </w:rPr>
        <w:t>建立配置管理系统</w:t>
      </w:r>
      <w:r w:rsidRPr="008E27E0">
        <w:rPr>
          <w:rFonts w:ascii="宋体" w:hAnsi="宋体"/>
          <w:sz w:val="24"/>
          <w:szCs w:val="24"/>
        </w:rPr>
        <w:t>;</w:t>
      </w:r>
    </w:p>
    <w:p w14:paraId="3113B982" w14:textId="49F31664" w:rsidR="008E27E0" w:rsidRPr="008E27E0" w:rsidRDefault="008E27E0" w:rsidP="00480641">
      <w:pPr>
        <w:pStyle w:val="ae"/>
        <w:numPr>
          <w:ilvl w:val="0"/>
          <w:numId w:val="36"/>
        </w:numPr>
        <w:spacing w:line="360" w:lineRule="auto"/>
        <w:ind w:firstLineChars="0"/>
        <w:rPr>
          <w:rFonts w:ascii="宋体" w:hAnsi="宋体"/>
          <w:sz w:val="24"/>
          <w:szCs w:val="24"/>
        </w:rPr>
      </w:pPr>
      <w:r w:rsidRPr="008E27E0">
        <w:rPr>
          <w:rFonts w:ascii="宋体" w:hAnsi="宋体" w:hint="eastAsia"/>
          <w:sz w:val="24"/>
          <w:szCs w:val="24"/>
        </w:rPr>
        <w:t>管理公司级产品库</w:t>
      </w:r>
      <w:r w:rsidRPr="008E27E0">
        <w:rPr>
          <w:rFonts w:ascii="宋体" w:hAnsi="宋体"/>
          <w:sz w:val="24"/>
          <w:szCs w:val="24"/>
        </w:rPr>
        <w:t>;</w:t>
      </w:r>
    </w:p>
    <w:p w14:paraId="5CC090A8" w14:textId="0DAED66B" w:rsidR="008E27E0" w:rsidRPr="008E27E0" w:rsidRDefault="008E27E0" w:rsidP="00480641">
      <w:pPr>
        <w:pStyle w:val="ae"/>
        <w:numPr>
          <w:ilvl w:val="0"/>
          <w:numId w:val="36"/>
        </w:numPr>
        <w:spacing w:line="360" w:lineRule="auto"/>
        <w:ind w:firstLineChars="0"/>
        <w:rPr>
          <w:rFonts w:ascii="宋体" w:hAnsi="宋体"/>
          <w:sz w:val="24"/>
          <w:szCs w:val="24"/>
        </w:rPr>
      </w:pPr>
      <w:r w:rsidRPr="008E27E0">
        <w:rPr>
          <w:rFonts w:ascii="宋体" w:hAnsi="宋体" w:hint="eastAsia"/>
          <w:sz w:val="24"/>
          <w:szCs w:val="24"/>
        </w:rPr>
        <w:t>为项目级配置管理员提供有关配置管理的技术支持和培训的工作</w:t>
      </w:r>
      <w:r w:rsidRPr="008E27E0">
        <w:rPr>
          <w:rFonts w:ascii="宋体" w:hAnsi="宋体"/>
          <w:sz w:val="24"/>
          <w:szCs w:val="24"/>
        </w:rPr>
        <w:t>;</w:t>
      </w:r>
    </w:p>
    <w:p w14:paraId="627A7477" w14:textId="0764836B" w:rsidR="008E27E0" w:rsidRPr="008E27E0" w:rsidRDefault="008E27E0" w:rsidP="00480641">
      <w:pPr>
        <w:pStyle w:val="ae"/>
        <w:numPr>
          <w:ilvl w:val="0"/>
          <w:numId w:val="36"/>
        </w:numPr>
        <w:spacing w:line="360" w:lineRule="auto"/>
        <w:ind w:firstLineChars="0"/>
        <w:rPr>
          <w:rFonts w:ascii="宋体" w:hAnsi="宋体"/>
          <w:sz w:val="24"/>
          <w:szCs w:val="24"/>
        </w:rPr>
      </w:pPr>
      <w:r w:rsidRPr="008E27E0">
        <w:rPr>
          <w:rFonts w:ascii="宋体" w:hAnsi="宋体" w:hint="eastAsia"/>
          <w:sz w:val="24"/>
          <w:szCs w:val="24"/>
        </w:rPr>
        <w:t>监督配置基线的变更过程</w:t>
      </w:r>
      <w:r w:rsidRPr="008E27E0">
        <w:rPr>
          <w:rFonts w:ascii="宋体" w:hAnsi="宋体"/>
          <w:sz w:val="24"/>
          <w:szCs w:val="24"/>
        </w:rPr>
        <w:t>;</w:t>
      </w:r>
    </w:p>
    <w:p w14:paraId="0ED2E79A" w14:textId="36124A5B" w:rsidR="008E27E0" w:rsidRPr="008E27E0" w:rsidRDefault="008E27E0" w:rsidP="00480641">
      <w:pPr>
        <w:pStyle w:val="ae"/>
        <w:numPr>
          <w:ilvl w:val="0"/>
          <w:numId w:val="36"/>
        </w:numPr>
        <w:spacing w:line="360" w:lineRule="auto"/>
        <w:ind w:firstLineChars="0"/>
        <w:rPr>
          <w:rFonts w:ascii="宋体" w:hAnsi="宋体"/>
          <w:sz w:val="24"/>
          <w:szCs w:val="24"/>
        </w:rPr>
      </w:pPr>
      <w:r w:rsidRPr="008E27E0">
        <w:rPr>
          <w:rFonts w:ascii="宋体" w:hAnsi="宋体" w:hint="eastAsia"/>
          <w:sz w:val="24"/>
          <w:szCs w:val="24"/>
        </w:rPr>
        <w:t>对公司产品库内容及状态进行记录与报告</w:t>
      </w:r>
      <w:r w:rsidRPr="008E27E0">
        <w:rPr>
          <w:rFonts w:ascii="宋体" w:hAnsi="宋体"/>
          <w:sz w:val="24"/>
          <w:szCs w:val="24"/>
        </w:rPr>
        <w:t>;</w:t>
      </w:r>
    </w:p>
    <w:p w14:paraId="5487D67A" w14:textId="06573838" w:rsidR="008E27E0" w:rsidRDefault="008E27E0" w:rsidP="00480641">
      <w:pPr>
        <w:pStyle w:val="ae"/>
        <w:numPr>
          <w:ilvl w:val="0"/>
          <w:numId w:val="36"/>
        </w:numPr>
        <w:spacing w:line="360" w:lineRule="auto"/>
        <w:ind w:firstLineChars="0"/>
        <w:rPr>
          <w:rFonts w:ascii="宋体" w:hAnsi="宋体"/>
          <w:sz w:val="24"/>
          <w:szCs w:val="24"/>
        </w:rPr>
      </w:pPr>
      <w:r w:rsidRPr="008E27E0">
        <w:rPr>
          <w:rFonts w:ascii="宋体" w:hAnsi="宋体" w:hint="eastAsia"/>
          <w:sz w:val="24"/>
          <w:szCs w:val="24"/>
        </w:rPr>
        <w:t>执行对配置系统的访问控制。</w:t>
      </w:r>
    </w:p>
    <w:p w14:paraId="5C814681" w14:textId="34DD0A1C" w:rsidR="002C6EB6" w:rsidRDefault="002C6EB6" w:rsidP="002C6EB6">
      <w:pPr>
        <w:pStyle w:val="3"/>
      </w:pPr>
      <w:bookmarkStart w:id="17" w:name="_Toc45188365"/>
      <w:r w:rsidRPr="002C6EB6">
        <w:rPr>
          <w:rFonts w:hint="eastAsia"/>
        </w:rPr>
        <w:t>4.</w:t>
      </w:r>
      <w:r w:rsidR="00D720E9">
        <w:t>4</w:t>
      </w:r>
      <w:r w:rsidRPr="002C6EB6">
        <w:rPr>
          <w:rFonts w:hint="eastAsia"/>
        </w:rPr>
        <w:t>软件过程</w:t>
      </w:r>
      <w:r w:rsidR="00C33C35">
        <w:rPr>
          <w:rFonts w:hint="eastAsia"/>
        </w:rPr>
        <w:t>改进</w:t>
      </w:r>
      <w:r w:rsidRPr="002C6EB6">
        <w:rPr>
          <w:rFonts w:hint="eastAsia"/>
        </w:rPr>
        <w:t>活动</w:t>
      </w:r>
      <w:bookmarkEnd w:id="17"/>
    </w:p>
    <w:p w14:paraId="31DA7771" w14:textId="6F7079CA" w:rsidR="00CA1467" w:rsidRPr="00592F53" w:rsidRDefault="00CA1467" w:rsidP="00480641">
      <w:pPr>
        <w:pStyle w:val="ae"/>
        <w:numPr>
          <w:ilvl w:val="0"/>
          <w:numId w:val="40"/>
        </w:numPr>
        <w:spacing w:line="360" w:lineRule="auto"/>
        <w:ind w:firstLineChars="0"/>
        <w:rPr>
          <w:rFonts w:ascii="宋体" w:hAnsi="宋体"/>
          <w:b/>
          <w:bCs/>
          <w:sz w:val="24"/>
          <w:szCs w:val="24"/>
        </w:rPr>
      </w:pPr>
      <w:r w:rsidRPr="00592F53">
        <w:rPr>
          <w:rFonts w:ascii="宋体" w:hAnsi="宋体" w:hint="eastAsia"/>
          <w:b/>
          <w:bCs/>
          <w:sz w:val="24"/>
          <w:szCs w:val="24"/>
        </w:rPr>
        <w:t>建立文档化的规程：</w:t>
      </w:r>
    </w:p>
    <w:p w14:paraId="1A6AFFA0" w14:textId="1997F3F3" w:rsidR="00CA1467" w:rsidRPr="00CA1467" w:rsidRDefault="00CA1467" w:rsidP="0062567A">
      <w:pPr>
        <w:spacing w:line="360" w:lineRule="auto"/>
        <w:ind w:firstLine="420"/>
        <w:rPr>
          <w:rFonts w:ascii="宋体" w:hAnsi="宋体"/>
          <w:sz w:val="24"/>
          <w:szCs w:val="24"/>
        </w:rPr>
      </w:pPr>
      <w:r w:rsidRPr="00CA1467">
        <w:rPr>
          <w:rFonts w:ascii="宋体" w:hAnsi="宋体" w:hint="eastAsia"/>
          <w:sz w:val="24"/>
          <w:szCs w:val="24"/>
        </w:rPr>
        <w:t>无论是软件商业化的过程或CMM实施的过程之中，建立规范化的易于操作的软件开发行为规范都是首先要做的工作。但是，切记，编制规范的时间一定不能长，以10到12个工作日为宜，文档不宜过多，以5～6个规程为好（对应5个或6个关键过程域）。评价标准可以是SEPG组长能够顺利、流畅地讲解其制定的规程。在规程编制阶段必须有老板或常务副总直接领导CMM工作。但是一定要记住，制定的过程要遵从“从实践中来，到实践中去”，同项目经理、有经验的开发人员研究、讨论，从而使SEPG组长能够及时反映工作中的问题，并且问题能够得到及时解决。</w:t>
      </w:r>
    </w:p>
    <w:p w14:paraId="667AB20E" w14:textId="77777777" w:rsidR="002C6EB6" w:rsidRPr="00592F53" w:rsidRDefault="002C6EB6" w:rsidP="00480641">
      <w:pPr>
        <w:pStyle w:val="ae"/>
        <w:numPr>
          <w:ilvl w:val="0"/>
          <w:numId w:val="40"/>
        </w:numPr>
        <w:spacing w:line="360" w:lineRule="auto"/>
        <w:ind w:firstLineChars="0"/>
        <w:rPr>
          <w:rFonts w:ascii="宋体" w:hAnsi="宋体"/>
          <w:b/>
          <w:bCs/>
          <w:sz w:val="24"/>
          <w:szCs w:val="24"/>
        </w:rPr>
      </w:pPr>
      <w:r w:rsidRPr="00592F53">
        <w:rPr>
          <w:rFonts w:ascii="宋体" w:hAnsi="宋体" w:hint="eastAsia"/>
          <w:b/>
          <w:bCs/>
          <w:sz w:val="24"/>
          <w:szCs w:val="24"/>
        </w:rPr>
        <w:t>软件过程活动要完成以下工作:</w:t>
      </w:r>
    </w:p>
    <w:p w14:paraId="0C0DB235" w14:textId="2A5A3DE7" w:rsidR="002C6EB6" w:rsidRPr="002C6EB6" w:rsidRDefault="002C6EB6" w:rsidP="00480641">
      <w:pPr>
        <w:pStyle w:val="ae"/>
        <w:numPr>
          <w:ilvl w:val="0"/>
          <w:numId w:val="41"/>
        </w:numPr>
        <w:spacing w:line="360" w:lineRule="auto"/>
        <w:ind w:firstLineChars="0"/>
        <w:rPr>
          <w:rFonts w:ascii="宋体" w:hAnsi="宋体"/>
          <w:sz w:val="24"/>
          <w:szCs w:val="24"/>
        </w:rPr>
      </w:pPr>
      <w:r w:rsidRPr="002C6EB6">
        <w:rPr>
          <w:rFonts w:ascii="宋体" w:hAnsi="宋体" w:hint="eastAsia"/>
          <w:sz w:val="24"/>
          <w:szCs w:val="24"/>
        </w:rPr>
        <w:lastRenderedPageBreak/>
        <w:t>确定组织的软件过程的性能目标和测量计划。</w:t>
      </w:r>
    </w:p>
    <w:p w14:paraId="047A5D0B" w14:textId="6289CE6D" w:rsidR="002C6EB6" w:rsidRPr="002C6EB6" w:rsidRDefault="002C6EB6" w:rsidP="00480641">
      <w:pPr>
        <w:pStyle w:val="ae"/>
        <w:numPr>
          <w:ilvl w:val="0"/>
          <w:numId w:val="41"/>
        </w:numPr>
        <w:spacing w:line="360" w:lineRule="auto"/>
        <w:ind w:firstLineChars="0"/>
        <w:rPr>
          <w:rFonts w:ascii="宋体" w:hAnsi="宋体"/>
          <w:sz w:val="24"/>
          <w:szCs w:val="24"/>
        </w:rPr>
      </w:pPr>
      <w:r w:rsidRPr="002C6EB6">
        <w:rPr>
          <w:rFonts w:ascii="宋体" w:hAnsi="宋体" w:hint="eastAsia"/>
          <w:sz w:val="24"/>
          <w:szCs w:val="24"/>
        </w:rPr>
        <w:t>与高级管理者一起评审组织的过程性能的目标，以便得到高级管理者的承认。</w:t>
      </w:r>
    </w:p>
    <w:p w14:paraId="655034E7" w14:textId="092F1A92" w:rsidR="002C6EB6" w:rsidRPr="002C6EB6" w:rsidRDefault="002C6EB6" w:rsidP="00480641">
      <w:pPr>
        <w:pStyle w:val="ae"/>
        <w:numPr>
          <w:ilvl w:val="0"/>
          <w:numId w:val="41"/>
        </w:numPr>
        <w:spacing w:line="360" w:lineRule="auto"/>
        <w:ind w:firstLineChars="0"/>
        <w:rPr>
          <w:rFonts w:ascii="宋体" w:hAnsi="宋体"/>
          <w:sz w:val="24"/>
          <w:szCs w:val="24"/>
        </w:rPr>
      </w:pPr>
      <w:r w:rsidRPr="002C6EB6">
        <w:rPr>
          <w:rFonts w:ascii="宋体" w:hAnsi="宋体" w:hint="eastAsia"/>
          <w:sz w:val="24"/>
          <w:szCs w:val="24"/>
        </w:rPr>
        <w:t>参与过程改进培训有关需求、课程安排及教材的编写工作。</w:t>
      </w:r>
    </w:p>
    <w:p w14:paraId="510A6DD0" w14:textId="3776CA17" w:rsidR="002C6EB6" w:rsidRPr="002C6EB6" w:rsidRDefault="002C6EB6" w:rsidP="00480641">
      <w:pPr>
        <w:pStyle w:val="ae"/>
        <w:numPr>
          <w:ilvl w:val="0"/>
          <w:numId w:val="41"/>
        </w:numPr>
        <w:spacing w:line="360" w:lineRule="auto"/>
        <w:ind w:firstLineChars="0"/>
        <w:rPr>
          <w:rFonts w:ascii="宋体" w:hAnsi="宋体"/>
          <w:sz w:val="24"/>
          <w:szCs w:val="24"/>
        </w:rPr>
      </w:pPr>
      <w:r w:rsidRPr="002C6EB6">
        <w:rPr>
          <w:rFonts w:ascii="宋体" w:hAnsi="宋体" w:hint="eastAsia"/>
          <w:sz w:val="24"/>
          <w:szCs w:val="24"/>
        </w:rPr>
        <w:t>规定和维护对过程改进建议的处理规程。</w:t>
      </w:r>
    </w:p>
    <w:p w14:paraId="1823B3FC" w14:textId="1A0B9C9A" w:rsidR="002C6EB6" w:rsidRPr="002C6EB6" w:rsidRDefault="002C6EB6" w:rsidP="00480641">
      <w:pPr>
        <w:pStyle w:val="ae"/>
        <w:numPr>
          <w:ilvl w:val="0"/>
          <w:numId w:val="41"/>
        </w:numPr>
        <w:spacing w:line="360" w:lineRule="auto"/>
        <w:ind w:firstLineChars="0"/>
        <w:rPr>
          <w:rFonts w:ascii="宋体" w:hAnsi="宋体"/>
          <w:sz w:val="24"/>
          <w:szCs w:val="24"/>
        </w:rPr>
      </w:pPr>
      <w:r w:rsidRPr="002C6EB6">
        <w:rPr>
          <w:rFonts w:ascii="宋体" w:hAnsi="宋体" w:hint="eastAsia"/>
          <w:sz w:val="24"/>
          <w:szCs w:val="24"/>
        </w:rPr>
        <w:t>评审软件过程改进建议，并协调对这些建议的处理措施。</w:t>
      </w:r>
    </w:p>
    <w:p w14:paraId="2CBC81D8" w14:textId="53F46B1B" w:rsidR="002C6EB6" w:rsidRPr="002C6EB6" w:rsidRDefault="002C6EB6" w:rsidP="00480641">
      <w:pPr>
        <w:pStyle w:val="ae"/>
        <w:numPr>
          <w:ilvl w:val="0"/>
          <w:numId w:val="41"/>
        </w:numPr>
        <w:spacing w:line="360" w:lineRule="auto"/>
        <w:ind w:firstLineChars="0"/>
        <w:rPr>
          <w:rFonts w:ascii="宋体" w:hAnsi="宋体"/>
          <w:sz w:val="24"/>
          <w:szCs w:val="24"/>
        </w:rPr>
      </w:pPr>
      <w:r w:rsidRPr="002C6EB6">
        <w:rPr>
          <w:rFonts w:ascii="宋体" w:hAnsi="宋体" w:hint="eastAsia"/>
          <w:sz w:val="24"/>
          <w:szCs w:val="24"/>
        </w:rPr>
        <w:t>追踪过程改进活动的情况，并将有关结果报告给高级管理人员。</w:t>
      </w:r>
    </w:p>
    <w:p w14:paraId="56CE1741" w14:textId="47036A56" w:rsidR="002C6EB6" w:rsidRPr="002C6EB6" w:rsidRDefault="002C6EB6" w:rsidP="00480641">
      <w:pPr>
        <w:pStyle w:val="ae"/>
        <w:numPr>
          <w:ilvl w:val="0"/>
          <w:numId w:val="41"/>
        </w:numPr>
        <w:spacing w:line="360" w:lineRule="auto"/>
        <w:ind w:firstLineChars="0"/>
        <w:rPr>
          <w:rFonts w:ascii="宋体" w:hAnsi="宋体"/>
          <w:sz w:val="24"/>
          <w:szCs w:val="24"/>
        </w:rPr>
      </w:pPr>
      <w:r w:rsidRPr="002C6EB6">
        <w:rPr>
          <w:rFonts w:ascii="宋体" w:hAnsi="宋体" w:hint="eastAsia"/>
          <w:sz w:val="24"/>
          <w:szCs w:val="24"/>
        </w:rPr>
        <w:t>跟踪和注意有关标准软件过程的更改情况。</w:t>
      </w:r>
    </w:p>
    <w:p w14:paraId="5B1472AA" w14:textId="50ADA51C" w:rsidR="002C6EB6" w:rsidRPr="002C6EB6" w:rsidRDefault="002C6EB6" w:rsidP="00480641">
      <w:pPr>
        <w:pStyle w:val="ae"/>
        <w:numPr>
          <w:ilvl w:val="0"/>
          <w:numId w:val="41"/>
        </w:numPr>
        <w:spacing w:line="360" w:lineRule="auto"/>
        <w:ind w:firstLineChars="0"/>
        <w:rPr>
          <w:rFonts w:ascii="宋体" w:hAnsi="宋体"/>
          <w:sz w:val="24"/>
          <w:szCs w:val="24"/>
        </w:rPr>
      </w:pPr>
      <w:r w:rsidRPr="002C6EB6">
        <w:rPr>
          <w:rFonts w:ascii="宋体" w:hAnsi="宋体" w:hint="eastAsia"/>
          <w:sz w:val="24"/>
          <w:szCs w:val="24"/>
        </w:rPr>
        <w:t>定义、建立和维护关于过程改进的记录。</w:t>
      </w:r>
    </w:p>
    <w:p w14:paraId="4341E8A6" w14:textId="20A7B2BF" w:rsidR="000B79D1" w:rsidRDefault="000B79D1" w:rsidP="000B79D1">
      <w:pPr>
        <w:pStyle w:val="3"/>
      </w:pPr>
      <w:bookmarkStart w:id="18" w:name="_Toc45188366"/>
      <w:r>
        <w:rPr>
          <w:rFonts w:hint="eastAsia"/>
        </w:rPr>
        <w:t>4</w:t>
      </w:r>
      <w:r>
        <w:t>.</w:t>
      </w:r>
      <w:r w:rsidR="00D720E9">
        <w:t>5</w:t>
      </w:r>
      <w:r>
        <w:rPr>
          <w:rFonts w:hint="eastAsia"/>
        </w:rPr>
        <w:t>过程改进</w:t>
      </w:r>
      <w:r w:rsidR="00FD68B6">
        <w:rPr>
          <w:rFonts w:hint="eastAsia"/>
        </w:rPr>
        <w:t>行动</w:t>
      </w:r>
      <w:r>
        <w:rPr>
          <w:rFonts w:hint="eastAsia"/>
        </w:rPr>
        <w:t>计划</w:t>
      </w:r>
      <w:bookmarkEnd w:id="18"/>
    </w:p>
    <w:p w14:paraId="5C097A81" w14:textId="77777777" w:rsidR="001F1237" w:rsidRPr="00732212" w:rsidRDefault="00327218" w:rsidP="00732212">
      <w:pPr>
        <w:pStyle w:val="ae"/>
        <w:numPr>
          <w:ilvl w:val="0"/>
          <w:numId w:val="47"/>
        </w:numPr>
        <w:spacing w:line="360" w:lineRule="auto"/>
        <w:ind w:firstLineChars="0"/>
        <w:rPr>
          <w:rFonts w:ascii="宋体" w:hAnsi="宋体"/>
          <w:sz w:val="24"/>
          <w:szCs w:val="24"/>
        </w:rPr>
      </w:pPr>
      <w:r w:rsidRPr="00732212">
        <w:rPr>
          <w:rFonts w:ascii="宋体" w:hAnsi="宋体" w:hint="eastAsia"/>
          <w:sz w:val="24"/>
          <w:szCs w:val="24"/>
        </w:rPr>
        <w:t>过程改进的具体行动计划，包括:</w:t>
      </w:r>
    </w:p>
    <w:p w14:paraId="08F51F9D" w14:textId="2DBB03EB" w:rsidR="001F1237" w:rsidRPr="001F1237" w:rsidRDefault="00327218" w:rsidP="00732212">
      <w:pPr>
        <w:pStyle w:val="ae"/>
        <w:numPr>
          <w:ilvl w:val="0"/>
          <w:numId w:val="48"/>
        </w:numPr>
        <w:spacing w:line="360" w:lineRule="auto"/>
        <w:ind w:firstLineChars="0"/>
        <w:rPr>
          <w:rFonts w:ascii="宋体" w:hAnsi="宋体"/>
          <w:sz w:val="24"/>
          <w:szCs w:val="24"/>
        </w:rPr>
      </w:pPr>
      <w:r w:rsidRPr="001F1237">
        <w:rPr>
          <w:rFonts w:ascii="宋体" w:hAnsi="宋体" w:hint="eastAsia"/>
          <w:sz w:val="24"/>
          <w:szCs w:val="24"/>
        </w:rPr>
        <w:t>改进的活动/步骤</w:t>
      </w:r>
    </w:p>
    <w:p w14:paraId="6EEA4D6A" w14:textId="77777777" w:rsidR="001F1237" w:rsidRPr="001F1237" w:rsidRDefault="00327218" w:rsidP="00732212">
      <w:pPr>
        <w:pStyle w:val="ae"/>
        <w:numPr>
          <w:ilvl w:val="0"/>
          <w:numId w:val="48"/>
        </w:numPr>
        <w:spacing w:line="360" w:lineRule="auto"/>
        <w:ind w:firstLineChars="0"/>
        <w:rPr>
          <w:rFonts w:ascii="宋体" w:hAnsi="宋体"/>
          <w:sz w:val="24"/>
          <w:szCs w:val="24"/>
        </w:rPr>
      </w:pPr>
      <w:r w:rsidRPr="001F1237">
        <w:rPr>
          <w:rFonts w:ascii="宋体" w:hAnsi="宋体" w:hint="eastAsia"/>
          <w:sz w:val="24"/>
          <w:szCs w:val="24"/>
        </w:rPr>
        <w:t>活动责任人</w:t>
      </w:r>
    </w:p>
    <w:p w14:paraId="30050A78" w14:textId="3D5B9C68" w:rsidR="00327218" w:rsidRPr="001F1237" w:rsidRDefault="00327218" w:rsidP="00732212">
      <w:pPr>
        <w:pStyle w:val="ae"/>
        <w:numPr>
          <w:ilvl w:val="0"/>
          <w:numId w:val="48"/>
        </w:numPr>
        <w:spacing w:line="360" w:lineRule="auto"/>
        <w:ind w:firstLineChars="0"/>
        <w:rPr>
          <w:rFonts w:ascii="宋体" w:hAnsi="宋体"/>
          <w:sz w:val="24"/>
          <w:szCs w:val="24"/>
        </w:rPr>
      </w:pPr>
      <w:r w:rsidRPr="001F1237">
        <w:rPr>
          <w:rFonts w:ascii="宋体" w:hAnsi="宋体" w:hint="eastAsia"/>
          <w:sz w:val="24"/>
          <w:szCs w:val="24"/>
        </w:rPr>
        <w:t>进度安排</w:t>
      </w:r>
    </w:p>
    <w:p w14:paraId="1A60A9C0" w14:textId="3A06FB33" w:rsidR="00BF7814" w:rsidRDefault="00327218" w:rsidP="00732212">
      <w:pPr>
        <w:pStyle w:val="ae"/>
        <w:numPr>
          <w:ilvl w:val="0"/>
          <w:numId w:val="48"/>
        </w:numPr>
        <w:spacing w:line="360" w:lineRule="auto"/>
        <w:ind w:firstLineChars="0"/>
        <w:rPr>
          <w:rFonts w:ascii="宋体" w:hAnsi="宋体"/>
          <w:sz w:val="24"/>
          <w:szCs w:val="24"/>
        </w:rPr>
      </w:pPr>
      <w:r w:rsidRPr="001F1237">
        <w:rPr>
          <w:rFonts w:ascii="宋体" w:hAnsi="宋体" w:hint="eastAsia"/>
          <w:sz w:val="24"/>
          <w:szCs w:val="24"/>
        </w:rPr>
        <w:t>是否关键控制点等</w:t>
      </w:r>
      <w:r w:rsidR="000F5AF2" w:rsidRPr="001F1237">
        <w:rPr>
          <w:rFonts w:ascii="宋体" w:hAnsi="宋体" w:hint="eastAsia"/>
          <w:sz w:val="24"/>
          <w:szCs w:val="24"/>
        </w:rPr>
        <w:t>。</w:t>
      </w:r>
    </w:p>
    <w:p w14:paraId="51250824" w14:textId="77777777" w:rsidR="00E80D8B" w:rsidRPr="00E80D8B" w:rsidRDefault="00E80D8B" w:rsidP="00E80D8B">
      <w:pPr>
        <w:pStyle w:val="ae"/>
        <w:numPr>
          <w:ilvl w:val="0"/>
          <w:numId w:val="47"/>
        </w:numPr>
        <w:spacing w:line="360" w:lineRule="auto"/>
        <w:ind w:firstLineChars="0"/>
        <w:rPr>
          <w:sz w:val="24"/>
          <w:szCs w:val="24"/>
        </w:rPr>
      </w:pPr>
      <w:r w:rsidRPr="00E80D8B">
        <w:rPr>
          <w:rFonts w:hint="eastAsia"/>
          <w:sz w:val="24"/>
          <w:szCs w:val="24"/>
        </w:rPr>
        <w:t>组织按照文档化的规程，来制定和维护软件过程的改进计划，</w:t>
      </w:r>
      <w:r w:rsidRPr="00E80D8B">
        <w:rPr>
          <w:rFonts w:ascii="宋体" w:hAnsi="宋体" w:hint="eastAsia"/>
          <w:sz w:val="24"/>
          <w:szCs w:val="24"/>
        </w:rPr>
        <w:t xml:space="preserve">该规程内容包括: </w:t>
      </w:r>
    </w:p>
    <w:p w14:paraId="14B63C59" w14:textId="77777777" w:rsidR="00E80D8B" w:rsidRPr="00093640" w:rsidRDefault="00E80D8B" w:rsidP="00E80D8B">
      <w:pPr>
        <w:pStyle w:val="ae"/>
        <w:numPr>
          <w:ilvl w:val="1"/>
          <w:numId w:val="49"/>
        </w:numPr>
        <w:spacing w:line="360" w:lineRule="auto"/>
        <w:ind w:firstLineChars="0"/>
        <w:rPr>
          <w:rFonts w:ascii="宋体" w:hAnsi="宋体"/>
          <w:sz w:val="24"/>
          <w:szCs w:val="24"/>
        </w:rPr>
      </w:pPr>
      <w:r w:rsidRPr="00093640">
        <w:rPr>
          <w:rFonts w:ascii="宋体" w:hAnsi="宋体" w:hint="eastAsia"/>
          <w:sz w:val="24"/>
          <w:szCs w:val="24"/>
        </w:rPr>
        <w:t>软件过程改进计划要以组织的经营和战略运行计划以及顾客满意程度为依据。</w:t>
      </w:r>
    </w:p>
    <w:p w14:paraId="2E35F20F" w14:textId="77777777" w:rsidR="00E80D8B" w:rsidRPr="00093640" w:rsidRDefault="00E80D8B" w:rsidP="00E80D8B">
      <w:pPr>
        <w:pStyle w:val="ae"/>
        <w:numPr>
          <w:ilvl w:val="1"/>
          <w:numId w:val="49"/>
        </w:numPr>
        <w:spacing w:line="360" w:lineRule="auto"/>
        <w:ind w:firstLineChars="0"/>
        <w:rPr>
          <w:rFonts w:ascii="宋体" w:hAnsi="宋体"/>
          <w:sz w:val="24"/>
          <w:szCs w:val="24"/>
        </w:rPr>
      </w:pPr>
      <w:r w:rsidRPr="00093640">
        <w:rPr>
          <w:rFonts w:ascii="宋体" w:hAnsi="宋体" w:hint="eastAsia"/>
          <w:sz w:val="24"/>
          <w:szCs w:val="24"/>
        </w:rPr>
        <w:t>软件过程的改进计划需经同行评审。</w:t>
      </w:r>
    </w:p>
    <w:p w14:paraId="6693E71D" w14:textId="77777777" w:rsidR="00E80D8B" w:rsidRPr="00093640" w:rsidRDefault="00E80D8B" w:rsidP="00E80D8B">
      <w:pPr>
        <w:pStyle w:val="ae"/>
        <w:numPr>
          <w:ilvl w:val="1"/>
          <w:numId w:val="49"/>
        </w:numPr>
        <w:spacing w:line="360" w:lineRule="auto"/>
        <w:ind w:firstLineChars="0"/>
        <w:rPr>
          <w:rFonts w:ascii="宋体" w:hAnsi="宋体"/>
          <w:sz w:val="24"/>
          <w:szCs w:val="24"/>
        </w:rPr>
      </w:pPr>
      <w:r w:rsidRPr="00093640">
        <w:rPr>
          <w:rFonts w:ascii="宋体" w:hAnsi="宋体" w:hint="eastAsia"/>
          <w:sz w:val="24"/>
          <w:szCs w:val="24"/>
        </w:rPr>
        <w:t>与软件过程改进有关的管理人员要检查软件过程改进计划。</w:t>
      </w:r>
    </w:p>
    <w:p w14:paraId="5316302E" w14:textId="77777777" w:rsidR="00E80D8B" w:rsidRDefault="00E80D8B" w:rsidP="00E80D8B">
      <w:pPr>
        <w:pStyle w:val="ae"/>
        <w:numPr>
          <w:ilvl w:val="1"/>
          <w:numId w:val="49"/>
        </w:numPr>
        <w:spacing w:line="360" w:lineRule="auto"/>
        <w:ind w:firstLineChars="0"/>
        <w:rPr>
          <w:rFonts w:ascii="宋体" w:hAnsi="宋体"/>
          <w:sz w:val="24"/>
          <w:szCs w:val="24"/>
        </w:rPr>
      </w:pPr>
      <w:r w:rsidRPr="00093640">
        <w:rPr>
          <w:rFonts w:ascii="宋体" w:hAnsi="宋体" w:hint="eastAsia"/>
          <w:sz w:val="24"/>
          <w:szCs w:val="24"/>
        </w:rPr>
        <w:t>对软件过程改进计划要进行管理和控制。</w:t>
      </w:r>
    </w:p>
    <w:p w14:paraId="38E4BF6D" w14:textId="7B459405" w:rsidR="00E80D8B" w:rsidRPr="00E80D8B" w:rsidRDefault="00732212" w:rsidP="00E80D8B">
      <w:pPr>
        <w:pStyle w:val="ae"/>
        <w:numPr>
          <w:ilvl w:val="0"/>
          <w:numId w:val="47"/>
        </w:numPr>
        <w:spacing w:line="360" w:lineRule="auto"/>
        <w:ind w:firstLineChars="0"/>
        <w:rPr>
          <w:rFonts w:ascii="宋体" w:hAnsi="宋体"/>
          <w:sz w:val="24"/>
          <w:szCs w:val="24"/>
        </w:rPr>
      </w:pPr>
      <w:r>
        <w:rPr>
          <w:rFonts w:ascii="宋体" w:hAnsi="宋体" w:hint="eastAsia"/>
          <w:sz w:val="24"/>
          <w:szCs w:val="24"/>
        </w:rPr>
        <w:t>E</w:t>
      </w:r>
      <w:r>
        <w:rPr>
          <w:rFonts w:ascii="宋体" w:hAnsi="宋体"/>
          <w:sz w:val="24"/>
          <w:szCs w:val="24"/>
        </w:rPr>
        <w:t>PG</w:t>
      </w:r>
      <w:r>
        <w:rPr>
          <w:rFonts w:ascii="宋体" w:hAnsi="宋体" w:hint="eastAsia"/>
          <w:sz w:val="24"/>
          <w:szCs w:val="24"/>
        </w:rPr>
        <w:t>工作计划及跟踪表</w:t>
      </w:r>
    </w:p>
    <w:tbl>
      <w:tblPr>
        <w:tblW w:w="9844" w:type="dxa"/>
        <w:tblInd w:w="250" w:type="dxa"/>
        <w:tblCellMar>
          <w:top w:w="15" w:type="dxa"/>
        </w:tblCellMar>
        <w:tblLook w:val="04A0" w:firstRow="1" w:lastRow="0" w:firstColumn="1" w:lastColumn="0" w:noHBand="0" w:noVBand="1"/>
      </w:tblPr>
      <w:tblGrid>
        <w:gridCol w:w="690"/>
        <w:gridCol w:w="808"/>
        <w:gridCol w:w="741"/>
        <w:gridCol w:w="894"/>
        <w:gridCol w:w="709"/>
        <w:gridCol w:w="708"/>
        <w:gridCol w:w="1134"/>
        <w:gridCol w:w="1232"/>
        <w:gridCol w:w="895"/>
        <w:gridCol w:w="1134"/>
        <w:gridCol w:w="1055"/>
      </w:tblGrid>
      <w:tr w:rsidR="001C60D1" w:rsidRPr="001C60D1" w14:paraId="52AB84EA" w14:textId="77777777" w:rsidTr="008E34E8">
        <w:trPr>
          <w:gridAfter w:val="1"/>
          <w:wAfter w:w="1055" w:type="dxa"/>
          <w:trHeight w:val="504"/>
        </w:trPr>
        <w:tc>
          <w:tcPr>
            <w:tcW w:w="534" w:type="dxa"/>
            <w:tcBorders>
              <w:top w:val="double" w:sz="6" w:space="0" w:color="auto"/>
              <w:left w:val="double" w:sz="6" w:space="0" w:color="auto"/>
              <w:bottom w:val="single" w:sz="4" w:space="0" w:color="auto"/>
              <w:right w:val="single" w:sz="4" w:space="0" w:color="auto"/>
            </w:tcBorders>
            <w:shd w:val="clear" w:color="000000" w:fill="A6A6A6"/>
            <w:noWrap/>
            <w:textDirection w:val="tbRlV"/>
            <w:vAlign w:val="center"/>
            <w:hideMark/>
          </w:tcPr>
          <w:p w14:paraId="26916B89"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阶段</w:t>
            </w:r>
          </w:p>
        </w:tc>
        <w:tc>
          <w:tcPr>
            <w:tcW w:w="808" w:type="dxa"/>
            <w:tcBorders>
              <w:top w:val="double" w:sz="6" w:space="0" w:color="auto"/>
              <w:left w:val="nil"/>
              <w:bottom w:val="single" w:sz="4" w:space="0" w:color="auto"/>
              <w:right w:val="single" w:sz="4" w:space="0" w:color="auto"/>
            </w:tcBorders>
            <w:shd w:val="clear" w:color="000000" w:fill="A6A6A6"/>
            <w:noWrap/>
            <w:textDirection w:val="tbRlV"/>
            <w:vAlign w:val="center"/>
            <w:hideMark/>
          </w:tcPr>
          <w:p w14:paraId="33D72808"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序号</w:t>
            </w:r>
          </w:p>
        </w:tc>
        <w:tc>
          <w:tcPr>
            <w:tcW w:w="741" w:type="dxa"/>
            <w:tcBorders>
              <w:top w:val="double" w:sz="6" w:space="0" w:color="auto"/>
              <w:left w:val="nil"/>
              <w:bottom w:val="single" w:sz="4" w:space="0" w:color="auto"/>
              <w:right w:val="single" w:sz="4" w:space="0" w:color="auto"/>
            </w:tcBorders>
            <w:shd w:val="clear" w:color="000000" w:fill="A6A6A6"/>
            <w:noWrap/>
            <w:vAlign w:val="center"/>
            <w:hideMark/>
          </w:tcPr>
          <w:p w14:paraId="60279CC3"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任务</w:t>
            </w:r>
          </w:p>
        </w:tc>
        <w:tc>
          <w:tcPr>
            <w:tcW w:w="894" w:type="dxa"/>
            <w:tcBorders>
              <w:top w:val="double" w:sz="6" w:space="0" w:color="auto"/>
              <w:left w:val="nil"/>
              <w:bottom w:val="single" w:sz="4" w:space="0" w:color="auto"/>
              <w:right w:val="single" w:sz="4" w:space="0" w:color="auto"/>
            </w:tcBorders>
            <w:shd w:val="clear" w:color="000000" w:fill="A6A6A6"/>
            <w:noWrap/>
            <w:vAlign w:val="center"/>
            <w:hideMark/>
          </w:tcPr>
          <w:p w14:paraId="6AB5C738"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主要负责人</w:t>
            </w:r>
          </w:p>
        </w:tc>
        <w:tc>
          <w:tcPr>
            <w:tcW w:w="709" w:type="dxa"/>
            <w:tcBorders>
              <w:top w:val="double" w:sz="6" w:space="0" w:color="auto"/>
              <w:left w:val="nil"/>
              <w:bottom w:val="single" w:sz="4" w:space="0" w:color="auto"/>
              <w:right w:val="single" w:sz="4" w:space="0" w:color="auto"/>
            </w:tcBorders>
            <w:shd w:val="clear" w:color="000000" w:fill="A6A6A6"/>
            <w:noWrap/>
            <w:vAlign w:val="center"/>
            <w:hideMark/>
          </w:tcPr>
          <w:p w14:paraId="5AA89C23"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参加人员</w:t>
            </w:r>
          </w:p>
        </w:tc>
        <w:tc>
          <w:tcPr>
            <w:tcW w:w="708" w:type="dxa"/>
            <w:tcBorders>
              <w:top w:val="double" w:sz="6" w:space="0" w:color="auto"/>
              <w:left w:val="nil"/>
              <w:bottom w:val="single" w:sz="4" w:space="0" w:color="auto"/>
              <w:right w:val="single" w:sz="4" w:space="0" w:color="auto"/>
            </w:tcBorders>
            <w:shd w:val="clear" w:color="000000" w:fill="A6A6A6"/>
            <w:noWrap/>
            <w:vAlign w:val="center"/>
            <w:hideMark/>
          </w:tcPr>
          <w:p w14:paraId="117AE108"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计划日期</w:t>
            </w:r>
          </w:p>
        </w:tc>
        <w:tc>
          <w:tcPr>
            <w:tcW w:w="1134" w:type="dxa"/>
            <w:tcBorders>
              <w:top w:val="double" w:sz="6" w:space="0" w:color="auto"/>
              <w:left w:val="nil"/>
              <w:bottom w:val="single" w:sz="4" w:space="0" w:color="auto"/>
              <w:right w:val="single" w:sz="4" w:space="0" w:color="auto"/>
            </w:tcBorders>
            <w:shd w:val="clear" w:color="000000" w:fill="A6A6A6"/>
            <w:noWrap/>
            <w:vAlign w:val="center"/>
            <w:hideMark/>
          </w:tcPr>
          <w:p w14:paraId="32179C1D"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实际日期</w:t>
            </w:r>
          </w:p>
        </w:tc>
        <w:tc>
          <w:tcPr>
            <w:tcW w:w="1232" w:type="dxa"/>
            <w:tcBorders>
              <w:top w:val="double" w:sz="6" w:space="0" w:color="auto"/>
              <w:left w:val="nil"/>
              <w:bottom w:val="single" w:sz="4" w:space="0" w:color="auto"/>
              <w:right w:val="single" w:sz="4" w:space="0" w:color="auto"/>
            </w:tcBorders>
            <w:shd w:val="clear" w:color="000000" w:fill="A6A6A6"/>
            <w:noWrap/>
            <w:vAlign w:val="center"/>
            <w:hideMark/>
          </w:tcPr>
          <w:p w14:paraId="4ECCE4D1"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备注</w:t>
            </w:r>
          </w:p>
        </w:tc>
        <w:tc>
          <w:tcPr>
            <w:tcW w:w="895" w:type="dxa"/>
            <w:tcBorders>
              <w:top w:val="double" w:sz="6" w:space="0" w:color="auto"/>
              <w:left w:val="nil"/>
              <w:bottom w:val="single" w:sz="4" w:space="0" w:color="auto"/>
              <w:right w:val="single" w:sz="4" w:space="0" w:color="auto"/>
            </w:tcBorders>
            <w:shd w:val="clear" w:color="000000" w:fill="A6A6A6"/>
            <w:noWrap/>
            <w:vAlign w:val="center"/>
            <w:hideMark/>
          </w:tcPr>
          <w:p w14:paraId="25730F6D" w14:textId="77777777"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阶段工作重点</w:t>
            </w:r>
          </w:p>
        </w:tc>
        <w:tc>
          <w:tcPr>
            <w:tcW w:w="1134" w:type="dxa"/>
            <w:tcBorders>
              <w:top w:val="double" w:sz="6" w:space="0" w:color="auto"/>
              <w:left w:val="nil"/>
              <w:bottom w:val="single" w:sz="4" w:space="0" w:color="auto"/>
              <w:right w:val="double" w:sz="6" w:space="0" w:color="auto"/>
            </w:tcBorders>
            <w:shd w:val="clear" w:color="000000" w:fill="A6A6A6"/>
            <w:noWrap/>
            <w:vAlign w:val="center"/>
            <w:hideMark/>
          </w:tcPr>
          <w:p w14:paraId="4A2398D8" w14:textId="33705F50" w:rsidR="001C60D1" w:rsidRPr="001C60D1" w:rsidRDefault="001C60D1" w:rsidP="00E80D8B">
            <w:pPr>
              <w:widowControl/>
              <w:spacing w:line="360" w:lineRule="auto"/>
              <w:jc w:val="center"/>
              <w:rPr>
                <w:rFonts w:ascii="宋体" w:hAnsi="宋体"/>
                <w:b/>
                <w:bCs/>
                <w:kern w:val="0"/>
                <w:sz w:val="20"/>
              </w:rPr>
            </w:pPr>
            <w:r w:rsidRPr="001C60D1">
              <w:rPr>
                <w:rFonts w:ascii="宋体" w:hAnsi="宋体" w:hint="eastAsia"/>
                <w:b/>
                <w:bCs/>
                <w:kern w:val="0"/>
                <w:sz w:val="20"/>
              </w:rPr>
              <w:t>目的说明</w:t>
            </w:r>
          </w:p>
        </w:tc>
      </w:tr>
      <w:tr w:rsidR="001C60D1" w:rsidRPr="001C60D1" w14:paraId="2410E9CD" w14:textId="77777777" w:rsidTr="008E34E8">
        <w:trPr>
          <w:gridAfter w:val="1"/>
          <w:wAfter w:w="1055" w:type="dxa"/>
          <w:trHeight w:val="312"/>
        </w:trPr>
        <w:tc>
          <w:tcPr>
            <w:tcW w:w="534" w:type="dxa"/>
            <w:vMerge w:val="restart"/>
            <w:tcBorders>
              <w:top w:val="nil"/>
              <w:left w:val="double" w:sz="6" w:space="0" w:color="auto"/>
              <w:bottom w:val="single" w:sz="4" w:space="0" w:color="auto"/>
              <w:right w:val="single" w:sz="4" w:space="0" w:color="auto"/>
            </w:tcBorders>
            <w:shd w:val="clear" w:color="auto" w:fill="auto"/>
            <w:noWrap/>
            <w:textDirection w:val="tbRlV"/>
            <w:vAlign w:val="center"/>
            <w:hideMark/>
          </w:tcPr>
          <w:p w14:paraId="1916D4CF" w14:textId="77777777" w:rsidR="001C60D1" w:rsidRPr="001C60D1" w:rsidRDefault="001C60D1" w:rsidP="00E80D8B">
            <w:pPr>
              <w:widowControl/>
              <w:spacing w:line="360" w:lineRule="auto"/>
              <w:jc w:val="center"/>
              <w:rPr>
                <w:rFonts w:ascii="宋体" w:hAnsi="宋体"/>
                <w:kern w:val="0"/>
                <w:sz w:val="20"/>
              </w:rPr>
            </w:pPr>
            <w:r w:rsidRPr="001C60D1">
              <w:rPr>
                <w:rFonts w:ascii="宋体" w:hAnsi="宋体" w:hint="eastAsia"/>
                <w:kern w:val="0"/>
                <w:sz w:val="20"/>
              </w:rPr>
              <w:t>准备</w:t>
            </w:r>
          </w:p>
        </w:tc>
        <w:tc>
          <w:tcPr>
            <w:tcW w:w="808" w:type="dxa"/>
            <w:tcBorders>
              <w:top w:val="nil"/>
              <w:left w:val="nil"/>
              <w:bottom w:val="single" w:sz="4" w:space="0" w:color="auto"/>
              <w:right w:val="single" w:sz="4" w:space="0" w:color="auto"/>
            </w:tcBorders>
            <w:shd w:val="clear" w:color="auto" w:fill="auto"/>
            <w:noWrap/>
            <w:vAlign w:val="center"/>
            <w:hideMark/>
          </w:tcPr>
          <w:p w14:paraId="1BEECDD6" w14:textId="49EA94FF" w:rsidR="001C60D1" w:rsidRPr="001C60D1" w:rsidRDefault="001C60D1" w:rsidP="00E80D8B">
            <w:pPr>
              <w:widowControl/>
              <w:spacing w:line="360" w:lineRule="auto"/>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335B4CE8" w14:textId="4957B6B9" w:rsidR="001C60D1" w:rsidRPr="001C60D1" w:rsidRDefault="001C60D1" w:rsidP="00E80D8B">
            <w:pPr>
              <w:widowControl/>
              <w:spacing w:line="360" w:lineRule="auto"/>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50A222AB" w14:textId="381BF6C8" w:rsidR="001C60D1" w:rsidRPr="001C60D1" w:rsidRDefault="001C60D1" w:rsidP="00E80D8B">
            <w:pPr>
              <w:widowControl/>
              <w:spacing w:line="360" w:lineRule="auto"/>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7718D169" w14:textId="0DA5D9FF" w:rsidR="001C60D1" w:rsidRPr="001C60D1" w:rsidRDefault="001C60D1" w:rsidP="00E80D8B">
            <w:pPr>
              <w:widowControl/>
              <w:spacing w:line="360" w:lineRule="auto"/>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0E269A71" w14:textId="422C7BBD"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79FF86BD" w14:textId="3FFF2575" w:rsidR="001C60D1" w:rsidRPr="001C60D1" w:rsidRDefault="001C60D1" w:rsidP="00E80D8B">
            <w:pPr>
              <w:widowControl/>
              <w:spacing w:line="360" w:lineRule="auto"/>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5AE0E882" w14:textId="44789352" w:rsidR="001C60D1" w:rsidRPr="001C60D1" w:rsidRDefault="001C60D1" w:rsidP="00E80D8B">
            <w:pPr>
              <w:widowControl/>
              <w:spacing w:line="360" w:lineRule="auto"/>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0144BA24" w14:textId="4913A17F"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44A5B4AB" w14:textId="114B552C" w:rsidR="001C60D1" w:rsidRPr="001C60D1" w:rsidRDefault="001C60D1" w:rsidP="00E80D8B">
            <w:pPr>
              <w:widowControl/>
              <w:spacing w:line="360" w:lineRule="auto"/>
              <w:jc w:val="center"/>
              <w:rPr>
                <w:rFonts w:ascii="宋体" w:hAnsi="宋体"/>
                <w:kern w:val="0"/>
                <w:sz w:val="20"/>
              </w:rPr>
            </w:pPr>
          </w:p>
        </w:tc>
      </w:tr>
      <w:tr w:rsidR="001C60D1" w:rsidRPr="001C60D1" w14:paraId="034CFC2E" w14:textId="77777777" w:rsidTr="008E34E8">
        <w:trPr>
          <w:gridAfter w:val="1"/>
          <w:wAfter w:w="1055" w:type="dxa"/>
          <w:trHeight w:val="312"/>
        </w:trPr>
        <w:tc>
          <w:tcPr>
            <w:tcW w:w="534" w:type="dxa"/>
            <w:vMerge/>
            <w:tcBorders>
              <w:top w:val="nil"/>
              <w:left w:val="double" w:sz="6" w:space="0" w:color="auto"/>
              <w:bottom w:val="single" w:sz="4" w:space="0" w:color="auto"/>
              <w:right w:val="single" w:sz="4" w:space="0" w:color="auto"/>
            </w:tcBorders>
            <w:vAlign w:val="center"/>
            <w:hideMark/>
          </w:tcPr>
          <w:p w14:paraId="37E62F12" w14:textId="77777777" w:rsidR="001C60D1" w:rsidRPr="001C60D1" w:rsidRDefault="001C60D1" w:rsidP="00E80D8B">
            <w:pPr>
              <w:widowControl/>
              <w:spacing w:line="360" w:lineRule="auto"/>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14A897F7" w14:textId="4762DB85" w:rsidR="001C60D1" w:rsidRPr="001C60D1" w:rsidRDefault="001C60D1" w:rsidP="00E80D8B">
            <w:pPr>
              <w:widowControl/>
              <w:spacing w:line="360" w:lineRule="auto"/>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22DA8AB7" w14:textId="4509BA56" w:rsidR="001C60D1" w:rsidRPr="001C60D1" w:rsidRDefault="001C60D1" w:rsidP="00E80D8B">
            <w:pPr>
              <w:widowControl/>
              <w:spacing w:line="360" w:lineRule="auto"/>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350859DC" w14:textId="23D727CE" w:rsidR="001C60D1" w:rsidRPr="001C60D1" w:rsidRDefault="001C60D1" w:rsidP="00E80D8B">
            <w:pPr>
              <w:widowControl/>
              <w:spacing w:line="360" w:lineRule="auto"/>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1C6C1C6C" w14:textId="2EA8D25F" w:rsidR="001C60D1" w:rsidRPr="001C60D1" w:rsidRDefault="001C60D1" w:rsidP="00E80D8B">
            <w:pPr>
              <w:widowControl/>
              <w:spacing w:line="360" w:lineRule="auto"/>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7A8B2A5B" w14:textId="3F93D8BA"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47E4DE11" w14:textId="3A4CBE4A" w:rsidR="001C60D1" w:rsidRPr="001C60D1" w:rsidRDefault="001C60D1" w:rsidP="00E80D8B">
            <w:pPr>
              <w:widowControl/>
              <w:spacing w:line="360" w:lineRule="auto"/>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32281981" w14:textId="65972727" w:rsidR="001C60D1" w:rsidRPr="001C60D1" w:rsidRDefault="001C60D1" w:rsidP="00E80D8B">
            <w:pPr>
              <w:widowControl/>
              <w:spacing w:line="360" w:lineRule="auto"/>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47672FD9" w14:textId="11276619"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5CA36455" w14:textId="120F450A" w:rsidR="001C60D1" w:rsidRPr="001C60D1" w:rsidRDefault="001C60D1" w:rsidP="00E80D8B">
            <w:pPr>
              <w:widowControl/>
              <w:spacing w:line="360" w:lineRule="auto"/>
              <w:jc w:val="center"/>
              <w:rPr>
                <w:rFonts w:ascii="宋体" w:hAnsi="宋体"/>
                <w:kern w:val="0"/>
                <w:sz w:val="20"/>
              </w:rPr>
            </w:pPr>
          </w:p>
        </w:tc>
      </w:tr>
      <w:tr w:rsidR="001C60D1" w:rsidRPr="001C60D1" w14:paraId="0FA028B2" w14:textId="77777777" w:rsidTr="006B6697">
        <w:trPr>
          <w:gridAfter w:val="1"/>
          <w:wAfter w:w="1055" w:type="dxa"/>
          <w:trHeight w:val="312"/>
        </w:trPr>
        <w:tc>
          <w:tcPr>
            <w:tcW w:w="534" w:type="dxa"/>
            <w:vMerge/>
            <w:tcBorders>
              <w:top w:val="nil"/>
              <w:left w:val="double" w:sz="6" w:space="0" w:color="auto"/>
              <w:bottom w:val="single" w:sz="4" w:space="0" w:color="auto"/>
              <w:right w:val="single" w:sz="4" w:space="0" w:color="auto"/>
            </w:tcBorders>
            <w:vAlign w:val="center"/>
            <w:hideMark/>
          </w:tcPr>
          <w:p w14:paraId="3B732862" w14:textId="77777777" w:rsidR="001C60D1" w:rsidRPr="001C60D1" w:rsidRDefault="001C60D1" w:rsidP="00E80D8B">
            <w:pPr>
              <w:widowControl/>
              <w:spacing w:line="360" w:lineRule="auto"/>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4BE10FDE" w14:textId="368C51D6" w:rsidR="001C60D1" w:rsidRPr="001C60D1" w:rsidRDefault="001C60D1" w:rsidP="00E80D8B">
            <w:pPr>
              <w:widowControl/>
              <w:spacing w:line="360" w:lineRule="auto"/>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142AA772" w14:textId="213E5AFF" w:rsidR="001C60D1" w:rsidRPr="001C60D1" w:rsidRDefault="001C60D1" w:rsidP="00E80D8B">
            <w:pPr>
              <w:widowControl/>
              <w:spacing w:line="360" w:lineRule="auto"/>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43667431" w14:textId="101ED8D0" w:rsidR="001C60D1" w:rsidRPr="001C60D1" w:rsidRDefault="001C60D1" w:rsidP="00E80D8B">
            <w:pPr>
              <w:widowControl/>
              <w:spacing w:line="360" w:lineRule="auto"/>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4C8442FB" w14:textId="1D9B4BF9" w:rsidR="001C60D1" w:rsidRPr="001C60D1" w:rsidRDefault="001C60D1" w:rsidP="00E80D8B">
            <w:pPr>
              <w:widowControl/>
              <w:spacing w:line="360" w:lineRule="auto"/>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090A8675" w14:textId="25EE3F6C"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73D4DFDD" w14:textId="2D2CECFC" w:rsidR="001C60D1" w:rsidRPr="001C60D1" w:rsidRDefault="001C60D1" w:rsidP="00E80D8B">
            <w:pPr>
              <w:widowControl/>
              <w:spacing w:line="360" w:lineRule="auto"/>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489D0550" w14:textId="72C5E2A0" w:rsidR="001C60D1" w:rsidRPr="001C60D1" w:rsidRDefault="001C60D1" w:rsidP="00E80D8B">
            <w:pPr>
              <w:widowControl/>
              <w:spacing w:line="360" w:lineRule="auto"/>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4AE1BAC8" w14:textId="2F848235"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50C77A00" w14:textId="6ED8521E" w:rsidR="001C60D1" w:rsidRPr="001C60D1" w:rsidRDefault="001C60D1" w:rsidP="00E80D8B">
            <w:pPr>
              <w:widowControl/>
              <w:spacing w:line="360" w:lineRule="auto"/>
              <w:jc w:val="center"/>
              <w:rPr>
                <w:rFonts w:ascii="宋体" w:hAnsi="宋体"/>
                <w:kern w:val="0"/>
                <w:sz w:val="20"/>
              </w:rPr>
            </w:pPr>
          </w:p>
        </w:tc>
      </w:tr>
      <w:tr w:rsidR="001C60D1" w:rsidRPr="001C60D1" w14:paraId="065D9742" w14:textId="77777777" w:rsidTr="006B6697">
        <w:trPr>
          <w:gridAfter w:val="1"/>
          <w:wAfter w:w="1055" w:type="dxa"/>
          <w:trHeight w:val="312"/>
        </w:trPr>
        <w:tc>
          <w:tcPr>
            <w:tcW w:w="534" w:type="dxa"/>
            <w:vMerge w:val="restart"/>
            <w:tcBorders>
              <w:top w:val="single" w:sz="4" w:space="0" w:color="auto"/>
              <w:left w:val="double" w:sz="6" w:space="0" w:color="auto"/>
              <w:right w:val="single" w:sz="4" w:space="0" w:color="auto"/>
            </w:tcBorders>
            <w:shd w:val="clear" w:color="auto" w:fill="auto"/>
            <w:noWrap/>
            <w:textDirection w:val="tbRlV"/>
            <w:vAlign w:val="center"/>
            <w:hideMark/>
          </w:tcPr>
          <w:p w14:paraId="2C412D7C" w14:textId="3EC52A33" w:rsidR="001C60D1" w:rsidRDefault="006B6697" w:rsidP="006B6697">
            <w:pPr>
              <w:widowControl/>
              <w:spacing w:line="360" w:lineRule="auto"/>
              <w:rPr>
                <w:rFonts w:ascii="宋体" w:hAnsi="宋体" w:hint="eastAsia"/>
                <w:kern w:val="0"/>
                <w:sz w:val="20"/>
              </w:rPr>
            </w:pPr>
            <w:r>
              <w:rPr>
                <w:rFonts w:ascii="宋体" w:hAnsi="宋体" w:hint="eastAsia"/>
                <w:kern w:val="0"/>
                <w:sz w:val="20"/>
              </w:rPr>
              <w:t>策划</w:t>
            </w:r>
          </w:p>
          <w:p w14:paraId="0E45EE36" w14:textId="12C86115" w:rsidR="006B6697" w:rsidRPr="006B6697" w:rsidRDefault="006B6697" w:rsidP="006B6697">
            <w:pPr>
              <w:widowControl/>
              <w:spacing w:line="360" w:lineRule="auto"/>
              <w:jc w:val="left"/>
              <w:rPr>
                <w:rFonts w:ascii="宋体" w:hAnsi="宋体" w:hint="eastAsia"/>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2BD05447" w14:textId="402C5463" w:rsidR="001C60D1" w:rsidRPr="001C60D1" w:rsidRDefault="001C60D1" w:rsidP="00E80D8B">
            <w:pPr>
              <w:widowControl/>
              <w:spacing w:line="360" w:lineRule="auto"/>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noWrap/>
            <w:vAlign w:val="center"/>
            <w:hideMark/>
          </w:tcPr>
          <w:p w14:paraId="723DE648" w14:textId="7035B5BC" w:rsidR="001C60D1" w:rsidRPr="001C60D1" w:rsidRDefault="001C60D1" w:rsidP="00E80D8B">
            <w:pPr>
              <w:widowControl/>
              <w:spacing w:line="360" w:lineRule="auto"/>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4BB844BA" w14:textId="0A706846" w:rsidR="001C60D1" w:rsidRPr="001C60D1" w:rsidRDefault="001C60D1" w:rsidP="00E80D8B">
            <w:pPr>
              <w:widowControl/>
              <w:spacing w:line="360" w:lineRule="auto"/>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7731750D" w14:textId="69BE518B" w:rsidR="001C60D1" w:rsidRPr="001C60D1" w:rsidRDefault="001C60D1" w:rsidP="00E80D8B">
            <w:pPr>
              <w:widowControl/>
              <w:spacing w:line="360" w:lineRule="auto"/>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3F6459A0" w14:textId="4003E2A2"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07CF2A2B" w14:textId="2F8C39B1" w:rsidR="001C60D1" w:rsidRPr="001C60D1" w:rsidRDefault="001C60D1" w:rsidP="00E80D8B">
            <w:pPr>
              <w:widowControl/>
              <w:spacing w:line="360" w:lineRule="auto"/>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31915B56" w14:textId="2C93FDB3" w:rsidR="001C60D1" w:rsidRPr="001C60D1" w:rsidRDefault="001C60D1" w:rsidP="00E80D8B">
            <w:pPr>
              <w:widowControl/>
              <w:spacing w:line="360" w:lineRule="auto"/>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3069B00F" w14:textId="0983FCC8"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619403AB" w14:textId="7BD33FA8" w:rsidR="001C60D1" w:rsidRPr="001C60D1" w:rsidRDefault="001C60D1" w:rsidP="00E80D8B">
            <w:pPr>
              <w:widowControl/>
              <w:spacing w:line="360" w:lineRule="auto"/>
              <w:jc w:val="center"/>
              <w:rPr>
                <w:rFonts w:ascii="宋体" w:hAnsi="宋体"/>
                <w:kern w:val="0"/>
                <w:sz w:val="20"/>
              </w:rPr>
            </w:pPr>
          </w:p>
        </w:tc>
      </w:tr>
      <w:tr w:rsidR="001C60D1" w:rsidRPr="001C60D1" w14:paraId="4B73578E" w14:textId="77777777" w:rsidTr="006B6697">
        <w:trPr>
          <w:gridAfter w:val="1"/>
          <w:wAfter w:w="1055" w:type="dxa"/>
          <w:trHeight w:val="312"/>
        </w:trPr>
        <w:tc>
          <w:tcPr>
            <w:tcW w:w="534" w:type="dxa"/>
            <w:vMerge/>
            <w:tcBorders>
              <w:top w:val="single" w:sz="4" w:space="0" w:color="auto"/>
              <w:left w:val="double" w:sz="6" w:space="0" w:color="auto"/>
              <w:right w:val="single" w:sz="4" w:space="0" w:color="auto"/>
            </w:tcBorders>
            <w:vAlign w:val="center"/>
            <w:hideMark/>
          </w:tcPr>
          <w:p w14:paraId="4F80742D" w14:textId="77777777" w:rsidR="001C60D1" w:rsidRPr="001C60D1" w:rsidRDefault="001C60D1" w:rsidP="00E80D8B">
            <w:pPr>
              <w:widowControl/>
              <w:spacing w:line="360" w:lineRule="auto"/>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0DF5BAD7" w14:textId="7FAE250A" w:rsidR="001C60D1" w:rsidRPr="001C60D1" w:rsidRDefault="001C60D1" w:rsidP="00E80D8B">
            <w:pPr>
              <w:widowControl/>
              <w:spacing w:line="360" w:lineRule="auto"/>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noWrap/>
            <w:vAlign w:val="center"/>
            <w:hideMark/>
          </w:tcPr>
          <w:p w14:paraId="270D9170" w14:textId="5789E9FA" w:rsidR="001C60D1" w:rsidRPr="001C60D1" w:rsidRDefault="001C60D1" w:rsidP="00E80D8B">
            <w:pPr>
              <w:widowControl/>
              <w:spacing w:line="360" w:lineRule="auto"/>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4E914C87" w14:textId="155D0E90" w:rsidR="001C60D1" w:rsidRPr="001C60D1" w:rsidRDefault="001C60D1" w:rsidP="00E80D8B">
            <w:pPr>
              <w:widowControl/>
              <w:spacing w:line="360" w:lineRule="auto"/>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3731C4E4" w14:textId="454B2347" w:rsidR="001C60D1" w:rsidRPr="001C60D1" w:rsidRDefault="001C60D1" w:rsidP="00E80D8B">
            <w:pPr>
              <w:widowControl/>
              <w:spacing w:line="360" w:lineRule="auto"/>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0B5B1D3F" w14:textId="701A36DE"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417DB920" w14:textId="318E1358" w:rsidR="001C60D1" w:rsidRPr="001C60D1" w:rsidRDefault="001C60D1" w:rsidP="00E80D8B">
            <w:pPr>
              <w:widowControl/>
              <w:spacing w:line="360" w:lineRule="auto"/>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0F33E628" w14:textId="60B87BB7" w:rsidR="001C60D1" w:rsidRPr="001C60D1" w:rsidRDefault="001C60D1" w:rsidP="00E80D8B">
            <w:pPr>
              <w:widowControl/>
              <w:spacing w:line="360" w:lineRule="auto"/>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551144BA" w14:textId="278529BF"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12867641" w14:textId="723E0C7C" w:rsidR="001C60D1" w:rsidRPr="001C60D1" w:rsidRDefault="001C60D1" w:rsidP="00E80D8B">
            <w:pPr>
              <w:widowControl/>
              <w:spacing w:line="360" w:lineRule="auto"/>
              <w:jc w:val="center"/>
              <w:rPr>
                <w:rFonts w:ascii="宋体" w:hAnsi="宋体"/>
                <w:kern w:val="0"/>
                <w:sz w:val="20"/>
              </w:rPr>
            </w:pPr>
          </w:p>
        </w:tc>
      </w:tr>
      <w:tr w:rsidR="001C60D1" w:rsidRPr="001C60D1" w14:paraId="65B2145C" w14:textId="77777777" w:rsidTr="006B6697">
        <w:trPr>
          <w:gridAfter w:val="1"/>
          <w:wAfter w:w="1055" w:type="dxa"/>
          <w:trHeight w:val="312"/>
        </w:trPr>
        <w:tc>
          <w:tcPr>
            <w:tcW w:w="534" w:type="dxa"/>
            <w:vMerge/>
            <w:tcBorders>
              <w:top w:val="single" w:sz="4" w:space="0" w:color="auto"/>
              <w:left w:val="double" w:sz="6" w:space="0" w:color="auto"/>
              <w:right w:val="single" w:sz="4" w:space="0" w:color="auto"/>
            </w:tcBorders>
            <w:vAlign w:val="center"/>
            <w:hideMark/>
          </w:tcPr>
          <w:p w14:paraId="22F2C86A" w14:textId="77777777" w:rsidR="001C60D1" w:rsidRPr="001C60D1" w:rsidRDefault="001C60D1" w:rsidP="00E80D8B">
            <w:pPr>
              <w:widowControl/>
              <w:spacing w:line="360" w:lineRule="auto"/>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56FF5E94" w14:textId="56CFF0FC" w:rsidR="001C60D1" w:rsidRPr="001C60D1" w:rsidRDefault="001C60D1" w:rsidP="00E80D8B">
            <w:pPr>
              <w:widowControl/>
              <w:spacing w:line="360" w:lineRule="auto"/>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1DDC25F7" w14:textId="60E1FF40" w:rsidR="001C60D1" w:rsidRPr="001C60D1" w:rsidRDefault="001C60D1" w:rsidP="00E80D8B">
            <w:pPr>
              <w:widowControl/>
              <w:spacing w:line="360" w:lineRule="auto"/>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21A9322D" w14:textId="2E046894" w:rsidR="001C60D1" w:rsidRPr="001C60D1" w:rsidRDefault="001C60D1" w:rsidP="00E80D8B">
            <w:pPr>
              <w:widowControl/>
              <w:spacing w:line="360" w:lineRule="auto"/>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72F699B9" w14:textId="6E953634" w:rsidR="001C60D1" w:rsidRPr="001C60D1" w:rsidRDefault="001C60D1" w:rsidP="00E80D8B">
            <w:pPr>
              <w:widowControl/>
              <w:spacing w:line="360" w:lineRule="auto"/>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797442F1" w14:textId="38B7D092"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7C3917C0" w14:textId="3288DADB" w:rsidR="001C60D1" w:rsidRPr="001C60D1" w:rsidRDefault="001C60D1" w:rsidP="00E80D8B">
            <w:pPr>
              <w:widowControl/>
              <w:spacing w:line="360" w:lineRule="auto"/>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355118DC" w14:textId="206F0DE6" w:rsidR="001C60D1" w:rsidRPr="001C60D1" w:rsidRDefault="001C60D1" w:rsidP="00E80D8B">
            <w:pPr>
              <w:widowControl/>
              <w:spacing w:line="360" w:lineRule="auto"/>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0333905C" w14:textId="3A9F5ADB" w:rsidR="001C60D1" w:rsidRPr="001C60D1" w:rsidRDefault="001C60D1" w:rsidP="00E80D8B">
            <w:pPr>
              <w:widowControl/>
              <w:spacing w:line="360" w:lineRule="auto"/>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6C35C421" w14:textId="5171E602" w:rsidR="001C60D1" w:rsidRPr="001C60D1" w:rsidRDefault="001C60D1" w:rsidP="00E80D8B">
            <w:pPr>
              <w:widowControl/>
              <w:spacing w:line="360" w:lineRule="auto"/>
              <w:jc w:val="center"/>
              <w:rPr>
                <w:rFonts w:ascii="宋体" w:hAnsi="宋体"/>
                <w:kern w:val="0"/>
                <w:sz w:val="20"/>
              </w:rPr>
            </w:pPr>
          </w:p>
        </w:tc>
      </w:tr>
      <w:tr w:rsidR="001C60D1" w:rsidRPr="001C60D1" w14:paraId="3038DAB7" w14:textId="77777777" w:rsidTr="006B6697">
        <w:trPr>
          <w:gridAfter w:val="1"/>
          <w:wAfter w:w="1055" w:type="dxa"/>
          <w:trHeight w:val="312"/>
        </w:trPr>
        <w:tc>
          <w:tcPr>
            <w:tcW w:w="534" w:type="dxa"/>
            <w:vMerge/>
            <w:tcBorders>
              <w:top w:val="single" w:sz="4" w:space="0" w:color="auto"/>
              <w:left w:val="double" w:sz="6" w:space="0" w:color="auto"/>
              <w:right w:val="single" w:sz="4" w:space="0" w:color="auto"/>
            </w:tcBorders>
            <w:vAlign w:val="center"/>
            <w:hideMark/>
          </w:tcPr>
          <w:p w14:paraId="7BC3ED40"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2671BCAB" w14:textId="025CD33C"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745FAEE1" w14:textId="590A1583"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15C4E7E0" w14:textId="7A2CCD6E"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3E0032D9" w14:textId="6D4D59CE"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28AB8AB2" w14:textId="7EC9367E"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57F49CAA" w14:textId="4740CCC3"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5E2B02F8" w14:textId="5F74F20A"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331DBC6F" w14:textId="0E6D4E91"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16D2CE16" w14:textId="1991C966" w:rsidR="001C60D1" w:rsidRPr="001C60D1" w:rsidRDefault="001C60D1" w:rsidP="001C60D1">
            <w:pPr>
              <w:widowControl/>
              <w:jc w:val="center"/>
              <w:rPr>
                <w:rFonts w:ascii="宋体" w:hAnsi="宋体"/>
                <w:kern w:val="0"/>
                <w:sz w:val="20"/>
              </w:rPr>
            </w:pPr>
          </w:p>
        </w:tc>
      </w:tr>
      <w:tr w:rsidR="001C60D1" w:rsidRPr="001C60D1" w14:paraId="5A572BC0" w14:textId="77777777" w:rsidTr="006B6697">
        <w:trPr>
          <w:gridAfter w:val="1"/>
          <w:wAfter w:w="1055" w:type="dxa"/>
          <w:trHeight w:val="312"/>
        </w:trPr>
        <w:tc>
          <w:tcPr>
            <w:tcW w:w="534" w:type="dxa"/>
            <w:vMerge/>
            <w:tcBorders>
              <w:top w:val="single" w:sz="4" w:space="0" w:color="auto"/>
              <w:left w:val="double" w:sz="6" w:space="0" w:color="auto"/>
              <w:right w:val="single" w:sz="4" w:space="0" w:color="auto"/>
            </w:tcBorders>
            <w:vAlign w:val="center"/>
            <w:hideMark/>
          </w:tcPr>
          <w:p w14:paraId="102B6537"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6BD6B470" w14:textId="3E20568D"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26D51524" w14:textId="72E82591"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5798C1A5" w14:textId="23D1E2BC"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1A49C04B" w14:textId="4B7B29D9"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1A62BF8F" w14:textId="083C8E97"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595BA145" w14:textId="1BFC4070"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2B46C97B" w14:textId="24766065"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55AC3F5C" w14:textId="126BBD56"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4C0797CB" w14:textId="08E80C66" w:rsidR="001C60D1" w:rsidRPr="001C60D1" w:rsidRDefault="001C60D1" w:rsidP="001C60D1">
            <w:pPr>
              <w:widowControl/>
              <w:jc w:val="center"/>
              <w:rPr>
                <w:rFonts w:ascii="宋体" w:hAnsi="宋体"/>
                <w:kern w:val="0"/>
                <w:sz w:val="20"/>
              </w:rPr>
            </w:pPr>
          </w:p>
        </w:tc>
      </w:tr>
      <w:tr w:rsidR="001C60D1" w:rsidRPr="001C60D1" w14:paraId="0CB8BF2D" w14:textId="77777777" w:rsidTr="006B6697">
        <w:trPr>
          <w:gridAfter w:val="1"/>
          <w:wAfter w:w="1055" w:type="dxa"/>
          <w:trHeight w:val="312"/>
        </w:trPr>
        <w:tc>
          <w:tcPr>
            <w:tcW w:w="534" w:type="dxa"/>
            <w:vMerge/>
            <w:tcBorders>
              <w:top w:val="single" w:sz="4" w:space="0" w:color="auto"/>
              <w:left w:val="double" w:sz="6" w:space="0" w:color="auto"/>
              <w:right w:val="single" w:sz="4" w:space="0" w:color="auto"/>
            </w:tcBorders>
            <w:vAlign w:val="center"/>
            <w:hideMark/>
          </w:tcPr>
          <w:p w14:paraId="5D3638E5"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0431825C" w14:textId="79A52A13"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7A62BCBD" w14:textId="4EF629DB"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38EF9D24" w14:textId="45F3FDD2"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5B6C38EE" w14:textId="4F0146F8"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61D0EDE8" w14:textId="1636F26D"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2743C941" w14:textId="3740DC3C"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6E8C92A2" w14:textId="6C5CD8B5"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21E250C2" w14:textId="4A4B499C"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0240D85B" w14:textId="49305D53" w:rsidR="001C60D1" w:rsidRPr="001C60D1" w:rsidRDefault="001C60D1" w:rsidP="001C60D1">
            <w:pPr>
              <w:widowControl/>
              <w:jc w:val="center"/>
              <w:rPr>
                <w:rFonts w:ascii="宋体" w:hAnsi="宋体"/>
                <w:kern w:val="0"/>
                <w:sz w:val="20"/>
              </w:rPr>
            </w:pPr>
          </w:p>
        </w:tc>
      </w:tr>
      <w:tr w:rsidR="001C60D1" w:rsidRPr="001C60D1" w14:paraId="691F19B0" w14:textId="77777777" w:rsidTr="006B6697">
        <w:trPr>
          <w:gridAfter w:val="1"/>
          <w:wAfter w:w="1055" w:type="dxa"/>
          <w:trHeight w:val="300"/>
        </w:trPr>
        <w:tc>
          <w:tcPr>
            <w:tcW w:w="534" w:type="dxa"/>
            <w:vMerge w:val="restart"/>
            <w:tcBorders>
              <w:left w:val="double" w:sz="6" w:space="0" w:color="auto"/>
              <w:bottom w:val="nil"/>
              <w:right w:val="single" w:sz="4" w:space="0" w:color="auto"/>
            </w:tcBorders>
            <w:shd w:val="clear" w:color="auto" w:fill="auto"/>
            <w:noWrap/>
            <w:textDirection w:val="tbRlV"/>
            <w:vAlign w:val="center"/>
            <w:hideMark/>
          </w:tcPr>
          <w:p w14:paraId="268AE9F5" w14:textId="77777777" w:rsidR="001C60D1" w:rsidRPr="001C60D1" w:rsidRDefault="001C60D1" w:rsidP="001C60D1">
            <w:pPr>
              <w:widowControl/>
              <w:jc w:val="center"/>
              <w:rPr>
                <w:rFonts w:ascii="宋体" w:hAnsi="宋体"/>
                <w:kern w:val="0"/>
                <w:sz w:val="20"/>
              </w:rPr>
            </w:pPr>
            <w:r w:rsidRPr="001C60D1">
              <w:rPr>
                <w:rFonts w:ascii="宋体" w:hAnsi="宋体" w:hint="eastAsia"/>
                <w:kern w:val="0"/>
                <w:sz w:val="20"/>
              </w:rPr>
              <w:t xml:space="preserve">实施 </w:t>
            </w:r>
          </w:p>
        </w:tc>
        <w:tc>
          <w:tcPr>
            <w:tcW w:w="808" w:type="dxa"/>
            <w:tcBorders>
              <w:top w:val="nil"/>
              <w:left w:val="nil"/>
              <w:bottom w:val="single" w:sz="4" w:space="0" w:color="auto"/>
              <w:right w:val="single" w:sz="4" w:space="0" w:color="auto"/>
            </w:tcBorders>
            <w:shd w:val="clear" w:color="auto" w:fill="auto"/>
            <w:noWrap/>
            <w:vAlign w:val="center"/>
            <w:hideMark/>
          </w:tcPr>
          <w:p w14:paraId="3A3E26D9" w14:textId="504C1D5A"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7D652F07" w14:textId="54B08BE7"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2DCA201F" w14:textId="3C5D2B9E"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3E3F136A" w14:textId="7F0C6976"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14D88E4C" w14:textId="54FF0295"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52D7A358" w14:textId="4E4DB194"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35A2477A" w14:textId="40F285AD"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2D9CEB5D" w14:textId="4553B672"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77FE12AB" w14:textId="5F7922CD" w:rsidR="001C60D1" w:rsidRPr="001C60D1" w:rsidRDefault="001C60D1" w:rsidP="001C60D1">
            <w:pPr>
              <w:widowControl/>
              <w:jc w:val="center"/>
              <w:rPr>
                <w:rFonts w:ascii="宋体" w:hAnsi="宋体"/>
                <w:kern w:val="0"/>
                <w:sz w:val="20"/>
              </w:rPr>
            </w:pPr>
          </w:p>
        </w:tc>
      </w:tr>
      <w:tr w:rsidR="001C60D1" w:rsidRPr="001C60D1" w14:paraId="7762DB8B" w14:textId="77777777" w:rsidTr="008E34E8">
        <w:trPr>
          <w:gridAfter w:val="1"/>
          <w:wAfter w:w="1055" w:type="dxa"/>
          <w:trHeight w:val="300"/>
        </w:trPr>
        <w:tc>
          <w:tcPr>
            <w:tcW w:w="534" w:type="dxa"/>
            <w:vMerge/>
            <w:tcBorders>
              <w:top w:val="nil"/>
              <w:left w:val="double" w:sz="6" w:space="0" w:color="auto"/>
              <w:bottom w:val="nil"/>
              <w:right w:val="single" w:sz="4" w:space="0" w:color="auto"/>
            </w:tcBorders>
            <w:vAlign w:val="center"/>
            <w:hideMark/>
          </w:tcPr>
          <w:p w14:paraId="6929609B"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736C1B2F" w14:textId="130EE8AE"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155BC41A" w14:textId="13F3F27D"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7C7ECDD1" w14:textId="5D5F2D6E"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27AAC9DB" w14:textId="1A36DE1D"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5E0EA502" w14:textId="5612F6CD"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72DD1E62" w14:textId="15A2550F"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27E37B95" w14:textId="32FF034F"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5D08BED8" w14:textId="378B05E9"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338E5BC1" w14:textId="4538F0A8" w:rsidR="001C60D1" w:rsidRPr="001C60D1" w:rsidRDefault="001C60D1" w:rsidP="001C60D1">
            <w:pPr>
              <w:widowControl/>
              <w:jc w:val="center"/>
              <w:rPr>
                <w:rFonts w:ascii="宋体" w:hAnsi="宋体"/>
                <w:kern w:val="0"/>
                <w:sz w:val="20"/>
              </w:rPr>
            </w:pPr>
          </w:p>
        </w:tc>
      </w:tr>
      <w:tr w:rsidR="001C60D1" w:rsidRPr="001C60D1" w14:paraId="188D7071" w14:textId="77777777" w:rsidTr="008E34E8">
        <w:trPr>
          <w:gridAfter w:val="1"/>
          <w:wAfter w:w="1055" w:type="dxa"/>
          <w:trHeight w:val="300"/>
        </w:trPr>
        <w:tc>
          <w:tcPr>
            <w:tcW w:w="534" w:type="dxa"/>
            <w:vMerge/>
            <w:tcBorders>
              <w:top w:val="nil"/>
              <w:left w:val="double" w:sz="6" w:space="0" w:color="auto"/>
              <w:bottom w:val="nil"/>
              <w:right w:val="single" w:sz="4" w:space="0" w:color="auto"/>
            </w:tcBorders>
            <w:vAlign w:val="center"/>
            <w:hideMark/>
          </w:tcPr>
          <w:p w14:paraId="268D5AEF"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17E64AFC" w14:textId="3E010CAA"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78D755F3" w14:textId="10AA6986"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78093227" w14:textId="275EB76B"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13D5EB25" w14:textId="45F3B6F5"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10AAB05A" w14:textId="30930D29"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7F3C323A" w14:textId="0FA5CF35"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435FCA7D" w14:textId="7C2EAFC8"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4CE7FB25" w14:textId="6B6E94F5"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7A9A9D32" w14:textId="3475433C" w:rsidR="001C60D1" w:rsidRPr="001C60D1" w:rsidRDefault="001C60D1" w:rsidP="001C60D1">
            <w:pPr>
              <w:widowControl/>
              <w:jc w:val="center"/>
              <w:rPr>
                <w:rFonts w:ascii="宋体" w:hAnsi="宋体"/>
                <w:kern w:val="0"/>
                <w:sz w:val="20"/>
              </w:rPr>
            </w:pPr>
          </w:p>
        </w:tc>
      </w:tr>
      <w:tr w:rsidR="001C60D1" w:rsidRPr="001C60D1" w14:paraId="7189740F" w14:textId="77777777" w:rsidTr="008E34E8">
        <w:trPr>
          <w:gridAfter w:val="1"/>
          <w:wAfter w:w="1055" w:type="dxa"/>
          <w:trHeight w:val="300"/>
        </w:trPr>
        <w:tc>
          <w:tcPr>
            <w:tcW w:w="534" w:type="dxa"/>
            <w:vMerge/>
            <w:tcBorders>
              <w:top w:val="nil"/>
              <w:left w:val="double" w:sz="6" w:space="0" w:color="auto"/>
              <w:bottom w:val="nil"/>
              <w:right w:val="single" w:sz="4" w:space="0" w:color="auto"/>
            </w:tcBorders>
            <w:vAlign w:val="center"/>
            <w:hideMark/>
          </w:tcPr>
          <w:p w14:paraId="051F5A79"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1EDE8902" w14:textId="494FAB1A"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5A3ADC47" w14:textId="749EF16C" w:rsidR="001C60D1" w:rsidRPr="001C60D1" w:rsidRDefault="001C60D1" w:rsidP="001C60D1">
            <w:pPr>
              <w:widowControl/>
              <w:jc w:val="center"/>
              <w:rPr>
                <w:rFonts w:ascii="宋体" w:hAnsi="宋体"/>
                <w:color w:val="000000"/>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1F2185BC" w14:textId="77AF5145" w:rsidR="001C60D1" w:rsidRPr="001C60D1" w:rsidRDefault="001C60D1" w:rsidP="001C60D1">
            <w:pPr>
              <w:widowControl/>
              <w:jc w:val="center"/>
              <w:rPr>
                <w:rFonts w:ascii="宋体" w:hAnsi="宋体"/>
                <w:color w:val="000000"/>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64142D06" w14:textId="31BEA63A" w:rsidR="001C60D1" w:rsidRPr="001C60D1" w:rsidRDefault="001C60D1" w:rsidP="001C60D1">
            <w:pPr>
              <w:widowControl/>
              <w:jc w:val="center"/>
              <w:rPr>
                <w:rFonts w:ascii="宋体" w:hAnsi="宋体"/>
                <w:color w:val="000000"/>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75103411" w14:textId="146CACF2"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09AA57CE" w14:textId="670AE4EA"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66F73567" w14:textId="261A93CE" w:rsidR="001C60D1" w:rsidRPr="001C60D1" w:rsidRDefault="001C60D1" w:rsidP="001C60D1">
            <w:pPr>
              <w:widowControl/>
              <w:jc w:val="center"/>
              <w:rPr>
                <w:rFonts w:ascii="宋体" w:hAnsi="宋体"/>
                <w:color w:val="000000"/>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34C899C5" w14:textId="0C5568A1" w:rsidR="001C60D1" w:rsidRPr="001C60D1" w:rsidRDefault="001C60D1" w:rsidP="001C60D1">
            <w:pPr>
              <w:widowControl/>
              <w:jc w:val="center"/>
              <w:rPr>
                <w:rFonts w:ascii="宋体" w:hAnsi="宋体"/>
                <w:color w:val="000000"/>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0EBFDCE2" w14:textId="11A12559" w:rsidR="001C60D1" w:rsidRPr="001C60D1" w:rsidRDefault="001C60D1" w:rsidP="001C60D1">
            <w:pPr>
              <w:widowControl/>
              <w:jc w:val="center"/>
              <w:rPr>
                <w:rFonts w:ascii="宋体" w:hAnsi="宋体"/>
                <w:color w:val="000000"/>
                <w:kern w:val="0"/>
                <w:sz w:val="20"/>
              </w:rPr>
            </w:pPr>
          </w:p>
        </w:tc>
      </w:tr>
      <w:tr w:rsidR="001C60D1" w:rsidRPr="001C60D1" w14:paraId="664C424A" w14:textId="77777777" w:rsidTr="008E34E8">
        <w:trPr>
          <w:gridAfter w:val="1"/>
          <w:wAfter w:w="1055" w:type="dxa"/>
          <w:trHeight w:val="300"/>
        </w:trPr>
        <w:tc>
          <w:tcPr>
            <w:tcW w:w="534" w:type="dxa"/>
            <w:vMerge/>
            <w:tcBorders>
              <w:top w:val="nil"/>
              <w:left w:val="double" w:sz="6" w:space="0" w:color="auto"/>
              <w:bottom w:val="nil"/>
              <w:right w:val="single" w:sz="4" w:space="0" w:color="auto"/>
            </w:tcBorders>
            <w:vAlign w:val="center"/>
            <w:hideMark/>
          </w:tcPr>
          <w:p w14:paraId="413658DD"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5CFBE209" w14:textId="1063DA04"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461B659C" w14:textId="10A0C1D6" w:rsidR="001C60D1" w:rsidRPr="001C60D1" w:rsidRDefault="001C60D1" w:rsidP="001C60D1">
            <w:pPr>
              <w:widowControl/>
              <w:jc w:val="center"/>
              <w:rPr>
                <w:rFonts w:ascii="宋体" w:hAnsi="宋体"/>
                <w:color w:val="000000"/>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2415F28E" w14:textId="1BCDB642" w:rsidR="001C60D1" w:rsidRPr="001C60D1" w:rsidRDefault="001C60D1" w:rsidP="001C60D1">
            <w:pPr>
              <w:widowControl/>
              <w:jc w:val="center"/>
              <w:rPr>
                <w:rFonts w:ascii="宋体" w:hAnsi="宋体"/>
                <w:color w:val="000000"/>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7907061A" w14:textId="79FBD503" w:rsidR="001C60D1" w:rsidRPr="001C60D1" w:rsidRDefault="001C60D1" w:rsidP="001C60D1">
            <w:pPr>
              <w:widowControl/>
              <w:jc w:val="center"/>
              <w:rPr>
                <w:rFonts w:ascii="宋体" w:hAnsi="宋体"/>
                <w:color w:val="000000"/>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1D820F74" w14:textId="28338B98"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2197A04C" w14:textId="27FCDBD9"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50ED3E34" w14:textId="64A4FAF5" w:rsidR="001C60D1" w:rsidRPr="001C60D1" w:rsidRDefault="001C60D1" w:rsidP="001C60D1">
            <w:pPr>
              <w:widowControl/>
              <w:jc w:val="center"/>
              <w:rPr>
                <w:rFonts w:ascii="宋体" w:hAnsi="宋体"/>
                <w:color w:val="000000"/>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38782C61" w14:textId="439B9213" w:rsidR="001C60D1" w:rsidRPr="001C60D1" w:rsidRDefault="001C60D1" w:rsidP="001C60D1">
            <w:pPr>
              <w:widowControl/>
              <w:jc w:val="center"/>
              <w:rPr>
                <w:rFonts w:ascii="宋体" w:hAnsi="宋体"/>
                <w:color w:val="000000"/>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754B56C2" w14:textId="6E2284EC" w:rsidR="001C60D1" w:rsidRPr="001C60D1" w:rsidRDefault="001C60D1" w:rsidP="001C60D1">
            <w:pPr>
              <w:widowControl/>
              <w:jc w:val="center"/>
              <w:rPr>
                <w:rFonts w:ascii="宋体" w:hAnsi="宋体"/>
                <w:color w:val="000000"/>
                <w:kern w:val="0"/>
                <w:sz w:val="20"/>
              </w:rPr>
            </w:pPr>
          </w:p>
        </w:tc>
      </w:tr>
      <w:tr w:rsidR="001C60D1" w:rsidRPr="001C60D1" w14:paraId="1B76E298" w14:textId="77777777" w:rsidTr="008E34E8">
        <w:trPr>
          <w:gridAfter w:val="1"/>
          <w:wAfter w:w="1055" w:type="dxa"/>
          <w:trHeight w:val="300"/>
        </w:trPr>
        <w:tc>
          <w:tcPr>
            <w:tcW w:w="534" w:type="dxa"/>
            <w:vMerge/>
            <w:tcBorders>
              <w:top w:val="nil"/>
              <w:left w:val="double" w:sz="6" w:space="0" w:color="auto"/>
              <w:bottom w:val="nil"/>
              <w:right w:val="single" w:sz="4" w:space="0" w:color="auto"/>
            </w:tcBorders>
            <w:vAlign w:val="center"/>
            <w:hideMark/>
          </w:tcPr>
          <w:p w14:paraId="16980DCB"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6255D05A" w14:textId="61AF8F90"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112701F6" w14:textId="0238DD20" w:rsidR="001C60D1" w:rsidRPr="001C60D1" w:rsidRDefault="001C60D1" w:rsidP="001C60D1">
            <w:pPr>
              <w:widowControl/>
              <w:jc w:val="center"/>
              <w:rPr>
                <w:rFonts w:ascii="宋体" w:hAnsi="宋体"/>
                <w:color w:val="000000"/>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2082F81C" w14:textId="3DD5D4EC" w:rsidR="001C60D1" w:rsidRPr="001C60D1" w:rsidRDefault="001C60D1" w:rsidP="001C60D1">
            <w:pPr>
              <w:widowControl/>
              <w:jc w:val="center"/>
              <w:rPr>
                <w:rFonts w:ascii="宋体" w:hAnsi="宋体"/>
                <w:color w:val="000000"/>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5B75176C" w14:textId="4D27BB0A" w:rsidR="001C60D1" w:rsidRPr="001C60D1" w:rsidRDefault="001C60D1" w:rsidP="001C60D1">
            <w:pPr>
              <w:widowControl/>
              <w:jc w:val="center"/>
              <w:rPr>
                <w:rFonts w:ascii="宋体" w:hAnsi="宋体"/>
                <w:color w:val="000000"/>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36106E7D" w14:textId="5C7F0B3A"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2F6B8C99" w14:textId="2A8ACA75"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4BFDA598" w14:textId="283C80E4" w:rsidR="001C60D1" w:rsidRPr="001C60D1" w:rsidRDefault="001C60D1" w:rsidP="001C60D1">
            <w:pPr>
              <w:widowControl/>
              <w:jc w:val="center"/>
              <w:rPr>
                <w:rFonts w:ascii="宋体" w:hAnsi="宋体"/>
                <w:color w:val="000000"/>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5CC69428" w14:textId="423FB579" w:rsidR="001C60D1" w:rsidRPr="001C60D1" w:rsidRDefault="001C60D1" w:rsidP="001C60D1">
            <w:pPr>
              <w:widowControl/>
              <w:jc w:val="center"/>
              <w:rPr>
                <w:rFonts w:ascii="宋体" w:hAnsi="宋体"/>
                <w:color w:val="000000"/>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492E9780" w14:textId="3D52376A" w:rsidR="001C60D1" w:rsidRPr="001C60D1" w:rsidRDefault="001C60D1" w:rsidP="001C60D1">
            <w:pPr>
              <w:widowControl/>
              <w:jc w:val="center"/>
              <w:rPr>
                <w:rFonts w:ascii="宋体" w:hAnsi="宋体"/>
                <w:color w:val="000000"/>
                <w:kern w:val="0"/>
                <w:sz w:val="20"/>
              </w:rPr>
            </w:pPr>
          </w:p>
        </w:tc>
      </w:tr>
      <w:tr w:rsidR="001C60D1" w:rsidRPr="001C60D1" w14:paraId="667070A4" w14:textId="77777777" w:rsidTr="008E34E8">
        <w:trPr>
          <w:gridAfter w:val="1"/>
          <w:wAfter w:w="1055" w:type="dxa"/>
          <w:trHeight w:val="312"/>
        </w:trPr>
        <w:tc>
          <w:tcPr>
            <w:tcW w:w="534" w:type="dxa"/>
            <w:vMerge w:val="restart"/>
            <w:tcBorders>
              <w:top w:val="single" w:sz="4" w:space="0" w:color="auto"/>
              <w:left w:val="double" w:sz="6" w:space="0" w:color="auto"/>
              <w:bottom w:val="single" w:sz="4" w:space="0" w:color="auto"/>
              <w:right w:val="single" w:sz="4" w:space="0" w:color="auto"/>
            </w:tcBorders>
            <w:shd w:val="clear" w:color="auto" w:fill="auto"/>
            <w:noWrap/>
            <w:textDirection w:val="tbRlV"/>
            <w:vAlign w:val="center"/>
            <w:hideMark/>
          </w:tcPr>
          <w:p w14:paraId="3ADF9392" w14:textId="77777777" w:rsidR="001C60D1" w:rsidRPr="001C60D1" w:rsidRDefault="001C60D1" w:rsidP="001C60D1">
            <w:pPr>
              <w:widowControl/>
              <w:jc w:val="center"/>
              <w:rPr>
                <w:rFonts w:ascii="宋体" w:hAnsi="宋体"/>
                <w:kern w:val="0"/>
                <w:sz w:val="20"/>
              </w:rPr>
            </w:pPr>
            <w:r w:rsidRPr="001C60D1">
              <w:rPr>
                <w:rFonts w:ascii="宋体" w:hAnsi="宋体" w:hint="eastAsia"/>
                <w:kern w:val="0"/>
                <w:sz w:val="20"/>
              </w:rPr>
              <w:t>预评估</w:t>
            </w:r>
          </w:p>
        </w:tc>
        <w:tc>
          <w:tcPr>
            <w:tcW w:w="808" w:type="dxa"/>
            <w:tcBorders>
              <w:top w:val="nil"/>
              <w:left w:val="nil"/>
              <w:bottom w:val="single" w:sz="4" w:space="0" w:color="auto"/>
              <w:right w:val="single" w:sz="4" w:space="0" w:color="auto"/>
            </w:tcBorders>
            <w:shd w:val="clear" w:color="auto" w:fill="auto"/>
            <w:noWrap/>
            <w:vAlign w:val="center"/>
            <w:hideMark/>
          </w:tcPr>
          <w:p w14:paraId="2E2D2447" w14:textId="2723656D"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14D58246" w14:textId="5A87D8CF"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5DF38009" w14:textId="4F563E7F"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6183B37B" w14:textId="083F5EA8"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14896A33" w14:textId="10DE9514"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76BBEB4F" w14:textId="2985ADF1"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223F2C2A" w14:textId="34297648"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6C8E017A" w14:textId="2121C33E"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1EDB8455" w14:textId="1624A3B8" w:rsidR="001C60D1" w:rsidRPr="001C60D1" w:rsidRDefault="001C60D1" w:rsidP="001C60D1">
            <w:pPr>
              <w:widowControl/>
              <w:jc w:val="center"/>
              <w:rPr>
                <w:rFonts w:ascii="宋体" w:hAnsi="宋体"/>
                <w:kern w:val="0"/>
                <w:sz w:val="20"/>
              </w:rPr>
            </w:pPr>
          </w:p>
        </w:tc>
      </w:tr>
      <w:tr w:rsidR="001C60D1" w:rsidRPr="001C60D1" w14:paraId="11673988" w14:textId="77777777" w:rsidTr="008E34E8">
        <w:trPr>
          <w:gridAfter w:val="1"/>
          <w:wAfter w:w="1055" w:type="dxa"/>
          <w:trHeight w:val="312"/>
        </w:trPr>
        <w:tc>
          <w:tcPr>
            <w:tcW w:w="534" w:type="dxa"/>
            <w:vMerge/>
            <w:tcBorders>
              <w:top w:val="single" w:sz="4" w:space="0" w:color="auto"/>
              <w:left w:val="double" w:sz="6" w:space="0" w:color="auto"/>
              <w:bottom w:val="single" w:sz="4" w:space="0" w:color="auto"/>
              <w:right w:val="single" w:sz="4" w:space="0" w:color="auto"/>
            </w:tcBorders>
            <w:vAlign w:val="center"/>
            <w:hideMark/>
          </w:tcPr>
          <w:p w14:paraId="029E3386"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0A2B5D65" w14:textId="13F6BF79"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3CAAAAA2" w14:textId="28956248"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7A60E97F" w14:textId="3AA86308"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72EAAA30" w14:textId="021EF55A"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2F8FF9C9" w14:textId="4609CE0C"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416E61B8" w14:textId="086EBC50"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42A7B78B" w14:textId="35AB7EA0"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37393852" w14:textId="274BE4A9"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2932800D" w14:textId="16A984E4" w:rsidR="001C60D1" w:rsidRPr="001C60D1" w:rsidRDefault="001C60D1" w:rsidP="001C60D1">
            <w:pPr>
              <w:widowControl/>
              <w:jc w:val="center"/>
              <w:rPr>
                <w:rFonts w:ascii="宋体" w:hAnsi="宋体"/>
                <w:kern w:val="0"/>
                <w:sz w:val="20"/>
              </w:rPr>
            </w:pPr>
          </w:p>
        </w:tc>
      </w:tr>
      <w:tr w:rsidR="001C60D1" w:rsidRPr="001C60D1" w14:paraId="093CD963" w14:textId="77777777" w:rsidTr="008E34E8">
        <w:trPr>
          <w:gridAfter w:val="1"/>
          <w:wAfter w:w="1055" w:type="dxa"/>
          <w:trHeight w:val="312"/>
        </w:trPr>
        <w:tc>
          <w:tcPr>
            <w:tcW w:w="534" w:type="dxa"/>
            <w:vMerge/>
            <w:tcBorders>
              <w:top w:val="single" w:sz="4" w:space="0" w:color="auto"/>
              <w:left w:val="double" w:sz="6" w:space="0" w:color="auto"/>
              <w:bottom w:val="single" w:sz="4" w:space="0" w:color="auto"/>
              <w:right w:val="single" w:sz="4" w:space="0" w:color="auto"/>
            </w:tcBorders>
            <w:vAlign w:val="center"/>
            <w:hideMark/>
          </w:tcPr>
          <w:p w14:paraId="4016E2D5"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4908E9B5" w14:textId="7C1C3342"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75FAA6E8" w14:textId="05E82FEA"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2BE21089" w14:textId="68EBFC07"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1AA13429" w14:textId="78B73883"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355ABAF3" w14:textId="01327B87"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74C2BCA3" w14:textId="1B3B00A9"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6DCBBA8A" w14:textId="0F258B22"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3BC02DC1" w14:textId="258FF7A5"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56A81510" w14:textId="005BD767" w:rsidR="001C60D1" w:rsidRPr="001C60D1" w:rsidRDefault="001C60D1" w:rsidP="001C60D1">
            <w:pPr>
              <w:widowControl/>
              <w:jc w:val="center"/>
              <w:rPr>
                <w:rFonts w:ascii="宋体" w:hAnsi="宋体"/>
                <w:kern w:val="0"/>
                <w:sz w:val="20"/>
              </w:rPr>
            </w:pPr>
          </w:p>
        </w:tc>
      </w:tr>
      <w:tr w:rsidR="001C60D1" w:rsidRPr="001C60D1" w14:paraId="1A1330B7" w14:textId="77777777" w:rsidTr="008E34E8">
        <w:trPr>
          <w:gridAfter w:val="1"/>
          <w:wAfter w:w="1055" w:type="dxa"/>
          <w:trHeight w:val="312"/>
        </w:trPr>
        <w:tc>
          <w:tcPr>
            <w:tcW w:w="534" w:type="dxa"/>
            <w:vMerge/>
            <w:tcBorders>
              <w:top w:val="single" w:sz="4" w:space="0" w:color="auto"/>
              <w:left w:val="double" w:sz="6" w:space="0" w:color="auto"/>
              <w:bottom w:val="single" w:sz="4" w:space="0" w:color="auto"/>
              <w:right w:val="single" w:sz="4" w:space="0" w:color="auto"/>
            </w:tcBorders>
            <w:vAlign w:val="center"/>
            <w:hideMark/>
          </w:tcPr>
          <w:p w14:paraId="7E6C64E2"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1F671B9A" w14:textId="60E774EB"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519AB331" w14:textId="3782C99F"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36D94D3F" w14:textId="40307561"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497539AF" w14:textId="27FFE9FD"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3132D993" w14:textId="08B9A35E"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06D19E91" w14:textId="419524B1"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32BCE310" w14:textId="2E574403"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135FB41B" w14:textId="1F1C3D06"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598D3ABC" w14:textId="5E634336" w:rsidR="001C60D1" w:rsidRPr="001C60D1" w:rsidRDefault="001C60D1" w:rsidP="001C60D1">
            <w:pPr>
              <w:widowControl/>
              <w:jc w:val="center"/>
              <w:rPr>
                <w:rFonts w:ascii="宋体" w:hAnsi="宋体"/>
                <w:kern w:val="0"/>
                <w:sz w:val="20"/>
              </w:rPr>
            </w:pPr>
          </w:p>
        </w:tc>
      </w:tr>
      <w:tr w:rsidR="001C60D1" w:rsidRPr="001C60D1" w14:paraId="0908204D" w14:textId="77777777" w:rsidTr="008E34E8">
        <w:trPr>
          <w:gridAfter w:val="1"/>
          <w:wAfter w:w="1055" w:type="dxa"/>
          <w:trHeight w:val="312"/>
        </w:trPr>
        <w:tc>
          <w:tcPr>
            <w:tcW w:w="534" w:type="dxa"/>
            <w:vMerge w:val="restart"/>
            <w:tcBorders>
              <w:top w:val="nil"/>
              <w:left w:val="double" w:sz="6" w:space="0" w:color="auto"/>
              <w:bottom w:val="single" w:sz="4" w:space="0" w:color="auto"/>
              <w:right w:val="single" w:sz="4" w:space="0" w:color="auto"/>
            </w:tcBorders>
            <w:shd w:val="clear" w:color="auto" w:fill="auto"/>
            <w:noWrap/>
            <w:textDirection w:val="tbRlV"/>
            <w:vAlign w:val="center"/>
            <w:hideMark/>
          </w:tcPr>
          <w:p w14:paraId="6D409DF7" w14:textId="77777777" w:rsidR="001C60D1" w:rsidRPr="001C60D1" w:rsidRDefault="001C60D1" w:rsidP="001C60D1">
            <w:pPr>
              <w:widowControl/>
              <w:jc w:val="center"/>
              <w:rPr>
                <w:rFonts w:ascii="宋体" w:hAnsi="宋体"/>
                <w:kern w:val="0"/>
                <w:sz w:val="20"/>
              </w:rPr>
            </w:pPr>
            <w:r w:rsidRPr="001C60D1">
              <w:rPr>
                <w:rFonts w:ascii="宋体" w:hAnsi="宋体" w:hint="eastAsia"/>
                <w:kern w:val="0"/>
                <w:sz w:val="20"/>
              </w:rPr>
              <w:t>正式评估</w:t>
            </w:r>
          </w:p>
        </w:tc>
        <w:tc>
          <w:tcPr>
            <w:tcW w:w="808" w:type="dxa"/>
            <w:tcBorders>
              <w:top w:val="nil"/>
              <w:left w:val="nil"/>
              <w:bottom w:val="single" w:sz="4" w:space="0" w:color="auto"/>
              <w:right w:val="single" w:sz="4" w:space="0" w:color="auto"/>
            </w:tcBorders>
            <w:shd w:val="clear" w:color="auto" w:fill="auto"/>
            <w:noWrap/>
            <w:vAlign w:val="center"/>
            <w:hideMark/>
          </w:tcPr>
          <w:p w14:paraId="62F9037D" w14:textId="2A7D44A6"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0607CEDF" w14:textId="2F7DB9A5"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7497E92C" w14:textId="1E13E61A"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02D9249D" w14:textId="1FC044C9"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5F5E569A" w14:textId="54BCFEE7"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412D3B4C" w14:textId="11AD7737"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7F48ABEC" w14:textId="64D8E474"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21F86A5B" w14:textId="195DDEFB"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5214F502" w14:textId="211662AF" w:rsidR="001C60D1" w:rsidRPr="001C60D1" w:rsidRDefault="001C60D1" w:rsidP="001C60D1">
            <w:pPr>
              <w:widowControl/>
              <w:jc w:val="center"/>
              <w:rPr>
                <w:rFonts w:ascii="宋体" w:hAnsi="宋体"/>
                <w:kern w:val="0"/>
                <w:sz w:val="20"/>
              </w:rPr>
            </w:pPr>
          </w:p>
        </w:tc>
      </w:tr>
      <w:tr w:rsidR="001C60D1" w:rsidRPr="001C60D1" w14:paraId="7EFD2E88" w14:textId="77777777" w:rsidTr="008E34E8">
        <w:trPr>
          <w:gridAfter w:val="1"/>
          <w:wAfter w:w="1055" w:type="dxa"/>
          <w:trHeight w:val="312"/>
        </w:trPr>
        <w:tc>
          <w:tcPr>
            <w:tcW w:w="534" w:type="dxa"/>
            <w:vMerge/>
            <w:tcBorders>
              <w:top w:val="nil"/>
              <w:left w:val="double" w:sz="6" w:space="0" w:color="auto"/>
              <w:bottom w:val="single" w:sz="4" w:space="0" w:color="auto"/>
              <w:right w:val="single" w:sz="4" w:space="0" w:color="auto"/>
            </w:tcBorders>
            <w:vAlign w:val="center"/>
            <w:hideMark/>
          </w:tcPr>
          <w:p w14:paraId="17CBE3E5"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03F28B55" w14:textId="22BF4FA6"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0AD7E5C4" w14:textId="0547C377"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17965849" w14:textId="7C6F4171"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7DC5B851" w14:textId="2E1B9D80"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253CE66D" w14:textId="718BBA45"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2C60A5C3" w14:textId="46C33573"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12C3EC3B" w14:textId="6FC12D46"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014A445E" w14:textId="414007D1"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192D6EB7" w14:textId="72D4A34C" w:rsidR="001C60D1" w:rsidRPr="001C60D1" w:rsidRDefault="001C60D1" w:rsidP="001C60D1">
            <w:pPr>
              <w:widowControl/>
              <w:jc w:val="center"/>
              <w:rPr>
                <w:rFonts w:ascii="宋体" w:hAnsi="宋体"/>
                <w:kern w:val="0"/>
                <w:sz w:val="20"/>
              </w:rPr>
            </w:pPr>
          </w:p>
        </w:tc>
      </w:tr>
      <w:tr w:rsidR="001C60D1" w:rsidRPr="001C60D1" w14:paraId="0125E3DE" w14:textId="77777777" w:rsidTr="008E34E8">
        <w:trPr>
          <w:gridAfter w:val="1"/>
          <w:wAfter w:w="1055" w:type="dxa"/>
          <w:trHeight w:val="312"/>
        </w:trPr>
        <w:tc>
          <w:tcPr>
            <w:tcW w:w="534" w:type="dxa"/>
            <w:vMerge/>
            <w:tcBorders>
              <w:top w:val="nil"/>
              <w:left w:val="double" w:sz="6" w:space="0" w:color="auto"/>
              <w:bottom w:val="single" w:sz="4" w:space="0" w:color="auto"/>
              <w:right w:val="single" w:sz="4" w:space="0" w:color="auto"/>
            </w:tcBorders>
            <w:vAlign w:val="center"/>
            <w:hideMark/>
          </w:tcPr>
          <w:p w14:paraId="51EF0AC2"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5A7C938F" w14:textId="205F67C0"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7835C20B" w14:textId="2D225B83"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41620BD1" w14:textId="532E8FA0"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696C3973" w14:textId="7476001A"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77E4D986" w14:textId="1875E334"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2179E756" w14:textId="49E646A8"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5CAC993E" w14:textId="60F2CF4A"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647FD8E8" w14:textId="5078C573"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17B12003" w14:textId="62897EA3" w:rsidR="001C60D1" w:rsidRPr="001C60D1" w:rsidRDefault="001C60D1" w:rsidP="001C60D1">
            <w:pPr>
              <w:widowControl/>
              <w:jc w:val="center"/>
              <w:rPr>
                <w:rFonts w:ascii="宋体" w:hAnsi="宋体"/>
                <w:kern w:val="0"/>
                <w:sz w:val="20"/>
              </w:rPr>
            </w:pPr>
          </w:p>
        </w:tc>
      </w:tr>
      <w:tr w:rsidR="001C60D1" w:rsidRPr="001C60D1" w14:paraId="2A1DEE7E" w14:textId="77777777" w:rsidTr="008E34E8">
        <w:trPr>
          <w:gridAfter w:val="1"/>
          <w:wAfter w:w="1055" w:type="dxa"/>
          <w:trHeight w:val="312"/>
        </w:trPr>
        <w:tc>
          <w:tcPr>
            <w:tcW w:w="534" w:type="dxa"/>
            <w:vMerge w:val="restart"/>
            <w:tcBorders>
              <w:top w:val="nil"/>
              <w:left w:val="double" w:sz="6" w:space="0" w:color="auto"/>
              <w:bottom w:val="nil"/>
              <w:right w:val="single" w:sz="4" w:space="0" w:color="auto"/>
            </w:tcBorders>
            <w:shd w:val="clear" w:color="auto" w:fill="auto"/>
            <w:vAlign w:val="center"/>
            <w:hideMark/>
          </w:tcPr>
          <w:p w14:paraId="25A367C8" w14:textId="77777777" w:rsidR="001C60D1" w:rsidRPr="001C60D1" w:rsidRDefault="001C60D1" w:rsidP="001C60D1">
            <w:pPr>
              <w:widowControl/>
              <w:jc w:val="center"/>
              <w:rPr>
                <w:rFonts w:ascii="宋体" w:hAnsi="宋体"/>
                <w:kern w:val="0"/>
                <w:sz w:val="20"/>
              </w:rPr>
            </w:pPr>
            <w:r w:rsidRPr="001C60D1">
              <w:rPr>
                <w:rFonts w:ascii="宋体" w:hAnsi="宋体" w:hint="eastAsia"/>
                <w:kern w:val="0"/>
                <w:sz w:val="20"/>
              </w:rPr>
              <w:t>EPG会议</w:t>
            </w:r>
          </w:p>
        </w:tc>
        <w:tc>
          <w:tcPr>
            <w:tcW w:w="808" w:type="dxa"/>
            <w:tcBorders>
              <w:top w:val="nil"/>
              <w:left w:val="nil"/>
              <w:bottom w:val="single" w:sz="4" w:space="0" w:color="auto"/>
              <w:right w:val="single" w:sz="4" w:space="0" w:color="auto"/>
            </w:tcBorders>
            <w:shd w:val="clear" w:color="auto" w:fill="auto"/>
            <w:noWrap/>
            <w:vAlign w:val="center"/>
            <w:hideMark/>
          </w:tcPr>
          <w:p w14:paraId="08D13CFA" w14:textId="071BFF6E"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5E1CEF37" w14:textId="1A1D7BAC"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1711EF81" w14:textId="3C48C577"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261DF3D8" w14:textId="6DEEE605"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66205FFC" w14:textId="7D99F85C"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030F416F" w14:textId="2231789E"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7B4DEE9A" w14:textId="5E072345"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77C77B63" w14:textId="443BB587"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3AD57608" w14:textId="4FCC1FEF" w:rsidR="001C60D1" w:rsidRPr="001C60D1" w:rsidRDefault="001C60D1" w:rsidP="001C60D1">
            <w:pPr>
              <w:widowControl/>
              <w:jc w:val="center"/>
              <w:rPr>
                <w:rFonts w:ascii="宋体" w:hAnsi="宋体"/>
                <w:kern w:val="0"/>
                <w:sz w:val="20"/>
              </w:rPr>
            </w:pPr>
          </w:p>
        </w:tc>
      </w:tr>
      <w:tr w:rsidR="001C60D1" w:rsidRPr="001C60D1" w14:paraId="65A25FD1" w14:textId="77777777" w:rsidTr="008E34E8">
        <w:trPr>
          <w:gridAfter w:val="1"/>
          <w:wAfter w:w="1055" w:type="dxa"/>
          <w:trHeight w:val="312"/>
        </w:trPr>
        <w:tc>
          <w:tcPr>
            <w:tcW w:w="534" w:type="dxa"/>
            <w:vMerge/>
            <w:tcBorders>
              <w:top w:val="nil"/>
              <w:left w:val="double" w:sz="6" w:space="0" w:color="auto"/>
              <w:bottom w:val="nil"/>
              <w:right w:val="single" w:sz="4" w:space="0" w:color="auto"/>
            </w:tcBorders>
            <w:vAlign w:val="center"/>
            <w:hideMark/>
          </w:tcPr>
          <w:p w14:paraId="59532C97" w14:textId="77777777" w:rsidR="001C60D1" w:rsidRPr="001C60D1" w:rsidRDefault="001C60D1" w:rsidP="001C60D1">
            <w:pPr>
              <w:widowControl/>
              <w:jc w:val="left"/>
              <w:rPr>
                <w:rFonts w:ascii="宋体" w:hAnsi="宋体"/>
                <w:kern w:val="0"/>
                <w:sz w:val="20"/>
              </w:rPr>
            </w:pPr>
          </w:p>
        </w:tc>
        <w:tc>
          <w:tcPr>
            <w:tcW w:w="808" w:type="dxa"/>
            <w:tcBorders>
              <w:top w:val="nil"/>
              <w:left w:val="nil"/>
              <w:bottom w:val="single" w:sz="4" w:space="0" w:color="auto"/>
              <w:right w:val="single" w:sz="4" w:space="0" w:color="auto"/>
            </w:tcBorders>
            <w:shd w:val="clear" w:color="auto" w:fill="auto"/>
            <w:noWrap/>
            <w:vAlign w:val="center"/>
            <w:hideMark/>
          </w:tcPr>
          <w:p w14:paraId="66E28E5F" w14:textId="5822C7CC" w:rsidR="001C60D1" w:rsidRPr="001C60D1" w:rsidRDefault="001C60D1" w:rsidP="001C60D1">
            <w:pPr>
              <w:widowControl/>
              <w:jc w:val="center"/>
              <w:rPr>
                <w:rFonts w:ascii="宋体" w:hAnsi="宋体"/>
                <w:kern w:val="0"/>
                <w:sz w:val="20"/>
              </w:rPr>
            </w:pPr>
          </w:p>
        </w:tc>
        <w:tc>
          <w:tcPr>
            <w:tcW w:w="741" w:type="dxa"/>
            <w:tcBorders>
              <w:top w:val="nil"/>
              <w:left w:val="nil"/>
              <w:bottom w:val="single" w:sz="4" w:space="0" w:color="auto"/>
              <w:right w:val="single" w:sz="4" w:space="0" w:color="auto"/>
            </w:tcBorders>
            <w:shd w:val="clear" w:color="auto" w:fill="auto"/>
            <w:vAlign w:val="center"/>
            <w:hideMark/>
          </w:tcPr>
          <w:p w14:paraId="1C7CB379" w14:textId="781E291B" w:rsidR="001C60D1" w:rsidRPr="001C60D1" w:rsidRDefault="001C60D1" w:rsidP="001C60D1">
            <w:pPr>
              <w:widowControl/>
              <w:jc w:val="center"/>
              <w:rPr>
                <w:rFonts w:ascii="宋体" w:hAnsi="宋体"/>
                <w:kern w:val="0"/>
                <w:sz w:val="20"/>
              </w:rPr>
            </w:pPr>
          </w:p>
        </w:tc>
        <w:tc>
          <w:tcPr>
            <w:tcW w:w="894" w:type="dxa"/>
            <w:tcBorders>
              <w:top w:val="nil"/>
              <w:left w:val="nil"/>
              <w:bottom w:val="single" w:sz="4" w:space="0" w:color="auto"/>
              <w:right w:val="single" w:sz="4" w:space="0" w:color="auto"/>
            </w:tcBorders>
            <w:shd w:val="clear" w:color="auto" w:fill="auto"/>
            <w:vAlign w:val="center"/>
            <w:hideMark/>
          </w:tcPr>
          <w:p w14:paraId="76FDDE14" w14:textId="4ECC45FD" w:rsidR="001C60D1" w:rsidRPr="001C60D1" w:rsidRDefault="001C60D1" w:rsidP="001C60D1">
            <w:pPr>
              <w:widowControl/>
              <w:jc w:val="center"/>
              <w:rPr>
                <w:rFonts w:ascii="宋体" w:hAnsi="宋体"/>
                <w:kern w:val="0"/>
                <w:sz w:val="20"/>
              </w:rPr>
            </w:pPr>
          </w:p>
        </w:tc>
        <w:tc>
          <w:tcPr>
            <w:tcW w:w="709" w:type="dxa"/>
            <w:tcBorders>
              <w:top w:val="nil"/>
              <w:left w:val="nil"/>
              <w:bottom w:val="single" w:sz="4" w:space="0" w:color="auto"/>
              <w:right w:val="single" w:sz="4" w:space="0" w:color="auto"/>
            </w:tcBorders>
            <w:shd w:val="clear" w:color="auto" w:fill="auto"/>
            <w:vAlign w:val="center"/>
            <w:hideMark/>
          </w:tcPr>
          <w:p w14:paraId="043D9D28" w14:textId="00FB4256" w:rsidR="001C60D1" w:rsidRPr="001C60D1" w:rsidRDefault="001C60D1" w:rsidP="001C60D1">
            <w:pPr>
              <w:widowControl/>
              <w:jc w:val="center"/>
              <w:rPr>
                <w:rFonts w:ascii="宋体" w:hAnsi="宋体"/>
                <w:kern w:val="0"/>
                <w:sz w:val="20"/>
              </w:rPr>
            </w:pPr>
          </w:p>
        </w:tc>
        <w:tc>
          <w:tcPr>
            <w:tcW w:w="708" w:type="dxa"/>
            <w:tcBorders>
              <w:top w:val="nil"/>
              <w:left w:val="nil"/>
              <w:bottom w:val="single" w:sz="4" w:space="0" w:color="auto"/>
              <w:right w:val="single" w:sz="4" w:space="0" w:color="auto"/>
            </w:tcBorders>
            <w:shd w:val="clear" w:color="auto" w:fill="auto"/>
            <w:vAlign w:val="center"/>
            <w:hideMark/>
          </w:tcPr>
          <w:p w14:paraId="4AC2AC9F" w14:textId="16D9E3A6"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single" w:sz="4" w:space="0" w:color="auto"/>
            </w:tcBorders>
            <w:shd w:val="clear" w:color="auto" w:fill="auto"/>
            <w:vAlign w:val="center"/>
            <w:hideMark/>
          </w:tcPr>
          <w:p w14:paraId="2965263B" w14:textId="5EED1A37" w:rsidR="001C60D1" w:rsidRPr="001C60D1" w:rsidRDefault="001C60D1" w:rsidP="001C60D1">
            <w:pPr>
              <w:widowControl/>
              <w:jc w:val="center"/>
              <w:rPr>
                <w:rFonts w:ascii="宋体" w:hAnsi="宋体"/>
                <w:kern w:val="0"/>
                <w:sz w:val="20"/>
              </w:rPr>
            </w:pPr>
          </w:p>
        </w:tc>
        <w:tc>
          <w:tcPr>
            <w:tcW w:w="1232" w:type="dxa"/>
            <w:tcBorders>
              <w:top w:val="nil"/>
              <w:left w:val="nil"/>
              <w:bottom w:val="single" w:sz="4" w:space="0" w:color="auto"/>
              <w:right w:val="single" w:sz="4" w:space="0" w:color="auto"/>
            </w:tcBorders>
            <w:shd w:val="clear" w:color="auto" w:fill="auto"/>
            <w:vAlign w:val="center"/>
            <w:hideMark/>
          </w:tcPr>
          <w:p w14:paraId="28787070" w14:textId="52E102A7" w:rsidR="001C60D1" w:rsidRPr="001C60D1" w:rsidRDefault="001C60D1" w:rsidP="001C60D1">
            <w:pPr>
              <w:widowControl/>
              <w:jc w:val="center"/>
              <w:rPr>
                <w:rFonts w:ascii="宋体" w:hAnsi="宋体"/>
                <w:kern w:val="0"/>
                <w:sz w:val="20"/>
              </w:rPr>
            </w:pPr>
          </w:p>
        </w:tc>
        <w:tc>
          <w:tcPr>
            <w:tcW w:w="895" w:type="dxa"/>
            <w:tcBorders>
              <w:top w:val="nil"/>
              <w:left w:val="nil"/>
              <w:bottom w:val="single" w:sz="4" w:space="0" w:color="auto"/>
              <w:right w:val="single" w:sz="4" w:space="0" w:color="auto"/>
            </w:tcBorders>
            <w:shd w:val="clear" w:color="auto" w:fill="auto"/>
            <w:vAlign w:val="center"/>
            <w:hideMark/>
          </w:tcPr>
          <w:p w14:paraId="2F7E4BB6" w14:textId="41AFD356" w:rsidR="001C60D1" w:rsidRPr="001C60D1" w:rsidRDefault="001C60D1" w:rsidP="001C60D1">
            <w:pPr>
              <w:widowControl/>
              <w:jc w:val="center"/>
              <w:rPr>
                <w:rFonts w:ascii="宋体" w:hAnsi="宋体"/>
                <w:kern w:val="0"/>
                <w:sz w:val="20"/>
              </w:rPr>
            </w:pPr>
          </w:p>
        </w:tc>
        <w:tc>
          <w:tcPr>
            <w:tcW w:w="1134" w:type="dxa"/>
            <w:tcBorders>
              <w:top w:val="nil"/>
              <w:left w:val="nil"/>
              <w:bottom w:val="single" w:sz="4" w:space="0" w:color="auto"/>
              <w:right w:val="double" w:sz="6" w:space="0" w:color="auto"/>
            </w:tcBorders>
            <w:shd w:val="clear" w:color="auto" w:fill="auto"/>
            <w:vAlign w:val="center"/>
            <w:hideMark/>
          </w:tcPr>
          <w:p w14:paraId="1B2B427C" w14:textId="64F2032A" w:rsidR="001C60D1" w:rsidRPr="001C60D1" w:rsidRDefault="001C60D1" w:rsidP="001C60D1">
            <w:pPr>
              <w:widowControl/>
              <w:jc w:val="center"/>
              <w:rPr>
                <w:rFonts w:ascii="宋体" w:hAnsi="宋体"/>
                <w:kern w:val="0"/>
                <w:sz w:val="20"/>
              </w:rPr>
            </w:pPr>
          </w:p>
        </w:tc>
      </w:tr>
      <w:tr w:rsidR="001C60D1" w:rsidRPr="001C60D1" w14:paraId="1ADD7156" w14:textId="77777777" w:rsidTr="008E34E8">
        <w:trPr>
          <w:gridAfter w:val="1"/>
          <w:wAfter w:w="1055" w:type="dxa"/>
          <w:trHeight w:val="312"/>
        </w:trPr>
        <w:tc>
          <w:tcPr>
            <w:tcW w:w="8789" w:type="dxa"/>
            <w:gridSpan w:val="10"/>
            <w:tcBorders>
              <w:top w:val="single" w:sz="4" w:space="0" w:color="auto"/>
              <w:left w:val="double" w:sz="6" w:space="0" w:color="auto"/>
              <w:bottom w:val="single" w:sz="4" w:space="0" w:color="auto"/>
              <w:right w:val="double" w:sz="6" w:space="0" w:color="000000"/>
            </w:tcBorders>
            <w:shd w:val="clear" w:color="auto" w:fill="auto"/>
            <w:vAlign w:val="center"/>
            <w:hideMark/>
          </w:tcPr>
          <w:p w14:paraId="2142CDCA" w14:textId="2C364BCE" w:rsidR="001C60D1" w:rsidRPr="001C60D1" w:rsidRDefault="001C60D1" w:rsidP="001C60D1">
            <w:pPr>
              <w:widowControl/>
              <w:rPr>
                <w:rFonts w:ascii="宋体" w:hAnsi="宋体"/>
                <w:kern w:val="0"/>
                <w:sz w:val="20"/>
              </w:rPr>
            </w:pPr>
            <w:r w:rsidRPr="001C60D1">
              <w:rPr>
                <w:rFonts w:ascii="宋体" w:hAnsi="宋体" w:hint="eastAsia"/>
                <w:kern w:val="0"/>
                <w:sz w:val="20"/>
              </w:rPr>
              <w:t>审批意见：</w:t>
            </w:r>
            <w:r w:rsidRPr="001C60D1">
              <w:rPr>
                <w:rFonts w:ascii="宋体" w:hAnsi="宋体" w:hint="eastAsia"/>
                <w:kern w:val="0"/>
                <w:sz w:val="20"/>
              </w:rPr>
              <w:br/>
              <w:t xml:space="preserve">                                           审批人：                日期：</w:t>
            </w:r>
          </w:p>
        </w:tc>
      </w:tr>
      <w:tr w:rsidR="001C60D1" w:rsidRPr="001C60D1" w14:paraId="25F97960" w14:textId="77777777" w:rsidTr="008E34E8">
        <w:trPr>
          <w:gridAfter w:val="1"/>
          <w:wAfter w:w="1055" w:type="dxa"/>
          <w:trHeight w:val="312"/>
        </w:trPr>
        <w:tc>
          <w:tcPr>
            <w:tcW w:w="8789" w:type="dxa"/>
            <w:gridSpan w:val="10"/>
            <w:vMerge w:val="restart"/>
            <w:tcBorders>
              <w:top w:val="single" w:sz="4" w:space="0" w:color="auto"/>
              <w:left w:val="double" w:sz="6" w:space="0" w:color="auto"/>
              <w:bottom w:val="double" w:sz="6" w:space="0" w:color="000000"/>
              <w:right w:val="double" w:sz="6" w:space="0" w:color="000000"/>
            </w:tcBorders>
            <w:shd w:val="clear" w:color="auto" w:fill="auto"/>
            <w:hideMark/>
          </w:tcPr>
          <w:p w14:paraId="3C51B780" w14:textId="077B352D" w:rsidR="001C60D1" w:rsidRPr="001C60D1" w:rsidRDefault="001C60D1" w:rsidP="001C60D1">
            <w:pPr>
              <w:widowControl/>
              <w:rPr>
                <w:rFonts w:ascii="宋体" w:hAnsi="宋体"/>
                <w:color w:val="000080"/>
                <w:kern w:val="0"/>
                <w:sz w:val="20"/>
              </w:rPr>
            </w:pPr>
            <w:r w:rsidRPr="001C60D1">
              <w:rPr>
                <w:rFonts w:ascii="宋体" w:hAnsi="宋体" w:hint="eastAsia"/>
                <w:color w:val="000080"/>
                <w:kern w:val="0"/>
                <w:sz w:val="20"/>
              </w:rPr>
              <w:t>说明：</w:t>
            </w:r>
            <w:r w:rsidRPr="001C60D1">
              <w:rPr>
                <w:rFonts w:ascii="宋体" w:hAnsi="宋体" w:hint="eastAsia"/>
                <w:color w:val="000080"/>
                <w:kern w:val="0"/>
                <w:sz w:val="20"/>
              </w:rPr>
              <w:br/>
              <w:t xml:space="preserve">1. 在差距分析之后，需要进一步评审并根据需要更新本计划；   </w:t>
            </w:r>
            <w:r w:rsidRPr="001C60D1">
              <w:rPr>
                <w:rFonts w:ascii="宋体" w:hAnsi="宋体" w:hint="eastAsia"/>
                <w:color w:val="000080"/>
                <w:kern w:val="0"/>
                <w:sz w:val="20"/>
              </w:rPr>
              <w:br/>
              <w:t>2. 咨询组将通过MSN、E_mail与EPG组长、EPG成员保持联系，提供咨询和支持；评审过程、规程、指南和模板等，也将共同协商到现场提供咨询/指导的时间；</w:t>
            </w:r>
            <w:r w:rsidRPr="001C60D1">
              <w:rPr>
                <w:rFonts w:ascii="宋体" w:hAnsi="宋体" w:hint="eastAsia"/>
                <w:color w:val="000080"/>
                <w:kern w:val="0"/>
                <w:sz w:val="20"/>
              </w:rPr>
              <w:br/>
              <w:t>3。EPG可以由高层经理、质量工程师、配置管理员、项目经理等组成。</w:t>
            </w:r>
          </w:p>
        </w:tc>
      </w:tr>
      <w:tr w:rsidR="001C60D1" w:rsidRPr="001C60D1" w14:paraId="20B81955" w14:textId="77777777" w:rsidTr="008E34E8">
        <w:trPr>
          <w:trHeight w:val="312"/>
        </w:trPr>
        <w:tc>
          <w:tcPr>
            <w:tcW w:w="8789" w:type="dxa"/>
            <w:gridSpan w:val="10"/>
            <w:vMerge/>
            <w:tcBorders>
              <w:top w:val="single" w:sz="4" w:space="0" w:color="auto"/>
              <w:left w:val="double" w:sz="6" w:space="0" w:color="auto"/>
              <w:bottom w:val="double" w:sz="6" w:space="0" w:color="000000"/>
              <w:right w:val="double" w:sz="6" w:space="0" w:color="000000"/>
            </w:tcBorders>
            <w:vAlign w:val="center"/>
            <w:hideMark/>
          </w:tcPr>
          <w:p w14:paraId="6EB2237A" w14:textId="77777777" w:rsidR="001C60D1" w:rsidRPr="001C60D1" w:rsidRDefault="001C60D1" w:rsidP="001C60D1">
            <w:pPr>
              <w:widowControl/>
              <w:jc w:val="center"/>
              <w:rPr>
                <w:rFonts w:ascii="宋体" w:hAnsi="宋体"/>
                <w:color w:val="000080"/>
                <w:kern w:val="0"/>
                <w:sz w:val="20"/>
              </w:rPr>
            </w:pPr>
          </w:p>
        </w:tc>
        <w:tc>
          <w:tcPr>
            <w:tcW w:w="1055" w:type="dxa"/>
            <w:tcBorders>
              <w:top w:val="nil"/>
              <w:left w:val="nil"/>
              <w:bottom w:val="nil"/>
              <w:right w:val="nil"/>
            </w:tcBorders>
            <w:shd w:val="clear" w:color="auto" w:fill="auto"/>
            <w:noWrap/>
            <w:vAlign w:val="center"/>
            <w:hideMark/>
          </w:tcPr>
          <w:p w14:paraId="4307E3B9" w14:textId="77777777" w:rsidR="001C60D1" w:rsidRPr="001C60D1" w:rsidRDefault="001C60D1" w:rsidP="001C60D1">
            <w:pPr>
              <w:widowControl/>
              <w:jc w:val="left"/>
              <w:rPr>
                <w:rFonts w:ascii="宋体" w:hAnsi="宋体"/>
                <w:color w:val="000080"/>
                <w:kern w:val="0"/>
                <w:sz w:val="20"/>
              </w:rPr>
            </w:pPr>
          </w:p>
        </w:tc>
      </w:tr>
      <w:tr w:rsidR="001C60D1" w:rsidRPr="001C60D1" w14:paraId="3A52B733" w14:textId="77777777" w:rsidTr="008E34E8">
        <w:trPr>
          <w:trHeight w:val="312"/>
        </w:trPr>
        <w:tc>
          <w:tcPr>
            <w:tcW w:w="8789" w:type="dxa"/>
            <w:gridSpan w:val="10"/>
            <w:vMerge/>
            <w:tcBorders>
              <w:top w:val="single" w:sz="4" w:space="0" w:color="auto"/>
              <w:left w:val="double" w:sz="6" w:space="0" w:color="auto"/>
              <w:bottom w:val="double" w:sz="6" w:space="0" w:color="000000"/>
              <w:right w:val="double" w:sz="6" w:space="0" w:color="000000"/>
            </w:tcBorders>
            <w:vAlign w:val="center"/>
            <w:hideMark/>
          </w:tcPr>
          <w:p w14:paraId="51B0A5A6" w14:textId="77777777" w:rsidR="001C60D1" w:rsidRPr="001C60D1" w:rsidRDefault="001C60D1" w:rsidP="001C60D1">
            <w:pPr>
              <w:widowControl/>
              <w:jc w:val="center"/>
              <w:rPr>
                <w:rFonts w:ascii="宋体" w:hAnsi="宋体"/>
                <w:color w:val="000080"/>
                <w:kern w:val="0"/>
                <w:sz w:val="20"/>
              </w:rPr>
            </w:pPr>
          </w:p>
        </w:tc>
        <w:tc>
          <w:tcPr>
            <w:tcW w:w="1055" w:type="dxa"/>
            <w:tcBorders>
              <w:top w:val="nil"/>
              <w:left w:val="nil"/>
              <w:bottom w:val="nil"/>
              <w:right w:val="nil"/>
            </w:tcBorders>
            <w:shd w:val="clear" w:color="auto" w:fill="auto"/>
            <w:noWrap/>
            <w:vAlign w:val="center"/>
            <w:hideMark/>
          </w:tcPr>
          <w:p w14:paraId="00CFADFF" w14:textId="77777777" w:rsidR="001C60D1" w:rsidRPr="001C60D1" w:rsidRDefault="001C60D1" w:rsidP="001C60D1">
            <w:pPr>
              <w:widowControl/>
              <w:jc w:val="left"/>
              <w:rPr>
                <w:rFonts w:eastAsia="Times New Roman"/>
                <w:kern w:val="0"/>
                <w:sz w:val="20"/>
              </w:rPr>
            </w:pPr>
          </w:p>
        </w:tc>
      </w:tr>
    </w:tbl>
    <w:p w14:paraId="770251C8" w14:textId="77777777" w:rsidR="00732212" w:rsidRPr="001C60D1" w:rsidRDefault="00732212" w:rsidP="001C60D1">
      <w:pPr>
        <w:spacing w:line="360" w:lineRule="auto"/>
        <w:rPr>
          <w:rFonts w:ascii="宋体" w:hAnsi="宋体"/>
          <w:sz w:val="24"/>
          <w:szCs w:val="24"/>
        </w:rPr>
      </w:pPr>
    </w:p>
    <w:p w14:paraId="644F1276" w14:textId="5D54663B" w:rsidR="009B4991" w:rsidRDefault="009B4991" w:rsidP="009B4991">
      <w:pPr>
        <w:pStyle w:val="3"/>
      </w:pPr>
      <w:bookmarkStart w:id="19" w:name="_Toc45188367"/>
      <w:r>
        <w:rPr>
          <w:rFonts w:hint="eastAsia"/>
        </w:rPr>
        <w:t>4</w:t>
      </w:r>
      <w:r>
        <w:t>.</w:t>
      </w:r>
      <w:r w:rsidR="00D720E9">
        <w:t>6</w:t>
      </w:r>
      <w:r>
        <w:rPr>
          <w:rFonts w:hint="eastAsia"/>
        </w:rPr>
        <w:t>过程跟踪</w:t>
      </w:r>
      <w:bookmarkEnd w:id="19"/>
    </w:p>
    <w:p w14:paraId="62E223CC" w14:textId="007B242C" w:rsidR="009B4991" w:rsidRDefault="009B4991" w:rsidP="00E36E93">
      <w:pPr>
        <w:spacing w:line="360" w:lineRule="auto"/>
        <w:ind w:firstLine="420"/>
        <w:rPr>
          <w:rFonts w:ascii="宋体" w:hAnsi="宋体"/>
          <w:sz w:val="24"/>
          <w:szCs w:val="24"/>
        </w:rPr>
      </w:pPr>
      <w:r w:rsidRPr="009B4991">
        <w:rPr>
          <w:rFonts w:ascii="宋体" w:hAnsi="宋体" w:hint="eastAsia"/>
          <w:sz w:val="24"/>
          <w:szCs w:val="24"/>
        </w:rPr>
        <w:t>计划制定好以后，还要对 SPI的实施过程进行定期和不定期的过程跟踪，一般可通过“周”和“里程碑”两种周期进行跟踪。周跟踪的内容为进度、完成量、问题和风险，通过周报和周会的形式进行；里程碑跟踪的内容为进度、工作量、人力开销、风险等，还要对项目管理的经验和教训进行总结，里程碑也是识别典型案例和收集最佳实践的良好时机。里程碑跟踪活动通常包括“里程碑总结报告编制”和“里程碑总结会”两种形式。</w:t>
      </w:r>
    </w:p>
    <w:p w14:paraId="0F275F63" w14:textId="013248FD" w:rsidR="00E36E93" w:rsidRPr="009B4991" w:rsidRDefault="00E36E93" w:rsidP="00E36E93">
      <w:pPr>
        <w:spacing w:line="360" w:lineRule="auto"/>
        <w:ind w:firstLine="420"/>
        <w:rPr>
          <w:rFonts w:ascii="宋体" w:hAnsi="宋体"/>
          <w:sz w:val="24"/>
          <w:szCs w:val="24"/>
        </w:rPr>
      </w:pPr>
      <w:r>
        <w:rPr>
          <w:noProof/>
        </w:rPr>
        <w:lastRenderedPageBreak/>
        <w:drawing>
          <wp:inline distT="0" distB="0" distL="0" distR="0" wp14:anchorId="0126D101" wp14:editId="492CC498">
            <wp:extent cx="4900085" cy="344453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085" cy="3444538"/>
                    </a:xfrm>
                    <a:prstGeom prst="rect">
                      <a:avLst/>
                    </a:prstGeom>
                  </pic:spPr>
                </pic:pic>
              </a:graphicData>
            </a:graphic>
          </wp:inline>
        </w:drawing>
      </w:r>
    </w:p>
    <w:p w14:paraId="065D70AF" w14:textId="5A7A75FB" w:rsidR="00362AC1" w:rsidRPr="00362AC1" w:rsidRDefault="00362AC1" w:rsidP="00362AC1">
      <w:pPr>
        <w:pStyle w:val="3"/>
      </w:pPr>
      <w:bookmarkStart w:id="20" w:name="_Toc45188368"/>
      <w:r>
        <w:rPr>
          <w:rFonts w:hint="eastAsia"/>
        </w:rPr>
        <w:t>4</w:t>
      </w:r>
      <w:r>
        <w:t>.</w:t>
      </w:r>
      <w:r w:rsidR="00D720E9">
        <w:t>7</w:t>
      </w:r>
      <w:r>
        <w:rPr>
          <w:rFonts w:hint="eastAsia"/>
        </w:rPr>
        <w:t>过程改进建议</w:t>
      </w:r>
      <w:bookmarkEnd w:id="20"/>
    </w:p>
    <w:p w14:paraId="289DAF1A" w14:textId="4EEB2426" w:rsidR="00BF7814" w:rsidRPr="00BF7814" w:rsidRDefault="00BF7814" w:rsidP="00343434">
      <w:pPr>
        <w:spacing w:line="360" w:lineRule="auto"/>
        <w:rPr>
          <w:sz w:val="24"/>
          <w:szCs w:val="24"/>
        </w:rPr>
      </w:pPr>
      <w:r w:rsidRPr="00362AC1">
        <w:rPr>
          <w:rFonts w:hint="eastAsia"/>
          <w:sz w:val="24"/>
          <w:szCs w:val="24"/>
        </w:rPr>
        <w:t>按照文档化的规程，来处理软件过程的改进建议</w:t>
      </w:r>
      <w:r w:rsidR="00362AC1">
        <w:rPr>
          <w:rFonts w:hint="eastAsia"/>
          <w:sz w:val="24"/>
          <w:szCs w:val="24"/>
        </w:rPr>
        <w:t>，</w:t>
      </w:r>
      <w:r w:rsidRPr="00BF7814">
        <w:rPr>
          <w:rFonts w:hint="eastAsia"/>
          <w:sz w:val="24"/>
          <w:szCs w:val="24"/>
        </w:rPr>
        <w:t>该规程内容包括</w:t>
      </w:r>
      <w:r w:rsidRPr="00BF7814">
        <w:rPr>
          <w:rFonts w:hint="eastAsia"/>
          <w:sz w:val="24"/>
          <w:szCs w:val="24"/>
        </w:rPr>
        <w:t>:</w:t>
      </w:r>
    </w:p>
    <w:p w14:paraId="44534014" w14:textId="5F613593" w:rsidR="00BF7814" w:rsidRPr="00C128B2" w:rsidRDefault="00BF7814" w:rsidP="00480641">
      <w:pPr>
        <w:pStyle w:val="ae"/>
        <w:numPr>
          <w:ilvl w:val="0"/>
          <w:numId w:val="14"/>
        </w:numPr>
        <w:spacing w:line="360" w:lineRule="auto"/>
        <w:ind w:firstLineChars="0"/>
        <w:rPr>
          <w:sz w:val="24"/>
          <w:szCs w:val="24"/>
        </w:rPr>
      </w:pPr>
      <w:r w:rsidRPr="00C128B2">
        <w:rPr>
          <w:rFonts w:hint="eastAsia"/>
          <w:sz w:val="24"/>
          <w:szCs w:val="24"/>
        </w:rPr>
        <w:t>提交软件改进建议，对建议的提交</w:t>
      </w:r>
      <w:r w:rsidR="00203B11">
        <w:rPr>
          <w:rFonts w:hint="eastAsia"/>
          <w:sz w:val="24"/>
          <w:szCs w:val="24"/>
        </w:rPr>
        <w:t>一般</w:t>
      </w:r>
      <w:r w:rsidRPr="00C128B2">
        <w:rPr>
          <w:rFonts w:hint="eastAsia"/>
          <w:sz w:val="24"/>
          <w:szCs w:val="24"/>
        </w:rPr>
        <w:t>不做限制。有关软件过程改进建议方面的内容如下</w:t>
      </w:r>
      <w:r w:rsidRPr="00C128B2">
        <w:rPr>
          <w:rFonts w:hint="eastAsia"/>
          <w:sz w:val="24"/>
          <w:szCs w:val="24"/>
        </w:rPr>
        <w:t>:</w:t>
      </w:r>
    </w:p>
    <w:p w14:paraId="394F1D5A" w14:textId="3432C34E" w:rsidR="00BF7814" w:rsidRPr="00C128B2" w:rsidRDefault="00BF7814" w:rsidP="00480641">
      <w:pPr>
        <w:pStyle w:val="ae"/>
        <w:numPr>
          <w:ilvl w:val="1"/>
          <w:numId w:val="15"/>
        </w:numPr>
        <w:spacing w:line="360" w:lineRule="auto"/>
        <w:ind w:firstLineChars="0"/>
        <w:rPr>
          <w:sz w:val="24"/>
          <w:szCs w:val="24"/>
        </w:rPr>
      </w:pPr>
      <w:r w:rsidRPr="00C128B2">
        <w:rPr>
          <w:rFonts w:hint="eastAsia"/>
          <w:sz w:val="24"/>
          <w:szCs w:val="24"/>
        </w:rPr>
        <w:t>有关软件过程评估方面的建议</w:t>
      </w:r>
      <w:r w:rsidRPr="00C128B2">
        <w:rPr>
          <w:rFonts w:hint="eastAsia"/>
          <w:sz w:val="24"/>
          <w:szCs w:val="24"/>
        </w:rPr>
        <w:t>;</w:t>
      </w:r>
    </w:p>
    <w:p w14:paraId="5529297E" w14:textId="12ECD7A4" w:rsidR="00733A58" w:rsidRPr="00C128B2" w:rsidRDefault="00733A58" w:rsidP="00480641">
      <w:pPr>
        <w:pStyle w:val="ae"/>
        <w:numPr>
          <w:ilvl w:val="1"/>
          <w:numId w:val="15"/>
        </w:numPr>
        <w:spacing w:line="360" w:lineRule="auto"/>
        <w:ind w:firstLineChars="0"/>
        <w:rPr>
          <w:sz w:val="24"/>
          <w:szCs w:val="24"/>
        </w:rPr>
      </w:pPr>
      <w:r w:rsidRPr="00C128B2">
        <w:rPr>
          <w:rFonts w:hint="eastAsia"/>
          <w:sz w:val="24"/>
          <w:szCs w:val="24"/>
        </w:rPr>
        <w:t>有关软件过程评估方面的建议</w:t>
      </w:r>
      <w:r w:rsidRPr="00C128B2">
        <w:rPr>
          <w:rFonts w:hint="eastAsia"/>
          <w:sz w:val="24"/>
          <w:szCs w:val="24"/>
        </w:rPr>
        <w:t>;</w:t>
      </w:r>
    </w:p>
    <w:p w14:paraId="2729B43F" w14:textId="4245844A" w:rsidR="00733A58" w:rsidRPr="00C128B2" w:rsidRDefault="00733A58" w:rsidP="00480641">
      <w:pPr>
        <w:pStyle w:val="ae"/>
        <w:numPr>
          <w:ilvl w:val="1"/>
          <w:numId w:val="15"/>
        </w:numPr>
        <w:spacing w:line="360" w:lineRule="auto"/>
        <w:ind w:firstLineChars="0"/>
        <w:rPr>
          <w:sz w:val="24"/>
          <w:szCs w:val="24"/>
        </w:rPr>
      </w:pPr>
      <w:r w:rsidRPr="00C128B2">
        <w:rPr>
          <w:rFonts w:hint="eastAsia"/>
          <w:sz w:val="24"/>
          <w:szCs w:val="24"/>
        </w:rPr>
        <w:t>有关组织的软件过程的改进目标</w:t>
      </w:r>
      <w:r w:rsidRPr="00C128B2">
        <w:rPr>
          <w:rFonts w:hint="eastAsia"/>
          <w:sz w:val="24"/>
          <w:szCs w:val="24"/>
        </w:rPr>
        <w:t>;</w:t>
      </w:r>
    </w:p>
    <w:p w14:paraId="134AF080" w14:textId="09B4BA4A" w:rsidR="00733A58" w:rsidRPr="00C128B2" w:rsidRDefault="00733A58" w:rsidP="00480641">
      <w:pPr>
        <w:pStyle w:val="ae"/>
        <w:numPr>
          <w:ilvl w:val="1"/>
          <w:numId w:val="15"/>
        </w:numPr>
        <w:spacing w:line="360" w:lineRule="auto"/>
        <w:ind w:firstLineChars="0"/>
        <w:rPr>
          <w:sz w:val="24"/>
          <w:szCs w:val="24"/>
        </w:rPr>
      </w:pPr>
      <w:r w:rsidRPr="00C128B2">
        <w:rPr>
          <w:rFonts w:hint="eastAsia"/>
          <w:sz w:val="24"/>
          <w:szCs w:val="24"/>
        </w:rPr>
        <w:t>有关用户问题和用户满意度方面的数据分析</w:t>
      </w:r>
      <w:r w:rsidRPr="00C128B2">
        <w:rPr>
          <w:rFonts w:hint="eastAsia"/>
          <w:sz w:val="24"/>
          <w:szCs w:val="24"/>
        </w:rPr>
        <w:t>;</w:t>
      </w:r>
    </w:p>
    <w:p w14:paraId="3BAC048D" w14:textId="5F1F4372" w:rsidR="00733A58" w:rsidRPr="00C128B2" w:rsidRDefault="00733A58" w:rsidP="00480641">
      <w:pPr>
        <w:pStyle w:val="ae"/>
        <w:numPr>
          <w:ilvl w:val="1"/>
          <w:numId w:val="15"/>
        </w:numPr>
        <w:spacing w:line="360" w:lineRule="auto"/>
        <w:ind w:firstLineChars="0"/>
        <w:rPr>
          <w:sz w:val="24"/>
          <w:szCs w:val="24"/>
        </w:rPr>
      </w:pPr>
      <w:r w:rsidRPr="00C128B2">
        <w:rPr>
          <w:rFonts w:hint="eastAsia"/>
          <w:sz w:val="24"/>
          <w:szCs w:val="24"/>
        </w:rPr>
        <w:t>有关项目性能、软件质量和生产率方面与目标相比较的数据分析</w:t>
      </w:r>
      <w:r w:rsidRPr="00C128B2">
        <w:rPr>
          <w:rFonts w:hint="eastAsia"/>
          <w:sz w:val="24"/>
          <w:szCs w:val="24"/>
        </w:rPr>
        <w:t>;</w:t>
      </w:r>
    </w:p>
    <w:p w14:paraId="5630F00B" w14:textId="6B362374" w:rsidR="00733A58" w:rsidRPr="00C128B2" w:rsidRDefault="00733A58" w:rsidP="00480641">
      <w:pPr>
        <w:pStyle w:val="ae"/>
        <w:numPr>
          <w:ilvl w:val="1"/>
          <w:numId w:val="15"/>
        </w:numPr>
        <w:spacing w:line="360" w:lineRule="auto"/>
        <w:ind w:firstLineChars="0"/>
        <w:rPr>
          <w:sz w:val="24"/>
          <w:szCs w:val="24"/>
        </w:rPr>
      </w:pPr>
      <w:r w:rsidRPr="00C128B2">
        <w:rPr>
          <w:rFonts w:hint="eastAsia"/>
          <w:sz w:val="24"/>
          <w:szCs w:val="24"/>
        </w:rPr>
        <w:t>有关过程基准测定的结果</w:t>
      </w:r>
      <w:r w:rsidRPr="00C128B2">
        <w:rPr>
          <w:rFonts w:hint="eastAsia"/>
          <w:sz w:val="24"/>
          <w:szCs w:val="24"/>
        </w:rPr>
        <w:t>;</w:t>
      </w:r>
    </w:p>
    <w:p w14:paraId="60D1BDC1" w14:textId="4FBE6CD8" w:rsidR="00BF7814" w:rsidRPr="00C128B2" w:rsidRDefault="00733A58" w:rsidP="00480641">
      <w:pPr>
        <w:pStyle w:val="ae"/>
        <w:numPr>
          <w:ilvl w:val="1"/>
          <w:numId w:val="15"/>
        </w:numPr>
        <w:spacing w:line="360" w:lineRule="auto"/>
        <w:ind w:firstLineChars="0"/>
        <w:rPr>
          <w:sz w:val="24"/>
          <w:szCs w:val="24"/>
        </w:rPr>
      </w:pPr>
      <w:r w:rsidRPr="00C128B2">
        <w:rPr>
          <w:rFonts w:hint="eastAsia"/>
          <w:sz w:val="24"/>
          <w:szCs w:val="24"/>
        </w:rPr>
        <w:t>有关过程</w:t>
      </w:r>
      <w:r w:rsidRPr="00C128B2">
        <w:rPr>
          <w:rFonts w:hint="eastAsia"/>
          <w:sz w:val="24"/>
          <w:szCs w:val="24"/>
        </w:rPr>
        <w:t>/</w:t>
      </w:r>
      <w:r w:rsidRPr="00C128B2">
        <w:rPr>
          <w:rFonts w:hint="eastAsia"/>
          <w:sz w:val="24"/>
          <w:szCs w:val="24"/>
        </w:rPr>
        <w:t>任务自动化的潜力</w:t>
      </w:r>
      <w:r w:rsidRPr="00C128B2">
        <w:rPr>
          <w:rFonts w:hint="eastAsia"/>
          <w:sz w:val="24"/>
          <w:szCs w:val="24"/>
        </w:rPr>
        <w:t>;</w:t>
      </w:r>
    </w:p>
    <w:p w14:paraId="1C4A4852" w14:textId="34AE2CF1" w:rsidR="00D51A18" w:rsidRPr="00C128B2" w:rsidRDefault="00D51A18" w:rsidP="00480641">
      <w:pPr>
        <w:pStyle w:val="ae"/>
        <w:numPr>
          <w:ilvl w:val="1"/>
          <w:numId w:val="15"/>
        </w:numPr>
        <w:spacing w:line="360" w:lineRule="auto"/>
        <w:ind w:firstLineChars="0"/>
        <w:rPr>
          <w:sz w:val="24"/>
          <w:szCs w:val="24"/>
        </w:rPr>
      </w:pPr>
      <w:r w:rsidRPr="00C128B2">
        <w:rPr>
          <w:rFonts w:hint="eastAsia"/>
          <w:sz w:val="24"/>
          <w:szCs w:val="24"/>
        </w:rPr>
        <w:t>有关对错误原因的数据分析</w:t>
      </w:r>
      <w:r w:rsidRPr="00C128B2">
        <w:rPr>
          <w:rFonts w:hint="eastAsia"/>
          <w:sz w:val="24"/>
          <w:szCs w:val="24"/>
        </w:rPr>
        <w:t>;</w:t>
      </w:r>
    </w:p>
    <w:p w14:paraId="68C543D5" w14:textId="43C69051" w:rsidR="00D51A18" w:rsidRPr="00C128B2" w:rsidRDefault="00D51A18" w:rsidP="00480641">
      <w:pPr>
        <w:pStyle w:val="ae"/>
        <w:numPr>
          <w:ilvl w:val="1"/>
          <w:numId w:val="15"/>
        </w:numPr>
        <w:spacing w:line="360" w:lineRule="auto"/>
        <w:ind w:firstLineChars="0"/>
        <w:rPr>
          <w:sz w:val="24"/>
          <w:szCs w:val="24"/>
        </w:rPr>
      </w:pPr>
      <w:r w:rsidRPr="00C128B2">
        <w:rPr>
          <w:rFonts w:hint="eastAsia"/>
          <w:sz w:val="24"/>
          <w:szCs w:val="24"/>
        </w:rPr>
        <w:t>有关软件过程活动有效性的分析</w:t>
      </w:r>
      <w:r w:rsidRPr="00C128B2">
        <w:rPr>
          <w:rFonts w:hint="eastAsia"/>
          <w:sz w:val="24"/>
          <w:szCs w:val="24"/>
        </w:rPr>
        <w:t>;</w:t>
      </w:r>
    </w:p>
    <w:p w14:paraId="72C83E9B" w14:textId="316E0CA3" w:rsidR="00D51A18" w:rsidRPr="00C128B2" w:rsidRDefault="00D51A18" w:rsidP="00480641">
      <w:pPr>
        <w:pStyle w:val="ae"/>
        <w:numPr>
          <w:ilvl w:val="1"/>
          <w:numId w:val="15"/>
        </w:numPr>
        <w:spacing w:line="360" w:lineRule="auto"/>
        <w:ind w:firstLineChars="0"/>
        <w:rPr>
          <w:sz w:val="24"/>
          <w:szCs w:val="24"/>
        </w:rPr>
      </w:pPr>
      <w:r w:rsidRPr="00C128B2">
        <w:rPr>
          <w:rFonts w:hint="eastAsia"/>
          <w:sz w:val="24"/>
          <w:szCs w:val="24"/>
        </w:rPr>
        <w:t>有关成功采用软件过程改进建议的例子</w:t>
      </w:r>
      <w:r w:rsidRPr="00C128B2">
        <w:rPr>
          <w:rFonts w:hint="eastAsia"/>
          <w:sz w:val="24"/>
          <w:szCs w:val="24"/>
        </w:rPr>
        <w:t xml:space="preserve">; </w:t>
      </w:r>
    </w:p>
    <w:p w14:paraId="0716C6A9" w14:textId="004895EF" w:rsidR="00D51A18" w:rsidRPr="00C128B2" w:rsidRDefault="00D51A18" w:rsidP="00480641">
      <w:pPr>
        <w:pStyle w:val="ae"/>
        <w:numPr>
          <w:ilvl w:val="1"/>
          <w:numId w:val="15"/>
        </w:numPr>
        <w:spacing w:line="360" w:lineRule="auto"/>
        <w:ind w:firstLineChars="0"/>
        <w:rPr>
          <w:sz w:val="24"/>
          <w:szCs w:val="24"/>
        </w:rPr>
      </w:pPr>
      <w:r w:rsidRPr="00C128B2">
        <w:rPr>
          <w:rFonts w:hint="eastAsia"/>
          <w:sz w:val="24"/>
          <w:szCs w:val="24"/>
        </w:rPr>
        <w:t>有关软件过程改进建议的反馈意见。</w:t>
      </w:r>
    </w:p>
    <w:p w14:paraId="0FCFE8BC" w14:textId="73A2A523" w:rsidR="00D51A18" w:rsidRPr="00F65074" w:rsidRDefault="00D51A18" w:rsidP="00480641">
      <w:pPr>
        <w:pStyle w:val="ae"/>
        <w:numPr>
          <w:ilvl w:val="0"/>
          <w:numId w:val="14"/>
        </w:numPr>
        <w:spacing w:line="360" w:lineRule="auto"/>
        <w:ind w:firstLineChars="0"/>
        <w:rPr>
          <w:sz w:val="24"/>
          <w:szCs w:val="24"/>
        </w:rPr>
      </w:pPr>
      <w:r w:rsidRPr="00F65074">
        <w:rPr>
          <w:rFonts w:hint="eastAsia"/>
          <w:sz w:val="24"/>
          <w:szCs w:val="24"/>
        </w:rPr>
        <w:t>评价每项软件过程改进建议，决定是否实施，并将决策及其依据写成文档。</w:t>
      </w:r>
    </w:p>
    <w:p w14:paraId="362035A3" w14:textId="6E7D5C46" w:rsidR="00D51A18" w:rsidRPr="00F65074" w:rsidRDefault="00D51A18" w:rsidP="00480641">
      <w:pPr>
        <w:pStyle w:val="ae"/>
        <w:numPr>
          <w:ilvl w:val="0"/>
          <w:numId w:val="14"/>
        </w:numPr>
        <w:spacing w:line="360" w:lineRule="auto"/>
        <w:ind w:firstLineChars="0"/>
        <w:rPr>
          <w:sz w:val="24"/>
          <w:szCs w:val="24"/>
        </w:rPr>
      </w:pPr>
      <w:r w:rsidRPr="00F65074">
        <w:rPr>
          <w:rFonts w:hint="eastAsia"/>
          <w:sz w:val="24"/>
          <w:szCs w:val="24"/>
        </w:rPr>
        <w:lastRenderedPageBreak/>
        <w:t>确定每项软件过程改进建议的预期效益。</w:t>
      </w:r>
    </w:p>
    <w:p w14:paraId="0CB670AE" w14:textId="77777777" w:rsidR="00D51A18" w:rsidRPr="00D51A18" w:rsidRDefault="00D51A18" w:rsidP="00362AC1">
      <w:pPr>
        <w:spacing w:line="360" w:lineRule="auto"/>
        <w:ind w:firstLine="420"/>
        <w:rPr>
          <w:sz w:val="24"/>
          <w:szCs w:val="24"/>
        </w:rPr>
      </w:pPr>
      <w:r w:rsidRPr="00D51A18">
        <w:rPr>
          <w:rFonts w:hint="eastAsia"/>
          <w:sz w:val="24"/>
          <w:szCs w:val="24"/>
        </w:rPr>
        <w:t>内容包括</w:t>
      </w:r>
      <w:r w:rsidRPr="00D51A18">
        <w:rPr>
          <w:rFonts w:hint="eastAsia"/>
          <w:sz w:val="24"/>
          <w:szCs w:val="24"/>
        </w:rPr>
        <w:t>:</w:t>
      </w:r>
    </w:p>
    <w:p w14:paraId="4E0D7B1B" w14:textId="2B3EA71E" w:rsidR="00D51A18" w:rsidRPr="00F65074" w:rsidRDefault="00D51A18" w:rsidP="00480641">
      <w:pPr>
        <w:pStyle w:val="ae"/>
        <w:numPr>
          <w:ilvl w:val="1"/>
          <w:numId w:val="16"/>
        </w:numPr>
        <w:spacing w:line="360" w:lineRule="auto"/>
        <w:ind w:firstLineChars="0"/>
        <w:rPr>
          <w:sz w:val="24"/>
          <w:szCs w:val="24"/>
        </w:rPr>
      </w:pPr>
      <w:r w:rsidRPr="00F65074">
        <w:rPr>
          <w:rFonts w:hint="eastAsia"/>
          <w:sz w:val="24"/>
          <w:szCs w:val="24"/>
        </w:rPr>
        <w:t>生产率</w:t>
      </w:r>
      <w:r w:rsidRPr="00F65074">
        <w:rPr>
          <w:rFonts w:hint="eastAsia"/>
          <w:sz w:val="24"/>
          <w:szCs w:val="24"/>
        </w:rPr>
        <w:t>;</w:t>
      </w:r>
    </w:p>
    <w:p w14:paraId="7638A7FA" w14:textId="1DC76BC7" w:rsidR="00D51A18" w:rsidRPr="00F65074" w:rsidRDefault="00D51A18" w:rsidP="00480641">
      <w:pPr>
        <w:pStyle w:val="ae"/>
        <w:numPr>
          <w:ilvl w:val="1"/>
          <w:numId w:val="16"/>
        </w:numPr>
        <w:spacing w:line="360" w:lineRule="auto"/>
        <w:ind w:firstLineChars="0"/>
        <w:rPr>
          <w:sz w:val="24"/>
          <w:szCs w:val="24"/>
        </w:rPr>
      </w:pPr>
      <w:r w:rsidRPr="00F65074">
        <w:rPr>
          <w:rFonts w:hint="eastAsia"/>
          <w:sz w:val="24"/>
          <w:szCs w:val="24"/>
        </w:rPr>
        <w:t>质量</w:t>
      </w:r>
      <w:r w:rsidRPr="00F65074">
        <w:rPr>
          <w:rFonts w:hint="eastAsia"/>
          <w:sz w:val="24"/>
          <w:szCs w:val="24"/>
        </w:rPr>
        <w:t>;</w:t>
      </w:r>
    </w:p>
    <w:p w14:paraId="7691149C" w14:textId="2048DEE7" w:rsidR="00D51A18" w:rsidRPr="00F65074" w:rsidRDefault="00D51A18" w:rsidP="00480641">
      <w:pPr>
        <w:pStyle w:val="ae"/>
        <w:numPr>
          <w:ilvl w:val="1"/>
          <w:numId w:val="16"/>
        </w:numPr>
        <w:spacing w:line="360" w:lineRule="auto"/>
        <w:ind w:firstLineChars="0"/>
        <w:rPr>
          <w:sz w:val="24"/>
          <w:szCs w:val="24"/>
        </w:rPr>
      </w:pPr>
      <w:r w:rsidRPr="00F65074">
        <w:rPr>
          <w:rFonts w:hint="eastAsia"/>
          <w:sz w:val="24"/>
          <w:szCs w:val="24"/>
        </w:rPr>
        <w:t>开发周期</w:t>
      </w:r>
      <w:r w:rsidRPr="00F65074">
        <w:rPr>
          <w:rFonts w:hint="eastAsia"/>
          <w:sz w:val="24"/>
          <w:szCs w:val="24"/>
        </w:rPr>
        <w:t>;</w:t>
      </w:r>
    </w:p>
    <w:p w14:paraId="36D08900" w14:textId="322DFD8A" w:rsidR="00D51A18" w:rsidRPr="00F65074" w:rsidRDefault="00D51A18" w:rsidP="00480641">
      <w:pPr>
        <w:pStyle w:val="ae"/>
        <w:numPr>
          <w:ilvl w:val="1"/>
          <w:numId w:val="16"/>
        </w:numPr>
        <w:spacing w:line="360" w:lineRule="auto"/>
        <w:ind w:firstLineChars="0"/>
        <w:rPr>
          <w:sz w:val="24"/>
          <w:szCs w:val="24"/>
        </w:rPr>
      </w:pPr>
      <w:r w:rsidRPr="00F65074">
        <w:rPr>
          <w:rFonts w:hint="eastAsia"/>
          <w:sz w:val="24"/>
          <w:szCs w:val="24"/>
        </w:rPr>
        <w:t>顾客或最终用户满意度的指标和任何其他内部因素。</w:t>
      </w:r>
    </w:p>
    <w:p w14:paraId="7924A73A" w14:textId="7B690ACD" w:rsidR="00D51A18" w:rsidRPr="00F65074" w:rsidRDefault="00D51A18" w:rsidP="00480641">
      <w:pPr>
        <w:pStyle w:val="ae"/>
        <w:numPr>
          <w:ilvl w:val="0"/>
          <w:numId w:val="14"/>
        </w:numPr>
        <w:spacing w:line="360" w:lineRule="auto"/>
        <w:ind w:firstLineChars="0"/>
        <w:rPr>
          <w:sz w:val="24"/>
          <w:szCs w:val="24"/>
        </w:rPr>
      </w:pPr>
      <w:r w:rsidRPr="00F65074">
        <w:rPr>
          <w:rFonts w:hint="eastAsia"/>
          <w:sz w:val="24"/>
          <w:szCs w:val="24"/>
        </w:rPr>
        <w:t>确定所选取的软件过程改进建议的实施优先级。</w:t>
      </w:r>
    </w:p>
    <w:p w14:paraId="0E30614C" w14:textId="18E9BC3D" w:rsidR="00D51A18" w:rsidRPr="00F65074" w:rsidRDefault="00D51A18" w:rsidP="00480641">
      <w:pPr>
        <w:pStyle w:val="ae"/>
        <w:numPr>
          <w:ilvl w:val="0"/>
          <w:numId w:val="14"/>
        </w:numPr>
        <w:spacing w:line="360" w:lineRule="auto"/>
        <w:ind w:firstLineChars="0"/>
        <w:rPr>
          <w:sz w:val="24"/>
          <w:szCs w:val="24"/>
        </w:rPr>
      </w:pPr>
      <w:r w:rsidRPr="00F65074">
        <w:rPr>
          <w:rFonts w:hint="eastAsia"/>
          <w:sz w:val="24"/>
          <w:szCs w:val="24"/>
        </w:rPr>
        <w:t>安排和规划建议所产生的软件过程改进活动。</w:t>
      </w:r>
    </w:p>
    <w:p w14:paraId="409A2440" w14:textId="2D034C49" w:rsidR="00D51A18" w:rsidRPr="00F65074" w:rsidRDefault="00D51A18" w:rsidP="00480641">
      <w:pPr>
        <w:pStyle w:val="ae"/>
        <w:numPr>
          <w:ilvl w:val="0"/>
          <w:numId w:val="14"/>
        </w:numPr>
        <w:spacing w:line="360" w:lineRule="auto"/>
        <w:ind w:firstLineChars="0"/>
        <w:rPr>
          <w:sz w:val="24"/>
          <w:szCs w:val="24"/>
        </w:rPr>
      </w:pPr>
      <w:r w:rsidRPr="00F65074">
        <w:rPr>
          <w:rFonts w:hint="eastAsia"/>
          <w:sz w:val="24"/>
          <w:szCs w:val="24"/>
        </w:rPr>
        <w:t>将需要实质性工作的软件过程改进活动分配给负责实施的小组。实质性工作是指需要试验新技术或做出其他重大改变的工作。在特定软件过程区域的小组。负责协调各种活动的开展。</w:t>
      </w:r>
    </w:p>
    <w:p w14:paraId="746D8A7B" w14:textId="72C068FC" w:rsidR="00D51A18" w:rsidRPr="00F65074" w:rsidRDefault="00D51A18" w:rsidP="00480641">
      <w:pPr>
        <w:pStyle w:val="ae"/>
        <w:numPr>
          <w:ilvl w:val="0"/>
          <w:numId w:val="14"/>
        </w:numPr>
        <w:spacing w:line="360" w:lineRule="auto"/>
        <w:ind w:firstLineChars="0"/>
        <w:rPr>
          <w:sz w:val="24"/>
          <w:szCs w:val="24"/>
        </w:rPr>
      </w:pPr>
      <w:r w:rsidRPr="00F65074">
        <w:rPr>
          <w:rFonts w:hint="eastAsia"/>
          <w:sz w:val="24"/>
          <w:szCs w:val="24"/>
        </w:rPr>
        <w:t>跟踪每项软件过程改进建议的状态。</w:t>
      </w:r>
    </w:p>
    <w:p w14:paraId="29668BB8" w14:textId="5C9FF65E" w:rsidR="00D51A18" w:rsidRPr="00F65074" w:rsidRDefault="00D51A18" w:rsidP="00480641">
      <w:pPr>
        <w:pStyle w:val="ae"/>
        <w:numPr>
          <w:ilvl w:val="0"/>
          <w:numId w:val="14"/>
        </w:numPr>
        <w:spacing w:line="360" w:lineRule="auto"/>
        <w:ind w:firstLineChars="0"/>
        <w:rPr>
          <w:sz w:val="24"/>
          <w:szCs w:val="24"/>
        </w:rPr>
      </w:pPr>
      <w:r w:rsidRPr="00F65074">
        <w:rPr>
          <w:rFonts w:hint="eastAsia"/>
          <w:sz w:val="24"/>
          <w:szCs w:val="24"/>
        </w:rPr>
        <w:t>注意识别那些通常需要较长响应时间的软件过程改进建议，并给出参考意见。</w:t>
      </w:r>
    </w:p>
    <w:p w14:paraId="099BEB5B" w14:textId="11B87605" w:rsidR="00D51A18" w:rsidRPr="00F65074" w:rsidRDefault="00D51A18" w:rsidP="00480641">
      <w:pPr>
        <w:pStyle w:val="ae"/>
        <w:numPr>
          <w:ilvl w:val="0"/>
          <w:numId w:val="14"/>
        </w:numPr>
        <w:spacing w:line="360" w:lineRule="auto"/>
        <w:ind w:firstLineChars="0"/>
        <w:rPr>
          <w:sz w:val="24"/>
          <w:szCs w:val="24"/>
        </w:rPr>
      </w:pPr>
      <w:r w:rsidRPr="00F65074">
        <w:rPr>
          <w:rFonts w:hint="eastAsia"/>
          <w:sz w:val="24"/>
          <w:szCs w:val="24"/>
        </w:rPr>
        <w:t>对那些可能会产生很大影响的软件过程，更改前必须要经过有关部门的评审、验证和批准。例如</w:t>
      </w:r>
      <w:r w:rsidRPr="00F65074">
        <w:rPr>
          <w:rFonts w:hint="eastAsia"/>
          <w:sz w:val="24"/>
          <w:szCs w:val="24"/>
        </w:rPr>
        <w:t>:</w:t>
      </w:r>
      <w:r w:rsidRPr="00F65074">
        <w:rPr>
          <w:rFonts w:hint="eastAsia"/>
          <w:sz w:val="24"/>
          <w:szCs w:val="24"/>
        </w:rPr>
        <w:t>像某些软件过程对产品质量、生产率和用户的满意程度有着很重大的影响。</w:t>
      </w:r>
    </w:p>
    <w:p w14:paraId="59DA7638" w14:textId="26966CFD" w:rsidR="00F35913" w:rsidRPr="00F65074" w:rsidRDefault="00F35913" w:rsidP="00480641">
      <w:pPr>
        <w:pStyle w:val="ae"/>
        <w:numPr>
          <w:ilvl w:val="0"/>
          <w:numId w:val="14"/>
        </w:numPr>
        <w:spacing w:line="360" w:lineRule="auto"/>
        <w:ind w:firstLineChars="0"/>
        <w:rPr>
          <w:sz w:val="24"/>
          <w:szCs w:val="24"/>
        </w:rPr>
      </w:pPr>
      <w:r w:rsidRPr="00F65074">
        <w:rPr>
          <w:rFonts w:hint="eastAsia"/>
          <w:sz w:val="24"/>
          <w:szCs w:val="24"/>
        </w:rPr>
        <w:t>对已完成的软件过程改进活动，必须经过评审、验证和批准。</w:t>
      </w:r>
    </w:p>
    <w:p w14:paraId="2CF62540" w14:textId="1B4CCBB7" w:rsidR="00F35913" w:rsidRDefault="00F35913" w:rsidP="00480641">
      <w:pPr>
        <w:pStyle w:val="ae"/>
        <w:numPr>
          <w:ilvl w:val="0"/>
          <w:numId w:val="14"/>
        </w:numPr>
        <w:spacing w:line="360" w:lineRule="auto"/>
        <w:ind w:firstLineChars="0"/>
        <w:rPr>
          <w:sz w:val="24"/>
          <w:szCs w:val="24"/>
        </w:rPr>
      </w:pPr>
      <w:r w:rsidRPr="00F65074">
        <w:rPr>
          <w:rFonts w:hint="eastAsia"/>
          <w:sz w:val="24"/>
          <w:szCs w:val="24"/>
        </w:rPr>
        <w:t>对每项软件过程改进建议，要给提交者书面的答复。</w:t>
      </w:r>
    </w:p>
    <w:p w14:paraId="6C2FF210" w14:textId="38CA41E3" w:rsidR="00070DFB" w:rsidRPr="00070DFB" w:rsidRDefault="00070DFB" w:rsidP="00070DFB">
      <w:pPr>
        <w:pStyle w:val="3"/>
      </w:pPr>
      <w:bookmarkStart w:id="21" w:name="_Toc45188369"/>
      <w:r>
        <w:rPr>
          <w:rFonts w:hint="eastAsia"/>
        </w:rPr>
        <w:t>4</w:t>
      </w:r>
      <w:r>
        <w:t>.</w:t>
      </w:r>
      <w:r w:rsidR="00D720E9">
        <w:t>8</w:t>
      </w:r>
      <w:r>
        <w:rPr>
          <w:rFonts w:hint="eastAsia"/>
        </w:rPr>
        <w:t>软件过程工作</w:t>
      </w:r>
      <w:bookmarkEnd w:id="21"/>
    </w:p>
    <w:p w14:paraId="1CD1CACF" w14:textId="4F455349" w:rsidR="00F35913" w:rsidRPr="008A5E66" w:rsidRDefault="00F35913" w:rsidP="00480641">
      <w:pPr>
        <w:pStyle w:val="ae"/>
        <w:numPr>
          <w:ilvl w:val="0"/>
          <w:numId w:val="10"/>
        </w:numPr>
        <w:spacing w:line="360" w:lineRule="auto"/>
        <w:ind w:firstLineChars="0"/>
        <w:rPr>
          <w:b/>
          <w:bCs/>
          <w:sz w:val="24"/>
          <w:szCs w:val="24"/>
        </w:rPr>
      </w:pPr>
      <w:r w:rsidRPr="008A5E66">
        <w:rPr>
          <w:rFonts w:hint="eastAsia"/>
          <w:b/>
          <w:bCs/>
          <w:sz w:val="24"/>
          <w:szCs w:val="24"/>
        </w:rPr>
        <w:t>做好软件过程纳入标准实践之前的准备工作</w:t>
      </w:r>
    </w:p>
    <w:p w14:paraId="3023D12B" w14:textId="778F8892" w:rsidR="00F35913" w:rsidRPr="00F35913" w:rsidRDefault="00F35913" w:rsidP="00343434">
      <w:pPr>
        <w:spacing w:line="360" w:lineRule="auto"/>
        <w:rPr>
          <w:sz w:val="24"/>
          <w:szCs w:val="24"/>
        </w:rPr>
      </w:pPr>
      <w:r w:rsidRPr="00F35913">
        <w:rPr>
          <w:rFonts w:hint="eastAsia"/>
          <w:sz w:val="24"/>
          <w:szCs w:val="24"/>
        </w:rPr>
        <w:t>在广泛实施软件过程改进之前，先进行试点，以便确定其效益和有效性。其内容包括以下几个方面</w:t>
      </w:r>
      <w:r w:rsidRPr="00F35913">
        <w:rPr>
          <w:rFonts w:hint="eastAsia"/>
          <w:sz w:val="24"/>
          <w:szCs w:val="24"/>
        </w:rPr>
        <w:t>:</w:t>
      </w:r>
    </w:p>
    <w:p w14:paraId="25F6D96B" w14:textId="28D1927C" w:rsidR="00F35913" w:rsidRPr="008A5E66" w:rsidRDefault="00F35913" w:rsidP="00480641">
      <w:pPr>
        <w:pStyle w:val="ae"/>
        <w:numPr>
          <w:ilvl w:val="1"/>
          <w:numId w:val="17"/>
        </w:numPr>
        <w:spacing w:line="360" w:lineRule="auto"/>
        <w:ind w:firstLineChars="0"/>
        <w:rPr>
          <w:sz w:val="24"/>
          <w:szCs w:val="24"/>
        </w:rPr>
      </w:pPr>
      <w:r w:rsidRPr="008A5E66">
        <w:rPr>
          <w:rFonts w:hint="eastAsia"/>
          <w:sz w:val="24"/>
          <w:szCs w:val="24"/>
        </w:rPr>
        <w:t>在试验中，对过程改进的建议进行调整，并将有用信息记录在案。</w:t>
      </w:r>
    </w:p>
    <w:p w14:paraId="4FEE4535" w14:textId="10E0B330" w:rsidR="00F35913" w:rsidRPr="008A5E66" w:rsidRDefault="00F35913" w:rsidP="00480641">
      <w:pPr>
        <w:pStyle w:val="ae"/>
        <w:numPr>
          <w:ilvl w:val="1"/>
          <w:numId w:val="17"/>
        </w:numPr>
        <w:spacing w:line="360" w:lineRule="auto"/>
        <w:ind w:firstLineChars="0"/>
        <w:rPr>
          <w:sz w:val="24"/>
          <w:szCs w:val="24"/>
        </w:rPr>
      </w:pPr>
      <w:r w:rsidRPr="008A5E66">
        <w:rPr>
          <w:rFonts w:hint="eastAsia"/>
          <w:sz w:val="24"/>
          <w:szCs w:val="24"/>
        </w:rPr>
        <w:t>将经验教训和遇到的问题写成文档。</w:t>
      </w:r>
    </w:p>
    <w:p w14:paraId="73DF7C17" w14:textId="5E88B6AB" w:rsidR="00F35913" w:rsidRPr="008A5E66" w:rsidRDefault="00F35913" w:rsidP="00480641">
      <w:pPr>
        <w:pStyle w:val="ae"/>
        <w:numPr>
          <w:ilvl w:val="1"/>
          <w:numId w:val="17"/>
        </w:numPr>
        <w:spacing w:line="360" w:lineRule="auto"/>
        <w:ind w:firstLineChars="0"/>
        <w:rPr>
          <w:sz w:val="24"/>
          <w:szCs w:val="24"/>
        </w:rPr>
      </w:pPr>
      <w:r w:rsidRPr="008A5E66">
        <w:rPr>
          <w:rFonts w:hint="eastAsia"/>
          <w:sz w:val="24"/>
          <w:szCs w:val="24"/>
        </w:rPr>
        <w:t>估计过程改进在组织中广泛应用的效益、风险、影响和不确定性等因素。</w:t>
      </w:r>
    </w:p>
    <w:p w14:paraId="223B988E" w14:textId="536FDA45" w:rsidR="00B920FF" w:rsidRPr="00B920FF" w:rsidRDefault="00B920FF" w:rsidP="00480641">
      <w:pPr>
        <w:pStyle w:val="ae"/>
        <w:numPr>
          <w:ilvl w:val="1"/>
          <w:numId w:val="17"/>
        </w:numPr>
        <w:spacing w:line="360" w:lineRule="auto"/>
        <w:ind w:firstLineChars="0"/>
        <w:rPr>
          <w:sz w:val="24"/>
          <w:szCs w:val="24"/>
        </w:rPr>
      </w:pPr>
      <w:r w:rsidRPr="00B920FF">
        <w:rPr>
          <w:rFonts w:hint="eastAsia"/>
          <w:sz w:val="24"/>
          <w:szCs w:val="24"/>
        </w:rPr>
        <w:t>做出决定</w:t>
      </w:r>
      <w:r>
        <w:rPr>
          <w:rFonts w:hint="eastAsia"/>
          <w:sz w:val="24"/>
          <w:szCs w:val="24"/>
        </w:rPr>
        <w:t>：</w:t>
      </w:r>
      <w:r w:rsidRPr="00B920FF">
        <w:rPr>
          <w:rFonts w:hint="eastAsia"/>
          <w:sz w:val="24"/>
          <w:szCs w:val="24"/>
        </w:rPr>
        <w:t>是终止试点工作继而广泛实施过程改进，还是重新策划和继续试点工作，或是由于试点失败而取消该项过程改进。</w:t>
      </w:r>
    </w:p>
    <w:p w14:paraId="635854ED" w14:textId="5EA2FAFD" w:rsidR="00B920FF" w:rsidRPr="00E0399B" w:rsidRDefault="00B920FF" w:rsidP="00480641">
      <w:pPr>
        <w:pStyle w:val="ae"/>
        <w:numPr>
          <w:ilvl w:val="0"/>
          <w:numId w:val="10"/>
        </w:numPr>
        <w:spacing w:line="360" w:lineRule="auto"/>
        <w:ind w:firstLineChars="0"/>
        <w:rPr>
          <w:b/>
          <w:bCs/>
          <w:sz w:val="24"/>
          <w:szCs w:val="24"/>
        </w:rPr>
      </w:pPr>
      <w:r w:rsidRPr="00E0399B">
        <w:rPr>
          <w:rFonts w:hint="eastAsia"/>
          <w:b/>
          <w:bCs/>
          <w:sz w:val="24"/>
          <w:szCs w:val="24"/>
        </w:rPr>
        <w:lastRenderedPageBreak/>
        <w:t>按照文档化的规程，进行过程改进工作</w:t>
      </w:r>
    </w:p>
    <w:p w14:paraId="4EBF0407" w14:textId="77777777" w:rsidR="00B920FF" w:rsidRPr="00B920FF" w:rsidRDefault="00B920FF" w:rsidP="00B920FF">
      <w:pPr>
        <w:spacing w:line="360" w:lineRule="auto"/>
        <w:rPr>
          <w:sz w:val="24"/>
          <w:szCs w:val="24"/>
        </w:rPr>
      </w:pPr>
      <w:r w:rsidRPr="00B920FF">
        <w:rPr>
          <w:rFonts w:hint="eastAsia"/>
          <w:sz w:val="24"/>
          <w:szCs w:val="24"/>
        </w:rPr>
        <w:t>该规程包括</w:t>
      </w:r>
      <w:r w:rsidRPr="00B920FF">
        <w:rPr>
          <w:rFonts w:hint="eastAsia"/>
          <w:sz w:val="24"/>
          <w:szCs w:val="24"/>
        </w:rPr>
        <w:t>:</w:t>
      </w:r>
    </w:p>
    <w:p w14:paraId="110A6B05" w14:textId="026B725E" w:rsidR="00B920FF" w:rsidRPr="00020EF1" w:rsidRDefault="00B920FF" w:rsidP="00480641">
      <w:pPr>
        <w:pStyle w:val="ae"/>
        <w:numPr>
          <w:ilvl w:val="0"/>
          <w:numId w:val="18"/>
        </w:numPr>
        <w:spacing w:line="360" w:lineRule="auto"/>
        <w:ind w:firstLineChars="0"/>
        <w:rPr>
          <w:sz w:val="24"/>
          <w:szCs w:val="24"/>
        </w:rPr>
      </w:pPr>
      <w:r w:rsidRPr="00020EF1">
        <w:rPr>
          <w:rFonts w:hint="eastAsia"/>
          <w:sz w:val="24"/>
          <w:szCs w:val="24"/>
        </w:rPr>
        <w:t>确定对软件过程的主要更改所需的资源和资金支持。</w:t>
      </w:r>
    </w:p>
    <w:p w14:paraId="57B85690" w14:textId="0E8AD87B" w:rsidR="00B920FF" w:rsidRPr="00020EF1" w:rsidRDefault="00B920FF" w:rsidP="00480641">
      <w:pPr>
        <w:pStyle w:val="ae"/>
        <w:numPr>
          <w:ilvl w:val="0"/>
          <w:numId w:val="18"/>
        </w:numPr>
        <w:spacing w:line="360" w:lineRule="auto"/>
        <w:ind w:firstLineChars="0"/>
        <w:rPr>
          <w:sz w:val="24"/>
          <w:szCs w:val="24"/>
        </w:rPr>
      </w:pPr>
      <w:r w:rsidRPr="00020EF1">
        <w:rPr>
          <w:rFonts w:hint="eastAsia"/>
          <w:sz w:val="24"/>
          <w:szCs w:val="24"/>
        </w:rPr>
        <w:t>将测量和跟踪软件过程性能变化的数据的采集策略写成文档，进行评审和认可。</w:t>
      </w:r>
    </w:p>
    <w:p w14:paraId="55DDB18C" w14:textId="146D8138" w:rsidR="00B920FF" w:rsidRPr="00020EF1" w:rsidRDefault="00B920FF" w:rsidP="00480641">
      <w:pPr>
        <w:pStyle w:val="ae"/>
        <w:numPr>
          <w:ilvl w:val="1"/>
          <w:numId w:val="19"/>
        </w:numPr>
        <w:spacing w:line="360" w:lineRule="auto"/>
        <w:ind w:firstLineChars="0"/>
        <w:rPr>
          <w:sz w:val="24"/>
          <w:szCs w:val="24"/>
        </w:rPr>
      </w:pPr>
      <w:r w:rsidRPr="00020EF1">
        <w:rPr>
          <w:rFonts w:hint="eastAsia"/>
          <w:sz w:val="24"/>
          <w:szCs w:val="24"/>
        </w:rPr>
        <w:t>影响软件过程性能变化的那些软件过程的实施人员认同这个策略</w:t>
      </w:r>
      <w:r w:rsidRPr="00020EF1">
        <w:rPr>
          <w:rFonts w:hint="eastAsia"/>
          <w:sz w:val="24"/>
          <w:szCs w:val="24"/>
        </w:rPr>
        <w:t>;</w:t>
      </w:r>
    </w:p>
    <w:p w14:paraId="34F11C88" w14:textId="0E0B811C" w:rsidR="00B920FF" w:rsidRPr="00020EF1" w:rsidRDefault="00B920FF" w:rsidP="00480641">
      <w:pPr>
        <w:pStyle w:val="ae"/>
        <w:numPr>
          <w:ilvl w:val="1"/>
          <w:numId w:val="19"/>
        </w:numPr>
        <w:spacing w:line="360" w:lineRule="auto"/>
        <w:ind w:firstLineChars="0"/>
        <w:rPr>
          <w:sz w:val="24"/>
          <w:szCs w:val="24"/>
        </w:rPr>
      </w:pPr>
      <w:r w:rsidRPr="00020EF1">
        <w:rPr>
          <w:rFonts w:hint="eastAsia"/>
          <w:sz w:val="24"/>
          <w:szCs w:val="24"/>
        </w:rPr>
        <w:t>可能时配备工具，以自动记录所需的数据。</w:t>
      </w:r>
    </w:p>
    <w:p w14:paraId="20E04AA0" w14:textId="619EE206" w:rsidR="00B920FF" w:rsidRPr="00020EF1" w:rsidRDefault="00B920FF" w:rsidP="00480641">
      <w:pPr>
        <w:pStyle w:val="ae"/>
        <w:numPr>
          <w:ilvl w:val="0"/>
          <w:numId w:val="18"/>
        </w:numPr>
        <w:spacing w:line="360" w:lineRule="auto"/>
        <w:ind w:firstLineChars="0"/>
        <w:rPr>
          <w:sz w:val="24"/>
          <w:szCs w:val="24"/>
        </w:rPr>
      </w:pPr>
      <w:r w:rsidRPr="00020EF1">
        <w:rPr>
          <w:rFonts w:hint="eastAsia"/>
          <w:sz w:val="24"/>
          <w:szCs w:val="24"/>
        </w:rPr>
        <w:t>更新培训课程以适应软件过程改进工作的开展。</w:t>
      </w:r>
    </w:p>
    <w:p w14:paraId="579B9EF6" w14:textId="763D8342" w:rsidR="00B920FF" w:rsidRPr="00020EF1" w:rsidRDefault="00B920FF" w:rsidP="00480641">
      <w:pPr>
        <w:pStyle w:val="ae"/>
        <w:numPr>
          <w:ilvl w:val="0"/>
          <w:numId w:val="18"/>
        </w:numPr>
        <w:spacing w:line="360" w:lineRule="auto"/>
        <w:ind w:firstLineChars="0"/>
        <w:rPr>
          <w:sz w:val="24"/>
          <w:szCs w:val="24"/>
        </w:rPr>
      </w:pPr>
      <w:r w:rsidRPr="00020EF1">
        <w:rPr>
          <w:rFonts w:hint="eastAsia"/>
          <w:sz w:val="24"/>
          <w:szCs w:val="24"/>
        </w:rPr>
        <w:t>在广泛实施过程更动时，提供必要的咨询支持。</w:t>
      </w:r>
    </w:p>
    <w:p w14:paraId="082E1E1C" w14:textId="443B0786" w:rsidR="00B920FF" w:rsidRPr="00020EF1" w:rsidRDefault="00B920FF" w:rsidP="00480641">
      <w:pPr>
        <w:pStyle w:val="ae"/>
        <w:numPr>
          <w:ilvl w:val="0"/>
          <w:numId w:val="18"/>
        </w:numPr>
        <w:spacing w:line="360" w:lineRule="auto"/>
        <w:ind w:firstLineChars="0"/>
        <w:rPr>
          <w:sz w:val="24"/>
          <w:szCs w:val="24"/>
        </w:rPr>
      </w:pPr>
      <w:r w:rsidRPr="00020EF1">
        <w:rPr>
          <w:rFonts w:hint="eastAsia"/>
          <w:sz w:val="24"/>
          <w:szCs w:val="24"/>
        </w:rPr>
        <w:t>将合适的过程更改纳入组织的标准软件过程。</w:t>
      </w:r>
    </w:p>
    <w:p w14:paraId="6C45CA5F" w14:textId="530696F0" w:rsidR="00B920FF" w:rsidRDefault="00B920FF" w:rsidP="00480641">
      <w:pPr>
        <w:pStyle w:val="ae"/>
        <w:numPr>
          <w:ilvl w:val="0"/>
          <w:numId w:val="18"/>
        </w:numPr>
        <w:spacing w:line="360" w:lineRule="auto"/>
        <w:ind w:firstLineChars="0"/>
        <w:rPr>
          <w:sz w:val="24"/>
          <w:szCs w:val="24"/>
        </w:rPr>
      </w:pPr>
      <w:r w:rsidRPr="00020EF1">
        <w:rPr>
          <w:rFonts w:hint="eastAsia"/>
          <w:sz w:val="24"/>
          <w:szCs w:val="24"/>
        </w:rPr>
        <w:t>将合适的过程更改纳入项目定义的软件过程。</w:t>
      </w:r>
    </w:p>
    <w:p w14:paraId="3ED95000" w14:textId="5456999D" w:rsidR="00070DFB" w:rsidRPr="00070DFB" w:rsidRDefault="00070DFB" w:rsidP="00070DFB">
      <w:pPr>
        <w:pStyle w:val="3"/>
      </w:pPr>
      <w:bookmarkStart w:id="22" w:name="_Toc45188370"/>
      <w:r>
        <w:rPr>
          <w:rFonts w:hint="eastAsia"/>
        </w:rPr>
        <w:t>4</w:t>
      </w:r>
      <w:r>
        <w:t>.</w:t>
      </w:r>
      <w:r w:rsidR="00D720E9">
        <w:t>9</w:t>
      </w:r>
      <w:r>
        <w:rPr>
          <w:rFonts w:hint="eastAsia"/>
        </w:rPr>
        <w:t>软件过程记录及反馈信息</w:t>
      </w:r>
      <w:bookmarkEnd w:id="22"/>
    </w:p>
    <w:p w14:paraId="4C71932D" w14:textId="2CB828AA" w:rsidR="00B920FF" w:rsidRPr="00E0399B" w:rsidRDefault="00B920FF" w:rsidP="00480641">
      <w:pPr>
        <w:pStyle w:val="ae"/>
        <w:numPr>
          <w:ilvl w:val="0"/>
          <w:numId w:val="42"/>
        </w:numPr>
        <w:spacing w:line="360" w:lineRule="auto"/>
        <w:ind w:firstLineChars="0"/>
        <w:rPr>
          <w:b/>
          <w:bCs/>
          <w:sz w:val="24"/>
          <w:szCs w:val="24"/>
        </w:rPr>
      </w:pPr>
      <w:r w:rsidRPr="00E0399B">
        <w:rPr>
          <w:rFonts w:hint="eastAsia"/>
          <w:b/>
          <w:bCs/>
          <w:sz w:val="24"/>
          <w:szCs w:val="24"/>
        </w:rPr>
        <w:t>维护软件过程改进活动的记录</w:t>
      </w:r>
    </w:p>
    <w:p w14:paraId="3C27F825" w14:textId="2266E804" w:rsidR="00B920FF" w:rsidRPr="00020EF1" w:rsidRDefault="00B920FF" w:rsidP="00480641">
      <w:pPr>
        <w:pStyle w:val="ae"/>
        <w:numPr>
          <w:ilvl w:val="0"/>
          <w:numId w:val="20"/>
        </w:numPr>
        <w:spacing w:line="360" w:lineRule="auto"/>
        <w:ind w:firstLineChars="0"/>
        <w:rPr>
          <w:sz w:val="24"/>
          <w:szCs w:val="24"/>
        </w:rPr>
      </w:pPr>
      <w:r w:rsidRPr="00020EF1">
        <w:rPr>
          <w:rFonts w:hint="eastAsia"/>
          <w:sz w:val="24"/>
          <w:szCs w:val="24"/>
        </w:rPr>
        <w:t>维护对有关软件过程改进的建议的修订、状态和实施的资料。</w:t>
      </w:r>
    </w:p>
    <w:p w14:paraId="64677244" w14:textId="1906FA98" w:rsidR="00B920FF" w:rsidRPr="00020EF1" w:rsidRDefault="00B920FF" w:rsidP="00480641">
      <w:pPr>
        <w:pStyle w:val="ae"/>
        <w:numPr>
          <w:ilvl w:val="0"/>
          <w:numId w:val="20"/>
        </w:numPr>
        <w:spacing w:line="360" w:lineRule="auto"/>
        <w:ind w:firstLineChars="0"/>
        <w:rPr>
          <w:sz w:val="24"/>
          <w:szCs w:val="24"/>
        </w:rPr>
      </w:pPr>
      <w:r w:rsidRPr="00020EF1">
        <w:rPr>
          <w:rFonts w:hint="eastAsia"/>
          <w:sz w:val="24"/>
          <w:szCs w:val="24"/>
        </w:rPr>
        <w:t>提供简便的存取软件过程改进记录的手段。</w:t>
      </w:r>
    </w:p>
    <w:p w14:paraId="6F9777D6" w14:textId="29DDE1FF" w:rsidR="00B920FF" w:rsidRPr="00020EF1" w:rsidRDefault="00B920FF" w:rsidP="00480641">
      <w:pPr>
        <w:pStyle w:val="ae"/>
        <w:numPr>
          <w:ilvl w:val="0"/>
          <w:numId w:val="20"/>
        </w:numPr>
        <w:spacing w:line="360" w:lineRule="auto"/>
        <w:ind w:firstLineChars="0"/>
        <w:rPr>
          <w:sz w:val="24"/>
          <w:szCs w:val="24"/>
        </w:rPr>
      </w:pPr>
      <w:r w:rsidRPr="00020EF1">
        <w:rPr>
          <w:rFonts w:hint="eastAsia"/>
          <w:sz w:val="24"/>
          <w:szCs w:val="24"/>
        </w:rPr>
        <w:t>维护历史数据，生成关于软件过程改进的报告。</w:t>
      </w:r>
    </w:p>
    <w:p w14:paraId="20DD447B" w14:textId="77777777" w:rsidR="00B920FF" w:rsidRPr="00B920FF" w:rsidRDefault="00B920FF" w:rsidP="00B920FF">
      <w:pPr>
        <w:spacing w:line="360" w:lineRule="auto"/>
        <w:rPr>
          <w:sz w:val="24"/>
          <w:szCs w:val="24"/>
        </w:rPr>
      </w:pPr>
      <w:r w:rsidRPr="00B920FF">
        <w:rPr>
          <w:rFonts w:hint="eastAsia"/>
          <w:sz w:val="24"/>
          <w:szCs w:val="24"/>
        </w:rPr>
        <w:t>记录和报告的内容包括</w:t>
      </w:r>
      <w:r w:rsidRPr="00B920FF">
        <w:rPr>
          <w:rFonts w:hint="eastAsia"/>
          <w:sz w:val="24"/>
          <w:szCs w:val="24"/>
        </w:rPr>
        <w:t>;</w:t>
      </w:r>
    </w:p>
    <w:p w14:paraId="39597D8F" w14:textId="4B2CFCAB" w:rsidR="00F35913" w:rsidRPr="00020EF1" w:rsidRDefault="00B920FF" w:rsidP="00480641">
      <w:pPr>
        <w:pStyle w:val="ae"/>
        <w:numPr>
          <w:ilvl w:val="1"/>
          <w:numId w:val="21"/>
        </w:numPr>
        <w:spacing w:line="360" w:lineRule="auto"/>
        <w:ind w:firstLineChars="0"/>
        <w:rPr>
          <w:sz w:val="24"/>
          <w:szCs w:val="24"/>
        </w:rPr>
      </w:pPr>
      <w:r w:rsidRPr="00020EF1">
        <w:rPr>
          <w:rFonts w:hint="eastAsia"/>
          <w:sz w:val="24"/>
          <w:szCs w:val="24"/>
        </w:rPr>
        <w:t>项目的生产率、质量和进度</w:t>
      </w:r>
      <w:r w:rsidRPr="00020EF1">
        <w:rPr>
          <w:rFonts w:hint="eastAsia"/>
          <w:sz w:val="24"/>
          <w:szCs w:val="24"/>
        </w:rPr>
        <w:t>;</w:t>
      </w:r>
    </w:p>
    <w:p w14:paraId="7FCFFE73" w14:textId="67296BAB" w:rsidR="00020EF1" w:rsidRPr="00020EF1" w:rsidRDefault="00020EF1" w:rsidP="00480641">
      <w:pPr>
        <w:pStyle w:val="ae"/>
        <w:numPr>
          <w:ilvl w:val="1"/>
          <w:numId w:val="21"/>
        </w:numPr>
        <w:spacing w:line="360" w:lineRule="auto"/>
        <w:ind w:firstLineChars="0"/>
        <w:rPr>
          <w:sz w:val="24"/>
          <w:szCs w:val="24"/>
        </w:rPr>
      </w:pPr>
      <w:r w:rsidRPr="00020EF1">
        <w:rPr>
          <w:rFonts w:hint="eastAsia"/>
          <w:sz w:val="24"/>
          <w:szCs w:val="24"/>
        </w:rPr>
        <w:t>关于程序缺陷的历史数据</w:t>
      </w:r>
      <w:r w:rsidRPr="00020EF1">
        <w:rPr>
          <w:rFonts w:hint="eastAsia"/>
          <w:sz w:val="24"/>
          <w:szCs w:val="24"/>
        </w:rPr>
        <w:t>;</w:t>
      </w:r>
    </w:p>
    <w:p w14:paraId="69616C40" w14:textId="0ADBBB4F" w:rsidR="00020EF1" w:rsidRPr="00020EF1" w:rsidRDefault="00020EF1" w:rsidP="00480641">
      <w:pPr>
        <w:pStyle w:val="ae"/>
        <w:numPr>
          <w:ilvl w:val="1"/>
          <w:numId w:val="21"/>
        </w:numPr>
        <w:spacing w:line="360" w:lineRule="auto"/>
        <w:ind w:firstLineChars="0"/>
        <w:rPr>
          <w:sz w:val="24"/>
          <w:szCs w:val="24"/>
        </w:rPr>
      </w:pPr>
      <w:r w:rsidRPr="00020EF1">
        <w:rPr>
          <w:rFonts w:hint="eastAsia"/>
          <w:sz w:val="24"/>
          <w:szCs w:val="24"/>
        </w:rPr>
        <w:t>组织的软件质量和生产率趋势</w:t>
      </w:r>
      <w:r w:rsidRPr="00020EF1">
        <w:rPr>
          <w:rFonts w:hint="eastAsia"/>
          <w:sz w:val="24"/>
          <w:szCs w:val="24"/>
        </w:rPr>
        <w:t>;</w:t>
      </w:r>
    </w:p>
    <w:p w14:paraId="5982B16F" w14:textId="649F101A" w:rsidR="00020EF1" w:rsidRPr="00020EF1" w:rsidRDefault="00020EF1" w:rsidP="00480641">
      <w:pPr>
        <w:pStyle w:val="ae"/>
        <w:numPr>
          <w:ilvl w:val="1"/>
          <w:numId w:val="21"/>
        </w:numPr>
        <w:spacing w:line="360" w:lineRule="auto"/>
        <w:ind w:firstLineChars="0"/>
        <w:rPr>
          <w:sz w:val="24"/>
          <w:szCs w:val="24"/>
        </w:rPr>
      </w:pPr>
      <w:r w:rsidRPr="00020EF1">
        <w:rPr>
          <w:rFonts w:hint="eastAsia"/>
          <w:sz w:val="24"/>
          <w:szCs w:val="24"/>
        </w:rPr>
        <w:t>软件过程开发和改进的成本、进度和生产率。</w:t>
      </w:r>
    </w:p>
    <w:p w14:paraId="05DDD588" w14:textId="235938D0" w:rsidR="00020EF1" w:rsidRPr="00E0399B" w:rsidRDefault="00020EF1" w:rsidP="00480641">
      <w:pPr>
        <w:pStyle w:val="ae"/>
        <w:numPr>
          <w:ilvl w:val="0"/>
          <w:numId w:val="42"/>
        </w:numPr>
        <w:spacing w:line="360" w:lineRule="auto"/>
        <w:ind w:firstLineChars="0"/>
        <w:rPr>
          <w:b/>
          <w:bCs/>
          <w:sz w:val="24"/>
          <w:szCs w:val="24"/>
        </w:rPr>
      </w:pPr>
      <w:r w:rsidRPr="00E0399B">
        <w:rPr>
          <w:rFonts w:hint="eastAsia"/>
          <w:b/>
          <w:bCs/>
          <w:sz w:val="24"/>
          <w:szCs w:val="24"/>
        </w:rPr>
        <w:t>软件负责人和技术人员要及时了解软件过程改进活动的状态和结果反馈信息</w:t>
      </w:r>
    </w:p>
    <w:p w14:paraId="2A556C98" w14:textId="77777777" w:rsidR="00020EF1" w:rsidRPr="00020EF1" w:rsidRDefault="00020EF1" w:rsidP="00020EF1">
      <w:pPr>
        <w:spacing w:line="360" w:lineRule="auto"/>
        <w:rPr>
          <w:sz w:val="24"/>
          <w:szCs w:val="24"/>
        </w:rPr>
      </w:pPr>
      <w:r w:rsidRPr="00020EF1">
        <w:rPr>
          <w:rFonts w:hint="eastAsia"/>
          <w:sz w:val="24"/>
          <w:szCs w:val="24"/>
        </w:rPr>
        <w:t>要提供的反馈信息主要包括</w:t>
      </w:r>
      <w:r w:rsidRPr="00020EF1">
        <w:rPr>
          <w:rFonts w:hint="eastAsia"/>
          <w:sz w:val="24"/>
          <w:szCs w:val="24"/>
        </w:rPr>
        <w:t>:</w:t>
      </w:r>
    </w:p>
    <w:p w14:paraId="2A33C0D0" w14:textId="0EC6A5C1" w:rsidR="00020EF1" w:rsidRPr="00E0399B" w:rsidRDefault="00020EF1" w:rsidP="00480641">
      <w:pPr>
        <w:pStyle w:val="ae"/>
        <w:numPr>
          <w:ilvl w:val="0"/>
          <w:numId w:val="22"/>
        </w:numPr>
        <w:spacing w:line="360" w:lineRule="auto"/>
        <w:ind w:firstLineChars="0"/>
        <w:rPr>
          <w:sz w:val="24"/>
          <w:szCs w:val="24"/>
        </w:rPr>
      </w:pPr>
      <w:r w:rsidRPr="00E0399B">
        <w:rPr>
          <w:rFonts w:hint="eastAsia"/>
          <w:sz w:val="24"/>
          <w:szCs w:val="24"/>
        </w:rPr>
        <w:t>主要软件过程改进活动的概要。</w:t>
      </w:r>
    </w:p>
    <w:p w14:paraId="1E78AAE1" w14:textId="012AABAF" w:rsidR="00020EF1" w:rsidRPr="00E0399B" w:rsidRDefault="00020EF1" w:rsidP="00480641">
      <w:pPr>
        <w:pStyle w:val="ae"/>
        <w:numPr>
          <w:ilvl w:val="0"/>
          <w:numId w:val="22"/>
        </w:numPr>
        <w:spacing w:line="360" w:lineRule="auto"/>
        <w:ind w:firstLineChars="0"/>
        <w:rPr>
          <w:sz w:val="24"/>
          <w:szCs w:val="24"/>
        </w:rPr>
      </w:pPr>
      <w:r w:rsidRPr="00E0399B">
        <w:rPr>
          <w:rFonts w:hint="eastAsia"/>
          <w:sz w:val="24"/>
          <w:szCs w:val="24"/>
        </w:rPr>
        <w:t>为了进行软件过程改进所采取的重大创新和措施。</w:t>
      </w:r>
    </w:p>
    <w:p w14:paraId="39DF2873" w14:textId="05AB09B6" w:rsidR="00020EF1" w:rsidRPr="00E0399B" w:rsidRDefault="00020EF1" w:rsidP="00480641">
      <w:pPr>
        <w:pStyle w:val="ae"/>
        <w:numPr>
          <w:ilvl w:val="0"/>
          <w:numId w:val="22"/>
        </w:numPr>
        <w:spacing w:line="360" w:lineRule="auto"/>
        <w:ind w:firstLineChars="0"/>
        <w:rPr>
          <w:sz w:val="24"/>
          <w:szCs w:val="24"/>
        </w:rPr>
      </w:pPr>
      <w:r w:rsidRPr="00E0399B">
        <w:rPr>
          <w:rFonts w:hint="eastAsia"/>
          <w:sz w:val="24"/>
          <w:szCs w:val="24"/>
        </w:rPr>
        <w:t>有关已提交的、待完成的和</w:t>
      </w:r>
      <w:r w:rsidR="00E0399B" w:rsidRPr="00E0399B">
        <w:rPr>
          <w:rFonts w:hint="eastAsia"/>
          <w:sz w:val="24"/>
          <w:szCs w:val="24"/>
        </w:rPr>
        <w:t>已</w:t>
      </w:r>
      <w:r w:rsidRPr="00E0399B">
        <w:rPr>
          <w:rFonts w:hint="eastAsia"/>
          <w:sz w:val="24"/>
          <w:szCs w:val="24"/>
        </w:rPr>
        <w:t>完成的软件过程改进建议的概括和状态。提供反馈信息的方法是</w:t>
      </w:r>
      <w:r w:rsidRPr="00E0399B">
        <w:rPr>
          <w:rFonts w:hint="eastAsia"/>
          <w:sz w:val="24"/>
          <w:szCs w:val="24"/>
        </w:rPr>
        <w:t>:</w:t>
      </w:r>
    </w:p>
    <w:p w14:paraId="411FA6D5" w14:textId="665D52C4" w:rsidR="00020EF1" w:rsidRPr="00E0399B" w:rsidRDefault="00020EF1" w:rsidP="00480641">
      <w:pPr>
        <w:pStyle w:val="ae"/>
        <w:numPr>
          <w:ilvl w:val="1"/>
          <w:numId w:val="23"/>
        </w:numPr>
        <w:spacing w:line="360" w:lineRule="auto"/>
        <w:ind w:firstLineChars="0"/>
        <w:rPr>
          <w:sz w:val="24"/>
          <w:szCs w:val="24"/>
        </w:rPr>
      </w:pPr>
      <w:r w:rsidRPr="00E0399B">
        <w:rPr>
          <w:rFonts w:hint="eastAsia"/>
          <w:sz w:val="24"/>
          <w:szCs w:val="24"/>
        </w:rPr>
        <w:lastRenderedPageBreak/>
        <w:t>电子布告栏</w:t>
      </w:r>
      <w:r w:rsidRPr="00E0399B">
        <w:rPr>
          <w:rFonts w:hint="eastAsia"/>
          <w:sz w:val="24"/>
          <w:szCs w:val="24"/>
        </w:rPr>
        <w:t>;</w:t>
      </w:r>
    </w:p>
    <w:p w14:paraId="76501829" w14:textId="3EA38543" w:rsidR="00020EF1" w:rsidRPr="00E0399B" w:rsidRDefault="00020EF1" w:rsidP="00480641">
      <w:pPr>
        <w:pStyle w:val="ae"/>
        <w:numPr>
          <w:ilvl w:val="1"/>
          <w:numId w:val="23"/>
        </w:numPr>
        <w:spacing w:line="360" w:lineRule="auto"/>
        <w:ind w:firstLineChars="0"/>
        <w:rPr>
          <w:sz w:val="24"/>
          <w:szCs w:val="24"/>
        </w:rPr>
      </w:pPr>
      <w:r w:rsidRPr="00E0399B">
        <w:rPr>
          <w:rFonts w:hint="eastAsia"/>
          <w:sz w:val="24"/>
          <w:szCs w:val="24"/>
        </w:rPr>
        <w:t>业务通信</w:t>
      </w:r>
      <w:r w:rsidRPr="00E0399B">
        <w:rPr>
          <w:rFonts w:hint="eastAsia"/>
          <w:sz w:val="24"/>
          <w:szCs w:val="24"/>
        </w:rPr>
        <w:t>;</w:t>
      </w:r>
    </w:p>
    <w:p w14:paraId="437ADAA1" w14:textId="693DBC4B" w:rsidR="00020EF1" w:rsidRDefault="00020EF1" w:rsidP="00480641">
      <w:pPr>
        <w:pStyle w:val="ae"/>
        <w:numPr>
          <w:ilvl w:val="1"/>
          <w:numId w:val="23"/>
        </w:numPr>
        <w:spacing w:line="360" w:lineRule="auto"/>
        <w:ind w:firstLineChars="0"/>
        <w:rPr>
          <w:sz w:val="24"/>
          <w:szCs w:val="24"/>
        </w:rPr>
      </w:pPr>
      <w:r w:rsidRPr="00E0399B">
        <w:rPr>
          <w:rFonts w:hint="eastAsia"/>
          <w:sz w:val="24"/>
          <w:szCs w:val="24"/>
        </w:rPr>
        <w:t>信息交流会。</w:t>
      </w:r>
    </w:p>
    <w:p w14:paraId="006D6B8E" w14:textId="00DCF72B" w:rsidR="00245E6E" w:rsidRDefault="00245E6E" w:rsidP="00245E6E">
      <w:pPr>
        <w:pStyle w:val="2"/>
      </w:pPr>
      <w:bookmarkStart w:id="23" w:name="_Toc45188371"/>
      <w:r>
        <w:rPr>
          <w:rFonts w:hint="eastAsia"/>
        </w:rPr>
        <w:t>5</w:t>
      </w:r>
      <w:r>
        <w:rPr>
          <w:rFonts w:hint="eastAsia"/>
        </w:rPr>
        <w:t>度量和分析</w:t>
      </w:r>
      <w:bookmarkEnd w:id="23"/>
    </w:p>
    <w:p w14:paraId="7BF398EA" w14:textId="77777777" w:rsidR="00E127FA" w:rsidRPr="00E127FA" w:rsidRDefault="00E127FA" w:rsidP="007A1FBC">
      <w:pPr>
        <w:spacing w:line="360" w:lineRule="auto"/>
        <w:ind w:firstLine="420"/>
        <w:rPr>
          <w:rFonts w:ascii="宋体" w:hAnsi="宋体"/>
          <w:sz w:val="24"/>
          <w:szCs w:val="24"/>
        </w:rPr>
      </w:pPr>
      <w:r w:rsidRPr="00E127FA">
        <w:rPr>
          <w:rFonts w:ascii="宋体" w:hAnsi="宋体" w:hint="eastAsia"/>
          <w:sz w:val="24"/>
          <w:szCs w:val="24"/>
        </w:rPr>
        <w:t>对过程变更管理进行测量和分析，测量结果用来确定软件过程改进活动的状态。这些测量内容包括:</w:t>
      </w:r>
    </w:p>
    <w:p w14:paraId="4B3E4E88" w14:textId="2DE6D397"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对每个过程域提交的和实施的软件过程改进建议的数目进行核实。</w:t>
      </w:r>
    </w:p>
    <w:p w14:paraId="30578542" w14:textId="07015C86"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对每个项目、组和部门]提交的软件过程改进建议的数目进行核实。</w:t>
      </w:r>
    </w:p>
    <w:p w14:paraId="28A00441" w14:textId="09B4E45A"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统计每个项目、组和部门所受到的奖励和表彰情况(数目和类型)。</w:t>
      </w:r>
    </w:p>
    <w:p w14:paraId="1DCFEBD6" w14:textId="1AF61716"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处理软件过程改进建议的响应时间。</w:t>
      </w:r>
    </w:p>
    <w:p w14:paraId="4C972963" w14:textId="6D1C7E16"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每个阶段所接受软件过程改进建议的响应时间。</w:t>
      </w:r>
    </w:p>
    <w:p w14:paraId="5E1BA117" w14:textId="1BF04478"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测量全部的更改活动(包括更改的数目、类型和规模)。</w:t>
      </w:r>
    </w:p>
    <w:p w14:paraId="64FFDF4C" w14:textId="44236D20"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将实施每项过程改进的效果，与预定目标相比较。</w:t>
      </w:r>
    </w:p>
    <w:p w14:paraId="23A574E1" w14:textId="3ADA4520"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对组织和项目的总体性能进行分析，包括有效性、质量、生产率以及与其规定目标进行的比较分析。</w:t>
      </w:r>
    </w:p>
    <w:p w14:paraId="1D81A565" w14:textId="408E7424" w:rsidR="00E127FA" w:rsidRP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测量每个项目的总的生产率和软件质量的发展趋势。</w:t>
      </w:r>
    </w:p>
    <w:p w14:paraId="4248C0E2" w14:textId="23EC3F9F" w:rsidR="00E127FA" w:rsidRDefault="00E127FA" w:rsidP="00480641">
      <w:pPr>
        <w:pStyle w:val="ae"/>
        <w:numPr>
          <w:ilvl w:val="1"/>
          <w:numId w:val="43"/>
        </w:numPr>
        <w:spacing w:line="360" w:lineRule="auto"/>
        <w:ind w:firstLineChars="0"/>
        <w:rPr>
          <w:rFonts w:ascii="宋体" w:hAnsi="宋体"/>
          <w:sz w:val="24"/>
          <w:szCs w:val="24"/>
        </w:rPr>
      </w:pPr>
      <w:r w:rsidRPr="00E127FA">
        <w:rPr>
          <w:rFonts w:ascii="宋体" w:hAnsi="宋体" w:hint="eastAsia"/>
          <w:sz w:val="24"/>
          <w:szCs w:val="24"/>
        </w:rPr>
        <w:t>与顾客满意度指标有关的过程测量。</w:t>
      </w:r>
    </w:p>
    <w:p w14:paraId="7F4FF021" w14:textId="3802EAAA" w:rsidR="005672C7" w:rsidRDefault="00B00351" w:rsidP="005672C7">
      <w:pPr>
        <w:pStyle w:val="2"/>
      </w:pPr>
      <w:bookmarkStart w:id="24" w:name="_Toc45188372"/>
      <w:r>
        <w:rPr>
          <w:rFonts w:hint="eastAsia"/>
        </w:rPr>
        <w:t>6</w:t>
      </w:r>
      <w:r>
        <w:rPr>
          <w:rFonts w:hint="eastAsia"/>
        </w:rPr>
        <w:t>验证实施</w:t>
      </w:r>
      <w:bookmarkEnd w:id="24"/>
    </w:p>
    <w:p w14:paraId="6D982E02" w14:textId="1ED68C32" w:rsidR="005672C7" w:rsidRPr="005672C7" w:rsidRDefault="005672C7" w:rsidP="005672C7">
      <w:pPr>
        <w:spacing w:line="360" w:lineRule="auto"/>
        <w:ind w:firstLine="420"/>
        <w:rPr>
          <w:rFonts w:ascii="宋体" w:hAnsi="宋体"/>
          <w:sz w:val="24"/>
          <w:szCs w:val="24"/>
        </w:rPr>
      </w:pPr>
      <w:r w:rsidRPr="007A1FBC">
        <w:rPr>
          <w:rFonts w:ascii="宋体" w:hAnsi="宋体" w:hint="eastAsia"/>
          <w:sz w:val="24"/>
          <w:szCs w:val="24"/>
        </w:rPr>
        <w:t>制定并发布公司的评估方针和方案，包括开发体系重组过程中的激励措施，中层在此阶段必须介入，这关系着过程改进的结果。SEPG和CMM实施的周例会，必须有高级经理参加，要有记录或录音作为证据，是考核的一个指标。</w:t>
      </w:r>
    </w:p>
    <w:p w14:paraId="50D8B24E" w14:textId="77777777" w:rsidR="008A4102" w:rsidRPr="00C721CF" w:rsidRDefault="00575D24" w:rsidP="00480641">
      <w:pPr>
        <w:pStyle w:val="ae"/>
        <w:numPr>
          <w:ilvl w:val="0"/>
          <w:numId w:val="24"/>
        </w:numPr>
        <w:spacing w:line="360" w:lineRule="auto"/>
        <w:ind w:firstLineChars="0"/>
        <w:rPr>
          <w:rFonts w:ascii="宋体" w:hAnsi="宋体"/>
          <w:b/>
          <w:bCs/>
          <w:sz w:val="24"/>
          <w:szCs w:val="24"/>
        </w:rPr>
      </w:pPr>
      <w:r w:rsidRPr="00C721CF">
        <w:rPr>
          <w:rFonts w:ascii="宋体" w:hAnsi="宋体" w:hint="eastAsia"/>
          <w:b/>
          <w:bCs/>
          <w:sz w:val="24"/>
          <w:szCs w:val="24"/>
        </w:rPr>
        <w:t>高级管理者定期参与评审软件过程改进的活动</w:t>
      </w:r>
    </w:p>
    <w:p w14:paraId="2321F44B" w14:textId="554EF34D" w:rsidR="00575D24" w:rsidRPr="008A4102" w:rsidRDefault="00575D24" w:rsidP="008A4102">
      <w:pPr>
        <w:pStyle w:val="ae"/>
        <w:spacing w:line="360" w:lineRule="auto"/>
        <w:ind w:left="420" w:firstLineChars="0" w:firstLine="0"/>
        <w:rPr>
          <w:rFonts w:ascii="宋体" w:hAnsi="宋体"/>
          <w:sz w:val="24"/>
          <w:szCs w:val="24"/>
        </w:rPr>
      </w:pPr>
      <w:r w:rsidRPr="008A4102">
        <w:rPr>
          <w:rFonts w:ascii="宋体" w:hAnsi="宋体" w:hint="eastAsia"/>
          <w:sz w:val="24"/>
          <w:szCs w:val="24"/>
        </w:rPr>
        <w:t>定期评审的主要目的是在合适的抽象层次上，及时了解和监控软件过程的活动内容。它包括以下几点：</w:t>
      </w:r>
    </w:p>
    <w:p w14:paraId="68A59552" w14:textId="0AD11D4E" w:rsidR="00575D24" w:rsidRPr="00575D24" w:rsidRDefault="00575D24" w:rsidP="00480641">
      <w:pPr>
        <w:pStyle w:val="ae"/>
        <w:numPr>
          <w:ilvl w:val="1"/>
          <w:numId w:val="44"/>
        </w:numPr>
        <w:spacing w:line="360" w:lineRule="auto"/>
        <w:ind w:firstLineChars="0"/>
        <w:rPr>
          <w:rFonts w:ascii="宋体" w:hAnsi="宋体"/>
          <w:sz w:val="24"/>
          <w:szCs w:val="24"/>
        </w:rPr>
      </w:pPr>
      <w:r w:rsidRPr="00575D24">
        <w:rPr>
          <w:rFonts w:ascii="宋体" w:hAnsi="宋体" w:hint="eastAsia"/>
          <w:sz w:val="24"/>
          <w:szCs w:val="24"/>
        </w:rPr>
        <w:t>总结参加过程改进活动的情况。</w:t>
      </w:r>
    </w:p>
    <w:p w14:paraId="335E4DD8" w14:textId="0F809421" w:rsidR="00575D24" w:rsidRPr="00575D24" w:rsidRDefault="00575D24" w:rsidP="00480641">
      <w:pPr>
        <w:pStyle w:val="ae"/>
        <w:numPr>
          <w:ilvl w:val="1"/>
          <w:numId w:val="44"/>
        </w:numPr>
        <w:spacing w:line="360" w:lineRule="auto"/>
        <w:ind w:firstLineChars="0"/>
        <w:rPr>
          <w:rFonts w:ascii="宋体" w:hAnsi="宋体"/>
          <w:sz w:val="24"/>
          <w:szCs w:val="24"/>
        </w:rPr>
      </w:pPr>
      <w:r w:rsidRPr="00575D24">
        <w:rPr>
          <w:rFonts w:ascii="宋体" w:hAnsi="宋体" w:hint="eastAsia"/>
          <w:sz w:val="24"/>
          <w:szCs w:val="24"/>
        </w:rPr>
        <w:t>评价过程的性能。</w:t>
      </w:r>
    </w:p>
    <w:p w14:paraId="43DD3641" w14:textId="7437D477" w:rsidR="00575D24" w:rsidRPr="00575D24" w:rsidRDefault="00575D24" w:rsidP="00480641">
      <w:pPr>
        <w:pStyle w:val="ae"/>
        <w:numPr>
          <w:ilvl w:val="1"/>
          <w:numId w:val="44"/>
        </w:numPr>
        <w:spacing w:line="360" w:lineRule="auto"/>
        <w:ind w:firstLineChars="0"/>
        <w:rPr>
          <w:rFonts w:ascii="宋体" w:hAnsi="宋体"/>
          <w:sz w:val="24"/>
          <w:szCs w:val="24"/>
        </w:rPr>
      </w:pPr>
      <w:r w:rsidRPr="00575D24">
        <w:rPr>
          <w:rFonts w:ascii="宋体" w:hAnsi="宋体" w:hint="eastAsia"/>
          <w:sz w:val="24"/>
          <w:szCs w:val="24"/>
        </w:rPr>
        <w:t>识别所需更改的目标。</w:t>
      </w:r>
    </w:p>
    <w:p w14:paraId="18772CD7" w14:textId="6F6D3DCB" w:rsidR="00575D24" w:rsidRPr="00575D24" w:rsidRDefault="00575D24" w:rsidP="00480641">
      <w:pPr>
        <w:pStyle w:val="ae"/>
        <w:numPr>
          <w:ilvl w:val="1"/>
          <w:numId w:val="44"/>
        </w:numPr>
        <w:spacing w:line="360" w:lineRule="auto"/>
        <w:ind w:firstLineChars="0"/>
        <w:rPr>
          <w:rFonts w:ascii="宋体" w:hAnsi="宋体"/>
          <w:sz w:val="24"/>
          <w:szCs w:val="24"/>
        </w:rPr>
      </w:pPr>
      <w:r w:rsidRPr="00575D24">
        <w:rPr>
          <w:rFonts w:ascii="宋体" w:hAnsi="宋体" w:hint="eastAsia"/>
          <w:sz w:val="24"/>
          <w:szCs w:val="24"/>
        </w:rPr>
        <w:lastRenderedPageBreak/>
        <w:t>解决存在的问题。</w:t>
      </w:r>
    </w:p>
    <w:p w14:paraId="2EFFE3B0" w14:textId="44B13C61" w:rsidR="00575D24" w:rsidRPr="00575D24" w:rsidRDefault="00575D24" w:rsidP="00480641">
      <w:pPr>
        <w:pStyle w:val="ae"/>
        <w:numPr>
          <w:ilvl w:val="1"/>
          <w:numId w:val="44"/>
        </w:numPr>
        <w:spacing w:line="360" w:lineRule="auto"/>
        <w:ind w:firstLineChars="0"/>
        <w:rPr>
          <w:rFonts w:ascii="宋体" w:hAnsi="宋体"/>
          <w:sz w:val="24"/>
          <w:szCs w:val="24"/>
        </w:rPr>
      </w:pPr>
      <w:r w:rsidRPr="00575D24">
        <w:rPr>
          <w:rFonts w:ascii="宋体" w:hAnsi="宋体" w:hint="eastAsia"/>
          <w:sz w:val="24"/>
          <w:szCs w:val="24"/>
        </w:rPr>
        <w:t>批准对软件过程改进计划的修订。</w:t>
      </w:r>
    </w:p>
    <w:p w14:paraId="386445A1" w14:textId="5C4DEE06" w:rsidR="008A4102" w:rsidRDefault="00575D24" w:rsidP="00480641">
      <w:pPr>
        <w:pStyle w:val="ae"/>
        <w:numPr>
          <w:ilvl w:val="0"/>
          <w:numId w:val="24"/>
        </w:numPr>
        <w:spacing w:line="360" w:lineRule="auto"/>
        <w:ind w:firstLineChars="0"/>
        <w:rPr>
          <w:rFonts w:ascii="宋体" w:hAnsi="宋体"/>
          <w:b/>
          <w:bCs/>
          <w:sz w:val="24"/>
          <w:szCs w:val="24"/>
        </w:rPr>
      </w:pPr>
      <w:r w:rsidRPr="00C721CF">
        <w:rPr>
          <w:rFonts w:ascii="宋体" w:hAnsi="宋体" w:hint="eastAsia"/>
          <w:b/>
          <w:bCs/>
          <w:sz w:val="24"/>
          <w:szCs w:val="24"/>
        </w:rPr>
        <w:t>软件质量保证组评审和审计过程改进的活动和工作产品，并报告其结果</w:t>
      </w:r>
    </w:p>
    <w:p w14:paraId="34B1442E" w14:textId="75A79F8F" w:rsidR="00E12CF8" w:rsidRPr="00E12CF8" w:rsidRDefault="00E12CF8" w:rsidP="00E12CF8">
      <w:pPr>
        <w:spacing w:line="360" w:lineRule="auto"/>
        <w:ind w:firstLineChars="175" w:firstLine="420"/>
        <w:rPr>
          <w:rFonts w:ascii="宋体" w:hAnsi="宋体"/>
          <w:sz w:val="24"/>
          <w:szCs w:val="24"/>
        </w:rPr>
      </w:pPr>
      <w:r w:rsidRPr="00E12CF8">
        <w:rPr>
          <w:rFonts w:ascii="宋体" w:hAnsi="宋体" w:hint="eastAsia"/>
          <w:sz w:val="24"/>
          <w:szCs w:val="24"/>
        </w:rPr>
        <w:t>软件开发全生命周期过程中所产生的所有工作成果都是工作产品，但在软件质量保证中要审计的产品,特指与向客户交付相关的工作产品,例如项目中的需求规格说明书、概要设计和详细设计文档、代码、测试用例、用户手册文档等。</w:t>
      </w:r>
    </w:p>
    <w:p w14:paraId="7597DF8B" w14:textId="24179964" w:rsidR="00575D24" w:rsidRPr="008A4102" w:rsidRDefault="00575D24" w:rsidP="008A4102">
      <w:pPr>
        <w:pStyle w:val="ae"/>
        <w:spacing w:line="360" w:lineRule="auto"/>
        <w:ind w:left="420" w:firstLineChars="0" w:firstLine="0"/>
        <w:rPr>
          <w:rFonts w:ascii="宋体" w:hAnsi="宋体"/>
          <w:sz w:val="24"/>
          <w:szCs w:val="24"/>
        </w:rPr>
      </w:pPr>
      <w:r w:rsidRPr="008A4102">
        <w:rPr>
          <w:rFonts w:ascii="宋体" w:hAnsi="宋体" w:hint="eastAsia"/>
          <w:sz w:val="24"/>
          <w:szCs w:val="24"/>
        </w:rPr>
        <w:t>评审和审计至少要查证：</w:t>
      </w:r>
    </w:p>
    <w:p w14:paraId="5E67DEF7" w14:textId="1B1B9648" w:rsidR="00575D24" w:rsidRPr="00575D24" w:rsidRDefault="00575D24" w:rsidP="00480641">
      <w:pPr>
        <w:pStyle w:val="ae"/>
        <w:numPr>
          <w:ilvl w:val="1"/>
          <w:numId w:val="45"/>
        </w:numPr>
        <w:spacing w:line="360" w:lineRule="auto"/>
        <w:ind w:firstLineChars="0"/>
        <w:rPr>
          <w:rFonts w:ascii="宋体" w:hAnsi="宋体"/>
          <w:sz w:val="24"/>
          <w:szCs w:val="24"/>
        </w:rPr>
      </w:pPr>
      <w:r w:rsidRPr="00575D24">
        <w:rPr>
          <w:rFonts w:ascii="宋体" w:hAnsi="宋体" w:hint="eastAsia"/>
          <w:sz w:val="24"/>
          <w:szCs w:val="24"/>
        </w:rPr>
        <w:t>检查组织的软件过程改进计划的准备工作。</w:t>
      </w:r>
    </w:p>
    <w:p w14:paraId="51E19327" w14:textId="0A38FD37" w:rsidR="00575D24" w:rsidRPr="00575D24" w:rsidRDefault="00575D24" w:rsidP="00480641">
      <w:pPr>
        <w:pStyle w:val="ae"/>
        <w:numPr>
          <w:ilvl w:val="1"/>
          <w:numId w:val="45"/>
        </w:numPr>
        <w:spacing w:line="360" w:lineRule="auto"/>
        <w:ind w:firstLineChars="0"/>
        <w:rPr>
          <w:rFonts w:ascii="宋体" w:hAnsi="宋体"/>
          <w:sz w:val="24"/>
          <w:szCs w:val="24"/>
        </w:rPr>
      </w:pPr>
      <w:r w:rsidRPr="00575D24">
        <w:rPr>
          <w:rFonts w:ascii="宋体" w:hAnsi="宋体" w:hint="eastAsia"/>
          <w:sz w:val="24"/>
          <w:szCs w:val="24"/>
        </w:rPr>
        <w:t>检查软件过程改进建议的提交、评审、批准和计划实施的过程。</w:t>
      </w:r>
    </w:p>
    <w:p w14:paraId="55D72ECF" w14:textId="7D5E55A8" w:rsidR="00575D24" w:rsidRPr="00575D24" w:rsidRDefault="00575D24" w:rsidP="00480641">
      <w:pPr>
        <w:pStyle w:val="ae"/>
        <w:numPr>
          <w:ilvl w:val="1"/>
          <w:numId w:val="45"/>
        </w:numPr>
        <w:spacing w:line="360" w:lineRule="auto"/>
        <w:ind w:firstLineChars="0"/>
        <w:rPr>
          <w:rFonts w:ascii="宋体" w:hAnsi="宋体"/>
          <w:sz w:val="24"/>
          <w:szCs w:val="24"/>
        </w:rPr>
      </w:pPr>
      <w:r w:rsidRPr="00575D24">
        <w:rPr>
          <w:rFonts w:ascii="宋体" w:hAnsi="宋体" w:hint="eastAsia"/>
          <w:sz w:val="24"/>
          <w:szCs w:val="24"/>
        </w:rPr>
        <w:t>审查过程测量数据和软件过程描述符合的程度，以及真实反映过程性能的程度。</w:t>
      </w:r>
    </w:p>
    <w:p w14:paraId="3B2BADC4" w14:textId="7C6975CE" w:rsidR="00575D24" w:rsidRPr="00575D24" w:rsidRDefault="00575D24" w:rsidP="00480641">
      <w:pPr>
        <w:pStyle w:val="ae"/>
        <w:numPr>
          <w:ilvl w:val="1"/>
          <w:numId w:val="45"/>
        </w:numPr>
        <w:spacing w:line="360" w:lineRule="auto"/>
        <w:ind w:firstLineChars="0"/>
        <w:rPr>
          <w:rFonts w:ascii="宋体" w:hAnsi="宋体"/>
          <w:sz w:val="24"/>
          <w:szCs w:val="24"/>
        </w:rPr>
      </w:pPr>
      <w:r w:rsidRPr="00575D24">
        <w:rPr>
          <w:rFonts w:ascii="宋体" w:hAnsi="宋体" w:hint="eastAsia"/>
          <w:sz w:val="24"/>
          <w:szCs w:val="24"/>
        </w:rPr>
        <w:t>审查更改活动中建立的文档、评审、批准、控制和交流的情况。</w:t>
      </w:r>
    </w:p>
    <w:p w14:paraId="15B607A1" w14:textId="2D790CF3" w:rsidR="00575D24" w:rsidRPr="00575D24" w:rsidRDefault="00575D24" w:rsidP="00480641">
      <w:pPr>
        <w:pStyle w:val="ae"/>
        <w:numPr>
          <w:ilvl w:val="1"/>
          <w:numId w:val="45"/>
        </w:numPr>
        <w:spacing w:line="360" w:lineRule="auto"/>
        <w:ind w:firstLineChars="0"/>
        <w:rPr>
          <w:rFonts w:ascii="宋体" w:hAnsi="宋体"/>
          <w:sz w:val="24"/>
          <w:szCs w:val="24"/>
        </w:rPr>
      </w:pPr>
      <w:r w:rsidRPr="00575D24">
        <w:rPr>
          <w:rFonts w:ascii="宋体" w:hAnsi="宋体" w:hint="eastAsia"/>
          <w:sz w:val="24"/>
          <w:szCs w:val="24"/>
        </w:rPr>
        <w:t>验证对软件过程改进活动测量和跟踪的程度。</w:t>
      </w:r>
    </w:p>
    <w:p w14:paraId="7AAEE8BE" w14:textId="49AA9A85" w:rsidR="00575D24" w:rsidRPr="00575D24" w:rsidRDefault="00575D24" w:rsidP="00480641">
      <w:pPr>
        <w:pStyle w:val="ae"/>
        <w:numPr>
          <w:ilvl w:val="1"/>
          <w:numId w:val="45"/>
        </w:numPr>
        <w:spacing w:line="360" w:lineRule="auto"/>
        <w:ind w:firstLineChars="0"/>
        <w:rPr>
          <w:rFonts w:ascii="宋体" w:hAnsi="宋体"/>
          <w:sz w:val="24"/>
          <w:szCs w:val="24"/>
        </w:rPr>
      </w:pPr>
      <w:r w:rsidRPr="00575D24">
        <w:rPr>
          <w:rFonts w:ascii="宋体" w:hAnsi="宋体" w:hint="eastAsia"/>
          <w:sz w:val="24"/>
          <w:szCs w:val="24"/>
        </w:rPr>
        <w:t>验证软件过程改进性能的实际效果。</w:t>
      </w:r>
    </w:p>
    <w:sectPr w:rsidR="00575D24" w:rsidRPr="00575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6DA6E" w14:textId="77777777" w:rsidR="00C9025B" w:rsidRDefault="00C9025B" w:rsidP="00715502">
      <w:r>
        <w:separator/>
      </w:r>
    </w:p>
  </w:endnote>
  <w:endnote w:type="continuationSeparator" w:id="0">
    <w:p w14:paraId="4926B852" w14:textId="77777777" w:rsidR="00C9025B" w:rsidRDefault="00C9025B" w:rsidP="0071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D32B3" w14:textId="77777777" w:rsidR="00C9025B" w:rsidRDefault="00C9025B" w:rsidP="00715502">
      <w:r>
        <w:separator/>
      </w:r>
    </w:p>
  </w:footnote>
  <w:footnote w:type="continuationSeparator" w:id="0">
    <w:p w14:paraId="15A1E915" w14:textId="77777777" w:rsidR="00C9025B" w:rsidRDefault="00C9025B" w:rsidP="00715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3975"/>
    <w:multiLevelType w:val="hybridMultilevel"/>
    <w:tmpl w:val="153628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E49E5"/>
    <w:multiLevelType w:val="hybridMultilevel"/>
    <w:tmpl w:val="12D84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81FB0"/>
    <w:multiLevelType w:val="hybridMultilevel"/>
    <w:tmpl w:val="9300064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83A3D73"/>
    <w:multiLevelType w:val="hybridMultilevel"/>
    <w:tmpl w:val="1CD44B1C"/>
    <w:lvl w:ilvl="0" w:tplc="0409000F">
      <w:start w:val="1"/>
      <w:numFmt w:val="decimal"/>
      <w:lvlText w:val="%1."/>
      <w:lvlJc w:val="left"/>
      <w:pPr>
        <w:ind w:left="420" w:hanging="420"/>
      </w:pPr>
    </w:lvl>
    <w:lvl w:ilvl="1" w:tplc="DEF02DA8">
      <w:numFmt w:val="bullet"/>
      <w:lvlText w:val="●"/>
      <w:lvlJc w:val="left"/>
      <w:pPr>
        <w:ind w:left="780" w:hanging="360"/>
      </w:pPr>
      <w:rPr>
        <w:rFonts w:ascii="宋体" w:eastAsia="宋体" w:hAnsi="宋体" w:cs="Times New Roman"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DC03E2"/>
    <w:multiLevelType w:val="hybridMultilevel"/>
    <w:tmpl w:val="574E9E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50DBE"/>
    <w:multiLevelType w:val="hybridMultilevel"/>
    <w:tmpl w:val="A330D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6831C4"/>
    <w:multiLevelType w:val="hybridMultilevel"/>
    <w:tmpl w:val="D4EE5716"/>
    <w:lvl w:ilvl="0" w:tplc="04090011">
      <w:start w:val="1"/>
      <w:numFmt w:val="decimal"/>
      <w:lvlText w:val="%1)"/>
      <w:lvlJc w:val="left"/>
      <w:pPr>
        <w:ind w:left="840" w:hanging="420"/>
      </w:pPr>
    </w:lvl>
    <w:lvl w:ilvl="1" w:tplc="0409000F">
      <w:start w:val="1"/>
      <w:numFmt w:val="decimal"/>
      <w:lvlText w:val="%2."/>
      <w:lvlJc w:val="left"/>
      <w:pPr>
        <w:ind w:left="845"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D302124"/>
    <w:multiLevelType w:val="hybridMultilevel"/>
    <w:tmpl w:val="2AB6E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E673FDC"/>
    <w:multiLevelType w:val="hybridMultilevel"/>
    <w:tmpl w:val="F4AE5BC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FF03EA"/>
    <w:multiLevelType w:val="hybridMultilevel"/>
    <w:tmpl w:val="96ACCCE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4E5D02"/>
    <w:multiLevelType w:val="hybridMultilevel"/>
    <w:tmpl w:val="E244036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EA03E4"/>
    <w:multiLevelType w:val="hybridMultilevel"/>
    <w:tmpl w:val="D484631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125F7657"/>
    <w:multiLevelType w:val="hybridMultilevel"/>
    <w:tmpl w:val="592C4BEC"/>
    <w:lvl w:ilvl="0" w:tplc="04090019">
      <w:start w:val="1"/>
      <w:numFmt w:val="lowerLetter"/>
      <w:lvlText w:val="%1)"/>
      <w:lvlJc w:val="left"/>
      <w:pPr>
        <w:ind w:left="420" w:hanging="420"/>
      </w:pPr>
    </w:lvl>
    <w:lvl w:ilvl="1" w:tplc="04090019">
      <w:start w:val="1"/>
      <w:numFmt w:val="lowerLetter"/>
      <w:lvlText w:val="%2)"/>
      <w:lvlJc w:val="left"/>
      <w:pPr>
        <w:ind w:left="127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6B2A5D"/>
    <w:multiLevelType w:val="hybridMultilevel"/>
    <w:tmpl w:val="9C527AA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18065F99"/>
    <w:multiLevelType w:val="hybridMultilevel"/>
    <w:tmpl w:val="78A83A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2C0F41"/>
    <w:multiLevelType w:val="hybridMultilevel"/>
    <w:tmpl w:val="352AF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ECF12A0"/>
    <w:multiLevelType w:val="hybridMultilevel"/>
    <w:tmpl w:val="4FE0DB8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1FC9261A"/>
    <w:multiLevelType w:val="hybridMultilevel"/>
    <w:tmpl w:val="BB7C2B4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246864E3"/>
    <w:multiLevelType w:val="hybridMultilevel"/>
    <w:tmpl w:val="6FAEE11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24E51A72"/>
    <w:multiLevelType w:val="hybridMultilevel"/>
    <w:tmpl w:val="9FEE15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9E53B6"/>
    <w:multiLevelType w:val="hybridMultilevel"/>
    <w:tmpl w:val="8CD2C95E"/>
    <w:lvl w:ilvl="0" w:tplc="04090019">
      <w:start w:val="1"/>
      <w:numFmt w:val="lowerLetter"/>
      <w:lvlText w:val="%1)"/>
      <w:lvlJc w:val="left"/>
      <w:pPr>
        <w:ind w:left="420" w:hanging="420"/>
      </w:pPr>
    </w:lvl>
    <w:lvl w:ilvl="1" w:tplc="04090019">
      <w:start w:val="1"/>
      <w:numFmt w:val="lowerLetter"/>
      <w:lvlText w:val="%2)"/>
      <w:lvlJc w:val="left"/>
      <w:pPr>
        <w:ind w:left="127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7F06DFE"/>
    <w:multiLevelType w:val="hybridMultilevel"/>
    <w:tmpl w:val="CE6226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9293C3F"/>
    <w:multiLevelType w:val="hybridMultilevel"/>
    <w:tmpl w:val="0A12BC40"/>
    <w:lvl w:ilvl="0" w:tplc="04090019">
      <w:start w:val="1"/>
      <w:numFmt w:val="lowerLetter"/>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DE20041"/>
    <w:multiLevelType w:val="hybridMultilevel"/>
    <w:tmpl w:val="B82E2D4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2F517B2E"/>
    <w:multiLevelType w:val="hybridMultilevel"/>
    <w:tmpl w:val="B1549666"/>
    <w:lvl w:ilvl="0" w:tplc="04090019">
      <w:start w:val="1"/>
      <w:numFmt w:val="lowerLetter"/>
      <w:lvlText w:val="%1)"/>
      <w:lvlJc w:val="left"/>
      <w:pPr>
        <w:ind w:left="420" w:hanging="420"/>
      </w:pPr>
    </w:lvl>
    <w:lvl w:ilvl="1" w:tplc="04090019">
      <w:start w:val="1"/>
      <w:numFmt w:val="lowerLetter"/>
      <w:lvlText w:val="%2)"/>
      <w:lvlJc w:val="left"/>
      <w:pPr>
        <w:ind w:left="127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70D3426"/>
    <w:multiLevelType w:val="hybridMultilevel"/>
    <w:tmpl w:val="B838D4C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37672855"/>
    <w:multiLevelType w:val="hybridMultilevel"/>
    <w:tmpl w:val="573ABE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BAD0F22"/>
    <w:multiLevelType w:val="hybridMultilevel"/>
    <w:tmpl w:val="9CDC1C2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AE116F"/>
    <w:multiLevelType w:val="hybridMultilevel"/>
    <w:tmpl w:val="12D84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B748EE"/>
    <w:multiLevelType w:val="hybridMultilevel"/>
    <w:tmpl w:val="14984A68"/>
    <w:lvl w:ilvl="0" w:tplc="04090011">
      <w:start w:val="1"/>
      <w:numFmt w:val="decimal"/>
      <w:lvlText w:val="%1)"/>
      <w:lvlJc w:val="left"/>
      <w:pPr>
        <w:ind w:left="420" w:hanging="420"/>
      </w:p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DC35AC"/>
    <w:multiLevelType w:val="hybridMultilevel"/>
    <w:tmpl w:val="1CD44B1C"/>
    <w:lvl w:ilvl="0" w:tplc="0409000F">
      <w:start w:val="1"/>
      <w:numFmt w:val="decimal"/>
      <w:lvlText w:val="%1."/>
      <w:lvlJc w:val="left"/>
      <w:pPr>
        <w:ind w:left="420" w:hanging="420"/>
      </w:pPr>
    </w:lvl>
    <w:lvl w:ilvl="1" w:tplc="DEF02DA8">
      <w:numFmt w:val="bullet"/>
      <w:lvlText w:val="●"/>
      <w:lvlJc w:val="left"/>
      <w:pPr>
        <w:ind w:left="780" w:hanging="360"/>
      </w:pPr>
      <w:rPr>
        <w:rFonts w:ascii="宋体" w:eastAsia="宋体" w:hAnsi="宋体" w:cs="Times New Roman"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9C9753F"/>
    <w:multiLevelType w:val="hybridMultilevel"/>
    <w:tmpl w:val="AAE8F78A"/>
    <w:lvl w:ilvl="0" w:tplc="04090019">
      <w:start w:val="1"/>
      <w:numFmt w:val="lowerLetter"/>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A3E70E7"/>
    <w:multiLevelType w:val="hybridMultilevel"/>
    <w:tmpl w:val="5C50CCC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6D0D77"/>
    <w:multiLevelType w:val="hybridMultilevel"/>
    <w:tmpl w:val="5E1A9B0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4" w15:restartNumberingAfterBreak="0">
    <w:nsid w:val="4C2858FE"/>
    <w:multiLevelType w:val="hybridMultilevel"/>
    <w:tmpl w:val="C7547CEC"/>
    <w:lvl w:ilvl="0" w:tplc="04090019">
      <w:start w:val="1"/>
      <w:numFmt w:val="lowerLetter"/>
      <w:lvlText w:val="%1)"/>
      <w:lvlJc w:val="left"/>
      <w:pPr>
        <w:ind w:left="420" w:hanging="420"/>
      </w:pPr>
    </w:lvl>
    <w:lvl w:ilvl="1" w:tplc="04090019">
      <w:start w:val="1"/>
      <w:numFmt w:val="lowerLetter"/>
      <w:lvlText w:val="%2)"/>
      <w:lvlJc w:val="left"/>
      <w:pPr>
        <w:ind w:left="127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C8B38AE"/>
    <w:multiLevelType w:val="hybridMultilevel"/>
    <w:tmpl w:val="4790CFB2"/>
    <w:lvl w:ilvl="0" w:tplc="04090019">
      <w:start w:val="1"/>
      <w:numFmt w:val="lowerLetter"/>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1EB79E6"/>
    <w:multiLevelType w:val="hybridMultilevel"/>
    <w:tmpl w:val="A44216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AC5BA1"/>
    <w:multiLevelType w:val="hybridMultilevel"/>
    <w:tmpl w:val="06068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066586"/>
    <w:multiLevelType w:val="hybridMultilevel"/>
    <w:tmpl w:val="0A2A4A7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4243EA9"/>
    <w:multiLevelType w:val="hybridMultilevel"/>
    <w:tmpl w:val="0AA852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9833B40"/>
    <w:multiLevelType w:val="hybridMultilevel"/>
    <w:tmpl w:val="85EAE86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15:restartNumberingAfterBreak="0">
    <w:nsid w:val="5B3A7EC4"/>
    <w:multiLevelType w:val="hybridMultilevel"/>
    <w:tmpl w:val="F9A4AC6C"/>
    <w:lvl w:ilvl="0" w:tplc="04090011">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A22D2D"/>
    <w:multiLevelType w:val="hybridMultilevel"/>
    <w:tmpl w:val="9A0AE86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3" w15:restartNumberingAfterBreak="0">
    <w:nsid w:val="63200BFC"/>
    <w:multiLevelType w:val="hybridMultilevel"/>
    <w:tmpl w:val="FDFEA0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57C2309"/>
    <w:multiLevelType w:val="hybridMultilevel"/>
    <w:tmpl w:val="23DAC3B8"/>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5" w15:restartNumberingAfterBreak="0">
    <w:nsid w:val="6B5E37F1"/>
    <w:multiLevelType w:val="hybridMultilevel"/>
    <w:tmpl w:val="B5341E9E"/>
    <w:lvl w:ilvl="0" w:tplc="04090019">
      <w:start w:val="1"/>
      <w:numFmt w:val="lowerLetter"/>
      <w:lvlText w:val="%1)"/>
      <w:lvlJc w:val="left"/>
      <w:pPr>
        <w:ind w:left="420" w:hanging="420"/>
      </w:pPr>
    </w:lvl>
    <w:lvl w:ilvl="1" w:tplc="04090011">
      <w:start w:val="1"/>
      <w:numFmt w:val="decimal"/>
      <w:lvlText w:val="%2)"/>
      <w:lvlJc w:val="left"/>
      <w:pPr>
        <w:ind w:left="84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F3E7B0A"/>
    <w:multiLevelType w:val="hybridMultilevel"/>
    <w:tmpl w:val="FB64EE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008333B"/>
    <w:multiLevelType w:val="hybridMultilevel"/>
    <w:tmpl w:val="4CBAE8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88856D3"/>
    <w:multiLevelType w:val="hybridMultilevel"/>
    <w:tmpl w:val="44606CE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57398E"/>
    <w:multiLevelType w:val="hybridMultilevel"/>
    <w:tmpl w:val="89D6675E"/>
    <w:lvl w:ilvl="0" w:tplc="04090011">
      <w:start w:val="1"/>
      <w:numFmt w:val="decimal"/>
      <w:lvlText w:val="%1)"/>
      <w:lvlJc w:val="left"/>
      <w:pPr>
        <w:ind w:left="420" w:hanging="420"/>
      </w:pPr>
    </w:lvl>
    <w:lvl w:ilvl="1" w:tplc="04090011">
      <w:start w:val="1"/>
      <w:numFmt w:val="decimal"/>
      <w:lvlText w:val="%2)"/>
      <w:lvlJc w:val="left"/>
      <w:pPr>
        <w:ind w:left="84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3"/>
  </w:num>
  <w:num w:numId="3">
    <w:abstractNumId w:val="13"/>
  </w:num>
  <w:num w:numId="4">
    <w:abstractNumId w:val="12"/>
  </w:num>
  <w:num w:numId="5">
    <w:abstractNumId w:val="20"/>
  </w:num>
  <w:num w:numId="6">
    <w:abstractNumId w:val="31"/>
  </w:num>
  <w:num w:numId="7">
    <w:abstractNumId w:val="45"/>
  </w:num>
  <w:num w:numId="8">
    <w:abstractNumId w:val="35"/>
  </w:num>
  <w:num w:numId="9">
    <w:abstractNumId w:val="22"/>
  </w:num>
  <w:num w:numId="10">
    <w:abstractNumId w:val="28"/>
  </w:num>
  <w:num w:numId="11">
    <w:abstractNumId w:val="25"/>
  </w:num>
  <w:num w:numId="12">
    <w:abstractNumId w:val="24"/>
  </w:num>
  <w:num w:numId="13">
    <w:abstractNumId w:val="34"/>
  </w:num>
  <w:num w:numId="14">
    <w:abstractNumId w:val="39"/>
  </w:num>
  <w:num w:numId="15">
    <w:abstractNumId w:val="27"/>
  </w:num>
  <w:num w:numId="16">
    <w:abstractNumId w:val="38"/>
  </w:num>
  <w:num w:numId="17">
    <w:abstractNumId w:val="8"/>
  </w:num>
  <w:num w:numId="18">
    <w:abstractNumId w:val="26"/>
  </w:num>
  <w:num w:numId="19">
    <w:abstractNumId w:val="4"/>
  </w:num>
  <w:num w:numId="20">
    <w:abstractNumId w:val="36"/>
  </w:num>
  <w:num w:numId="21">
    <w:abstractNumId w:val="10"/>
  </w:num>
  <w:num w:numId="22">
    <w:abstractNumId w:val="0"/>
  </w:num>
  <w:num w:numId="23">
    <w:abstractNumId w:val="9"/>
  </w:num>
  <w:num w:numId="24">
    <w:abstractNumId w:val="43"/>
  </w:num>
  <w:num w:numId="25">
    <w:abstractNumId w:val="5"/>
  </w:num>
  <w:num w:numId="26">
    <w:abstractNumId w:val="30"/>
  </w:num>
  <w:num w:numId="27">
    <w:abstractNumId w:val="21"/>
  </w:num>
  <w:num w:numId="28">
    <w:abstractNumId w:val="6"/>
  </w:num>
  <w:num w:numId="29">
    <w:abstractNumId w:val="46"/>
  </w:num>
  <w:num w:numId="30">
    <w:abstractNumId w:val="15"/>
  </w:num>
  <w:num w:numId="31">
    <w:abstractNumId w:val="18"/>
  </w:num>
  <w:num w:numId="32">
    <w:abstractNumId w:val="17"/>
  </w:num>
  <w:num w:numId="33">
    <w:abstractNumId w:val="44"/>
  </w:num>
  <w:num w:numId="34">
    <w:abstractNumId w:val="11"/>
  </w:num>
  <w:num w:numId="35">
    <w:abstractNumId w:val="23"/>
  </w:num>
  <w:num w:numId="36">
    <w:abstractNumId w:val="40"/>
  </w:num>
  <w:num w:numId="37">
    <w:abstractNumId w:val="47"/>
  </w:num>
  <w:num w:numId="38">
    <w:abstractNumId w:val="2"/>
  </w:num>
  <w:num w:numId="39">
    <w:abstractNumId w:val="29"/>
  </w:num>
  <w:num w:numId="40">
    <w:abstractNumId w:val="37"/>
  </w:num>
  <w:num w:numId="41">
    <w:abstractNumId w:val="16"/>
  </w:num>
  <w:num w:numId="42">
    <w:abstractNumId w:val="1"/>
  </w:num>
  <w:num w:numId="43">
    <w:abstractNumId w:val="41"/>
  </w:num>
  <w:num w:numId="44">
    <w:abstractNumId w:val="48"/>
  </w:num>
  <w:num w:numId="45">
    <w:abstractNumId w:val="32"/>
  </w:num>
  <w:num w:numId="46">
    <w:abstractNumId w:val="14"/>
  </w:num>
  <w:num w:numId="47">
    <w:abstractNumId w:val="19"/>
  </w:num>
  <w:num w:numId="48">
    <w:abstractNumId w:val="33"/>
  </w:num>
  <w:num w:numId="49">
    <w:abstractNumId w:val="49"/>
  </w:num>
  <w:num w:numId="50">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07F3"/>
    <w:rsid w:val="00020EF1"/>
    <w:rsid w:val="00022600"/>
    <w:rsid w:val="00023767"/>
    <w:rsid w:val="00047DAF"/>
    <w:rsid w:val="000616E9"/>
    <w:rsid w:val="000619DF"/>
    <w:rsid w:val="00070DFB"/>
    <w:rsid w:val="00073C6D"/>
    <w:rsid w:val="000869B5"/>
    <w:rsid w:val="00086F19"/>
    <w:rsid w:val="00092846"/>
    <w:rsid w:val="00093640"/>
    <w:rsid w:val="000B13A4"/>
    <w:rsid w:val="000B19D5"/>
    <w:rsid w:val="000B58E8"/>
    <w:rsid w:val="000B79D1"/>
    <w:rsid w:val="000D43BE"/>
    <w:rsid w:val="000F5AF2"/>
    <w:rsid w:val="0011398E"/>
    <w:rsid w:val="00125DCB"/>
    <w:rsid w:val="00131EA9"/>
    <w:rsid w:val="00137860"/>
    <w:rsid w:val="00152577"/>
    <w:rsid w:val="0015314A"/>
    <w:rsid w:val="00154153"/>
    <w:rsid w:val="00154D6B"/>
    <w:rsid w:val="001642B0"/>
    <w:rsid w:val="001707F3"/>
    <w:rsid w:val="001810DC"/>
    <w:rsid w:val="00181FA7"/>
    <w:rsid w:val="00183AE5"/>
    <w:rsid w:val="00185F89"/>
    <w:rsid w:val="00187EF2"/>
    <w:rsid w:val="001B2994"/>
    <w:rsid w:val="001C26E0"/>
    <w:rsid w:val="001C4086"/>
    <w:rsid w:val="001C60D1"/>
    <w:rsid w:val="001D6822"/>
    <w:rsid w:val="001E0048"/>
    <w:rsid w:val="001E0758"/>
    <w:rsid w:val="001E75E4"/>
    <w:rsid w:val="001F1237"/>
    <w:rsid w:val="00203B11"/>
    <w:rsid w:val="00204538"/>
    <w:rsid w:val="00212C71"/>
    <w:rsid w:val="00225391"/>
    <w:rsid w:val="00245E6E"/>
    <w:rsid w:val="002547F4"/>
    <w:rsid w:val="00257269"/>
    <w:rsid w:val="00271626"/>
    <w:rsid w:val="002849A3"/>
    <w:rsid w:val="002938CB"/>
    <w:rsid w:val="00293A39"/>
    <w:rsid w:val="002940E6"/>
    <w:rsid w:val="002A1770"/>
    <w:rsid w:val="002B5CDF"/>
    <w:rsid w:val="002C6EB6"/>
    <w:rsid w:val="0030381E"/>
    <w:rsid w:val="00304C8A"/>
    <w:rsid w:val="003132BB"/>
    <w:rsid w:val="003254B3"/>
    <w:rsid w:val="003269CD"/>
    <w:rsid w:val="00327218"/>
    <w:rsid w:val="00327695"/>
    <w:rsid w:val="00343434"/>
    <w:rsid w:val="0035132D"/>
    <w:rsid w:val="00352BA7"/>
    <w:rsid w:val="00362AC1"/>
    <w:rsid w:val="00387BE1"/>
    <w:rsid w:val="00392297"/>
    <w:rsid w:val="0039582D"/>
    <w:rsid w:val="003C4820"/>
    <w:rsid w:val="003D7090"/>
    <w:rsid w:val="003E4F6B"/>
    <w:rsid w:val="003F6FEF"/>
    <w:rsid w:val="00412EA3"/>
    <w:rsid w:val="00435800"/>
    <w:rsid w:val="00436C7D"/>
    <w:rsid w:val="0045430F"/>
    <w:rsid w:val="00460F58"/>
    <w:rsid w:val="004632E6"/>
    <w:rsid w:val="00466571"/>
    <w:rsid w:val="004678BF"/>
    <w:rsid w:val="00480641"/>
    <w:rsid w:val="004806D6"/>
    <w:rsid w:val="004841AE"/>
    <w:rsid w:val="004929E0"/>
    <w:rsid w:val="00495802"/>
    <w:rsid w:val="004A282A"/>
    <w:rsid w:val="004C31F3"/>
    <w:rsid w:val="004D628F"/>
    <w:rsid w:val="00506F2F"/>
    <w:rsid w:val="005207E8"/>
    <w:rsid w:val="00550241"/>
    <w:rsid w:val="005672C7"/>
    <w:rsid w:val="00574368"/>
    <w:rsid w:val="00575D24"/>
    <w:rsid w:val="00576F5C"/>
    <w:rsid w:val="005773B4"/>
    <w:rsid w:val="005924A3"/>
    <w:rsid w:val="00592F53"/>
    <w:rsid w:val="005A5C8F"/>
    <w:rsid w:val="005B2503"/>
    <w:rsid w:val="005B3D99"/>
    <w:rsid w:val="005C1269"/>
    <w:rsid w:val="005C5BE9"/>
    <w:rsid w:val="005F0155"/>
    <w:rsid w:val="006118B4"/>
    <w:rsid w:val="0062567A"/>
    <w:rsid w:val="006364E8"/>
    <w:rsid w:val="00651E8B"/>
    <w:rsid w:val="006567EF"/>
    <w:rsid w:val="0068416A"/>
    <w:rsid w:val="00685ED2"/>
    <w:rsid w:val="0069116D"/>
    <w:rsid w:val="00695707"/>
    <w:rsid w:val="006B1F64"/>
    <w:rsid w:val="006B4790"/>
    <w:rsid w:val="006B6697"/>
    <w:rsid w:val="006C0E63"/>
    <w:rsid w:val="006C3CD8"/>
    <w:rsid w:val="006C5FFE"/>
    <w:rsid w:val="00705E15"/>
    <w:rsid w:val="00715502"/>
    <w:rsid w:val="00724181"/>
    <w:rsid w:val="00724D31"/>
    <w:rsid w:val="00726FBC"/>
    <w:rsid w:val="007317EA"/>
    <w:rsid w:val="00732212"/>
    <w:rsid w:val="007339B5"/>
    <w:rsid w:val="00733A58"/>
    <w:rsid w:val="00735900"/>
    <w:rsid w:val="007366E9"/>
    <w:rsid w:val="00740CB4"/>
    <w:rsid w:val="00740F50"/>
    <w:rsid w:val="00752E1A"/>
    <w:rsid w:val="00760651"/>
    <w:rsid w:val="00781B56"/>
    <w:rsid w:val="007923B2"/>
    <w:rsid w:val="00792ED3"/>
    <w:rsid w:val="00796240"/>
    <w:rsid w:val="007A1FBC"/>
    <w:rsid w:val="007B2468"/>
    <w:rsid w:val="008026CE"/>
    <w:rsid w:val="00812BB9"/>
    <w:rsid w:val="00821B2E"/>
    <w:rsid w:val="008331AE"/>
    <w:rsid w:val="008740DA"/>
    <w:rsid w:val="008775F6"/>
    <w:rsid w:val="00882B07"/>
    <w:rsid w:val="00884EB6"/>
    <w:rsid w:val="008A4102"/>
    <w:rsid w:val="008A5E66"/>
    <w:rsid w:val="008B176B"/>
    <w:rsid w:val="008C4303"/>
    <w:rsid w:val="008E2598"/>
    <w:rsid w:val="008E27E0"/>
    <w:rsid w:val="008E34E8"/>
    <w:rsid w:val="008E7778"/>
    <w:rsid w:val="00915887"/>
    <w:rsid w:val="00931B00"/>
    <w:rsid w:val="009362DB"/>
    <w:rsid w:val="00952C6A"/>
    <w:rsid w:val="0097139D"/>
    <w:rsid w:val="00991F80"/>
    <w:rsid w:val="009922B8"/>
    <w:rsid w:val="009B4991"/>
    <w:rsid w:val="009C6087"/>
    <w:rsid w:val="009F19BE"/>
    <w:rsid w:val="009F26FC"/>
    <w:rsid w:val="009F7EBA"/>
    <w:rsid w:val="00A10ED8"/>
    <w:rsid w:val="00A20504"/>
    <w:rsid w:val="00A22079"/>
    <w:rsid w:val="00A37105"/>
    <w:rsid w:val="00A40E40"/>
    <w:rsid w:val="00A46338"/>
    <w:rsid w:val="00A55224"/>
    <w:rsid w:val="00A61670"/>
    <w:rsid w:val="00A823FF"/>
    <w:rsid w:val="00A917CA"/>
    <w:rsid w:val="00AA0166"/>
    <w:rsid w:val="00AD30E0"/>
    <w:rsid w:val="00AD481D"/>
    <w:rsid w:val="00AD6CF0"/>
    <w:rsid w:val="00B00351"/>
    <w:rsid w:val="00B0197A"/>
    <w:rsid w:val="00B03936"/>
    <w:rsid w:val="00B07C07"/>
    <w:rsid w:val="00B17D3C"/>
    <w:rsid w:val="00B234CB"/>
    <w:rsid w:val="00B239E7"/>
    <w:rsid w:val="00B82FA0"/>
    <w:rsid w:val="00B832D6"/>
    <w:rsid w:val="00B85606"/>
    <w:rsid w:val="00B920FF"/>
    <w:rsid w:val="00B958A2"/>
    <w:rsid w:val="00B96D27"/>
    <w:rsid w:val="00BA1083"/>
    <w:rsid w:val="00BA435C"/>
    <w:rsid w:val="00BB0B6B"/>
    <w:rsid w:val="00BB53CC"/>
    <w:rsid w:val="00BC2B98"/>
    <w:rsid w:val="00BC65C5"/>
    <w:rsid w:val="00BC6EC3"/>
    <w:rsid w:val="00BD3226"/>
    <w:rsid w:val="00BE097A"/>
    <w:rsid w:val="00BE1BAA"/>
    <w:rsid w:val="00BF7814"/>
    <w:rsid w:val="00C123C9"/>
    <w:rsid w:val="00C128B2"/>
    <w:rsid w:val="00C26600"/>
    <w:rsid w:val="00C332DC"/>
    <w:rsid w:val="00C33C35"/>
    <w:rsid w:val="00C43E40"/>
    <w:rsid w:val="00C4582A"/>
    <w:rsid w:val="00C53E1F"/>
    <w:rsid w:val="00C721CF"/>
    <w:rsid w:val="00C76276"/>
    <w:rsid w:val="00C9025B"/>
    <w:rsid w:val="00CA1467"/>
    <w:rsid w:val="00CC61E0"/>
    <w:rsid w:val="00CD104E"/>
    <w:rsid w:val="00CE0A97"/>
    <w:rsid w:val="00CF6D45"/>
    <w:rsid w:val="00D14AB8"/>
    <w:rsid w:val="00D2439A"/>
    <w:rsid w:val="00D25EF7"/>
    <w:rsid w:val="00D422DA"/>
    <w:rsid w:val="00D423D4"/>
    <w:rsid w:val="00D456A8"/>
    <w:rsid w:val="00D45F3E"/>
    <w:rsid w:val="00D51A18"/>
    <w:rsid w:val="00D720E9"/>
    <w:rsid w:val="00D96922"/>
    <w:rsid w:val="00DA1CF0"/>
    <w:rsid w:val="00DA2247"/>
    <w:rsid w:val="00DB1171"/>
    <w:rsid w:val="00DC63B0"/>
    <w:rsid w:val="00DD06FC"/>
    <w:rsid w:val="00DE3797"/>
    <w:rsid w:val="00DF2C5E"/>
    <w:rsid w:val="00E03008"/>
    <w:rsid w:val="00E0399B"/>
    <w:rsid w:val="00E04C53"/>
    <w:rsid w:val="00E06F93"/>
    <w:rsid w:val="00E10F58"/>
    <w:rsid w:val="00E127FA"/>
    <w:rsid w:val="00E12CF8"/>
    <w:rsid w:val="00E13750"/>
    <w:rsid w:val="00E24D0F"/>
    <w:rsid w:val="00E25A96"/>
    <w:rsid w:val="00E3184F"/>
    <w:rsid w:val="00E36E93"/>
    <w:rsid w:val="00E51BCE"/>
    <w:rsid w:val="00E65007"/>
    <w:rsid w:val="00E80D06"/>
    <w:rsid w:val="00E80D8B"/>
    <w:rsid w:val="00EA4843"/>
    <w:rsid w:val="00EB30EB"/>
    <w:rsid w:val="00F06BDA"/>
    <w:rsid w:val="00F06EFB"/>
    <w:rsid w:val="00F3114F"/>
    <w:rsid w:val="00F35913"/>
    <w:rsid w:val="00F457C5"/>
    <w:rsid w:val="00F549FC"/>
    <w:rsid w:val="00F6274B"/>
    <w:rsid w:val="00F65074"/>
    <w:rsid w:val="00F75137"/>
    <w:rsid w:val="00FC1976"/>
    <w:rsid w:val="00FD68B6"/>
    <w:rsid w:val="00FE6A41"/>
    <w:rsid w:val="00FF74D4"/>
    <w:rsid w:val="010703F6"/>
    <w:rsid w:val="03DB4AC4"/>
    <w:rsid w:val="079F6B54"/>
    <w:rsid w:val="09260ED3"/>
    <w:rsid w:val="0BDE6532"/>
    <w:rsid w:val="0D567305"/>
    <w:rsid w:val="10695D49"/>
    <w:rsid w:val="12BE3EC7"/>
    <w:rsid w:val="12E923F8"/>
    <w:rsid w:val="13D84DC5"/>
    <w:rsid w:val="17BD086A"/>
    <w:rsid w:val="19682E09"/>
    <w:rsid w:val="1B98748D"/>
    <w:rsid w:val="1EFC7946"/>
    <w:rsid w:val="21AE325B"/>
    <w:rsid w:val="22402691"/>
    <w:rsid w:val="25A11792"/>
    <w:rsid w:val="2DED3D6A"/>
    <w:rsid w:val="2EE50DA0"/>
    <w:rsid w:val="30283920"/>
    <w:rsid w:val="377C616A"/>
    <w:rsid w:val="38DA5CBF"/>
    <w:rsid w:val="39736533"/>
    <w:rsid w:val="4E1A0FA5"/>
    <w:rsid w:val="517766C3"/>
    <w:rsid w:val="51AE188A"/>
    <w:rsid w:val="556945EC"/>
    <w:rsid w:val="56C62F96"/>
    <w:rsid w:val="57574C63"/>
    <w:rsid w:val="58231988"/>
    <w:rsid w:val="5A6B3041"/>
    <w:rsid w:val="5B4613B6"/>
    <w:rsid w:val="5DBA4E1F"/>
    <w:rsid w:val="5DC028D0"/>
    <w:rsid w:val="62B61E3B"/>
    <w:rsid w:val="63725E3F"/>
    <w:rsid w:val="65866382"/>
    <w:rsid w:val="6612495E"/>
    <w:rsid w:val="66F6475B"/>
    <w:rsid w:val="6A1A4ABC"/>
    <w:rsid w:val="6A28710F"/>
    <w:rsid w:val="6AFA765E"/>
    <w:rsid w:val="6B105A7B"/>
    <w:rsid w:val="6B3F451C"/>
    <w:rsid w:val="6D680FAF"/>
    <w:rsid w:val="6D6C4ED5"/>
    <w:rsid w:val="6E222E93"/>
    <w:rsid w:val="6EAD68F5"/>
    <w:rsid w:val="6F673978"/>
    <w:rsid w:val="6FED64D1"/>
    <w:rsid w:val="701A0C89"/>
    <w:rsid w:val="71C6358F"/>
    <w:rsid w:val="737C00ED"/>
    <w:rsid w:val="76AE5CDB"/>
    <w:rsid w:val="783E0E0C"/>
    <w:rsid w:val="79E93A77"/>
    <w:rsid w:val="7CA2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89993"/>
  <w15:docId w15:val="{68FEC716-065A-4146-B96E-C8D6A8B1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E80D06"/>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style>
  <w:style w:type="paragraph" w:styleId="a4">
    <w:name w:val="Document Map"/>
    <w:basedOn w:val="a"/>
    <w:link w:val="a5"/>
    <w:uiPriority w:val="99"/>
    <w:semiHidden/>
    <w:unhideWhenUsed/>
    <w:rPr>
      <w:rFonts w:ascii="宋体"/>
      <w:sz w:val="18"/>
      <w:szCs w:val="18"/>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character" w:styleId="ac">
    <w:name w:val="Hyperlink"/>
    <w:basedOn w:val="a0"/>
    <w:uiPriority w:val="99"/>
    <w:unhideWhenUsed/>
    <w:qFormat/>
    <w:rPr>
      <w:color w:val="0000FF"/>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rPr>
      <w:sz w:val="18"/>
      <w:szCs w:val="18"/>
    </w:rPr>
  </w:style>
  <w:style w:type="paragraph" w:customStyle="1" w:styleId="ad">
    <w:name w:val="表文"/>
    <w:basedOn w:val="a"/>
    <w:pPr>
      <w:adjustRightInd w:val="0"/>
      <w:snapToGrid w:val="0"/>
      <w:spacing w:line="280" w:lineRule="atLeast"/>
      <w:textAlignment w:val="center"/>
    </w:pPr>
    <w:rPr>
      <w:kern w:val="21"/>
      <w:position w:val="12"/>
      <w:sz w:val="15"/>
    </w:rPr>
  </w:style>
  <w:style w:type="character" w:customStyle="1" w:styleId="a5">
    <w:name w:val="文档结构图 字符"/>
    <w:basedOn w:val="a0"/>
    <w:link w:val="a4"/>
    <w:uiPriority w:val="99"/>
    <w:semiHidden/>
    <w:rPr>
      <w:rFonts w:ascii="宋体" w:eastAsia="宋体" w:hAnsi="Times New Roman" w:cs="Times New Roman"/>
      <w:sz w:val="18"/>
      <w:szCs w:val="18"/>
    </w:rPr>
  </w:style>
  <w:style w:type="character" w:customStyle="1" w:styleId="a7">
    <w:name w:val="批注框文本 字符"/>
    <w:basedOn w:val="a0"/>
    <w:link w:val="a6"/>
    <w:uiPriority w:val="99"/>
    <w:semiHidden/>
    <w:rPr>
      <w:rFonts w:ascii="Times New Roman" w:eastAsia="宋体" w:hAnsi="Times New Roman" w:cs="Times New Roman"/>
      <w:sz w:val="18"/>
      <w:szCs w:val="18"/>
    </w:rPr>
  </w:style>
  <w:style w:type="character" w:customStyle="1" w:styleId="10">
    <w:name w:val="标题 1 字符"/>
    <w:basedOn w:val="a0"/>
    <w:link w:val="1"/>
    <w:uiPriority w:val="9"/>
    <w:qFormat/>
    <w:rsid w:val="00E80D06"/>
    <w:rPr>
      <w:b/>
      <w:bCs/>
      <w:kern w:val="44"/>
      <w:sz w:val="36"/>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04C8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04C8A"/>
    <w:pPr>
      <w:spacing w:before="120"/>
      <w:jc w:val="left"/>
    </w:pPr>
    <w:rPr>
      <w:rFonts w:asciiTheme="minorHAnsi" w:hAnsiTheme="minorHAnsi" w:cstheme="minorHAnsi"/>
      <w:b/>
      <w:bCs/>
      <w:i/>
      <w:iCs/>
      <w:sz w:val="24"/>
      <w:szCs w:val="24"/>
    </w:rPr>
  </w:style>
  <w:style w:type="paragraph" w:styleId="TOC2">
    <w:name w:val="toc 2"/>
    <w:basedOn w:val="a"/>
    <w:next w:val="a"/>
    <w:autoRedefine/>
    <w:uiPriority w:val="39"/>
    <w:unhideWhenUsed/>
    <w:rsid w:val="00821B2E"/>
    <w:pPr>
      <w:tabs>
        <w:tab w:val="right" w:leader="hyphen" w:pos="8296"/>
      </w:tabs>
      <w:spacing w:before="120" w:line="360" w:lineRule="auto"/>
      <w:ind w:left="210"/>
      <w:jc w:val="left"/>
    </w:pPr>
    <w:rPr>
      <w:rFonts w:asciiTheme="minorHAnsi" w:hAnsiTheme="minorHAnsi" w:cstheme="minorHAnsi"/>
      <w:b/>
      <w:bCs/>
      <w:sz w:val="22"/>
      <w:szCs w:val="22"/>
    </w:rPr>
  </w:style>
  <w:style w:type="paragraph" w:styleId="TOC3">
    <w:name w:val="toc 3"/>
    <w:basedOn w:val="a"/>
    <w:next w:val="a"/>
    <w:autoRedefine/>
    <w:uiPriority w:val="39"/>
    <w:unhideWhenUsed/>
    <w:rsid w:val="00304C8A"/>
    <w:pPr>
      <w:ind w:left="420"/>
      <w:jc w:val="left"/>
    </w:pPr>
    <w:rPr>
      <w:rFonts w:asciiTheme="minorHAnsi" w:hAnsiTheme="minorHAnsi" w:cstheme="minorHAnsi"/>
      <w:sz w:val="20"/>
    </w:rPr>
  </w:style>
  <w:style w:type="paragraph" w:styleId="TOC4">
    <w:name w:val="toc 4"/>
    <w:basedOn w:val="a"/>
    <w:next w:val="a"/>
    <w:autoRedefine/>
    <w:uiPriority w:val="39"/>
    <w:unhideWhenUsed/>
    <w:rsid w:val="002547F4"/>
    <w:pPr>
      <w:ind w:left="630"/>
      <w:jc w:val="left"/>
    </w:pPr>
    <w:rPr>
      <w:rFonts w:asciiTheme="minorHAnsi" w:hAnsiTheme="minorHAnsi" w:cstheme="minorHAnsi"/>
      <w:sz w:val="20"/>
    </w:rPr>
  </w:style>
  <w:style w:type="paragraph" w:styleId="TOC5">
    <w:name w:val="toc 5"/>
    <w:basedOn w:val="a"/>
    <w:next w:val="a"/>
    <w:autoRedefine/>
    <w:uiPriority w:val="39"/>
    <w:unhideWhenUsed/>
    <w:rsid w:val="002547F4"/>
    <w:pPr>
      <w:ind w:left="840"/>
      <w:jc w:val="left"/>
    </w:pPr>
    <w:rPr>
      <w:rFonts w:asciiTheme="minorHAnsi" w:hAnsiTheme="minorHAnsi" w:cstheme="minorHAnsi"/>
      <w:sz w:val="20"/>
    </w:rPr>
  </w:style>
  <w:style w:type="paragraph" w:styleId="TOC6">
    <w:name w:val="toc 6"/>
    <w:basedOn w:val="a"/>
    <w:next w:val="a"/>
    <w:autoRedefine/>
    <w:uiPriority w:val="39"/>
    <w:unhideWhenUsed/>
    <w:rsid w:val="002547F4"/>
    <w:pPr>
      <w:ind w:left="1050"/>
      <w:jc w:val="left"/>
    </w:pPr>
    <w:rPr>
      <w:rFonts w:asciiTheme="minorHAnsi" w:hAnsiTheme="minorHAnsi" w:cstheme="minorHAnsi"/>
      <w:sz w:val="20"/>
    </w:rPr>
  </w:style>
  <w:style w:type="paragraph" w:styleId="TOC7">
    <w:name w:val="toc 7"/>
    <w:basedOn w:val="a"/>
    <w:next w:val="a"/>
    <w:autoRedefine/>
    <w:uiPriority w:val="39"/>
    <w:unhideWhenUsed/>
    <w:rsid w:val="002547F4"/>
    <w:pPr>
      <w:ind w:left="1260"/>
      <w:jc w:val="left"/>
    </w:pPr>
    <w:rPr>
      <w:rFonts w:asciiTheme="minorHAnsi" w:hAnsiTheme="minorHAnsi" w:cstheme="minorHAnsi"/>
      <w:sz w:val="20"/>
    </w:rPr>
  </w:style>
  <w:style w:type="paragraph" w:styleId="TOC8">
    <w:name w:val="toc 8"/>
    <w:basedOn w:val="a"/>
    <w:next w:val="a"/>
    <w:autoRedefine/>
    <w:uiPriority w:val="39"/>
    <w:unhideWhenUsed/>
    <w:rsid w:val="002547F4"/>
    <w:pPr>
      <w:ind w:left="1470"/>
      <w:jc w:val="left"/>
    </w:pPr>
    <w:rPr>
      <w:rFonts w:asciiTheme="minorHAnsi" w:hAnsiTheme="minorHAnsi" w:cstheme="minorHAnsi"/>
      <w:sz w:val="20"/>
    </w:rPr>
  </w:style>
  <w:style w:type="paragraph" w:styleId="TOC9">
    <w:name w:val="toc 9"/>
    <w:basedOn w:val="a"/>
    <w:next w:val="a"/>
    <w:autoRedefine/>
    <w:uiPriority w:val="39"/>
    <w:unhideWhenUsed/>
    <w:rsid w:val="002547F4"/>
    <w:pPr>
      <w:ind w:left="1680"/>
      <w:jc w:val="left"/>
    </w:pPr>
    <w:rPr>
      <w:rFonts w:asciiTheme="minorHAnsi" w:hAnsiTheme="minorHAnsi" w:cstheme="minorHAnsi"/>
      <w:sz w:val="20"/>
    </w:rPr>
  </w:style>
  <w:style w:type="paragraph" w:styleId="ae">
    <w:name w:val="List Paragraph"/>
    <w:basedOn w:val="a"/>
    <w:uiPriority w:val="99"/>
    <w:rsid w:val="00E80D06"/>
    <w:pPr>
      <w:ind w:firstLineChars="200" w:firstLine="420"/>
    </w:pPr>
  </w:style>
  <w:style w:type="character" w:styleId="af">
    <w:name w:val="Unresolved Mention"/>
    <w:basedOn w:val="a0"/>
    <w:uiPriority w:val="99"/>
    <w:semiHidden/>
    <w:unhideWhenUsed/>
    <w:rsid w:val="007317EA"/>
    <w:rPr>
      <w:color w:val="605E5C"/>
      <w:shd w:val="clear" w:color="auto" w:fill="E1DFDD"/>
    </w:rPr>
  </w:style>
  <w:style w:type="character" w:styleId="af0">
    <w:name w:val="FollowedHyperlink"/>
    <w:basedOn w:val="a0"/>
    <w:uiPriority w:val="99"/>
    <w:semiHidden/>
    <w:unhideWhenUsed/>
    <w:rsid w:val="00C721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465673">
      <w:bodyDiv w:val="1"/>
      <w:marLeft w:val="0"/>
      <w:marRight w:val="0"/>
      <w:marTop w:val="0"/>
      <w:marBottom w:val="0"/>
      <w:divBdr>
        <w:top w:val="none" w:sz="0" w:space="0" w:color="auto"/>
        <w:left w:val="none" w:sz="0" w:space="0" w:color="auto"/>
        <w:bottom w:val="none" w:sz="0" w:space="0" w:color="auto"/>
        <w:right w:val="none" w:sz="0" w:space="0" w:color="auto"/>
      </w:divBdr>
    </w:div>
    <w:div w:id="1916553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E8AA27-24B8-4625-BEF5-A6F4B10C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17</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dorrisww</dc:creator>
  <cp:lastModifiedBy>24</cp:lastModifiedBy>
  <cp:revision>231</cp:revision>
  <dcterms:created xsi:type="dcterms:W3CDTF">2013-03-21T00:22:00Z</dcterms:created>
  <dcterms:modified xsi:type="dcterms:W3CDTF">2020-07-11T12:31:00Z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