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интеллектуальных информационных систем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Представление и обработка информации в интеллектуальных системах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№4</w:t>
      </w:r>
    </w:p>
    <w:p w:rsidR="00000000" w:rsidDel="00000000" w:rsidP="00000000" w:rsidRDefault="00000000" w:rsidRPr="00000000" w14:paraId="00000016">
      <w:pPr>
        <w:pStyle w:val="Heading1"/>
        <w:ind w:firstLine="566.9291338582675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gh7dvslw8ds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СПЕЦИАЛИЗИРОВАННОЙ СТРУКТУРЫ ДАННЫХ ПРИ ПОМОЩИ ЯЗЫКА ПРОГРАММИРОВАНИЯ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Выполнили студенты гр. 521703</w:t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ab/>
        <w:tab/>
        <w:tab/>
        <w:t xml:space="preserve">А. Оразов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асс. каф. ИИТ</w:t>
        <w:tab/>
        <w:tab/>
        <w:tab/>
        <w:tab/>
        <w:tab/>
        <w:t xml:space="preserve">Н.В. Зотов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200" w:lineRule="auto"/>
        <w:ind w:firstLine="566.929133858267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</w:t>
      </w:r>
    </w:p>
    <w:p w:rsidR="00000000" w:rsidDel="00000000" w:rsidP="00000000" w:rsidRDefault="00000000" w:rsidRPr="00000000" w14:paraId="00000029">
      <w:pPr>
        <w:spacing w:after="200" w:before="200" w:lineRule="auto"/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принципы организации, представления и обработки структур данных, получить практические навыки их реализации на языке программирования C++, а также развить умения анализировать временную и пространственную сложность алгоритмов операций над структурами данных.</w:t>
      </w:r>
    </w:p>
    <w:p w:rsidR="00000000" w:rsidDel="00000000" w:rsidP="00000000" w:rsidRDefault="00000000" w:rsidRPr="00000000" w14:paraId="0000002A">
      <w:pPr>
        <w:spacing w:after="200" w:before="200" w:lineRule="auto"/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Вариант: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6d) Кукушкин фильтр.</w:t>
      </w:r>
    </w:p>
    <w:p w:rsidR="00000000" w:rsidDel="00000000" w:rsidP="00000000" w:rsidRDefault="00000000" w:rsidRPr="00000000" w14:paraId="0000002B">
      <w:pPr>
        <w:spacing w:after="200" w:before="200" w:lineRule="auto"/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Кукушкин фильтр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англ.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cuckoo filter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— это эффективная по памяти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вероятностная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структура данных, которая используется для проверки, принадлежит ли элемент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множеству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подобно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фильтру Блума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Возможны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ложноположительные результаты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но не ложноотрицательные — другими словами, запрос возвращает либо «возможно, принадлежит множеству» или «точно не принадлежит». Кукушкин фильтр также позволяет удалять существующие элементы, что не умеет фильтр Блума (если не использовать вариант с подсчетом, требующий больше памяти). В дополнение к этому для приложений, которые хранят много элементов и нацелены на умеренно низкую долю ложноположительных результатов, кукушкин фильтр позволяет добиться меньших затрат по памяти, чем оптимизированный по памяти фильтр Блума.</w:t>
      </w:r>
    </w:p>
    <w:p w:rsidR="00000000" w:rsidDel="00000000" w:rsidP="00000000" w:rsidRDefault="00000000" w:rsidRPr="00000000" w14:paraId="0000002C">
      <w:pPr>
        <w:spacing w:after="200" w:before="200" w:lineRule="auto"/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Кукушкин фильтр представляет собой эффективный инструмент для фильтрации запросов в базах данных, позволяющий с минимальными затратами памяти исключать большую часть отрицательных результатов.</w:t>
      </w:r>
    </w:p>
    <w:p w:rsidR="00000000" w:rsidDel="00000000" w:rsidP="00000000" w:rsidRDefault="00000000" w:rsidRPr="00000000" w14:paraId="0000002D">
      <w:pPr>
        <w:spacing w:after="200" w:before="200" w:lineRule="auto"/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Операция поиска элемента в кукушкином фильтре имеет О(1) сложность.</w:t>
      </w:r>
    </w:p>
    <w:p w:rsidR="00000000" w:rsidDel="00000000" w:rsidP="00000000" w:rsidRDefault="00000000" w:rsidRPr="00000000" w14:paraId="0000002E">
      <w:pPr>
        <w:spacing w:after="200" w:before="200" w:lineRule="auto"/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Операция удаления элемента из фильтра также имеет О(1) сложность.</w:t>
      </w:r>
    </w:p>
    <w:p w:rsidR="00000000" w:rsidDel="00000000" w:rsidP="00000000" w:rsidRDefault="00000000" w:rsidRPr="00000000" w14:paraId="0000002F">
      <w:pPr>
        <w:spacing w:after="200" w:before="200" w:lineRule="auto"/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Операция добавления элемента в кукушкин фильтр в общем случае имеет амортизированную константную сложность, однако может занимать больше времени при коллизиях.</w:t>
      </w:r>
    </w:p>
    <w:p w:rsidR="00000000" w:rsidDel="00000000" w:rsidP="00000000" w:rsidRDefault="00000000" w:rsidRPr="00000000" w14:paraId="00000030">
      <w:pPr>
        <w:spacing w:after="240" w:lineRule="auto"/>
        <w:ind w:lef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Кукушкин фильтр использует n-канальную множественно-ассоциативную хеш-таблицу, основанную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кукушкином хешировании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для хранения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цифровых отпечатков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всех элементов (в каждой корзине хеш-таблицы может храниться до n записей). В частности, два индекса потенциальных корзин i и j в таблице для данного элемента x вычисляются с помощью следующих двух хеш-функций (называется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кукушкино хеширование с частичным ключом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англ.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partial-key cuckoo hashing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31">
      <w:pPr>
        <w:spacing w:after="200" w:before="200" w:lineRule="auto"/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= h 1 ( x ) = hash ( x ) </w:t>
      </w:r>
    </w:p>
    <w:p w:rsidR="00000000" w:rsidDel="00000000" w:rsidP="00000000" w:rsidRDefault="00000000" w:rsidRPr="00000000" w14:paraId="00000032">
      <w:pPr>
        <w:spacing w:after="200" w:before="200" w:lineRule="auto"/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j = h 2 ( x ) = h 1 ( x ) ⊕ hash ( fingerprint ( x ) ) </w:t>
      </w:r>
    </w:p>
    <w:p w:rsidR="00000000" w:rsidDel="00000000" w:rsidP="00000000" w:rsidRDefault="00000000" w:rsidRPr="00000000" w14:paraId="00000033">
      <w:pPr>
        <w:spacing w:after="240" w:before="240" w:lineRule="auto"/>
        <w:ind w:firstLine="57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Применение двух вышеуказанных хеш-функций для построения кукушкиных хеш-таблиц позволяет перемещать элементы только на основе цифрового отпечатка, когда узнать исходный элемент x невозможно. В результате при вставке нового элемента, который требует перемещения существующего элемента y, другое возможное местоположение j в таблице для элемента y, вытесненного из корзины i, вычисляется по формуле:</w:t>
      </w:r>
    </w:p>
    <w:p w:rsidR="00000000" w:rsidDel="00000000" w:rsidP="00000000" w:rsidRDefault="00000000" w:rsidRPr="00000000" w14:paraId="00000034">
      <w:pPr>
        <w:spacing w:after="200" w:before="200" w:lineRule="auto"/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j = i ⊕ hash ( fingerprint ( y ) ) </w:t>
      </w:r>
    </w:p>
    <w:p w:rsidR="00000000" w:rsidDel="00000000" w:rsidP="00000000" w:rsidRDefault="00000000" w:rsidRPr="00000000" w14:paraId="00000035">
      <w:pPr>
        <w:ind w:firstLine="566.929133858267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Алгоритмы операция в виде блок-схем: </w:t>
      </w:r>
    </w:p>
    <w:p w:rsidR="00000000" w:rsidDel="00000000" w:rsidP="00000000" w:rsidRDefault="00000000" w:rsidRPr="00000000" w14:paraId="00000036">
      <w:pPr>
        <w:ind w:firstLine="566.929133858267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Текст программы с комментариями:</w:t>
      </w:r>
    </w:p>
    <w:p w:rsidR="00000000" w:rsidDel="00000000" w:rsidP="00000000" w:rsidRDefault="00000000" w:rsidRPr="00000000" w14:paraId="00000037">
      <w:pPr>
        <w:ind w:firstLine="566.9291338582675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Операция добавления элементов: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CuckooFilter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hash1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fingerprint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(hash1, fingerprint);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CuckooFilter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_configuration.filterSize;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_configuration.maxCycles;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i)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(row1[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row1[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hash2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_configuration.filterSize;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(row2[hash2]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row2[hash2]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(_configuration.resizable)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elements.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make_pair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{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new_fingerprint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row2[hash2];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row2[hash2]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new_fingerprint;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(hash2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_configuration.filterSize;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{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new_fingerprint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row1[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row1[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new_fingerprint;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row2[hash2]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row1[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(_configuration.resizable)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_Resize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FilterOverflowException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Filter was overflowed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A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Здесь вычисление хэша и отпечатка происходит до вызова основного метода добавления элемента. Затем мы циклично пытаемся найти место для отпечатка “выселяя” элементы. В случае если произошло более ограниченного количества итераций цикла (по умолчанию стоит 512, но этот параметр можно изменять при инициализации фильтра), то принято считать, что фильтр переполнен, и в случае если фильтр расширяемый, он пересоздается с увеличенным в 2 раза размером.</w:t>
      </w:r>
    </w:p>
    <w:p w:rsidR="00000000" w:rsidDel="00000000" w:rsidP="00000000" w:rsidRDefault="00000000" w:rsidRPr="00000000" w14:paraId="0000006B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Операция удаления элемента: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CuckooFilter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hash1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_configuration.filterSize;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fingerprint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(row1[hash1]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fingerprint)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row1[hash1]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hash2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(hash1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fingerprint)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_configuration.filterSize;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(row2[hash2]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fingerprint)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row2[hash2]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(_configuration.resizable)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elements.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erase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make_pair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(hash1, fingerprint));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C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Проверяем наличие элемента в столбцах и удаление в случае нахождения. Если элемент не найден - ничего не происходит.</w:t>
      </w:r>
    </w:p>
    <w:p w:rsidR="00000000" w:rsidDel="00000000" w:rsidP="00000000" w:rsidRDefault="00000000" w:rsidRPr="00000000" w14:paraId="0000007D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firstLine="566.9291338582675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Операция поиска элемента: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CuckooFilter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hash1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_configuration.filterSize;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fingerprint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row1[hash1]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fingerprint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row2[hash1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fingerprint]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fingerprint;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6">
      <w:pPr>
        <w:ind w:firstLine="566.9291338582675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566.9291338582675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Операция увеличения размера: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CuckooFilter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_Resize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_configuration.filterSize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unordered_set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pairs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elements;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pair : pairs)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(pair.first, pair.second);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CuckooFilter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row1;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row2;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elements.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6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Увеличиваем размер фильтра в 2 раза и заново добавляем все элементы в фильтр. В случае если фильтр расширяемый, приходится хранить пары хэш+отпечаток в unordered_set, поэтому все операции становятся O(logn). 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before="200" w:lineRule="auto"/>
        <w:ind w:left="0" w:firstLine="566.9291338582675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Результаты тестирования:</w:t>
      </w:r>
    </w:p>
    <w:p w:rsidR="00000000" w:rsidDel="00000000" w:rsidP="00000000" w:rsidRDefault="00000000" w:rsidRPr="00000000" w14:paraId="00000098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проверки работоспособности операций был написан код для ручной проверки и вот его результат:</w:t>
      </w:r>
    </w:p>
    <w:p w:rsidR="00000000" w:rsidDel="00000000" w:rsidP="00000000" w:rsidRDefault="00000000" w:rsidRPr="00000000" w14:paraId="00000099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2390775</wp:posOffset>
            </wp:positionH>
            <wp:positionV relativeFrom="paragraph">
              <wp:posOffset>377996</wp:posOffset>
            </wp:positionV>
            <wp:extent cx="1724025" cy="7153275"/>
            <wp:effectExtent b="0" l="0" r="0" t="0"/>
            <wp:wrapTopAndBottom distB="114300" distT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7153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оценки точности фильтра был написан следующий код: 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test_filter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epoches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correct_answers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answers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mt19937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gen(std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random_device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uniform_int_distribution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dist(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uniform_int_distribution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element(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CuckooFilter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filter;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unordered_set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&lt;int&gt;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set;</w:t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epoches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i)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dist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gen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(op)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           // insert testing</w:t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element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gen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filter.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to_string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(el));</w:t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set.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(el);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           // check testing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answers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element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gen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correct_answers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((set.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(el)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set.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(filter.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to_string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(el))));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           // delete testing</w:t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element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gen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filter.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to_string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(el));</w:t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set.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erase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(el);</w:t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1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2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C3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Accuracy: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correct_answers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answers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5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его работы при входном параметре в 10000:</w:t>
      </w:r>
    </w:p>
    <w:p w:rsidR="00000000" w:rsidDel="00000000" w:rsidP="00000000" w:rsidRDefault="00000000" w:rsidRPr="00000000" w14:paraId="000000C6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52600" cy="2190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100000:</w:t>
      </w:r>
    </w:p>
    <w:p w:rsidR="00000000" w:rsidDel="00000000" w:rsidP="00000000" w:rsidRDefault="00000000" w:rsidRPr="00000000" w14:paraId="000000C8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600200" cy="2381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1000000:</w:t>
      </w:r>
    </w:p>
    <w:p w:rsidR="00000000" w:rsidDel="00000000" w:rsidP="00000000" w:rsidRDefault="00000000" w:rsidRPr="00000000" w14:paraId="000000CA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600200" cy="2381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before="200" w:lineRule="auto"/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Анализ результатов:</w:t>
      </w:r>
    </w:p>
    <w:p w:rsidR="00000000" w:rsidDel="00000000" w:rsidP="00000000" w:rsidRDefault="00000000" w:rsidRPr="00000000" w14:paraId="000000CC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приблизительная точность разработанного фильтра составляет 89%. Лучшего результата  можно добиться при помощи изменения функций хэширования и отпечатка пальцев, чтобы уменьшить количество коллизий.</w:t>
      </w:r>
    </w:p>
    <w:p w:rsidR="00000000" w:rsidDel="00000000" w:rsidP="00000000" w:rsidRDefault="00000000" w:rsidRPr="00000000" w14:paraId="000000CE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использовании не расширяемого фильтра, все операции имеют константную сложность.</w:t>
      </w:r>
    </w:p>
    <w:p w:rsidR="00000000" w:rsidDel="00000000" w:rsidP="00000000" w:rsidRDefault="00000000" w:rsidRPr="00000000" w14:paraId="000000CF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использовании расширяемого фильтра, операция добавления и удаления элементов имеют O(logn), в случае если элемент находится в множестве, и O(1) в противном случае.  Поиск элемента имеет константную сложность.</w:t>
      </w:r>
    </w:p>
    <w:p w:rsidR="00000000" w:rsidDel="00000000" w:rsidP="00000000" w:rsidRDefault="00000000" w:rsidRPr="00000000" w14:paraId="000000D0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Список использованных источников:</w:t>
      </w:r>
    </w:p>
    <w:p w:rsidR="00000000" w:rsidDel="00000000" w:rsidP="00000000" w:rsidRDefault="00000000" w:rsidRPr="00000000" w14:paraId="000000E0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Pagh, Rasmus; Rodler, Flemming Friche (2001). Cuckoo hashing.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Proc. 9th Annual European Symposium on Algorithms (ESA 2001)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Lecture Notes in Computer Science. Vol. 2161. Århus, Denmark. pp. 121–133.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doi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10.1007/3-540-44676-1_10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ISBN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978-3-540-42493-2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Michael D. Mitzenmacher.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Bloom Filters, Cuckoo Hashing, Cuckoo Filters, Adaptive Cuckoo Filters, and Learned Bloom Filters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Дата обращения: 15 июля 2022.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Архивировано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26 июня 2022 года.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Fan, Bin; Andersen, Dave G.; Kaminsky, Michael; Mitzenmacher, Michael D. (2014).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Cuckoo filter: Practically better than Bloom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Proc. 10th ACM International on Conference on Emerging Networking Experiments and Technologies (CoNEXT '14). Sydney, Australia. pp. 75–88.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doi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10.1145/2674005.2674994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ISBN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9781450332798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Eppstein, David (22 июня 2016).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Cuckoo filter: Simplification and analysis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Proc. 15th Scandinavian Symposium and Workshops on Algorithm Theory (SWAT 2016). Leibniz International Proceedings in Informatics (LIPIcs). Vol. 53. Reykjavik, Iceland. pp. 8:1–8:12.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arXiv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1604.06067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doi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10.4230/LIPIcs.SWAT.2016.8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Fleming, Noah (17 мая 2018).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8"/>
            <w:szCs w:val="28"/>
            <w:u w:val="single"/>
            <w:rtl w:val="0"/>
          </w:rPr>
          <w:t xml:space="preserve">Cuckoo Hashing and Cuckoo Filters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(PDF) (Technical report). University of Toronto.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Архивировано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(PDF) 13 августа 2022. Дата обращения: 15 июля 2022.</w:t>
      </w:r>
    </w:p>
    <w:p w:rsidR="00000000" w:rsidDel="00000000" w:rsidP="00000000" w:rsidRDefault="00000000" w:rsidRPr="00000000" w14:paraId="000000E5">
      <w:pPr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u.wikipedia.org/wiki/%D0%A6%D0%B8%D1%84%D1%80%D0%BE%D0%B2%D0%BE%D0%B9_%D0%B8%D0%B4%D0%B5%D0%BD%D1%82%D0%B8%D1%84%D0%B8%D0%BA%D0%B0%D1%82%D0%BE%D1%80_%D0%BE%D0%B1%D1%8A%D0%B5%D0%BA%D1%82%D0%B0" TargetMode="External"/><Relationship Id="rId22" Type="http://schemas.openxmlformats.org/officeDocument/2006/relationships/hyperlink" Target="https://doi.org/10.1145%2F2674005.2674994" TargetMode="External"/><Relationship Id="rId21" Type="http://schemas.openxmlformats.org/officeDocument/2006/relationships/hyperlink" Target="https://ru.wikipedia.org/wiki/%D0%A6%D0%B8%D1%84%D1%80%D0%BE%D0%B2%D0%BE%D0%B9_%D0%B8%D0%B4%D0%B5%D0%BD%D1%82%D0%B8%D1%84%D0%B8%D0%BA%D0%B0%D1%82%D0%BE%D1%80_%D0%BE%D0%B1%D1%8A%D0%B5%D0%BA%D1%82%D0%B0" TargetMode="External"/><Relationship Id="rId24" Type="http://schemas.openxmlformats.org/officeDocument/2006/relationships/hyperlink" Target="https://ru.wikipedia.org/wiki/International_Standard_Book_Number" TargetMode="External"/><Relationship Id="rId23" Type="http://schemas.openxmlformats.org/officeDocument/2006/relationships/hyperlink" Target="https://ru.wikipedia.org/wiki/International_Standard_Book_Numb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hyperlink" Target="https://ru.wikipedia.org/wiki/ArXiv.org" TargetMode="External"/><Relationship Id="rId25" Type="http://schemas.openxmlformats.org/officeDocument/2006/relationships/hyperlink" Target="https://ru.wikipedia.org/wiki/%D0%A1%D0%BB%D1%83%D0%B6%D0%B5%D0%B1%D0%BD%D0%B0%D1%8F:%D0%98%D1%81%D1%82%D0%BE%D1%87%D0%BD%D0%B8%D0%BA%D0%B8_%D0%BA%D0%BD%D0%B8%D0%B3/9781450332798" TargetMode="External"/><Relationship Id="rId28" Type="http://schemas.openxmlformats.org/officeDocument/2006/relationships/hyperlink" Target="https://arxiv.org/abs/1604.06067" TargetMode="External"/><Relationship Id="rId27" Type="http://schemas.openxmlformats.org/officeDocument/2006/relationships/hyperlink" Target="https://ru.wikipedia.org/wiki/ArXiv.org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hyperlink" Target="https://ru.wikipedia.org/wiki/%D0%A6%D0%B8%D1%84%D1%80%D0%BE%D0%B2%D0%BE%D0%B9_%D0%B8%D0%B4%D0%B5%D0%BD%D1%82%D0%B8%D1%84%D0%B8%D0%BA%D0%B0%D1%82%D0%BE%D1%80_%D0%BE%D0%B1%D1%8A%D0%B5%D0%BA%D1%82%D0%B0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31" Type="http://schemas.openxmlformats.org/officeDocument/2006/relationships/hyperlink" Target="https://doi.org/10.4230%2FLIPIcs.SWAT.2016.8" TargetMode="External"/><Relationship Id="rId30" Type="http://schemas.openxmlformats.org/officeDocument/2006/relationships/hyperlink" Target="https://ru.wikipedia.org/wiki/%D0%A6%D0%B8%D1%84%D1%80%D0%BE%D0%B2%D0%BE%D0%B9_%D0%B8%D0%B4%D0%B5%D0%BD%D1%82%D0%B8%D1%84%D0%B8%D0%BA%D0%B0%D1%82%D0%BE%D1%80_%D0%BE%D0%B1%D1%8A%D0%B5%D0%BA%D1%82%D0%B0" TargetMode="External"/><Relationship Id="rId11" Type="http://schemas.openxmlformats.org/officeDocument/2006/relationships/hyperlink" Target="https://ru.wikipedia.org/wiki/%D0%A6%D0%B8%D1%84%D1%80%D0%BE%D0%B2%D0%BE%D0%B9_%D0%B8%D0%B4%D0%B5%D0%BD%D1%82%D0%B8%D1%84%D0%B8%D0%BA%D0%B0%D1%82%D0%BE%D1%80_%D0%BE%D0%B1%D1%8A%D0%B5%D0%BA%D1%82%D0%B0" TargetMode="External"/><Relationship Id="rId33" Type="http://schemas.openxmlformats.org/officeDocument/2006/relationships/hyperlink" Target="http://www.cs.toronto.edu/~noahfleming/CuckooHashing.pdf" TargetMode="External"/><Relationship Id="rId10" Type="http://schemas.openxmlformats.org/officeDocument/2006/relationships/hyperlink" Target="https://ru.wikipedia.org/wiki/%D0%A6%D0%B8%D1%84%D1%80%D0%BE%D0%B2%D0%BE%D0%B9_%D0%B8%D0%B4%D0%B5%D0%BD%D1%82%D0%B8%D1%84%D0%B8%D0%BA%D0%B0%D1%82%D0%BE%D1%80_%D0%BE%D0%B1%D1%8A%D0%B5%D0%BA%D1%82%D0%B0" TargetMode="External"/><Relationship Id="rId32" Type="http://schemas.openxmlformats.org/officeDocument/2006/relationships/hyperlink" Target="http://www.cs.toronto.edu/~noahfleming/CuckooHashing.pdf" TargetMode="External"/><Relationship Id="rId13" Type="http://schemas.openxmlformats.org/officeDocument/2006/relationships/hyperlink" Target="https://ru.wikipedia.org/wiki/International_Standard_Book_Number" TargetMode="External"/><Relationship Id="rId35" Type="http://schemas.openxmlformats.org/officeDocument/2006/relationships/hyperlink" Target="https://web.archive.org/web/20220813205001/https://www.cs.toronto.edu/~noahfleming/CuckooHashing.pdf" TargetMode="External"/><Relationship Id="rId12" Type="http://schemas.openxmlformats.org/officeDocument/2006/relationships/hyperlink" Target="https://doi.org/10.1007%2F3-540-44676-1_10" TargetMode="External"/><Relationship Id="rId34" Type="http://schemas.openxmlformats.org/officeDocument/2006/relationships/hyperlink" Target="https://web.archive.org/web/20220813205001/https://www.cs.toronto.edu/~noahfleming/CuckooHashing.pdf" TargetMode="External"/><Relationship Id="rId15" Type="http://schemas.openxmlformats.org/officeDocument/2006/relationships/hyperlink" Target="https://ru.wikipedia.org/wiki/%D0%A1%D0%BB%D1%83%D0%B6%D0%B5%D0%B1%D0%BD%D0%B0%D1%8F:%D0%98%D1%81%D1%82%D0%BE%D1%87%D0%BD%D0%B8%D0%BA%D0%B8_%D0%BA%D0%BD%D0%B8%D0%B3/978-3-540-42493-2" TargetMode="External"/><Relationship Id="rId14" Type="http://schemas.openxmlformats.org/officeDocument/2006/relationships/hyperlink" Target="https://ru.wikipedia.org/wiki/International_Standard_Book_Number" TargetMode="External"/><Relationship Id="rId17" Type="http://schemas.openxmlformats.org/officeDocument/2006/relationships/hyperlink" Target="https://smartech.gatech.edu/handle/1853/60577" TargetMode="External"/><Relationship Id="rId16" Type="http://schemas.openxmlformats.org/officeDocument/2006/relationships/hyperlink" Target="https://smartech.gatech.edu/handle/1853/60577" TargetMode="External"/><Relationship Id="rId19" Type="http://schemas.openxmlformats.org/officeDocument/2006/relationships/hyperlink" Target="https://web.archive.org/web/20220626084927/https://smartech.gatech.edu/handle/1853/60577" TargetMode="External"/><Relationship Id="rId18" Type="http://schemas.openxmlformats.org/officeDocument/2006/relationships/hyperlink" Target="https://web.archive.org/web/20220626084927/https://smartech.gatech.edu/handle/1853/605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