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A4C" w:rsidRDefault="0031376B" w:rsidP="001253E7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 7</w:t>
      </w:r>
      <w:r w:rsidR="00FF1A4C" w:rsidRPr="001253E7">
        <w:rPr>
          <w:rFonts w:ascii="Times New Roman" w:hAnsi="Times New Roman" w:cs="Times New Roman"/>
          <w:b/>
          <w:sz w:val="32"/>
          <w:szCs w:val="32"/>
        </w:rPr>
        <w:t>. Хеширование</w:t>
      </w:r>
    </w:p>
    <w:p w:rsidR="0031376B" w:rsidRDefault="0031376B" w:rsidP="001253E7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1376B" w:rsidRPr="0031376B" w:rsidRDefault="0031376B" w:rsidP="0031376B">
      <w:pPr>
        <w:tabs>
          <w:tab w:val="left" w:pos="71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1376B">
        <w:rPr>
          <w:rFonts w:ascii="Times New Roman" w:eastAsia="Times New Roman" w:hAnsi="Times New Roman" w:cs="Times New Roman"/>
          <w:b/>
          <w:bCs/>
          <w:i/>
          <w:iCs/>
          <w:sz w:val="28"/>
          <w:szCs w:val="20"/>
          <w:lang w:eastAsia="ru-RU"/>
        </w:rPr>
        <w:t>Цель работы</w:t>
      </w:r>
      <w:r w:rsidRPr="0031376B">
        <w:rPr>
          <w:rFonts w:ascii="Times New Roman" w:eastAsia="Times New Roman" w:hAnsi="Times New Roman" w:cs="Times New Roman"/>
          <w:i/>
          <w:iCs/>
          <w:sz w:val="28"/>
          <w:szCs w:val="20"/>
          <w:lang w:eastAsia="ru-RU"/>
        </w:rPr>
        <w:t>:</w:t>
      </w:r>
      <w:r w:rsidRPr="0031376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313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изучить алгоритмы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хеширования</w:t>
      </w:r>
      <w:r w:rsidR="000F6087">
        <w:rPr>
          <w:rFonts w:ascii="Times New Roman" w:eastAsia="Times New Roman" w:hAnsi="Times New Roman" w:cs="Times New Roman"/>
          <w:sz w:val="28"/>
          <w:szCs w:val="24"/>
          <w:lang w:eastAsia="ru-RU"/>
        </w:rPr>
        <w:t>; освоить методики</w:t>
      </w:r>
      <w:r w:rsidRPr="003137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построения и использования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хеш-таблиц</w:t>
      </w:r>
      <w:r w:rsidR="000F608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253E7" w:rsidRPr="001253E7" w:rsidRDefault="001253E7" w:rsidP="001253E7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253E7" w:rsidRPr="001253E7" w:rsidRDefault="000F6087" w:rsidP="005A0B6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FF1A4C" w:rsidRPr="001253E7">
        <w:rPr>
          <w:rFonts w:ascii="Times New Roman" w:hAnsi="Times New Roman" w:cs="Times New Roman"/>
          <w:b/>
          <w:i/>
          <w:sz w:val="28"/>
          <w:szCs w:val="28"/>
        </w:rPr>
        <w:t>.1. Понятие хеширования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Для решения задачи быстрого поиска был приду</w:t>
      </w:r>
      <w:r w:rsidR="001253E7">
        <w:rPr>
          <w:rFonts w:ascii="Times New Roman" w:hAnsi="Times New Roman" w:cs="Times New Roman"/>
          <w:sz w:val="28"/>
          <w:szCs w:val="28"/>
        </w:rPr>
        <w:t xml:space="preserve">ман алгоритм </w:t>
      </w:r>
      <w:r w:rsidR="001253E7" w:rsidRPr="001253E7">
        <w:rPr>
          <w:rFonts w:ascii="Times New Roman" w:hAnsi="Times New Roman" w:cs="Times New Roman"/>
          <w:i/>
          <w:sz w:val="28"/>
          <w:szCs w:val="28"/>
        </w:rPr>
        <w:t>хеширова</w:t>
      </w:r>
      <w:r w:rsidRPr="001253E7">
        <w:rPr>
          <w:rFonts w:ascii="Times New Roman" w:hAnsi="Times New Roman" w:cs="Times New Roman"/>
          <w:i/>
          <w:sz w:val="28"/>
          <w:szCs w:val="28"/>
        </w:rPr>
        <w:t>ния (</w:t>
      </w:r>
      <w:proofErr w:type="spellStart"/>
      <w:r w:rsidRPr="001253E7">
        <w:rPr>
          <w:rFonts w:ascii="Times New Roman" w:hAnsi="Times New Roman" w:cs="Times New Roman"/>
          <w:i/>
          <w:sz w:val="28"/>
          <w:szCs w:val="28"/>
        </w:rPr>
        <w:t>hashing</w:t>
      </w:r>
      <w:proofErr w:type="spellEnd"/>
      <w:r w:rsidRPr="001253E7">
        <w:rPr>
          <w:rFonts w:ascii="Times New Roman" w:hAnsi="Times New Roman" w:cs="Times New Roman"/>
          <w:i/>
          <w:sz w:val="28"/>
          <w:szCs w:val="28"/>
        </w:rPr>
        <w:t>)</w:t>
      </w:r>
      <w:r w:rsidRPr="00FF1A4C">
        <w:rPr>
          <w:rFonts w:ascii="Times New Roman" w:hAnsi="Times New Roman" w:cs="Times New Roman"/>
          <w:sz w:val="28"/>
          <w:szCs w:val="28"/>
        </w:rPr>
        <w:t xml:space="preserve">, при котором ключи данных записываются в особую хеш-таблицу. Затем при помощи некой простой функции </w:t>
      </w:r>
      <w:r w:rsidRPr="001253E7">
        <w:rPr>
          <w:rFonts w:ascii="Times New Roman" w:hAnsi="Times New Roman" w:cs="Times New Roman"/>
          <w:i/>
          <w:sz w:val="28"/>
          <w:szCs w:val="28"/>
        </w:rPr>
        <w:t>i = h(</w:t>
      </w:r>
      <w:proofErr w:type="spellStart"/>
      <w:r w:rsidRPr="001253E7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Pr="001253E7">
        <w:rPr>
          <w:rFonts w:ascii="Times New Roman" w:hAnsi="Times New Roman" w:cs="Times New Roman"/>
          <w:i/>
          <w:sz w:val="28"/>
          <w:szCs w:val="28"/>
        </w:rPr>
        <w:t>)</w:t>
      </w:r>
      <w:r w:rsidR="001253E7">
        <w:rPr>
          <w:rFonts w:ascii="Times New Roman" w:hAnsi="Times New Roman" w:cs="Times New Roman"/>
          <w:sz w:val="28"/>
          <w:szCs w:val="28"/>
        </w:rPr>
        <w:t xml:space="preserve"> алгоритм хеширования </w:t>
      </w:r>
      <w:r w:rsidRPr="00FF1A4C">
        <w:rPr>
          <w:rFonts w:ascii="Times New Roman" w:hAnsi="Times New Roman" w:cs="Times New Roman"/>
          <w:sz w:val="28"/>
          <w:szCs w:val="28"/>
        </w:rPr>
        <w:t>определяет положение искомого элемента в таблице по значению его ключа.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Рассмотрим пример.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Имеется массив из 7 элементов, значения ключей которых находятся в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A4C">
        <w:rPr>
          <w:rFonts w:ascii="Times New Roman" w:hAnsi="Times New Roman" w:cs="Times New Roman"/>
          <w:sz w:val="28"/>
          <w:szCs w:val="28"/>
        </w:rPr>
        <w:t>диапазоне</w:t>
      </w:r>
      <w:r w:rsidRPr="00FF1A4C">
        <w:rPr>
          <w:rFonts w:ascii="Times New Roman" w:hAnsi="Times New Roman" w:cs="Times New Roman"/>
          <w:sz w:val="28"/>
          <w:szCs w:val="28"/>
          <w:lang w:val="en-US"/>
        </w:rPr>
        <w:t xml:space="preserve"> 0…15.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0].key = 5;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1].key = 15;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2].key = 1;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3].key = 10;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4].key = 8;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1253E7">
        <w:rPr>
          <w:rFonts w:ascii="Courier New" w:hAnsi="Courier New" w:cs="Courier New"/>
          <w:sz w:val="28"/>
          <w:szCs w:val="28"/>
        </w:rPr>
        <w:t>mas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>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5].</w:t>
      </w:r>
      <w:proofErr w:type="spellStart"/>
      <w:r w:rsidRPr="001253E7">
        <w:rPr>
          <w:rFonts w:ascii="Courier New" w:hAnsi="Courier New" w:cs="Courier New"/>
          <w:sz w:val="28"/>
          <w:szCs w:val="28"/>
        </w:rPr>
        <w:t>key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 xml:space="preserve"> = 3;</w:t>
      </w:r>
    </w:p>
    <w:p w:rsidR="00FF1A4C" w:rsidRPr="001253E7" w:rsidRDefault="00FF1A4C" w:rsidP="001253E7">
      <w:pPr>
        <w:spacing w:after="0" w:line="276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1253E7">
        <w:rPr>
          <w:rFonts w:ascii="Courier New" w:hAnsi="Courier New" w:cs="Courier New"/>
          <w:sz w:val="28"/>
          <w:szCs w:val="28"/>
        </w:rPr>
        <w:t>mas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>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6].</w:t>
      </w:r>
      <w:proofErr w:type="spellStart"/>
      <w:r w:rsidRPr="001253E7">
        <w:rPr>
          <w:rFonts w:ascii="Courier New" w:hAnsi="Courier New" w:cs="Courier New"/>
          <w:sz w:val="28"/>
          <w:szCs w:val="28"/>
        </w:rPr>
        <w:t>key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 xml:space="preserve"> = 11;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Допустим, что надо найти элемент с ключом 3. Для это</w:t>
      </w:r>
      <w:r w:rsidR="001253E7">
        <w:rPr>
          <w:rFonts w:ascii="Times New Roman" w:hAnsi="Times New Roman" w:cs="Times New Roman"/>
          <w:sz w:val="28"/>
          <w:szCs w:val="28"/>
        </w:rPr>
        <w:t>го метод линейно</w:t>
      </w:r>
      <w:r w:rsidRPr="00FF1A4C">
        <w:rPr>
          <w:rFonts w:ascii="Times New Roman" w:hAnsi="Times New Roman" w:cs="Times New Roman"/>
          <w:sz w:val="28"/>
          <w:szCs w:val="28"/>
        </w:rPr>
        <w:t xml:space="preserve">го поиска сделает 6 шагов, а для использования двоичного поиска потребуется предварительная сортировка. Количество шагов </w:t>
      </w:r>
      <w:r w:rsidR="001253E7">
        <w:rPr>
          <w:rFonts w:ascii="Times New Roman" w:hAnsi="Times New Roman" w:cs="Times New Roman"/>
          <w:sz w:val="28"/>
          <w:szCs w:val="28"/>
        </w:rPr>
        <w:t xml:space="preserve">зависит от способа сортировки, </w:t>
      </w:r>
      <w:r w:rsidRPr="00FF1A4C">
        <w:rPr>
          <w:rFonts w:ascii="Times New Roman" w:hAnsi="Times New Roman" w:cs="Times New Roman"/>
          <w:sz w:val="28"/>
          <w:szCs w:val="28"/>
        </w:rPr>
        <w:t>но затраты в этом случае будут выше, чем при линейном поиске.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Для ускорения поиска создадим новый массив (хеш-таблицу), в котором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номер элемента будет равен значению ключа: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 xml:space="preserve"> Mas[</w:t>
      </w:r>
      <w:proofErr w:type="spellStart"/>
      <w:r w:rsidRPr="001253E7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8"/>
          <w:szCs w:val="28"/>
          <w:lang w:val="en-US"/>
        </w:rPr>
        <w:t>].key ] = Mas[</w:t>
      </w:r>
      <w:proofErr w:type="spellStart"/>
      <w:r w:rsidRPr="001253E7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8"/>
          <w:szCs w:val="28"/>
          <w:lang w:val="en-US"/>
        </w:rPr>
        <w:t>];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Все неиспользуемые элементы массива H имеют значение –1: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0].key = -1; H[8].key = 8;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1].key = 1; H[9].key = -1;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2].key = -1; H[10].key = 10;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3].key = 3; H[11].key = 11;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4].key = -1; H[12].key =-1;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5].key = 5; H[13].key = -1;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6].key = -1; H[14].key = -1;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7].key = -1; H[15].key = 15;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lastRenderedPageBreak/>
        <w:t>При такой организации для нахождения</w:t>
      </w:r>
      <w:r w:rsidR="001253E7">
        <w:rPr>
          <w:rFonts w:ascii="Times New Roman" w:hAnsi="Times New Roman" w:cs="Times New Roman"/>
          <w:sz w:val="28"/>
          <w:szCs w:val="28"/>
        </w:rPr>
        <w:t xml:space="preserve"> любого элемента достаточно сде</w:t>
      </w:r>
      <w:r w:rsidRPr="00FF1A4C">
        <w:rPr>
          <w:rFonts w:ascii="Times New Roman" w:hAnsi="Times New Roman" w:cs="Times New Roman"/>
          <w:sz w:val="28"/>
          <w:szCs w:val="28"/>
        </w:rPr>
        <w:t>лать только один шаг. Для удаления элемента достаточно поставить значение –1 в соответствующее поле.</w:t>
      </w:r>
    </w:p>
    <w:p w:rsid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Для реальных задач такой подход непри</w:t>
      </w:r>
      <w:r w:rsidR="001253E7">
        <w:rPr>
          <w:rFonts w:ascii="Times New Roman" w:hAnsi="Times New Roman" w:cs="Times New Roman"/>
          <w:sz w:val="28"/>
          <w:szCs w:val="28"/>
        </w:rPr>
        <w:t>емлем, т. к. размер массива дол</w:t>
      </w:r>
      <w:r w:rsidRPr="00FF1A4C">
        <w:rPr>
          <w:rFonts w:ascii="Times New Roman" w:hAnsi="Times New Roman" w:cs="Times New Roman"/>
          <w:sz w:val="28"/>
          <w:szCs w:val="28"/>
        </w:rPr>
        <w:t>жен быть достаточен для размещения элемента с максимальным ключом, что существенно увеличивает размер хеш-табли</w:t>
      </w:r>
      <w:r w:rsidR="001253E7">
        <w:rPr>
          <w:rFonts w:ascii="Times New Roman" w:hAnsi="Times New Roman" w:cs="Times New Roman"/>
          <w:sz w:val="28"/>
          <w:szCs w:val="28"/>
        </w:rPr>
        <w:t>цы. Например, для хранения теле</w:t>
      </w:r>
      <w:r w:rsidRPr="00FF1A4C">
        <w:rPr>
          <w:rFonts w:ascii="Times New Roman" w:hAnsi="Times New Roman" w:cs="Times New Roman"/>
          <w:sz w:val="28"/>
          <w:szCs w:val="28"/>
        </w:rPr>
        <w:t>фонной базы с семизначными номерами не</w:t>
      </w:r>
      <w:r w:rsidR="001253E7">
        <w:rPr>
          <w:rFonts w:ascii="Times New Roman" w:hAnsi="Times New Roman" w:cs="Times New Roman"/>
          <w:sz w:val="28"/>
          <w:szCs w:val="28"/>
        </w:rPr>
        <w:t>обходим массив из 9 999 999 эле</w:t>
      </w:r>
      <w:r w:rsidRPr="00FF1A4C">
        <w:rPr>
          <w:rFonts w:ascii="Times New Roman" w:hAnsi="Times New Roman" w:cs="Times New Roman"/>
          <w:sz w:val="28"/>
          <w:szCs w:val="28"/>
        </w:rPr>
        <w:t>ментов. Для уменьшения размера хеш-таблицы используются</w:t>
      </w:r>
      <w:r w:rsidR="001253E7">
        <w:rPr>
          <w:rFonts w:ascii="Times New Roman" w:hAnsi="Times New Roman" w:cs="Times New Roman"/>
          <w:sz w:val="28"/>
          <w:szCs w:val="28"/>
        </w:rPr>
        <w:t xml:space="preserve"> различные схемы </w:t>
      </w:r>
      <w:r w:rsidRPr="00FF1A4C">
        <w:rPr>
          <w:rFonts w:ascii="Times New Roman" w:hAnsi="Times New Roman" w:cs="Times New Roman"/>
          <w:sz w:val="28"/>
          <w:szCs w:val="28"/>
        </w:rPr>
        <w:t>хеширования.</w:t>
      </w:r>
    </w:p>
    <w:p w:rsidR="001253E7" w:rsidRPr="00FF1A4C" w:rsidRDefault="001253E7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253E7" w:rsidRPr="005A0B61" w:rsidRDefault="000F6087" w:rsidP="005A0B6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FF1A4C" w:rsidRPr="001253E7">
        <w:rPr>
          <w:rFonts w:ascii="Times New Roman" w:hAnsi="Times New Roman" w:cs="Times New Roman"/>
          <w:b/>
          <w:i/>
          <w:sz w:val="28"/>
          <w:szCs w:val="28"/>
        </w:rPr>
        <w:t>.2. Схемы хеширования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Для уменьшения количества элемент</w:t>
      </w:r>
      <w:r w:rsidR="001253E7">
        <w:rPr>
          <w:rFonts w:ascii="Times New Roman" w:hAnsi="Times New Roman" w:cs="Times New Roman"/>
          <w:sz w:val="28"/>
          <w:szCs w:val="28"/>
        </w:rPr>
        <w:t>ов в хеш-таблице используют раз</w:t>
      </w:r>
      <w:r w:rsidRPr="00FF1A4C">
        <w:rPr>
          <w:rFonts w:ascii="Times New Roman" w:hAnsi="Times New Roman" w:cs="Times New Roman"/>
          <w:sz w:val="28"/>
          <w:szCs w:val="28"/>
        </w:rPr>
        <w:t>личные алгоритмы сжатия ключей. Однако в этом случае высока вероятность того, что несколько различных элементов получат одинаковый номе</w:t>
      </w:r>
      <w:r w:rsidR="001253E7">
        <w:rPr>
          <w:rFonts w:ascii="Times New Roman" w:hAnsi="Times New Roman" w:cs="Times New Roman"/>
          <w:sz w:val="28"/>
          <w:szCs w:val="28"/>
        </w:rPr>
        <w:t>р в хеш-</w:t>
      </w:r>
      <w:r w:rsidRPr="00FF1A4C">
        <w:rPr>
          <w:rFonts w:ascii="Times New Roman" w:hAnsi="Times New Roman" w:cs="Times New Roman"/>
          <w:sz w:val="28"/>
          <w:szCs w:val="28"/>
        </w:rPr>
        <w:t xml:space="preserve">таблице. Для решения данной проблемы </w:t>
      </w:r>
      <w:r w:rsidR="001253E7">
        <w:rPr>
          <w:rFonts w:ascii="Times New Roman" w:hAnsi="Times New Roman" w:cs="Times New Roman"/>
          <w:sz w:val="28"/>
          <w:szCs w:val="28"/>
        </w:rPr>
        <w:t xml:space="preserve">схема хеширования должна иметь </w:t>
      </w:r>
      <w:r w:rsidRPr="00FF1A4C">
        <w:rPr>
          <w:rFonts w:ascii="Times New Roman" w:hAnsi="Times New Roman" w:cs="Times New Roman"/>
          <w:sz w:val="28"/>
          <w:szCs w:val="28"/>
        </w:rPr>
        <w:t>алгоритм разрешения конфликтов, котор</w:t>
      </w:r>
      <w:r w:rsidR="001253E7">
        <w:rPr>
          <w:rFonts w:ascii="Times New Roman" w:hAnsi="Times New Roman" w:cs="Times New Roman"/>
          <w:sz w:val="28"/>
          <w:szCs w:val="28"/>
        </w:rPr>
        <w:t>ый определяет поведение програм</w:t>
      </w:r>
      <w:r w:rsidRPr="00FF1A4C">
        <w:rPr>
          <w:rFonts w:ascii="Times New Roman" w:hAnsi="Times New Roman" w:cs="Times New Roman"/>
          <w:sz w:val="28"/>
          <w:szCs w:val="28"/>
        </w:rPr>
        <w:t>мы в случае, если новый ключ попадает н</w:t>
      </w:r>
      <w:r w:rsidR="001253E7">
        <w:rPr>
          <w:rFonts w:ascii="Times New Roman" w:hAnsi="Times New Roman" w:cs="Times New Roman"/>
          <w:sz w:val="28"/>
          <w:szCs w:val="28"/>
        </w:rPr>
        <w:t xml:space="preserve">а уже занятую позицию. Методов </w:t>
      </w:r>
      <w:r w:rsidRPr="00FF1A4C">
        <w:rPr>
          <w:rFonts w:ascii="Times New Roman" w:hAnsi="Times New Roman" w:cs="Times New Roman"/>
          <w:sz w:val="28"/>
          <w:szCs w:val="28"/>
        </w:rPr>
        <w:t>разрешения конфликтов достаточно много,</w:t>
      </w:r>
      <w:r w:rsidR="001253E7">
        <w:rPr>
          <w:rFonts w:ascii="Times New Roman" w:hAnsi="Times New Roman" w:cs="Times New Roman"/>
          <w:sz w:val="28"/>
          <w:szCs w:val="28"/>
        </w:rPr>
        <w:t xml:space="preserve"> однако все они имеют одинако</w:t>
      </w:r>
      <w:r w:rsidRPr="00FF1A4C">
        <w:rPr>
          <w:rFonts w:ascii="Times New Roman" w:hAnsi="Times New Roman" w:cs="Times New Roman"/>
          <w:sz w:val="28"/>
          <w:szCs w:val="28"/>
        </w:rPr>
        <w:t>вую структуру: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1. С использованием значения ключа </w:t>
      </w:r>
      <w:r w:rsidR="001253E7">
        <w:rPr>
          <w:rFonts w:ascii="Times New Roman" w:hAnsi="Times New Roman" w:cs="Times New Roman"/>
          <w:sz w:val="28"/>
          <w:szCs w:val="28"/>
        </w:rPr>
        <w:t>вычисляется номер позиции в хеш-</w:t>
      </w:r>
      <w:r w:rsidRPr="00FF1A4C">
        <w:rPr>
          <w:rFonts w:ascii="Times New Roman" w:hAnsi="Times New Roman" w:cs="Times New Roman"/>
          <w:sz w:val="28"/>
          <w:szCs w:val="28"/>
        </w:rPr>
        <w:t>таблице.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2. Если полученная позиция уже зан</w:t>
      </w:r>
      <w:r w:rsidR="001253E7">
        <w:rPr>
          <w:rFonts w:ascii="Times New Roman" w:hAnsi="Times New Roman" w:cs="Times New Roman"/>
          <w:sz w:val="28"/>
          <w:szCs w:val="28"/>
        </w:rPr>
        <w:t>ята, то алгоритм разрешения кон</w:t>
      </w:r>
      <w:r w:rsidRPr="00FF1A4C">
        <w:rPr>
          <w:rFonts w:ascii="Times New Roman" w:hAnsi="Times New Roman" w:cs="Times New Roman"/>
          <w:sz w:val="28"/>
          <w:szCs w:val="28"/>
        </w:rPr>
        <w:t>фликтов находит новую позицию.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3. Если новая позиция тоже занята, повторяется п. 2 до тех пор, пока не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будет найдена свободная позиция.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53E7">
        <w:rPr>
          <w:rFonts w:ascii="Times New Roman" w:hAnsi="Times New Roman" w:cs="Times New Roman"/>
          <w:i/>
          <w:sz w:val="28"/>
          <w:szCs w:val="28"/>
        </w:rPr>
        <w:t>Алгоритм размещения</w:t>
      </w:r>
      <w:r w:rsidRPr="00FF1A4C">
        <w:rPr>
          <w:rFonts w:ascii="Times New Roman" w:hAnsi="Times New Roman" w:cs="Times New Roman"/>
          <w:sz w:val="28"/>
          <w:szCs w:val="28"/>
        </w:rPr>
        <w:t>, использующи</w:t>
      </w:r>
      <w:r w:rsidR="001253E7">
        <w:rPr>
          <w:rFonts w:ascii="Times New Roman" w:hAnsi="Times New Roman" w:cs="Times New Roman"/>
          <w:sz w:val="28"/>
          <w:szCs w:val="28"/>
        </w:rPr>
        <w:t>й заданный метод разрешения кон</w:t>
      </w:r>
      <w:r w:rsidRPr="00FF1A4C">
        <w:rPr>
          <w:rFonts w:ascii="Times New Roman" w:hAnsi="Times New Roman" w:cs="Times New Roman"/>
          <w:sz w:val="28"/>
          <w:szCs w:val="28"/>
        </w:rPr>
        <w:t xml:space="preserve">фликтов, размещает элементы в хеш-таблице. </w:t>
      </w:r>
    </w:p>
    <w:p w:rsid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53E7">
        <w:rPr>
          <w:rFonts w:ascii="Times New Roman" w:hAnsi="Times New Roman" w:cs="Times New Roman"/>
          <w:i/>
          <w:sz w:val="28"/>
          <w:szCs w:val="28"/>
        </w:rPr>
        <w:t>Алгоритм поиска</w:t>
      </w:r>
      <w:r w:rsidRPr="00FF1A4C">
        <w:rPr>
          <w:rFonts w:ascii="Times New Roman" w:hAnsi="Times New Roman" w:cs="Times New Roman"/>
          <w:sz w:val="28"/>
          <w:szCs w:val="28"/>
        </w:rPr>
        <w:t xml:space="preserve"> находит по значени</w:t>
      </w:r>
      <w:r w:rsidR="001253E7">
        <w:rPr>
          <w:rFonts w:ascii="Times New Roman" w:hAnsi="Times New Roman" w:cs="Times New Roman"/>
          <w:sz w:val="28"/>
          <w:szCs w:val="28"/>
        </w:rPr>
        <w:t>ю ключа позицию искомого элемен</w:t>
      </w:r>
      <w:r w:rsidRPr="00FF1A4C">
        <w:rPr>
          <w:rFonts w:ascii="Times New Roman" w:hAnsi="Times New Roman" w:cs="Times New Roman"/>
          <w:sz w:val="28"/>
          <w:szCs w:val="28"/>
        </w:rPr>
        <w:t>та в хеш-таблице. Если полное значение клю</w:t>
      </w:r>
      <w:r w:rsidR="001253E7">
        <w:rPr>
          <w:rFonts w:ascii="Times New Roman" w:hAnsi="Times New Roman" w:cs="Times New Roman"/>
          <w:sz w:val="28"/>
          <w:szCs w:val="28"/>
        </w:rPr>
        <w:t>ча элемента не совпадает с иско</w:t>
      </w:r>
      <w:r w:rsidRPr="00FF1A4C">
        <w:rPr>
          <w:rFonts w:ascii="Times New Roman" w:hAnsi="Times New Roman" w:cs="Times New Roman"/>
          <w:sz w:val="28"/>
          <w:szCs w:val="28"/>
        </w:rPr>
        <w:t>мым ключом, то осуществляется дальнейши</w:t>
      </w:r>
      <w:r w:rsidR="001253E7">
        <w:rPr>
          <w:rFonts w:ascii="Times New Roman" w:hAnsi="Times New Roman" w:cs="Times New Roman"/>
          <w:sz w:val="28"/>
          <w:szCs w:val="28"/>
        </w:rPr>
        <w:t>й поиск, начиная с найденной по</w:t>
      </w:r>
      <w:r w:rsidRPr="00FF1A4C">
        <w:rPr>
          <w:rFonts w:ascii="Times New Roman" w:hAnsi="Times New Roman" w:cs="Times New Roman"/>
          <w:sz w:val="28"/>
          <w:szCs w:val="28"/>
        </w:rPr>
        <w:t>зиции, в соответствии с алгоритмом разрешения конфликтов.</w:t>
      </w:r>
    </w:p>
    <w:p w:rsidR="001253E7" w:rsidRPr="001253E7" w:rsidRDefault="001253E7" w:rsidP="001253E7">
      <w:pPr>
        <w:spacing w:after="0" w:line="276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253E7" w:rsidRPr="001253E7" w:rsidRDefault="000F6087" w:rsidP="005A0B6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FF1A4C" w:rsidRPr="001253E7">
        <w:rPr>
          <w:rFonts w:ascii="Times New Roman" w:hAnsi="Times New Roman" w:cs="Times New Roman"/>
          <w:b/>
          <w:i/>
          <w:sz w:val="28"/>
          <w:szCs w:val="28"/>
        </w:rPr>
        <w:t>.3. Хеш-таблица с линейной адресацией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Используется функция хеширования i = </w:t>
      </w:r>
      <w:proofErr w:type="spellStart"/>
      <w:r w:rsidRPr="00FF1A4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F1A4C">
        <w:rPr>
          <w:rFonts w:ascii="Times New Roman" w:hAnsi="Times New Roman" w:cs="Times New Roman"/>
          <w:sz w:val="28"/>
          <w:szCs w:val="28"/>
        </w:rPr>
        <w:t xml:space="preserve"> % M. Алгоритм разрешения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конфликтов следующий: если найденная пози</w:t>
      </w:r>
      <w:r w:rsidR="001253E7">
        <w:rPr>
          <w:rFonts w:ascii="Times New Roman" w:hAnsi="Times New Roman" w:cs="Times New Roman"/>
          <w:sz w:val="28"/>
          <w:szCs w:val="28"/>
        </w:rPr>
        <w:t>ция i уже занята, то ищется пер</w:t>
      </w:r>
      <w:r w:rsidRPr="00FF1A4C">
        <w:rPr>
          <w:rFonts w:ascii="Times New Roman" w:hAnsi="Times New Roman" w:cs="Times New Roman"/>
          <w:sz w:val="28"/>
          <w:szCs w:val="28"/>
        </w:rPr>
        <w:t xml:space="preserve">вая незанятая позиция. 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Например, имеется следующий массив: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1253E7">
        <w:rPr>
          <w:rFonts w:ascii="Courier New" w:hAnsi="Courier New" w:cs="Courier New"/>
          <w:sz w:val="28"/>
          <w:szCs w:val="28"/>
        </w:rPr>
        <w:t>Mas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>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0].</w:t>
      </w:r>
      <w:proofErr w:type="spellStart"/>
      <w:r w:rsidRPr="001253E7">
        <w:rPr>
          <w:rFonts w:ascii="Courier New" w:hAnsi="Courier New" w:cs="Courier New"/>
          <w:sz w:val="28"/>
          <w:szCs w:val="28"/>
        </w:rPr>
        <w:t>key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 xml:space="preserve"> = 5;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1].key = 15;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lastRenderedPageBreak/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2].key = 3;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3].key = 10;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4].key = 125;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5].key = 333;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1253E7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1253E7">
        <w:rPr>
          <w:rFonts w:ascii="Courier New" w:hAnsi="Courier New" w:cs="Courier New"/>
          <w:sz w:val="28"/>
          <w:szCs w:val="28"/>
          <w:lang w:val="en-US"/>
        </w:rPr>
        <w:t>6].key = 11;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1253E7">
        <w:rPr>
          <w:rFonts w:ascii="Courier New" w:hAnsi="Courier New" w:cs="Courier New"/>
          <w:sz w:val="28"/>
          <w:szCs w:val="28"/>
        </w:rPr>
        <w:t>Mas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>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7].</w:t>
      </w:r>
      <w:proofErr w:type="spellStart"/>
      <w:r w:rsidRPr="001253E7">
        <w:rPr>
          <w:rFonts w:ascii="Courier New" w:hAnsi="Courier New" w:cs="Courier New"/>
          <w:sz w:val="28"/>
          <w:szCs w:val="28"/>
        </w:rPr>
        <w:t>key</w:t>
      </w:r>
      <w:proofErr w:type="spellEnd"/>
      <w:r w:rsidRPr="001253E7">
        <w:rPr>
          <w:rFonts w:ascii="Courier New" w:hAnsi="Courier New" w:cs="Courier New"/>
          <w:sz w:val="28"/>
          <w:szCs w:val="28"/>
        </w:rPr>
        <w:t xml:space="preserve"> = 437;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Данные размещаются в хеш-таблице. Функция размещения имеет вид</w:t>
      </w:r>
    </w:p>
    <w:p w:rsidR="00FF1A4C" w:rsidRPr="001253E7" w:rsidRDefault="00FF1A4C" w:rsidP="001253E7">
      <w:pPr>
        <w:spacing w:after="0" w:line="27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253E7">
        <w:rPr>
          <w:rFonts w:ascii="Times New Roman" w:hAnsi="Times New Roman" w:cs="Times New Roman"/>
          <w:i/>
          <w:sz w:val="28"/>
          <w:szCs w:val="28"/>
        </w:rPr>
        <w:t xml:space="preserve">i = </w:t>
      </w:r>
      <w:proofErr w:type="spellStart"/>
      <w:r w:rsidRPr="001253E7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Pr="001253E7">
        <w:rPr>
          <w:rFonts w:ascii="Times New Roman" w:hAnsi="Times New Roman" w:cs="Times New Roman"/>
          <w:i/>
          <w:sz w:val="28"/>
          <w:szCs w:val="28"/>
        </w:rPr>
        <w:t xml:space="preserve"> % 10.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Получается следующая хеш-таблица: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 xml:space="preserve">0] = 10 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1] = 11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 xml:space="preserve">2] = -1 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3] = 3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4] = 333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5] = 5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6] = 15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7] = 125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8] = 437</w:t>
      </w:r>
    </w:p>
    <w:p w:rsidR="00FF1A4C" w:rsidRPr="00FF1A4C" w:rsidRDefault="00FF1A4C" w:rsidP="001253E7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253E7">
        <w:rPr>
          <w:rFonts w:ascii="Courier New" w:hAnsi="Courier New" w:cs="Courier New"/>
          <w:sz w:val="28"/>
          <w:szCs w:val="28"/>
        </w:rPr>
        <w:t>H[</w:t>
      </w:r>
      <w:proofErr w:type="gramEnd"/>
      <w:r w:rsidRPr="001253E7">
        <w:rPr>
          <w:rFonts w:ascii="Courier New" w:hAnsi="Courier New" w:cs="Courier New"/>
          <w:sz w:val="28"/>
          <w:szCs w:val="28"/>
        </w:rPr>
        <w:t>9] = -1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Текст программы, реализующей заданный алгоритм: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# include &lt;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iostream.h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# include &lt;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math.h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sv_add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m,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*H)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% m;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(H[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] != -1) 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(H[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] != -1)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>++;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== m)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=0;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H[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sv_seach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m,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H[])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= abs 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% m); 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(H[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] != -1 ) 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(H[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] ==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) return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>++;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&gt;= m)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=0;</w:t>
      </w:r>
    </w:p>
    <w:p w:rsidR="00FF1A4C" w:rsidRPr="001253E7" w:rsidRDefault="001253E7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-1;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1253E7">
        <w:rPr>
          <w:rFonts w:ascii="Courier New" w:hAnsi="Courier New" w:cs="Courier New"/>
          <w:sz w:val="24"/>
          <w:szCs w:val="24"/>
        </w:rPr>
        <w:lastRenderedPageBreak/>
        <w:t>}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253E7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1253E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1253E7">
        <w:rPr>
          <w:rFonts w:ascii="Courier New" w:hAnsi="Courier New" w:cs="Courier New"/>
          <w:sz w:val="24"/>
          <w:szCs w:val="24"/>
        </w:rPr>
        <w:t>(</w:t>
      </w:r>
      <w:proofErr w:type="gramEnd"/>
      <w:r w:rsidRPr="001253E7">
        <w:rPr>
          <w:rFonts w:ascii="Courier New" w:hAnsi="Courier New" w:cs="Courier New"/>
          <w:sz w:val="24"/>
          <w:szCs w:val="24"/>
        </w:rPr>
        <w:t>)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1253E7">
        <w:rPr>
          <w:rFonts w:ascii="Courier New" w:hAnsi="Courier New" w:cs="Courier New"/>
          <w:sz w:val="24"/>
          <w:szCs w:val="24"/>
        </w:rPr>
        <w:t>{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253E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</w:rPr>
        <w:t xml:space="preserve"> n = 8; // Число элементов в массиве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253E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</w:rPr>
        <w:t>mas</w:t>
      </w:r>
      <w:proofErr w:type="spellEnd"/>
      <w:r w:rsidRPr="001253E7">
        <w:rPr>
          <w:rFonts w:ascii="Courier New" w:hAnsi="Courier New" w:cs="Courier New"/>
          <w:sz w:val="24"/>
          <w:szCs w:val="24"/>
        </w:rPr>
        <w:t>[</w:t>
      </w:r>
      <w:proofErr w:type="gramEnd"/>
      <w:r w:rsidRPr="001253E7">
        <w:rPr>
          <w:rFonts w:ascii="Courier New" w:hAnsi="Courier New" w:cs="Courier New"/>
          <w:sz w:val="24"/>
          <w:szCs w:val="24"/>
        </w:rPr>
        <w:t>] = {5, 15, 3, 10, 125, 333, 11, 437};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253E7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253E7">
        <w:rPr>
          <w:rFonts w:ascii="Courier New" w:hAnsi="Courier New" w:cs="Courier New"/>
          <w:sz w:val="24"/>
          <w:szCs w:val="24"/>
        </w:rPr>
        <w:t xml:space="preserve"> m = 10; // Число элементов в хеш-таблице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H[10];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=0;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&lt;m;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++) H[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] = -1; // </w:t>
      </w:r>
      <w:r w:rsidRPr="001253E7">
        <w:rPr>
          <w:rFonts w:ascii="Courier New" w:hAnsi="Courier New" w:cs="Courier New"/>
          <w:sz w:val="24"/>
          <w:szCs w:val="24"/>
        </w:rPr>
        <w:t>Элемент</w:t>
      </w: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253E7">
        <w:rPr>
          <w:rFonts w:ascii="Courier New" w:hAnsi="Courier New" w:cs="Courier New"/>
          <w:sz w:val="24"/>
          <w:szCs w:val="24"/>
        </w:rPr>
        <w:t>не</w:t>
      </w: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253E7">
        <w:rPr>
          <w:rFonts w:ascii="Courier New" w:hAnsi="Courier New" w:cs="Courier New"/>
          <w:sz w:val="24"/>
          <w:szCs w:val="24"/>
        </w:rPr>
        <w:t>занят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=0;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&lt;n;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++)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sv_add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(mas[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],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m,H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= 0, ii;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!= -1)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ii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sv_seach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ss,m,H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(ii == -1)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&lt;&lt; "Net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elementa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253E7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 xml:space="preserve"> &lt;&lt; H[ii] &lt;&lt; </w:t>
      </w:r>
      <w:proofErr w:type="spellStart"/>
      <w:r w:rsidRPr="001253E7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1253E7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1253E7">
        <w:rPr>
          <w:rFonts w:ascii="Courier New" w:hAnsi="Courier New" w:cs="Courier New"/>
          <w:sz w:val="24"/>
          <w:szCs w:val="24"/>
        </w:rPr>
        <w:t>}</w:t>
      </w:r>
    </w:p>
    <w:p w:rsidR="00FF1A4C" w:rsidRPr="001253E7" w:rsidRDefault="00FF1A4C" w:rsidP="001253E7">
      <w:pPr>
        <w:spacing w:after="0" w:line="276" w:lineRule="auto"/>
        <w:ind w:left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53E7">
        <w:rPr>
          <w:rFonts w:ascii="Courier New" w:hAnsi="Courier New" w:cs="Courier New"/>
          <w:sz w:val="24"/>
          <w:szCs w:val="24"/>
        </w:rPr>
        <w:t>}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53E7">
        <w:rPr>
          <w:rFonts w:ascii="Times New Roman" w:hAnsi="Times New Roman" w:cs="Times New Roman"/>
          <w:i/>
          <w:sz w:val="28"/>
          <w:szCs w:val="28"/>
        </w:rPr>
        <w:t>Достоинство</w:t>
      </w:r>
      <w:r w:rsidRPr="00FF1A4C">
        <w:rPr>
          <w:rFonts w:ascii="Times New Roman" w:hAnsi="Times New Roman" w:cs="Times New Roman"/>
          <w:sz w:val="28"/>
          <w:szCs w:val="28"/>
        </w:rPr>
        <w:t>: простой алгоритм вставки и поиска элементов.</w:t>
      </w:r>
    </w:p>
    <w:p w:rsidR="00FF1A4C" w:rsidRPr="001253E7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53E7">
        <w:rPr>
          <w:rFonts w:ascii="Times New Roman" w:hAnsi="Times New Roman" w:cs="Times New Roman"/>
          <w:i/>
          <w:sz w:val="28"/>
          <w:szCs w:val="28"/>
        </w:rPr>
        <w:t>Недостатки: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1. Невозможность изменения размера хеш-таблицы.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2. Сложный алгоритм удаления элемента, т. к. удаление элемента часто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приводит к необходимости перестройки всей</w:t>
      </w:r>
      <w:r w:rsidR="001253E7">
        <w:rPr>
          <w:rFonts w:ascii="Times New Roman" w:hAnsi="Times New Roman" w:cs="Times New Roman"/>
          <w:sz w:val="28"/>
          <w:szCs w:val="28"/>
        </w:rPr>
        <w:t xml:space="preserve"> таблицы. Для преодоления данно</w:t>
      </w:r>
      <w:r w:rsidRPr="00FF1A4C">
        <w:rPr>
          <w:rFonts w:ascii="Times New Roman" w:hAnsi="Times New Roman" w:cs="Times New Roman"/>
          <w:sz w:val="28"/>
          <w:szCs w:val="28"/>
        </w:rPr>
        <w:t>го недостатка можно использовать несколько с</w:t>
      </w:r>
      <w:r w:rsidR="001253E7">
        <w:rPr>
          <w:rFonts w:ascii="Times New Roman" w:hAnsi="Times New Roman" w:cs="Times New Roman"/>
          <w:sz w:val="28"/>
          <w:szCs w:val="28"/>
        </w:rPr>
        <w:t xml:space="preserve">остояний ячейки: «занята», «не </w:t>
      </w:r>
      <w:r w:rsidRPr="00FF1A4C">
        <w:rPr>
          <w:rFonts w:ascii="Times New Roman" w:hAnsi="Times New Roman" w:cs="Times New Roman"/>
          <w:sz w:val="28"/>
          <w:szCs w:val="28"/>
        </w:rPr>
        <w:t>занята», «удалена». Если во время поиска алг</w:t>
      </w:r>
      <w:r w:rsidR="001253E7">
        <w:rPr>
          <w:rFonts w:ascii="Times New Roman" w:hAnsi="Times New Roman" w:cs="Times New Roman"/>
          <w:sz w:val="28"/>
          <w:szCs w:val="28"/>
        </w:rPr>
        <w:t>оритм попадает на ячейку со ста</w:t>
      </w:r>
      <w:r w:rsidRPr="00FF1A4C">
        <w:rPr>
          <w:rFonts w:ascii="Times New Roman" w:hAnsi="Times New Roman" w:cs="Times New Roman"/>
          <w:sz w:val="28"/>
          <w:szCs w:val="28"/>
        </w:rPr>
        <w:t>тусом «удалена», то поиск продолжается далее</w:t>
      </w:r>
      <w:r w:rsidR="001253E7">
        <w:rPr>
          <w:rFonts w:ascii="Times New Roman" w:hAnsi="Times New Roman" w:cs="Times New Roman"/>
          <w:sz w:val="28"/>
          <w:szCs w:val="28"/>
        </w:rPr>
        <w:t xml:space="preserve">. При добавлении данных ячейка </w:t>
      </w:r>
      <w:r w:rsidRPr="00FF1A4C">
        <w:rPr>
          <w:rFonts w:ascii="Times New Roman" w:hAnsi="Times New Roman" w:cs="Times New Roman"/>
          <w:sz w:val="28"/>
          <w:szCs w:val="28"/>
        </w:rPr>
        <w:t>со статусом «удалена» считается свободной.</w:t>
      </w:r>
    </w:p>
    <w:p w:rsidR="00FF1A4C" w:rsidRPr="00FF1A4C" w:rsidRDefault="00FF1A4C" w:rsidP="001253E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3. Если данные в таблице расположе</w:t>
      </w:r>
      <w:r w:rsidR="001253E7">
        <w:rPr>
          <w:rFonts w:ascii="Times New Roman" w:hAnsi="Times New Roman" w:cs="Times New Roman"/>
          <w:sz w:val="28"/>
          <w:szCs w:val="28"/>
        </w:rPr>
        <w:t>ны неравномерно, то скорость по</w:t>
      </w:r>
      <w:r w:rsidRPr="00FF1A4C">
        <w:rPr>
          <w:rFonts w:ascii="Times New Roman" w:hAnsi="Times New Roman" w:cs="Times New Roman"/>
          <w:sz w:val="28"/>
          <w:szCs w:val="28"/>
        </w:rPr>
        <w:t xml:space="preserve">иска может быть очень плохой. Для преодоления данного недостатка можно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использовать следующую хеш-функцию: </w:t>
      </w:r>
      <w:r w:rsidR="001253E7" w:rsidRPr="001253E7">
        <w:rPr>
          <w:rFonts w:ascii="Times New Roman" w:hAnsi="Times New Roman" w:cs="Times New Roman"/>
          <w:i/>
          <w:sz w:val="28"/>
          <w:szCs w:val="28"/>
        </w:rPr>
        <w:t>i = (</w:t>
      </w:r>
      <w:proofErr w:type="spellStart"/>
      <w:r w:rsidR="001253E7" w:rsidRPr="001253E7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="001253E7" w:rsidRPr="001253E7">
        <w:rPr>
          <w:rFonts w:ascii="Times New Roman" w:hAnsi="Times New Roman" w:cs="Times New Roman"/>
          <w:i/>
          <w:sz w:val="28"/>
          <w:szCs w:val="28"/>
        </w:rPr>
        <w:t xml:space="preserve"> + M) % 10</w:t>
      </w:r>
      <w:r w:rsidR="001253E7">
        <w:rPr>
          <w:rFonts w:ascii="Times New Roman" w:hAnsi="Times New Roman" w:cs="Times New Roman"/>
          <w:sz w:val="28"/>
          <w:szCs w:val="28"/>
        </w:rPr>
        <w:t>, где M – про</w:t>
      </w:r>
      <w:r w:rsidRPr="00FF1A4C">
        <w:rPr>
          <w:rFonts w:ascii="Times New Roman" w:hAnsi="Times New Roman" w:cs="Times New Roman"/>
          <w:sz w:val="28"/>
          <w:szCs w:val="28"/>
        </w:rPr>
        <w:t xml:space="preserve">стое число, которое может быть сгенерировано датчиком случайных чисел.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Для правильной работы датчик должен всегда устанавливаться в одинаковое </w:t>
      </w:r>
    </w:p>
    <w:p w:rsid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начальное положение. </w:t>
      </w:r>
    </w:p>
    <w:p w:rsidR="001253E7" w:rsidRPr="005A0B61" w:rsidRDefault="001253E7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0B61" w:rsidRPr="005A0B61" w:rsidRDefault="000F6087" w:rsidP="005A0B6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FF1A4C" w:rsidRPr="005A0B61">
        <w:rPr>
          <w:rFonts w:ascii="Times New Roman" w:hAnsi="Times New Roman" w:cs="Times New Roman"/>
          <w:b/>
          <w:i/>
          <w:sz w:val="28"/>
          <w:szCs w:val="28"/>
        </w:rPr>
        <w:t>.4. Хеш-таблицы с квадратичной и произвольной адресацией</w:t>
      </w:r>
    </w:p>
    <w:p w:rsidR="00FF1A4C" w:rsidRPr="005A0B61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Методы содержат такую же функцию х</w:t>
      </w:r>
      <w:r w:rsidR="005A0B61">
        <w:rPr>
          <w:rFonts w:ascii="Times New Roman" w:hAnsi="Times New Roman" w:cs="Times New Roman"/>
          <w:sz w:val="28"/>
          <w:szCs w:val="28"/>
        </w:rPr>
        <w:t>еширования, что и в методе с ли</w:t>
      </w:r>
      <w:r w:rsidRPr="00FF1A4C">
        <w:rPr>
          <w:rFonts w:ascii="Times New Roman" w:hAnsi="Times New Roman" w:cs="Times New Roman"/>
          <w:sz w:val="28"/>
          <w:szCs w:val="28"/>
        </w:rPr>
        <w:t>нейной адресацией, однако поиск свободной я</w:t>
      </w:r>
      <w:r w:rsidR="005A0B61">
        <w:rPr>
          <w:rFonts w:ascii="Times New Roman" w:hAnsi="Times New Roman" w:cs="Times New Roman"/>
          <w:sz w:val="28"/>
          <w:szCs w:val="28"/>
        </w:rPr>
        <w:t xml:space="preserve">чейки у них отличен от единицы. </w:t>
      </w:r>
      <w:r w:rsidRPr="00FF1A4C">
        <w:rPr>
          <w:rFonts w:ascii="Times New Roman" w:hAnsi="Times New Roman" w:cs="Times New Roman"/>
          <w:sz w:val="28"/>
          <w:szCs w:val="28"/>
        </w:rPr>
        <w:t>Алгоритм разрешения конфликтов в метод</w:t>
      </w:r>
      <w:r w:rsidR="005A0B61">
        <w:rPr>
          <w:rFonts w:ascii="Times New Roman" w:hAnsi="Times New Roman" w:cs="Times New Roman"/>
          <w:sz w:val="28"/>
          <w:szCs w:val="28"/>
        </w:rPr>
        <w:t>е с квадратичной адресацией сле</w:t>
      </w:r>
      <w:r w:rsidRPr="00FF1A4C">
        <w:rPr>
          <w:rFonts w:ascii="Times New Roman" w:hAnsi="Times New Roman" w:cs="Times New Roman"/>
          <w:sz w:val="28"/>
          <w:szCs w:val="28"/>
        </w:rPr>
        <w:t>дующий: если найденная позиция i уже занята</w:t>
      </w:r>
      <w:r w:rsidR="005A0B61">
        <w:rPr>
          <w:rFonts w:ascii="Times New Roman" w:hAnsi="Times New Roman" w:cs="Times New Roman"/>
          <w:sz w:val="28"/>
          <w:szCs w:val="28"/>
        </w:rPr>
        <w:t>, то ищется первая незанятая по</w:t>
      </w:r>
      <w:r w:rsidRPr="00FF1A4C">
        <w:rPr>
          <w:rFonts w:ascii="Times New Roman" w:hAnsi="Times New Roman" w:cs="Times New Roman"/>
          <w:sz w:val="28"/>
          <w:szCs w:val="28"/>
        </w:rPr>
        <w:t>зиция по формуле:</w:t>
      </w:r>
      <w:r w:rsidR="005A0B6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i=i+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5A0B61" w:rsidRPr="005A0B61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="005A0B61" w:rsidRPr="005A0B6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5A0B61">
        <w:rPr>
          <w:rFonts w:ascii="Times New Roman" w:eastAsiaTheme="minorEastAsia" w:hAnsi="Times New Roman" w:cs="Times New Roman"/>
          <w:sz w:val="28"/>
          <w:szCs w:val="28"/>
        </w:rPr>
        <w:t>номер попытки</w:t>
      </w:r>
      <w:r w:rsidR="005A0B61" w:rsidRPr="005A0B61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5A0B6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A0B61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0B61">
        <w:rPr>
          <w:rFonts w:ascii="Times New Roman" w:hAnsi="Times New Roman" w:cs="Times New Roman"/>
          <w:i/>
          <w:sz w:val="28"/>
          <w:szCs w:val="28"/>
        </w:rPr>
        <w:t>В методе с произвольной адресацией</w:t>
      </w:r>
      <w:r w:rsidRPr="00FF1A4C">
        <w:rPr>
          <w:rFonts w:ascii="Times New Roman" w:hAnsi="Times New Roman" w:cs="Times New Roman"/>
          <w:sz w:val="28"/>
          <w:szCs w:val="28"/>
        </w:rPr>
        <w:t xml:space="preserve"> </w:t>
      </w:r>
      <w:r w:rsidR="005A0B61">
        <w:rPr>
          <w:rFonts w:ascii="Times New Roman" w:hAnsi="Times New Roman" w:cs="Times New Roman"/>
          <w:sz w:val="28"/>
          <w:szCs w:val="28"/>
        </w:rPr>
        <w:t xml:space="preserve">незанятая позиция ищется по формуле: </w:t>
      </w:r>
      <m:oMath>
        <m:r>
          <w:rPr>
            <w:rFonts w:ascii="Cambria Math" w:hAnsi="Cambria Math" w:cs="Times New Roman"/>
            <w:sz w:val="28"/>
            <w:szCs w:val="28"/>
          </w:rPr>
          <m:t>i=i+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="005A0B61" w:rsidRPr="005A0B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A0B61" w:rsidRPr="005A0B61">
        <w:rPr>
          <w:rFonts w:ascii="Times New Roman" w:hAnsi="Times New Roman" w:cs="Times New Roman"/>
          <w:sz w:val="28"/>
          <w:szCs w:val="28"/>
        </w:rPr>
        <w:t>(r – заранее сгенерированный массив случайных чисел;</w:t>
      </w:r>
      <w:r w:rsidR="005A0B61" w:rsidRPr="005A0B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1A4C" w:rsidRPr="005A0B61" w:rsidRDefault="005A0B61" w:rsidP="005A0B61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 – но</w:t>
      </w:r>
      <w:r w:rsidRPr="005A0B61">
        <w:rPr>
          <w:rFonts w:ascii="Times New Roman" w:hAnsi="Times New Roman" w:cs="Times New Roman"/>
          <w:sz w:val="28"/>
          <w:szCs w:val="28"/>
        </w:rPr>
        <w:t>мер попытки).</w:t>
      </w:r>
    </w:p>
    <w:p w:rsidR="00FF1A4C" w:rsidRPr="005A0B61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По сравнению с линейной адресацией</w:t>
      </w:r>
      <w:r w:rsidR="005A0B61">
        <w:rPr>
          <w:rFonts w:ascii="Times New Roman" w:hAnsi="Times New Roman" w:cs="Times New Roman"/>
          <w:sz w:val="28"/>
          <w:szCs w:val="28"/>
        </w:rPr>
        <w:t xml:space="preserve"> данные методы дают более равно</w:t>
      </w:r>
      <w:r w:rsidRPr="00FF1A4C">
        <w:rPr>
          <w:rFonts w:ascii="Times New Roman" w:hAnsi="Times New Roman" w:cs="Times New Roman"/>
          <w:sz w:val="28"/>
          <w:szCs w:val="28"/>
        </w:rPr>
        <w:t>мерное распределение данных в таблице, однако работают несколько медленнее.</w:t>
      </w:r>
    </w:p>
    <w:p w:rsidR="005A0B61" w:rsidRPr="005A0B61" w:rsidRDefault="005A0B61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F1A4C" w:rsidRPr="005A0B61" w:rsidRDefault="000F6087" w:rsidP="005A0B6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FF1A4C" w:rsidRPr="005A0B61">
        <w:rPr>
          <w:rFonts w:ascii="Times New Roman" w:hAnsi="Times New Roman" w:cs="Times New Roman"/>
          <w:b/>
          <w:i/>
          <w:sz w:val="28"/>
          <w:szCs w:val="28"/>
        </w:rPr>
        <w:t>.5. Хеш-таблица с двойным хешированием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В отличие от метода с линейной адресацией данный метод использует две хеш-функции: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1. Нахождение позиции элемента в хеш-таблице </w:t>
      </w:r>
      <w:r w:rsidRPr="005A0B61">
        <w:rPr>
          <w:rFonts w:ascii="Times New Roman" w:hAnsi="Times New Roman" w:cs="Times New Roman"/>
          <w:i/>
          <w:sz w:val="28"/>
          <w:szCs w:val="28"/>
        </w:rPr>
        <w:t xml:space="preserve">i = </w:t>
      </w:r>
      <w:proofErr w:type="spellStart"/>
      <w:r w:rsidRPr="005A0B61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Pr="005A0B61">
        <w:rPr>
          <w:rFonts w:ascii="Times New Roman" w:hAnsi="Times New Roman" w:cs="Times New Roman"/>
          <w:i/>
          <w:sz w:val="28"/>
          <w:szCs w:val="28"/>
        </w:rPr>
        <w:t xml:space="preserve"> % M.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2. Если ячейка с найденным номером i свободна, то перейти к п. 6,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иначе – к п. 3.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3. Вычисление значения </w:t>
      </w:r>
      <w:r w:rsidRPr="005A0B61">
        <w:rPr>
          <w:rFonts w:ascii="Times New Roman" w:hAnsi="Times New Roman" w:cs="Times New Roman"/>
          <w:i/>
          <w:sz w:val="28"/>
          <w:szCs w:val="28"/>
        </w:rPr>
        <w:t>с = 1 + (</w:t>
      </w:r>
      <w:proofErr w:type="spellStart"/>
      <w:r w:rsidRPr="005A0B61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Pr="005A0B61">
        <w:rPr>
          <w:rFonts w:ascii="Times New Roman" w:hAnsi="Times New Roman" w:cs="Times New Roman"/>
          <w:i/>
          <w:sz w:val="28"/>
          <w:szCs w:val="28"/>
        </w:rPr>
        <w:t xml:space="preserve"> % (M –2)).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A4C">
        <w:rPr>
          <w:rFonts w:ascii="Times New Roman" w:hAnsi="Times New Roman" w:cs="Times New Roman"/>
          <w:sz w:val="28"/>
          <w:szCs w:val="28"/>
        </w:rPr>
        <w:t>4. Нахождение новой позиции элемента в хеш-</w:t>
      </w:r>
      <w:proofErr w:type="gramStart"/>
      <w:r w:rsidRPr="00FF1A4C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="005A0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0B61" w:rsidRPr="005A0B6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proofErr w:type="gramEnd"/>
      <w:r w:rsidR="005A0B6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A0B61" w:rsidRPr="005A0B61">
        <w:rPr>
          <w:rFonts w:ascii="Times New Roman" w:hAnsi="Times New Roman" w:cs="Times New Roman"/>
          <w:i/>
          <w:sz w:val="28"/>
          <w:szCs w:val="28"/>
        </w:rPr>
        <w:t>=</w:t>
      </w:r>
      <w:r w:rsidR="005A0B61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r w:rsidR="005A0B61" w:rsidRPr="005A0B6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="005A0B61" w:rsidRPr="005A0B61">
        <w:rPr>
          <w:rFonts w:ascii="Times New Roman" w:hAnsi="Times New Roman" w:cs="Times New Roman"/>
          <w:i/>
          <w:sz w:val="28"/>
          <w:szCs w:val="28"/>
        </w:rPr>
        <w:t>-</w:t>
      </w:r>
      <w:r w:rsidR="005A0B6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A0B61" w:rsidRPr="005A0B61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FF1A4C">
        <w:rPr>
          <w:rFonts w:ascii="Times New Roman" w:hAnsi="Times New Roman" w:cs="Times New Roman"/>
          <w:sz w:val="28"/>
          <w:szCs w:val="28"/>
        </w:rPr>
        <w:t xml:space="preserve"> . Если</w:t>
      </w:r>
      <w:r w:rsidRPr="00FF1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F1A4C" w:rsidRPr="005A0B61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proofErr w:type="gramEnd"/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&lt;</m:t>
        </m:r>
      </m:oMath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0 , </w:t>
      </w:r>
      <w:r w:rsidRPr="005A0B61">
        <w:rPr>
          <w:rFonts w:ascii="Times New Roman" w:hAnsi="Times New Roman" w:cs="Times New Roman"/>
          <w:i/>
          <w:sz w:val="28"/>
          <w:szCs w:val="28"/>
        </w:rPr>
        <w:t>то</w:t>
      </w:r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5A0B61" w:rsidRPr="005A0B61">
        <w:rPr>
          <w:rFonts w:ascii="Times New Roman" w:hAnsi="Times New Roman" w:cs="Times New Roman"/>
          <w:i/>
          <w:sz w:val="28"/>
          <w:szCs w:val="28"/>
        </w:rPr>
        <w:t xml:space="preserve">= </w:t>
      </w:r>
      <w:proofErr w:type="spellStart"/>
      <w:r w:rsidR="005A0B61" w:rsidRPr="005A0B6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="005A0B61" w:rsidRPr="005A0B6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5A0B61">
        <w:rPr>
          <w:rFonts w:ascii="Times New Roman" w:hAnsi="Times New Roman" w:cs="Times New Roman"/>
          <w:i/>
          <w:sz w:val="28"/>
          <w:szCs w:val="28"/>
        </w:rPr>
        <w:t>+</w:t>
      </w:r>
      <w:r w:rsidR="005A0B61" w:rsidRPr="005A0B61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5A0B61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5. Если ячейка с найденным номером i свободна, то перейти к п. 6, </w:t>
      </w:r>
    </w:p>
    <w:p w:rsidR="00FF1A4C" w:rsidRP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иначе – к п. 4.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6. Вставить элемент в найденную позицию.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По сравнению с предыдущими данный метод из-за независимых друг от </w:t>
      </w:r>
    </w:p>
    <w:p w:rsid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друга цепочек поиска свободной ячейки дает б</w:t>
      </w:r>
      <w:r w:rsidR="005A0B61">
        <w:rPr>
          <w:rFonts w:ascii="Times New Roman" w:hAnsi="Times New Roman" w:cs="Times New Roman"/>
          <w:sz w:val="28"/>
          <w:szCs w:val="28"/>
        </w:rPr>
        <w:t xml:space="preserve">олее равномерное распределение </w:t>
      </w:r>
      <w:r w:rsidRPr="00FF1A4C">
        <w:rPr>
          <w:rFonts w:ascii="Times New Roman" w:hAnsi="Times New Roman" w:cs="Times New Roman"/>
          <w:sz w:val="28"/>
          <w:szCs w:val="28"/>
        </w:rPr>
        <w:t>данных в хеш-таблице. Усложнение алгоритм</w:t>
      </w:r>
      <w:r w:rsidR="005A0B61">
        <w:rPr>
          <w:rFonts w:ascii="Times New Roman" w:hAnsi="Times New Roman" w:cs="Times New Roman"/>
          <w:sz w:val="28"/>
          <w:szCs w:val="28"/>
        </w:rPr>
        <w:t xml:space="preserve">а приводит к снижению скорости </w:t>
      </w:r>
      <w:r w:rsidRPr="00FF1A4C">
        <w:rPr>
          <w:rFonts w:ascii="Times New Roman" w:hAnsi="Times New Roman" w:cs="Times New Roman"/>
          <w:sz w:val="28"/>
          <w:szCs w:val="28"/>
        </w:rPr>
        <w:t>его работы.</w:t>
      </w:r>
    </w:p>
    <w:p w:rsidR="005A0B61" w:rsidRPr="00FF1A4C" w:rsidRDefault="005A0B61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1A4C" w:rsidRPr="005A0B61" w:rsidRDefault="000F6087" w:rsidP="005A0B61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FF1A4C" w:rsidRPr="005A0B61">
        <w:rPr>
          <w:rFonts w:ascii="Times New Roman" w:hAnsi="Times New Roman" w:cs="Times New Roman"/>
          <w:b/>
          <w:i/>
          <w:sz w:val="28"/>
          <w:szCs w:val="28"/>
        </w:rPr>
        <w:t>.6. Хеш-таблица на основе связанных списков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Одним из наиболее эффективных мето</w:t>
      </w:r>
      <w:r w:rsidR="005A0B61">
        <w:rPr>
          <w:rFonts w:ascii="Times New Roman" w:hAnsi="Times New Roman" w:cs="Times New Roman"/>
          <w:sz w:val="28"/>
          <w:szCs w:val="28"/>
        </w:rPr>
        <w:t>дов разрешения конфликтов состо</w:t>
      </w:r>
      <w:r w:rsidRPr="00FF1A4C">
        <w:rPr>
          <w:rFonts w:ascii="Times New Roman" w:hAnsi="Times New Roman" w:cs="Times New Roman"/>
          <w:sz w:val="28"/>
          <w:szCs w:val="28"/>
        </w:rPr>
        <w:t>ит в том, что элементы, попадающие на одну и ту же позицию, размещаются в связанных списках. Например, имеется следующий массив: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A0B61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5A0B61">
        <w:rPr>
          <w:rFonts w:ascii="Courier New" w:hAnsi="Courier New" w:cs="Courier New"/>
          <w:sz w:val="28"/>
          <w:szCs w:val="28"/>
          <w:lang w:val="en-US"/>
        </w:rPr>
        <w:t>0].key = 5;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A0B61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5A0B61">
        <w:rPr>
          <w:rFonts w:ascii="Courier New" w:hAnsi="Courier New" w:cs="Courier New"/>
          <w:sz w:val="28"/>
          <w:szCs w:val="28"/>
          <w:lang w:val="en-US"/>
        </w:rPr>
        <w:t>1].key = 15;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A0B61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5A0B61">
        <w:rPr>
          <w:rFonts w:ascii="Courier New" w:hAnsi="Courier New" w:cs="Courier New"/>
          <w:sz w:val="28"/>
          <w:szCs w:val="28"/>
          <w:lang w:val="en-US"/>
        </w:rPr>
        <w:t>2].key = 3;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A0B61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5A0B61">
        <w:rPr>
          <w:rFonts w:ascii="Courier New" w:hAnsi="Courier New" w:cs="Courier New"/>
          <w:sz w:val="28"/>
          <w:szCs w:val="28"/>
          <w:lang w:val="en-US"/>
        </w:rPr>
        <w:t>3].key = 10;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A0B61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5A0B61">
        <w:rPr>
          <w:rFonts w:ascii="Courier New" w:hAnsi="Courier New" w:cs="Courier New"/>
          <w:sz w:val="28"/>
          <w:szCs w:val="28"/>
          <w:lang w:val="en-US"/>
        </w:rPr>
        <w:t>4].key = 125;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5A0B61">
        <w:rPr>
          <w:rFonts w:ascii="Courier New" w:hAnsi="Courier New" w:cs="Courier New"/>
          <w:sz w:val="28"/>
          <w:szCs w:val="28"/>
          <w:lang w:val="en-US"/>
        </w:rPr>
        <w:t>Mas[</w:t>
      </w:r>
      <w:proofErr w:type="gramEnd"/>
      <w:r w:rsidRPr="005A0B61">
        <w:rPr>
          <w:rFonts w:ascii="Courier New" w:hAnsi="Courier New" w:cs="Courier New"/>
          <w:sz w:val="28"/>
          <w:szCs w:val="28"/>
          <w:lang w:val="en-US"/>
        </w:rPr>
        <w:t>5].key = 333;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5A0B61">
        <w:rPr>
          <w:rFonts w:ascii="Courier New" w:hAnsi="Courier New" w:cs="Courier New"/>
          <w:sz w:val="28"/>
          <w:szCs w:val="28"/>
        </w:rPr>
        <w:t>Mas</w:t>
      </w:r>
      <w:proofErr w:type="spellEnd"/>
      <w:r w:rsidRPr="005A0B61">
        <w:rPr>
          <w:rFonts w:ascii="Courier New" w:hAnsi="Courier New" w:cs="Courier New"/>
          <w:sz w:val="28"/>
          <w:szCs w:val="28"/>
        </w:rPr>
        <w:t>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6].</w:t>
      </w:r>
      <w:proofErr w:type="spellStart"/>
      <w:r w:rsidRPr="005A0B61">
        <w:rPr>
          <w:rFonts w:ascii="Courier New" w:hAnsi="Courier New" w:cs="Courier New"/>
          <w:sz w:val="28"/>
          <w:szCs w:val="28"/>
        </w:rPr>
        <w:t>key</w:t>
      </w:r>
      <w:proofErr w:type="spellEnd"/>
      <w:r w:rsidRPr="005A0B61">
        <w:rPr>
          <w:rFonts w:ascii="Courier New" w:hAnsi="Courier New" w:cs="Courier New"/>
          <w:sz w:val="28"/>
          <w:szCs w:val="28"/>
        </w:rPr>
        <w:t xml:space="preserve"> = 11;</w:t>
      </w:r>
    </w:p>
    <w:p w:rsidR="00FF1A4C" w:rsidRPr="00FF1A4C" w:rsidRDefault="00FF1A4C" w:rsidP="005A0B6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0B61">
        <w:rPr>
          <w:rFonts w:ascii="Courier New" w:hAnsi="Courier New" w:cs="Courier New"/>
          <w:sz w:val="28"/>
          <w:szCs w:val="28"/>
        </w:rPr>
        <w:t>Mas</w:t>
      </w:r>
      <w:proofErr w:type="spellEnd"/>
      <w:r w:rsidRPr="005A0B61">
        <w:rPr>
          <w:rFonts w:ascii="Courier New" w:hAnsi="Courier New" w:cs="Courier New"/>
          <w:sz w:val="28"/>
          <w:szCs w:val="28"/>
        </w:rPr>
        <w:t>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7].</w:t>
      </w:r>
      <w:proofErr w:type="spellStart"/>
      <w:r w:rsidRPr="005A0B61">
        <w:rPr>
          <w:rFonts w:ascii="Courier New" w:hAnsi="Courier New" w:cs="Courier New"/>
          <w:sz w:val="28"/>
          <w:szCs w:val="28"/>
        </w:rPr>
        <w:t>key</w:t>
      </w:r>
      <w:proofErr w:type="spellEnd"/>
      <w:r w:rsidRPr="005A0B61">
        <w:rPr>
          <w:rFonts w:ascii="Courier New" w:hAnsi="Courier New" w:cs="Courier New"/>
          <w:sz w:val="28"/>
          <w:szCs w:val="28"/>
        </w:rPr>
        <w:t xml:space="preserve"> = 437;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Данные размещаются в хеш-таблице. Функция размещения имеет вид</w:t>
      </w:r>
    </w:p>
    <w:p w:rsidR="00FF1A4C" w:rsidRPr="005A0B61" w:rsidRDefault="00FF1A4C" w:rsidP="005A0B61">
      <w:pPr>
        <w:spacing w:after="0" w:line="27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B61">
        <w:rPr>
          <w:rFonts w:ascii="Times New Roman" w:hAnsi="Times New Roman" w:cs="Times New Roman"/>
          <w:i/>
          <w:sz w:val="28"/>
          <w:szCs w:val="28"/>
        </w:rPr>
        <w:t xml:space="preserve">i = </w:t>
      </w:r>
      <w:proofErr w:type="spellStart"/>
      <w:r w:rsidRPr="005A0B61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Pr="005A0B61">
        <w:rPr>
          <w:rFonts w:ascii="Times New Roman" w:hAnsi="Times New Roman" w:cs="Times New Roman"/>
          <w:i/>
          <w:sz w:val="28"/>
          <w:szCs w:val="28"/>
        </w:rPr>
        <w:t xml:space="preserve"> % 10.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Получается следующая хеш-таблица: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 xml:space="preserve">0] ← 10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 xml:space="preserve">1] ← 11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lastRenderedPageBreak/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2] ← NULL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 xml:space="preserve">3] ← 3 ← 333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4] ← NULL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5] ← 5 ← 15 ← 125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6] ← NULL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7] ← 437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8] ← NULL</w:t>
      </w:r>
    </w:p>
    <w:p w:rsidR="00FF1A4C" w:rsidRPr="00FF1A4C" w:rsidRDefault="00FF1A4C" w:rsidP="005A0B6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A0B61">
        <w:rPr>
          <w:rFonts w:ascii="Courier New" w:hAnsi="Courier New" w:cs="Courier New"/>
          <w:sz w:val="28"/>
          <w:szCs w:val="28"/>
        </w:rPr>
        <w:t>H[</w:t>
      </w:r>
      <w:proofErr w:type="gramEnd"/>
      <w:r w:rsidRPr="005A0B61">
        <w:rPr>
          <w:rFonts w:ascii="Courier New" w:hAnsi="Courier New" w:cs="Courier New"/>
          <w:sz w:val="28"/>
          <w:szCs w:val="28"/>
        </w:rPr>
        <w:t>9] ← NULL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5A0B61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5A0B61">
        <w:rPr>
          <w:rFonts w:ascii="Courier New" w:hAnsi="Courier New" w:cs="Courier New"/>
          <w:sz w:val="24"/>
          <w:szCs w:val="24"/>
        </w:rPr>
        <w:t>include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5A0B61">
        <w:rPr>
          <w:rFonts w:ascii="Courier New" w:hAnsi="Courier New" w:cs="Courier New"/>
          <w:sz w:val="24"/>
          <w:szCs w:val="24"/>
        </w:rPr>
        <w:t>iostream.h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>&gt;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# include &lt;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math.h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struct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;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*a;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**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sv_create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m)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**H = new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*[m];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=0;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&lt;m;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++) 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] = NULL;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H;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sv_add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m,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**H)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% m;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(H[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] == NULL) {H[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-&gt;a = NULL;}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123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{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-&gt;a = 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]; 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sv_seach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m,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**H)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abs(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% m);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(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!= NULL)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) return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-&gt;a;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NULL;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sv_delete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m,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**H)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,*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lastRenderedPageBreak/>
        <w:t>for(</w:t>
      </w:r>
      <w:proofErr w:type="spellStart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=0;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&lt;m;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++)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"H["&lt;&lt;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&lt;&lt;"]= ";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H[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!= NULL)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" ";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-&gt;a;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delete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spt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delete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[]H;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5A0B61">
        <w:rPr>
          <w:rFonts w:ascii="Courier New" w:hAnsi="Courier New" w:cs="Courier New"/>
          <w:sz w:val="24"/>
          <w:szCs w:val="24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A0B61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>(</w:t>
      </w:r>
      <w:proofErr w:type="gramEnd"/>
      <w:r w:rsidRPr="005A0B61">
        <w:rPr>
          <w:rFonts w:ascii="Courier New" w:hAnsi="Courier New" w:cs="Courier New"/>
          <w:sz w:val="24"/>
          <w:szCs w:val="24"/>
        </w:rPr>
        <w:t>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5A0B61">
        <w:rPr>
          <w:rFonts w:ascii="Courier New" w:hAnsi="Courier New" w:cs="Courier New"/>
          <w:sz w:val="24"/>
          <w:szCs w:val="24"/>
        </w:rPr>
        <w:t>{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A0B6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 xml:space="preserve"> n = 8; // Число элементов в массиве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5A0B61">
        <w:rPr>
          <w:rFonts w:ascii="Courier New" w:hAnsi="Courier New" w:cs="Courier New"/>
          <w:sz w:val="24"/>
          <w:szCs w:val="24"/>
        </w:rPr>
        <w:t>124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A0B6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</w:rPr>
        <w:t>mas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>[</w:t>
      </w:r>
      <w:proofErr w:type="gramEnd"/>
      <w:r w:rsidRPr="005A0B61">
        <w:rPr>
          <w:rFonts w:ascii="Courier New" w:hAnsi="Courier New" w:cs="Courier New"/>
          <w:sz w:val="24"/>
          <w:szCs w:val="24"/>
        </w:rPr>
        <w:t>] = {5, 15, 3, 10, 125, 333, 11, 437};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A0B6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5A0B61">
        <w:rPr>
          <w:rFonts w:ascii="Courier New" w:hAnsi="Courier New" w:cs="Courier New"/>
          <w:sz w:val="24"/>
          <w:szCs w:val="24"/>
        </w:rPr>
        <w:t xml:space="preserve"> m = 10; // Число элементов в хеш-таблице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**H;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H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create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m);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for(</w:t>
      </w:r>
      <w:proofErr w:type="spellStart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=0;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&lt;n;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++)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sv_add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(mas[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],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m,H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;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tstk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*p;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!= -1)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{ 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p =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seach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ss,m,H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(p == NULL)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"Net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elementa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p-&gt;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0B61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FF1A4C" w:rsidRPr="005A0B61" w:rsidRDefault="00FF1A4C" w:rsidP="005A0B61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A0B61">
        <w:rPr>
          <w:rFonts w:ascii="Courier New" w:hAnsi="Courier New" w:cs="Courier New"/>
          <w:sz w:val="24"/>
          <w:szCs w:val="24"/>
          <w:lang w:val="en-US"/>
        </w:rPr>
        <w:t>sv_</w:t>
      </w:r>
      <w:proofErr w:type="gramStart"/>
      <w:r w:rsidRPr="005A0B61">
        <w:rPr>
          <w:rFonts w:ascii="Courier New" w:hAnsi="Courier New" w:cs="Courier New"/>
          <w:sz w:val="24"/>
          <w:szCs w:val="24"/>
          <w:lang w:val="en-US"/>
        </w:rPr>
        <w:t>delete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A0B61">
        <w:rPr>
          <w:rFonts w:ascii="Courier New" w:hAnsi="Courier New" w:cs="Courier New"/>
          <w:sz w:val="24"/>
          <w:szCs w:val="24"/>
          <w:lang w:val="en-US"/>
        </w:rPr>
        <w:t>m,H</w:t>
      </w:r>
      <w:proofErr w:type="spellEnd"/>
      <w:r w:rsidRPr="005A0B61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FF1A4C" w:rsidRPr="00FF1A4C" w:rsidRDefault="00FF1A4C" w:rsidP="005A0B61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A0B61">
        <w:rPr>
          <w:rFonts w:ascii="Courier New" w:hAnsi="Courier New" w:cs="Courier New"/>
          <w:sz w:val="24"/>
          <w:szCs w:val="24"/>
        </w:rPr>
        <w:t>}</w:t>
      </w:r>
    </w:p>
    <w:p w:rsidR="00FF1A4C" w:rsidRPr="005A0B61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A0B61">
        <w:rPr>
          <w:rFonts w:ascii="Times New Roman" w:hAnsi="Times New Roman" w:cs="Times New Roman"/>
          <w:i/>
          <w:sz w:val="28"/>
          <w:szCs w:val="28"/>
        </w:rPr>
        <w:t>Достоинства: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1. Достаточно простой алгоритм вставки и поиска элементов.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2. Связанная таблица не может быть переполнена.</w:t>
      </w:r>
    </w:p>
    <w:p w:rsidR="00FF1A4C" w:rsidRPr="00FF1A4C" w:rsidRDefault="00FF1A4C" w:rsidP="005A0B6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0B61">
        <w:rPr>
          <w:rFonts w:ascii="Times New Roman" w:hAnsi="Times New Roman" w:cs="Times New Roman"/>
          <w:i/>
          <w:sz w:val="28"/>
          <w:szCs w:val="28"/>
        </w:rPr>
        <w:t>Недостаток:</w:t>
      </w:r>
      <w:r w:rsidRPr="00FF1A4C">
        <w:rPr>
          <w:rFonts w:ascii="Times New Roman" w:hAnsi="Times New Roman" w:cs="Times New Roman"/>
          <w:sz w:val="28"/>
          <w:szCs w:val="28"/>
        </w:rPr>
        <w:t xml:space="preserve"> плохая работа с неравномерно размещенными данными. </w:t>
      </w:r>
    </w:p>
    <w:p w:rsidR="00FF1A4C" w:rsidRDefault="00FF1A4C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Для преодоления этого недостатка используе</w:t>
      </w:r>
      <w:r w:rsidR="0031376B">
        <w:rPr>
          <w:rFonts w:ascii="Times New Roman" w:hAnsi="Times New Roman" w:cs="Times New Roman"/>
          <w:sz w:val="28"/>
          <w:szCs w:val="28"/>
        </w:rPr>
        <w:t>тся методика, приведенная в пре</w:t>
      </w:r>
      <w:r w:rsidRPr="00FF1A4C">
        <w:rPr>
          <w:rFonts w:ascii="Times New Roman" w:hAnsi="Times New Roman" w:cs="Times New Roman"/>
          <w:sz w:val="28"/>
          <w:szCs w:val="28"/>
        </w:rPr>
        <w:t xml:space="preserve">дыдущем примере. </w:t>
      </w:r>
    </w:p>
    <w:p w:rsidR="0031376B" w:rsidRDefault="0031376B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376B" w:rsidRPr="00FF1A4C" w:rsidRDefault="0031376B" w:rsidP="001253E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1A4C" w:rsidRPr="0031376B" w:rsidRDefault="000F6087" w:rsidP="0031376B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7</w:t>
      </w:r>
      <w:r w:rsidR="00FF1A4C" w:rsidRPr="0031376B">
        <w:rPr>
          <w:rFonts w:ascii="Times New Roman" w:hAnsi="Times New Roman" w:cs="Times New Roman"/>
          <w:b/>
          <w:i/>
          <w:sz w:val="28"/>
          <w:szCs w:val="28"/>
        </w:rPr>
        <w:t>.7. Метод блоков</w:t>
      </w:r>
    </w:p>
    <w:p w:rsidR="00FF1A4C" w:rsidRPr="00FF1A4C" w:rsidRDefault="00FF1A4C" w:rsidP="0031376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>Используется массив одномерных массивов одинакового размера (блоков).</w:t>
      </w:r>
    </w:p>
    <w:p w:rsidR="00E32F52" w:rsidRPr="00FF1A4C" w:rsidRDefault="00FF1A4C" w:rsidP="0031376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1A4C">
        <w:rPr>
          <w:rFonts w:ascii="Times New Roman" w:hAnsi="Times New Roman" w:cs="Times New Roman"/>
          <w:sz w:val="28"/>
          <w:szCs w:val="28"/>
        </w:rPr>
        <w:t xml:space="preserve">Вначале обычная функция </w:t>
      </w:r>
      <w:r w:rsidRPr="0031376B">
        <w:rPr>
          <w:rFonts w:ascii="Times New Roman" w:hAnsi="Times New Roman" w:cs="Times New Roman"/>
          <w:i/>
          <w:sz w:val="28"/>
          <w:szCs w:val="28"/>
        </w:rPr>
        <w:t xml:space="preserve">i = </w:t>
      </w:r>
      <w:proofErr w:type="spellStart"/>
      <w:r w:rsidRPr="0031376B">
        <w:rPr>
          <w:rFonts w:ascii="Times New Roman" w:hAnsi="Times New Roman" w:cs="Times New Roman"/>
          <w:i/>
          <w:sz w:val="28"/>
          <w:szCs w:val="28"/>
        </w:rPr>
        <w:t>Key</w:t>
      </w:r>
      <w:proofErr w:type="spellEnd"/>
      <w:r w:rsidRPr="0031376B">
        <w:rPr>
          <w:rFonts w:ascii="Times New Roman" w:hAnsi="Times New Roman" w:cs="Times New Roman"/>
          <w:i/>
          <w:sz w:val="28"/>
          <w:szCs w:val="28"/>
        </w:rPr>
        <w:t xml:space="preserve"> % M</w:t>
      </w:r>
      <w:r w:rsidR="0031376B">
        <w:rPr>
          <w:rFonts w:ascii="Times New Roman" w:hAnsi="Times New Roman" w:cs="Times New Roman"/>
          <w:sz w:val="28"/>
          <w:szCs w:val="28"/>
        </w:rPr>
        <w:t xml:space="preserve"> находит номер блока и размеща</w:t>
      </w:r>
      <w:r w:rsidRPr="00FF1A4C">
        <w:rPr>
          <w:rFonts w:ascii="Times New Roman" w:hAnsi="Times New Roman" w:cs="Times New Roman"/>
          <w:sz w:val="28"/>
          <w:szCs w:val="28"/>
        </w:rPr>
        <w:t>ет элемент в блоке. Если i-й блок переполнен</w:t>
      </w:r>
      <w:r w:rsidR="0031376B">
        <w:rPr>
          <w:rFonts w:ascii="Times New Roman" w:hAnsi="Times New Roman" w:cs="Times New Roman"/>
          <w:sz w:val="28"/>
          <w:szCs w:val="28"/>
        </w:rPr>
        <w:t>, то элемент помещается в специ</w:t>
      </w:r>
      <w:r w:rsidRPr="00FF1A4C">
        <w:rPr>
          <w:rFonts w:ascii="Times New Roman" w:hAnsi="Times New Roman" w:cs="Times New Roman"/>
          <w:sz w:val="28"/>
          <w:szCs w:val="28"/>
        </w:rPr>
        <w:t>альный блок переполнения. Этот метод хор</w:t>
      </w:r>
      <w:r w:rsidR="0031376B">
        <w:rPr>
          <w:rFonts w:ascii="Times New Roman" w:hAnsi="Times New Roman" w:cs="Times New Roman"/>
          <w:sz w:val="28"/>
          <w:szCs w:val="28"/>
        </w:rPr>
        <w:t>ошо зарекомендовал себя при хра</w:t>
      </w:r>
      <w:r w:rsidRPr="00FF1A4C">
        <w:rPr>
          <w:rFonts w:ascii="Times New Roman" w:hAnsi="Times New Roman" w:cs="Times New Roman"/>
          <w:sz w:val="28"/>
          <w:szCs w:val="28"/>
        </w:rPr>
        <w:t>нении хеш-таблицы на файле, т. к. запись и</w:t>
      </w:r>
      <w:r w:rsidR="0031376B">
        <w:rPr>
          <w:rFonts w:ascii="Times New Roman" w:hAnsi="Times New Roman" w:cs="Times New Roman"/>
          <w:sz w:val="28"/>
          <w:szCs w:val="28"/>
        </w:rPr>
        <w:t xml:space="preserve"> чтение из файла можно осуществ</w:t>
      </w:r>
      <w:r w:rsidRPr="00FF1A4C">
        <w:rPr>
          <w:rFonts w:ascii="Times New Roman" w:hAnsi="Times New Roman" w:cs="Times New Roman"/>
          <w:sz w:val="28"/>
          <w:szCs w:val="28"/>
        </w:rPr>
        <w:t xml:space="preserve">лять </w:t>
      </w:r>
      <w:proofErr w:type="spellStart"/>
      <w:r w:rsidRPr="00FF1A4C">
        <w:rPr>
          <w:rFonts w:ascii="Times New Roman" w:hAnsi="Times New Roman" w:cs="Times New Roman"/>
          <w:sz w:val="28"/>
          <w:szCs w:val="28"/>
        </w:rPr>
        <w:t>поблочно</w:t>
      </w:r>
      <w:proofErr w:type="spellEnd"/>
      <w:r w:rsidRPr="00FF1A4C">
        <w:rPr>
          <w:rFonts w:ascii="Times New Roman" w:hAnsi="Times New Roman" w:cs="Times New Roman"/>
          <w:sz w:val="28"/>
          <w:szCs w:val="28"/>
        </w:rPr>
        <w:t>, что быс</w:t>
      </w:r>
      <w:bookmarkStart w:id="0" w:name="_GoBack"/>
      <w:bookmarkEnd w:id="0"/>
      <w:r w:rsidRPr="00FF1A4C">
        <w:rPr>
          <w:rFonts w:ascii="Times New Roman" w:hAnsi="Times New Roman" w:cs="Times New Roman"/>
          <w:sz w:val="28"/>
          <w:szCs w:val="28"/>
        </w:rPr>
        <w:t>трее поэлементной работы.</w:t>
      </w:r>
    </w:p>
    <w:sectPr w:rsidR="00E32F52" w:rsidRPr="00FF1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4C"/>
    <w:rsid w:val="000F6087"/>
    <w:rsid w:val="001253E7"/>
    <w:rsid w:val="0031376B"/>
    <w:rsid w:val="005A0B61"/>
    <w:rsid w:val="00E32F52"/>
    <w:rsid w:val="00FF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40F7"/>
  <w15:chartTrackingRefBased/>
  <w15:docId w15:val="{6F477E48-99F5-425C-9D11-AD50AC7F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A0B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Priem</dc:creator>
  <cp:keywords/>
  <dc:description/>
  <cp:lastModifiedBy>Priem</cp:lastModifiedBy>
  <cp:revision>1</cp:revision>
  <dcterms:created xsi:type="dcterms:W3CDTF">2023-06-07T09:04:00Z</dcterms:created>
  <dcterms:modified xsi:type="dcterms:W3CDTF">2023-06-07T11:31:00Z</dcterms:modified>
</cp:coreProperties>
</file>