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высшей математики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Численные методы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ст. преподаватель к. Высшей математики</w:t>
        <w:tab/>
        <w:t xml:space="preserve">Е.В. Воронкова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 1</w:t>
      </w:r>
    </w:p>
    <w:p w:rsidR="00000000" w:rsidDel="00000000" w:rsidP="00000000" w:rsidRDefault="00000000" w:rsidRPr="00000000" w14:paraId="0000002D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Часть 1. Элементы теории погрешностей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числе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последняя верная цифра 2, находится на 3-ем месте после запятой, значит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i=-3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Следовательно, по определению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)=1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228600</wp:posOffset>
            </wp:positionV>
            <wp:extent cx="6562573" cy="1079227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573" cy="1079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числе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последняя верная цифра 2, находится на 3-ем месте после запятой, значит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i=-3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Следовательно, по определению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)=1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числе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последняя верная цифра 0, находится на 2-ом месте перед запятой, значит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Следовательно, по определению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)=1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/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числе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последняя верная цифра 2, находится на 3-ем месте после запятой, значит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i=-3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Следовательно, по определению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)=1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числе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последняя верная цифра 4, находится на 3-ем месте после запятой, значит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i=-3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Следовательно, по определению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)=1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числе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последняя верная цифра 1, находится на 4-ом месте после запятой, значит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i=-4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Следовательно, по определению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(b)=1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-4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заданной максимальной погрешности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=0,01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верной значащей цифрой, по определению, должна быть та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или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для которой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(a)=</m:t>
        </m:r>
      </m:oMath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(b)=0.01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≤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т.е.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i=-2. Тогда для числа a это цифры 1,0,0,1,0,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-254860</wp:posOffset>
            </wp:positionH>
            <wp:positionV relativeFrom="paragraph">
              <wp:posOffset>219075</wp:posOffset>
            </wp:positionV>
            <wp:extent cx="6055586" cy="1076325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586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а для числа b - цифры 1,2,1,1,0.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Округлив эти числа до указанного разряда, получим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=100,10, 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=121,10.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заданной максимальной погрешности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=10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верной значащей цифрой, по определению, должна быть та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или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для которой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(a)=</m:t>
        </m:r>
      </m:oMath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(b)=10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≤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т.е.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i=1. Тогда для числа a это цифры 1,2,5,0,</m:t>
        </m:r>
      </m:oMath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а для числа 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нет верных цифр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Округлив эти числа до указанного разряда, получим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=12500, 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заданной максимальной погрешности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=0,0005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верной значащей цифрой, по определению, должна быть та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или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для которой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(a)=</m:t>
        </m:r>
      </m:oMath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(b)=0.0005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≤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т.е.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i=-3. Тогда для числа a это цифры 1,0,0,1,0,4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а для числа b - цифры 1,8,9,0.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Округлив эти числа до указанного разряда, получим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=100,105, 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=1,890.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