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87B" w:rsidRPr="005C6931" w:rsidRDefault="0028187B" w:rsidP="005C6931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931">
        <w:rPr>
          <w:rFonts w:ascii="Times New Roman" w:eastAsia="Times New Roman" w:hAnsi="Times New Roman" w:cs="Times New Roman"/>
          <w:sz w:val="24"/>
          <w:szCs w:val="24"/>
        </w:rPr>
        <w:t>Прототипы экранных форм (не менее 7)</w:t>
      </w:r>
    </w:p>
    <w:p w:rsidR="0028187B" w:rsidRPr="0028187B" w:rsidRDefault="0028187B" w:rsidP="002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87B">
        <w:rPr>
          <w:rFonts w:ascii="Times New Roman" w:eastAsia="Times New Roman" w:hAnsi="Times New Roman" w:cs="Times New Roman"/>
          <w:sz w:val="24"/>
          <w:szCs w:val="24"/>
        </w:rPr>
        <w:t>По каждой форме:</w:t>
      </w:r>
    </w:p>
    <w:p w:rsidR="0028187B" w:rsidRPr="0028187B" w:rsidRDefault="0028187B" w:rsidP="00281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87B">
        <w:rPr>
          <w:rFonts w:ascii="Times New Roman" w:eastAsia="Times New Roman" w:hAnsi="Times New Roman" w:cs="Times New Roman"/>
          <w:sz w:val="24"/>
          <w:szCs w:val="24"/>
        </w:rPr>
        <w:t>название,</w:t>
      </w:r>
    </w:p>
    <w:p w:rsidR="0028187B" w:rsidRPr="0028187B" w:rsidRDefault="0028187B" w:rsidP="00281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87B">
        <w:rPr>
          <w:rFonts w:ascii="Times New Roman" w:eastAsia="Times New Roman" w:hAnsi="Times New Roman" w:cs="Times New Roman"/>
          <w:sz w:val="24"/>
          <w:szCs w:val="24"/>
        </w:rPr>
        <w:t xml:space="preserve">краткое описание для чего </w:t>
      </w:r>
      <w:proofErr w:type="gramStart"/>
      <w:r w:rsidRPr="0028187B">
        <w:rPr>
          <w:rFonts w:ascii="Times New Roman" w:eastAsia="Times New Roman" w:hAnsi="Times New Roman" w:cs="Times New Roman"/>
          <w:sz w:val="24"/>
          <w:szCs w:val="24"/>
        </w:rPr>
        <w:t>нужна</w:t>
      </w:r>
      <w:proofErr w:type="gramEnd"/>
      <w:r w:rsidRPr="0028187B">
        <w:rPr>
          <w:rFonts w:ascii="Times New Roman" w:eastAsia="Times New Roman" w:hAnsi="Times New Roman" w:cs="Times New Roman"/>
          <w:sz w:val="24"/>
          <w:szCs w:val="24"/>
        </w:rPr>
        <w:t>, какие элементы для чего нужны,</w:t>
      </w:r>
    </w:p>
    <w:p w:rsidR="0028187B" w:rsidRPr="0028187B" w:rsidRDefault="0028187B" w:rsidP="00281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87B">
        <w:rPr>
          <w:rFonts w:ascii="Times New Roman" w:eastAsia="Times New Roman" w:hAnsi="Times New Roman" w:cs="Times New Roman"/>
          <w:sz w:val="24"/>
          <w:szCs w:val="24"/>
        </w:rPr>
        <w:t>картинка</w:t>
      </w:r>
    </w:p>
    <w:p w:rsidR="0028187B" w:rsidRDefault="0028187B" w:rsidP="0028187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87B">
        <w:rPr>
          <w:rFonts w:ascii="Times New Roman" w:eastAsia="Times New Roman" w:hAnsi="Times New Roman" w:cs="Times New Roman"/>
          <w:sz w:val="24"/>
          <w:szCs w:val="24"/>
        </w:rPr>
        <w:t>Экран создания турниров</w:t>
      </w:r>
    </w:p>
    <w:p w:rsidR="0028187B" w:rsidRDefault="0028187B" w:rsidP="0028187B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турнира;</w:t>
      </w:r>
    </w:p>
    <w:p w:rsidR="0028187B" w:rsidRDefault="0028187B" w:rsidP="0028187B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Название;</w:t>
      </w:r>
    </w:p>
    <w:p w:rsidR="0028187B" w:rsidRDefault="0028187B" w:rsidP="0028187B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 проведения;</w:t>
      </w:r>
    </w:p>
    <w:p w:rsidR="0028187B" w:rsidRDefault="0028187B" w:rsidP="0028187B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 судьи;</w:t>
      </w:r>
    </w:p>
    <w:p w:rsidR="0028187B" w:rsidRDefault="0028187B" w:rsidP="0028187B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Формат турнира;</w:t>
      </w:r>
    </w:p>
    <w:p w:rsidR="0028187B" w:rsidRDefault="00F645F9" w:rsidP="0028187B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турнира.</w:t>
      </w:r>
    </w:p>
    <w:p w:rsidR="0003588A" w:rsidRPr="0003588A" w:rsidRDefault="0003588A" w:rsidP="0003588A">
      <w:pPr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6046" cy="2182586"/>
            <wp:effectExtent l="19050" t="0" r="550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745" cy="218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87B" w:rsidRDefault="0028187B" w:rsidP="0028187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Экран турнира</w:t>
      </w:r>
      <w:r w:rsidR="00F95A5B">
        <w:rPr>
          <w:rFonts w:ascii="Times New Roman" w:eastAsia="Times New Roman" w:hAnsi="Times New Roman" w:cs="Times New Roman"/>
          <w:sz w:val="24"/>
          <w:szCs w:val="24"/>
        </w:rPr>
        <w:t xml:space="preserve"> (отображает текущее состояние турнира, пары игроков и статистику внутри турнира)</w:t>
      </w:r>
    </w:p>
    <w:p w:rsidR="0028187B" w:rsidRDefault="0028187B" w:rsidP="0028187B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участников;</w:t>
      </w:r>
    </w:p>
    <w:p w:rsidR="0028187B" w:rsidRDefault="0028187B" w:rsidP="00F645F9">
      <w:pPr>
        <w:pStyle w:val="a5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 участника;</w:t>
      </w:r>
    </w:p>
    <w:p w:rsidR="0028187B" w:rsidRDefault="0028187B" w:rsidP="00F645F9">
      <w:pPr>
        <w:pStyle w:val="a5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Кол-во очков;</w:t>
      </w:r>
    </w:p>
    <w:p w:rsidR="0028187B" w:rsidRDefault="0028187B" w:rsidP="00F645F9">
      <w:pPr>
        <w:pStyle w:val="a5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Бухгольц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первичный и вторичны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="00F645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645F9">
        <w:rPr>
          <w:rFonts w:ascii="Times New Roman" w:eastAsia="Times New Roman" w:hAnsi="Times New Roman" w:cs="Times New Roman"/>
          <w:sz w:val="24"/>
          <w:szCs w:val="24"/>
        </w:rPr>
        <w:t>Для некоторых типов турнира</w:t>
      </w:r>
      <w:r w:rsidR="00F95A5B">
        <w:rPr>
          <w:rFonts w:ascii="Times New Roman" w:eastAsia="Times New Roman" w:hAnsi="Times New Roman" w:cs="Times New Roman"/>
          <w:sz w:val="24"/>
          <w:szCs w:val="24"/>
        </w:rPr>
        <w:t>, используется для определения победителя, в случае равенства очков у нескольких претендентов на место</w:t>
      </w:r>
      <w:r w:rsidR="00F645F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645F9" w:rsidRPr="00F645F9" w:rsidRDefault="00F645F9" w:rsidP="00F645F9">
      <w:pPr>
        <w:pStyle w:val="a5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 проживания.</w:t>
      </w:r>
    </w:p>
    <w:p w:rsidR="0028187B" w:rsidRDefault="0028187B" w:rsidP="0028187B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игровых пар;</w:t>
      </w:r>
    </w:p>
    <w:p w:rsidR="0028187B" w:rsidRDefault="0003588A" w:rsidP="00F645F9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Номера игровых столов.</w:t>
      </w:r>
    </w:p>
    <w:p w:rsidR="0003588A" w:rsidRPr="00F645F9" w:rsidRDefault="0003588A" w:rsidP="0003588A">
      <w:pPr>
        <w:pStyle w:val="a5"/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2825115</wp:posOffset>
            </wp:positionH>
            <wp:positionV relativeFrom="paragraph">
              <wp:posOffset>-1905</wp:posOffset>
            </wp:positionV>
            <wp:extent cx="1003935" cy="2274570"/>
            <wp:effectExtent l="19050" t="0" r="571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187B" w:rsidRDefault="0028187B" w:rsidP="0028187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87B">
        <w:rPr>
          <w:rFonts w:ascii="Times New Roman" w:eastAsia="Times New Roman" w:hAnsi="Times New Roman" w:cs="Times New Roman"/>
          <w:sz w:val="24"/>
          <w:szCs w:val="24"/>
        </w:rPr>
        <w:t>Экран регистрации участников</w:t>
      </w:r>
      <w:r w:rsidR="00D55C3D">
        <w:rPr>
          <w:rFonts w:ascii="Times New Roman" w:eastAsia="Times New Roman" w:hAnsi="Times New Roman" w:cs="Times New Roman"/>
          <w:sz w:val="24"/>
          <w:szCs w:val="24"/>
        </w:rPr>
        <w:t xml:space="preserve"> на турнир</w:t>
      </w:r>
    </w:p>
    <w:p w:rsidR="00F645F9" w:rsidRDefault="00F645F9" w:rsidP="00F645F9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 участника;</w:t>
      </w:r>
    </w:p>
    <w:p w:rsidR="00F645F9" w:rsidRDefault="00F645F9" w:rsidP="00F645F9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Рейтинг;</w:t>
      </w:r>
    </w:p>
    <w:p w:rsidR="00F645F9" w:rsidRDefault="00F645F9" w:rsidP="00F645F9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 проживания;</w:t>
      </w:r>
    </w:p>
    <w:p w:rsidR="00F645F9" w:rsidRDefault="00F645F9" w:rsidP="00F645F9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Команда участник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если командный турнир).</w:t>
      </w:r>
    </w:p>
    <w:p w:rsidR="0003588A" w:rsidRPr="0003588A" w:rsidRDefault="0003588A" w:rsidP="0003588A">
      <w:pPr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94123" cy="226967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372" cy="227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87B" w:rsidRDefault="0028187B" w:rsidP="0028187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87B">
        <w:rPr>
          <w:rFonts w:ascii="Times New Roman" w:eastAsia="Times New Roman" w:hAnsi="Times New Roman" w:cs="Times New Roman"/>
          <w:sz w:val="24"/>
          <w:szCs w:val="24"/>
        </w:rPr>
        <w:t>Экран статистики игр</w:t>
      </w:r>
    </w:p>
    <w:p w:rsidR="00F645F9" w:rsidRPr="00CE5179" w:rsidRDefault="00F645F9" w:rsidP="00F645F9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 участника;</w:t>
      </w:r>
    </w:p>
    <w:p w:rsidR="00CE5179" w:rsidRDefault="00CE5179" w:rsidP="00F645F9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Наличие подписки;</w:t>
      </w:r>
    </w:p>
    <w:p w:rsidR="00F645F9" w:rsidRDefault="00F645F9" w:rsidP="00F645F9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Рейтинг;</w:t>
      </w:r>
    </w:p>
    <w:p w:rsidR="00F645F9" w:rsidRDefault="00F645F9" w:rsidP="00F645F9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 проживания;</w:t>
      </w:r>
    </w:p>
    <w:p w:rsidR="00F645F9" w:rsidRPr="00F645F9" w:rsidRDefault="00F645F9" w:rsidP="00F645F9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Команда участник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если командный турнир);</w:t>
      </w:r>
    </w:p>
    <w:p w:rsidR="00F645F9" w:rsidRDefault="00F645F9" w:rsidP="00F645F9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партий с результатом игры;</w:t>
      </w:r>
    </w:p>
    <w:p w:rsidR="00F645F9" w:rsidRDefault="00F645F9" w:rsidP="00F645F9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 соперников.</w:t>
      </w:r>
    </w:p>
    <w:p w:rsidR="0003588A" w:rsidRPr="0003588A" w:rsidRDefault="0003588A" w:rsidP="0003588A">
      <w:pPr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15093" cy="229431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213" cy="22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87B" w:rsidRDefault="0028187B" w:rsidP="0028187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87B">
        <w:rPr>
          <w:rFonts w:ascii="Times New Roman" w:eastAsia="Times New Roman" w:hAnsi="Times New Roman" w:cs="Times New Roman"/>
          <w:sz w:val="24"/>
          <w:szCs w:val="24"/>
        </w:rPr>
        <w:t>Экран создания статей</w:t>
      </w:r>
      <w:r w:rsidR="00F95A5B">
        <w:rPr>
          <w:rFonts w:ascii="Times New Roman" w:eastAsia="Times New Roman" w:hAnsi="Times New Roman" w:cs="Times New Roman"/>
          <w:sz w:val="24"/>
          <w:szCs w:val="24"/>
        </w:rPr>
        <w:t xml:space="preserve"> (новостная лента)</w:t>
      </w:r>
    </w:p>
    <w:p w:rsidR="00F645F9" w:rsidRDefault="00F645F9" w:rsidP="00F645F9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статьи;</w:t>
      </w:r>
    </w:p>
    <w:p w:rsidR="00F645F9" w:rsidRDefault="00F645F9" w:rsidP="00F645F9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кст ст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атьи;</w:t>
      </w:r>
    </w:p>
    <w:p w:rsidR="00F645F9" w:rsidRDefault="00F645F9" w:rsidP="00F645F9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Фотографи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если надо).</w:t>
      </w:r>
    </w:p>
    <w:p w:rsidR="0003588A" w:rsidRPr="0003588A" w:rsidRDefault="0003588A" w:rsidP="0003588A">
      <w:pPr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28881" cy="222569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628" cy="223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87B" w:rsidRDefault="0028187B" w:rsidP="0028187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87B">
        <w:rPr>
          <w:rFonts w:ascii="Times New Roman" w:eastAsia="Times New Roman" w:hAnsi="Times New Roman" w:cs="Times New Roman"/>
          <w:sz w:val="24"/>
          <w:szCs w:val="24"/>
        </w:rPr>
        <w:t>Экран справочной информации</w:t>
      </w:r>
      <w:r w:rsidR="00F95A5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95A5B" w:rsidRPr="00F95A5B">
        <w:rPr>
          <w:rFonts w:ascii="Times New Roman" w:eastAsia="Times New Roman" w:hAnsi="Times New Roman" w:cs="Times New Roman"/>
          <w:sz w:val="24"/>
          <w:szCs w:val="24"/>
        </w:rPr>
        <w:t>справочная информация о правилах шахмат и правилах турниров)</w:t>
      </w:r>
    </w:p>
    <w:p w:rsidR="00F645F9" w:rsidRDefault="00F645F9" w:rsidP="00F645F9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статьи;</w:t>
      </w:r>
    </w:p>
    <w:p w:rsidR="00F645F9" w:rsidRDefault="00F645F9" w:rsidP="0003588A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кст ст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атьи;</w:t>
      </w:r>
    </w:p>
    <w:p w:rsidR="00F645F9" w:rsidRDefault="00F645F9" w:rsidP="00F645F9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Фотографии.</w:t>
      </w:r>
    </w:p>
    <w:p w:rsidR="0003588A" w:rsidRPr="0003588A" w:rsidRDefault="0003588A" w:rsidP="0003588A">
      <w:pPr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4078" cy="2290116"/>
            <wp:effectExtent l="19050" t="0" r="272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409" cy="229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F9" w:rsidRDefault="0028187B" w:rsidP="00F645F9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87B">
        <w:rPr>
          <w:rFonts w:ascii="Times New Roman" w:eastAsia="Times New Roman" w:hAnsi="Times New Roman" w:cs="Times New Roman"/>
          <w:sz w:val="24"/>
          <w:szCs w:val="24"/>
        </w:rPr>
        <w:lastRenderedPageBreak/>
        <w:t>Экран анализа партий</w:t>
      </w:r>
      <w:r w:rsidR="00F95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45F9" w:rsidRPr="00F645F9" w:rsidRDefault="00F645F9" w:rsidP="00F645F9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5F9">
        <w:rPr>
          <w:rFonts w:ascii="Times New Roman" w:eastAsia="Times New Roman" w:hAnsi="Times New Roman" w:cs="Times New Roman"/>
          <w:sz w:val="24"/>
          <w:szCs w:val="24"/>
        </w:rPr>
        <w:t xml:space="preserve">ФИО </w:t>
      </w:r>
      <w:r>
        <w:rPr>
          <w:rFonts w:ascii="Times New Roman" w:eastAsia="Times New Roman" w:hAnsi="Times New Roman" w:cs="Times New Roman"/>
          <w:sz w:val="24"/>
          <w:szCs w:val="24"/>
        </w:rPr>
        <w:t>участников;</w:t>
      </w:r>
    </w:p>
    <w:p w:rsidR="00F645F9" w:rsidRDefault="00F645F9" w:rsidP="00F645F9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Партия;</w:t>
      </w:r>
    </w:p>
    <w:p w:rsidR="00F645F9" w:rsidRDefault="0003588A" w:rsidP="00F645F9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2759710</wp:posOffset>
            </wp:positionH>
            <wp:positionV relativeFrom="paragraph">
              <wp:posOffset>526415</wp:posOffset>
            </wp:positionV>
            <wp:extent cx="1118235" cy="2376805"/>
            <wp:effectExtent l="19050" t="0" r="571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45F9">
        <w:rPr>
          <w:rFonts w:ascii="Times New Roman" w:eastAsia="Times New Roman" w:hAnsi="Times New Roman" w:cs="Times New Roman"/>
          <w:sz w:val="24"/>
          <w:szCs w:val="24"/>
        </w:rPr>
        <w:t>Список ходов;</w:t>
      </w:r>
    </w:p>
    <w:p w:rsidR="00D55C3D" w:rsidRDefault="00F645F9" w:rsidP="0003588A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текущей позиции.</w:t>
      </w:r>
    </w:p>
    <w:p w:rsidR="000B1BDC" w:rsidRDefault="000B1BDC" w:rsidP="000B1BDC">
      <w:pPr>
        <w:pStyle w:val="a5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3588A" w:rsidRPr="0003588A" w:rsidRDefault="0003588A" w:rsidP="0003588A">
      <w:pPr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5C3D" w:rsidRDefault="00D55C3D" w:rsidP="00D55C3D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87B">
        <w:rPr>
          <w:rFonts w:ascii="Times New Roman" w:eastAsia="Times New Roman" w:hAnsi="Times New Roman" w:cs="Times New Roman"/>
          <w:sz w:val="24"/>
          <w:szCs w:val="24"/>
        </w:rPr>
        <w:t xml:space="preserve">Экран </w:t>
      </w:r>
      <w:r>
        <w:rPr>
          <w:rFonts w:ascii="Times New Roman" w:eastAsia="Times New Roman" w:hAnsi="Times New Roman" w:cs="Times New Roman"/>
          <w:sz w:val="24"/>
          <w:szCs w:val="24"/>
        </w:rPr>
        <w:t>регистрации пользователя</w:t>
      </w:r>
    </w:p>
    <w:p w:rsidR="00D55C3D" w:rsidRPr="00F645F9" w:rsidRDefault="00D55C3D" w:rsidP="00D55C3D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логин;</w:t>
      </w:r>
    </w:p>
    <w:p w:rsidR="00D55C3D" w:rsidRDefault="00D55C3D" w:rsidP="00D55C3D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пароль;</w:t>
      </w:r>
    </w:p>
    <w:p w:rsidR="00D55C3D" w:rsidRDefault="00D55C3D" w:rsidP="00D55C3D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ФИО;</w:t>
      </w:r>
    </w:p>
    <w:p w:rsidR="0003588A" w:rsidRDefault="00D55C3D" w:rsidP="0003588A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Адрес.</w:t>
      </w:r>
    </w:p>
    <w:p w:rsidR="0003588A" w:rsidRPr="0003588A" w:rsidRDefault="0003588A" w:rsidP="0003588A">
      <w:pPr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2770686</wp:posOffset>
            </wp:positionH>
            <wp:positionV relativeFrom="paragraph">
              <wp:posOffset>1270</wp:posOffset>
            </wp:positionV>
            <wp:extent cx="1107622" cy="2536371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22" cy="253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3E4" w:rsidRDefault="00C903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55C3D" w:rsidRDefault="00D55C3D" w:rsidP="00D55C3D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8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Экран </w:t>
      </w:r>
      <w:r>
        <w:rPr>
          <w:rFonts w:ascii="Times New Roman" w:eastAsia="Times New Roman" w:hAnsi="Times New Roman" w:cs="Times New Roman"/>
          <w:sz w:val="24"/>
          <w:szCs w:val="24"/>
        </w:rPr>
        <w:t>авторизации пользователя</w:t>
      </w:r>
    </w:p>
    <w:p w:rsidR="00D55C3D" w:rsidRPr="00F645F9" w:rsidRDefault="00D55C3D" w:rsidP="00D55C3D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логин;</w:t>
      </w:r>
    </w:p>
    <w:p w:rsidR="003B4509" w:rsidRDefault="00D55C3D" w:rsidP="003B4509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пароль</w:t>
      </w:r>
      <w:r w:rsidR="003B45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3588A" w:rsidRDefault="0003588A" w:rsidP="0003588A">
      <w:pPr>
        <w:pStyle w:val="a5"/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4509" w:rsidRPr="003B4509" w:rsidRDefault="003B4509" w:rsidP="0003588A">
      <w:pPr>
        <w:pStyle w:val="a5"/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4509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1102534" cy="2352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77" cy="23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31" w:rsidRPr="005C6931" w:rsidRDefault="005C6931" w:rsidP="005C6931">
      <w:pPr>
        <w:pStyle w:val="a3"/>
        <w:numPr>
          <w:ilvl w:val="0"/>
          <w:numId w:val="14"/>
        </w:numPr>
      </w:pPr>
      <w:r w:rsidRPr="005C6931">
        <w:t>Диаграмма сущностей (ER) (не менее 7 сущностей)</w:t>
      </w:r>
    </w:p>
    <w:p w:rsidR="005C6931" w:rsidRPr="005C6931" w:rsidRDefault="005C6931" w:rsidP="005C6931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931">
        <w:rPr>
          <w:rFonts w:ascii="Times New Roman" w:eastAsia="Times New Roman" w:hAnsi="Times New Roman" w:cs="Times New Roman"/>
          <w:sz w:val="24"/>
          <w:szCs w:val="24"/>
        </w:rPr>
        <w:t>указать основные атрибуты сущностей</w:t>
      </w:r>
    </w:p>
    <w:p w:rsidR="005C6931" w:rsidRPr="005C6931" w:rsidRDefault="005C6931" w:rsidP="005C6931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931">
        <w:rPr>
          <w:rFonts w:ascii="Times New Roman" w:eastAsia="Times New Roman" w:hAnsi="Times New Roman" w:cs="Times New Roman"/>
          <w:sz w:val="24"/>
          <w:szCs w:val="24"/>
        </w:rPr>
        <w:t>Связи М</w:t>
      </w:r>
      <w:proofErr w:type="gramStart"/>
      <w:r w:rsidRPr="005C6931">
        <w:rPr>
          <w:rFonts w:ascii="Times New Roman" w:eastAsia="Times New Roman" w:hAnsi="Times New Roman" w:cs="Times New Roman"/>
          <w:sz w:val="24"/>
          <w:szCs w:val="24"/>
        </w:rPr>
        <w:t>:М</w:t>
      </w:r>
      <w:proofErr w:type="gramEnd"/>
      <w:r w:rsidRPr="005C6931">
        <w:rPr>
          <w:rFonts w:ascii="Times New Roman" w:eastAsia="Times New Roman" w:hAnsi="Times New Roman" w:cs="Times New Roman"/>
          <w:sz w:val="24"/>
          <w:szCs w:val="24"/>
        </w:rPr>
        <w:t xml:space="preserve"> реализовать через сущность-связку</w:t>
      </w:r>
    </w:p>
    <w:p w:rsidR="0028187B" w:rsidRPr="0028187B" w:rsidRDefault="00250AAA" w:rsidP="002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94.5pt;height:586pt">
            <v:imagedata r:id="rId15" o:title="Диаграмма без названия.drawio(1)"/>
          </v:shape>
        </w:pict>
      </w:r>
    </w:p>
    <w:p w:rsidR="00771FE8" w:rsidRPr="00771FE8" w:rsidRDefault="00771FE8" w:rsidP="00771FE8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FE8">
        <w:rPr>
          <w:rFonts w:ascii="Times New Roman" w:eastAsia="Times New Roman" w:hAnsi="Times New Roman" w:cs="Times New Roman"/>
          <w:sz w:val="24"/>
          <w:szCs w:val="24"/>
        </w:rPr>
        <w:t xml:space="preserve">Разработка </w:t>
      </w:r>
      <w:proofErr w:type="spellStart"/>
      <w:r w:rsidRPr="00771FE8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771FE8">
        <w:rPr>
          <w:rFonts w:ascii="Times New Roman" w:eastAsia="Times New Roman" w:hAnsi="Times New Roman" w:cs="Times New Roman"/>
          <w:sz w:val="24"/>
          <w:szCs w:val="24"/>
        </w:rPr>
        <w:t xml:space="preserve"> системы (не менее 10 функций)</w:t>
      </w:r>
    </w:p>
    <w:p w:rsidR="00771FE8" w:rsidRPr="00771FE8" w:rsidRDefault="00771FE8" w:rsidP="00771FE8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FE8">
        <w:rPr>
          <w:rFonts w:ascii="Times New Roman" w:eastAsia="Times New Roman" w:hAnsi="Times New Roman" w:cs="Times New Roman"/>
          <w:sz w:val="24"/>
          <w:szCs w:val="24"/>
        </w:rPr>
        <w:t>название функции</w:t>
      </w:r>
    </w:p>
    <w:p w:rsidR="00771FE8" w:rsidRPr="00771FE8" w:rsidRDefault="00771FE8" w:rsidP="00771FE8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FE8">
        <w:rPr>
          <w:rFonts w:ascii="Times New Roman" w:eastAsia="Times New Roman" w:hAnsi="Times New Roman" w:cs="Times New Roman"/>
          <w:sz w:val="24"/>
          <w:szCs w:val="24"/>
        </w:rPr>
        <w:t>описание действий</w:t>
      </w:r>
    </w:p>
    <w:p w:rsidR="00771FE8" w:rsidRPr="00771FE8" w:rsidRDefault="00771FE8" w:rsidP="00771FE8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FE8">
        <w:rPr>
          <w:rFonts w:ascii="Times New Roman" w:eastAsia="Times New Roman" w:hAnsi="Times New Roman" w:cs="Times New Roman"/>
          <w:sz w:val="24"/>
          <w:szCs w:val="24"/>
        </w:rPr>
        <w:t>входная информация</w:t>
      </w:r>
    </w:p>
    <w:p w:rsidR="00382986" w:rsidRPr="00382986" w:rsidRDefault="00771FE8" w:rsidP="00382986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FE8">
        <w:rPr>
          <w:rFonts w:ascii="Times New Roman" w:eastAsia="Times New Roman" w:hAnsi="Times New Roman" w:cs="Times New Roman"/>
          <w:sz w:val="24"/>
          <w:szCs w:val="24"/>
        </w:rPr>
        <w:t>выходная</w:t>
      </w:r>
    </w:p>
    <w:p w:rsidR="00D55C3D" w:rsidRPr="005F5F0A" w:rsidRDefault="00D55C3D" w:rsidP="00D55C3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5F0A">
        <w:rPr>
          <w:rFonts w:ascii="Times New Roman" w:eastAsia="Times New Roman" w:hAnsi="Times New Roman" w:cs="Times New Roman"/>
          <w:b/>
          <w:sz w:val="24"/>
          <w:szCs w:val="24"/>
        </w:rPr>
        <w:t>Авторизация.</w:t>
      </w:r>
    </w:p>
    <w:p w:rsidR="00D55C3D" w:rsidRDefault="00D55C3D" w:rsidP="00D55C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Описание: введенный пользователем пароль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хешируется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сравнивается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сохраненным на сервере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хеш-кодом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введенного логина.</w:t>
      </w:r>
    </w:p>
    <w:p w:rsidR="00D55C3D" w:rsidRDefault="00D55C3D" w:rsidP="00D55C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Входная информация: </w:t>
      </w:r>
    </w:p>
    <w:p w:rsidR="00D55C3D" w:rsidRPr="00D55C3D" w:rsidRDefault="00D55C3D" w:rsidP="00D55C3D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3D">
        <w:rPr>
          <w:rFonts w:ascii="Times New Roman" w:eastAsia="Times New Roman" w:hAnsi="Times New Roman" w:cs="Times New Roman"/>
          <w:sz w:val="24"/>
          <w:szCs w:val="24"/>
        </w:rPr>
        <w:t>Логин;</w:t>
      </w:r>
    </w:p>
    <w:p w:rsidR="00D55C3D" w:rsidRDefault="00D55C3D" w:rsidP="00D55C3D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3D">
        <w:rPr>
          <w:rFonts w:ascii="Times New Roman" w:eastAsia="Times New Roman" w:hAnsi="Times New Roman" w:cs="Times New Roman"/>
          <w:sz w:val="24"/>
          <w:szCs w:val="24"/>
        </w:rPr>
        <w:t>Пароль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5C3D" w:rsidRDefault="00D55C3D" w:rsidP="00D55C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Выходная информация: </w:t>
      </w:r>
    </w:p>
    <w:p w:rsidR="00D55C3D" w:rsidRDefault="00D55C3D" w:rsidP="00D55C3D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авторизации;</w:t>
      </w:r>
    </w:p>
    <w:p w:rsidR="00D55C3D" w:rsidRPr="00D55C3D" w:rsidRDefault="00D55C3D" w:rsidP="00D55C3D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Ошибка.</w:t>
      </w:r>
    </w:p>
    <w:p w:rsidR="00D55C3D" w:rsidRPr="005F5F0A" w:rsidRDefault="00D55C3D" w:rsidP="00D55C3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5F0A">
        <w:rPr>
          <w:rFonts w:ascii="Times New Roman" w:eastAsia="Times New Roman" w:hAnsi="Times New Roman" w:cs="Times New Roman"/>
          <w:b/>
          <w:sz w:val="24"/>
          <w:szCs w:val="24"/>
        </w:rPr>
        <w:t>Регистрация.</w:t>
      </w:r>
    </w:p>
    <w:p w:rsidR="001F1E98" w:rsidRDefault="00D55C3D" w:rsidP="00D55C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Описание: проверяется существование введенного логина. Введенный пользователем пароль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хешируется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 сохраняется на сервере</w:t>
      </w:r>
      <w:r w:rsidR="001F1E9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5C3D" w:rsidRDefault="00D55C3D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Входная информация: </w:t>
      </w:r>
    </w:p>
    <w:p w:rsidR="001F1E98" w:rsidRPr="00F645F9" w:rsidRDefault="001F1E98" w:rsidP="001F1E98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Логин;</w:t>
      </w:r>
    </w:p>
    <w:p w:rsidR="001F1E98" w:rsidRDefault="001F1E98" w:rsidP="001F1E98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Пароль;</w:t>
      </w:r>
    </w:p>
    <w:p w:rsidR="001F1E98" w:rsidRDefault="001F1E98" w:rsidP="001F1E98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ФИО;</w:t>
      </w:r>
    </w:p>
    <w:p w:rsidR="001F1E98" w:rsidRDefault="001F1E98" w:rsidP="001F1E98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Адрес.</w:t>
      </w:r>
    </w:p>
    <w:p w:rsidR="00D55C3D" w:rsidRDefault="00D55C3D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Выходная информация: </w:t>
      </w:r>
    </w:p>
    <w:p w:rsidR="00D55C3D" w:rsidRDefault="001F1E98" w:rsidP="00D55C3D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Сообщение об успешной регистрации</w:t>
      </w:r>
      <w:r w:rsidR="00D55C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55C3D" w:rsidRDefault="00D55C3D" w:rsidP="00D55C3D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Ошибка.</w:t>
      </w:r>
    </w:p>
    <w:p w:rsidR="001F1E98" w:rsidRPr="00D55C3D" w:rsidRDefault="001F1E98" w:rsidP="001F1E98">
      <w:pPr>
        <w:pStyle w:val="a5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82986" w:rsidRPr="005F5F0A" w:rsidRDefault="00382986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5F0A">
        <w:rPr>
          <w:rFonts w:ascii="Times New Roman" w:eastAsia="Times New Roman" w:hAnsi="Times New Roman" w:cs="Times New Roman"/>
          <w:b/>
          <w:sz w:val="24"/>
          <w:szCs w:val="24"/>
        </w:rPr>
        <w:t>Создать турнир</w:t>
      </w:r>
      <w:r w:rsidR="00615342" w:rsidRPr="005F5F0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1F1E98" w:rsidRDefault="001F1E98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5F0A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писание: регистрация турнира в системе. </w:t>
      </w:r>
    </w:p>
    <w:p w:rsidR="001F1E98" w:rsidRDefault="001F1E98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Входная информация: </w:t>
      </w:r>
    </w:p>
    <w:p w:rsidR="001F1E98" w:rsidRDefault="001F1E98" w:rsidP="001F1E98">
      <w:pPr>
        <w:pStyle w:val="a5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турнира;</w:t>
      </w:r>
    </w:p>
    <w:p w:rsidR="001F1E98" w:rsidRDefault="001F1E98" w:rsidP="001F1E98">
      <w:pPr>
        <w:pStyle w:val="a5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Название;</w:t>
      </w:r>
    </w:p>
    <w:p w:rsidR="001F1E98" w:rsidRDefault="001F1E98" w:rsidP="001F1E98">
      <w:pPr>
        <w:pStyle w:val="a5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 проведения;</w:t>
      </w:r>
    </w:p>
    <w:p w:rsidR="001F1E98" w:rsidRDefault="001F1E98" w:rsidP="001F1E98">
      <w:pPr>
        <w:pStyle w:val="a5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 судьи;</w:t>
      </w:r>
    </w:p>
    <w:p w:rsidR="001F1E98" w:rsidRDefault="001F1E98" w:rsidP="001F1E98">
      <w:pPr>
        <w:pStyle w:val="a5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Формат турнира;</w:t>
      </w:r>
    </w:p>
    <w:p w:rsidR="001F1E98" w:rsidRDefault="001F1E98" w:rsidP="001F1E98">
      <w:pPr>
        <w:pStyle w:val="a5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турнира.</w:t>
      </w:r>
    </w:p>
    <w:p w:rsidR="001F1E98" w:rsidRDefault="001F1E98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Выходная информация: </w:t>
      </w:r>
    </w:p>
    <w:p w:rsidR="001F1E98" w:rsidRDefault="001F1E98" w:rsidP="001F1E98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Сообщение об успешном создании турнира;</w:t>
      </w:r>
    </w:p>
    <w:p w:rsidR="001F1E98" w:rsidRPr="00D55C3D" w:rsidRDefault="001F1E98" w:rsidP="001F1E98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Ошибка.</w:t>
      </w:r>
    </w:p>
    <w:p w:rsidR="001F1E98" w:rsidRDefault="001F1E98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82986" w:rsidRPr="005F5F0A" w:rsidRDefault="00382986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5F0A">
        <w:rPr>
          <w:rFonts w:ascii="Times New Roman" w:eastAsia="Times New Roman" w:hAnsi="Times New Roman" w:cs="Times New Roman"/>
          <w:b/>
          <w:sz w:val="24"/>
          <w:szCs w:val="24"/>
        </w:rPr>
        <w:t>Записать игрока в турнир</w:t>
      </w:r>
      <w:r w:rsidR="00615342" w:rsidRPr="005F5F0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1F1E98" w:rsidRDefault="001F1E98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Описание: система отправляет заявку на участие в турнире, судья турнира получает уведомление. </w:t>
      </w:r>
    </w:p>
    <w:p w:rsidR="001F1E98" w:rsidRDefault="001F1E98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Входная информация: </w:t>
      </w:r>
    </w:p>
    <w:p w:rsidR="001F1E98" w:rsidRDefault="001F1E98" w:rsidP="001F1E98">
      <w:pPr>
        <w:pStyle w:val="a5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 участника;</w:t>
      </w:r>
    </w:p>
    <w:p w:rsidR="001F1E98" w:rsidRDefault="001F1E98" w:rsidP="001F1E98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Рейтинг;</w:t>
      </w:r>
    </w:p>
    <w:p w:rsidR="001F1E98" w:rsidRDefault="001F1E98" w:rsidP="001F1E98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 проживания;</w:t>
      </w:r>
    </w:p>
    <w:p w:rsidR="001F1E98" w:rsidRPr="00250AAA" w:rsidRDefault="001F1E98" w:rsidP="001F1E98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Команда участник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если командный турнир).</w:t>
      </w:r>
    </w:p>
    <w:p w:rsidR="00250AAA" w:rsidRPr="00F645F9" w:rsidRDefault="00250AAA" w:rsidP="001F1E98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4"/>
          <w:szCs w:val="24"/>
        </w:rPr>
        <w:t>турнира</w:t>
      </w:r>
    </w:p>
    <w:p w:rsidR="001F1E98" w:rsidRDefault="001F1E98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Выходная информация: </w:t>
      </w:r>
    </w:p>
    <w:p w:rsidR="005F5F0A" w:rsidRDefault="005F5F0A" w:rsidP="005F5F0A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Сообщение об успешной отправке;</w:t>
      </w:r>
    </w:p>
    <w:p w:rsidR="001F1E98" w:rsidRPr="00D55C3D" w:rsidRDefault="001F1E98" w:rsidP="001F1E98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Ошибка.</w:t>
      </w:r>
    </w:p>
    <w:p w:rsidR="005F5F0A" w:rsidRDefault="005F5F0A" w:rsidP="005F5F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F5F0A" w:rsidRPr="005F5F0A" w:rsidRDefault="005F5F0A" w:rsidP="005F5F0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5F0A">
        <w:rPr>
          <w:rFonts w:ascii="Times New Roman" w:eastAsia="Times New Roman" w:hAnsi="Times New Roman" w:cs="Times New Roman"/>
          <w:b/>
          <w:sz w:val="24"/>
          <w:szCs w:val="24"/>
        </w:rPr>
        <w:t>Подтвердить запись игрока в турнир.</w:t>
      </w:r>
    </w:p>
    <w:p w:rsidR="005F5F0A" w:rsidRDefault="005F5F0A" w:rsidP="005F5F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Описание: подтверждение заявки на участие в турнире.</w:t>
      </w:r>
    </w:p>
    <w:p w:rsidR="005F5F0A" w:rsidRDefault="005F5F0A" w:rsidP="005F5F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Входная информация:</w:t>
      </w:r>
    </w:p>
    <w:p w:rsidR="005F5F0A" w:rsidRPr="005F5F0A" w:rsidRDefault="005F5F0A" w:rsidP="005F5F0A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Номер заявки</w:t>
      </w:r>
      <w:r w:rsidRPr="005F5F0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F5F0A" w:rsidRPr="005F5F0A" w:rsidRDefault="005F5F0A" w:rsidP="005F5F0A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F0A">
        <w:rPr>
          <w:rFonts w:ascii="Times New Roman" w:eastAsia="Times New Roman" w:hAnsi="Times New Roman" w:cs="Times New Roman"/>
          <w:sz w:val="24"/>
          <w:szCs w:val="24"/>
        </w:rPr>
        <w:t>Вердикт.</w:t>
      </w:r>
    </w:p>
    <w:p w:rsidR="005F5F0A" w:rsidRDefault="005F5F0A" w:rsidP="005F5F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Выходная информация: </w:t>
      </w:r>
    </w:p>
    <w:p w:rsidR="005F5F0A" w:rsidRDefault="005F5F0A" w:rsidP="005F5F0A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Сообщение об успешной регистрации;</w:t>
      </w:r>
    </w:p>
    <w:p w:rsidR="005F5F0A" w:rsidRPr="00D55C3D" w:rsidRDefault="005F5F0A" w:rsidP="005F5F0A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Ошибка.</w:t>
      </w:r>
    </w:p>
    <w:p w:rsidR="001F1E98" w:rsidRDefault="001F1E98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82986" w:rsidRPr="005F5F0A" w:rsidRDefault="00382986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5F0A">
        <w:rPr>
          <w:rFonts w:ascii="Times New Roman" w:eastAsia="Times New Roman" w:hAnsi="Times New Roman" w:cs="Times New Roman"/>
          <w:b/>
          <w:sz w:val="24"/>
          <w:szCs w:val="24"/>
        </w:rPr>
        <w:t>Записать игрока в команду</w:t>
      </w:r>
      <w:r w:rsidR="00615342" w:rsidRPr="005F5F0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1F1E98" w:rsidRDefault="001F1E98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Описание: </w:t>
      </w:r>
      <w:r w:rsidR="005F5F0A">
        <w:rPr>
          <w:rFonts w:ascii="Times New Roman" w:eastAsia="Times New Roman" w:hAnsi="Times New Roman" w:cs="Times New Roman"/>
          <w:sz w:val="24"/>
          <w:szCs w:val="24"/>
        </w:rPr>
        <w:t>система отправляет заявку на вступление в команду, капитан команды получает уведомление.</w:t>
      </w:r>
    </w:p>
    <w:p w:rsidR="001F1E98" w:rsidRDefault="001F1E98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Входная информация: </w:t>
      </w:r>
    </w:p>
    <w:p w:rsidR="005F5F0A" w:rsidRDefault="005F5F0A" w:rsidP="005F5F0A">
      <w:pPr>
        <w:pStyle w:val="a5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 участника;</w:t>
      </w:r>
    </w:p>
    <w:p w:rsidR="005F5F0A" w:rsidRDefault="005F5F0A" w:rsidP="005F5F0A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Рейтинг;</w:t>
      </w:r>
    </w:p>
    <w:p w:rsidR="005F5F0A" w:rsidRDefault="005F5F0A" w:rsidP="005F5F0A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 проживания;</w:t>
      </w:r>
    </w:p>
    <w:p w:rsidR="00250AAA" w:rsidRDefault="00250AAA" w:rsidP="005F5F0A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4"/>
          <w:szCs w:val="24"/>
        </w:rPr>
        <w:t>команды</w:t>
      </w:r>
    </w:p>
    <w:p w:rsidR="001F1E98" w:rsidRDefault="001F1E98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Выходная информация: </w:t>
      </w:r>
    </w:p>
    <w:p w:rsidR="001F1E98" w:rsidRDefault="001F1E98" w:rsidP="001F1E98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Сообщение об успешно</w:t>
      </w:r>
      <w:r w:rsidR="005F5F0A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5F0A">
        <w:rPr>
          <w:rFonts w:ascii="Times New Roman" w:eastAsia="Times New Roman" w:hAnsi="Times New Roman" w:cs="Times New Roman"/>
          <w:sz w:val="24"/>
          <w:szCs w:val="24"/>
        </w:rPr>
        <w:t>отправке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F1E98" w:rsidRPr="00D55C3D" w:rsidRDefault="001F1E98" w:rsidP="001F1E98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Ошибка.</w:t>
      </w:r>
    </w:p>
    <w:p w:rsidR="001F1E98" w:rsidRDefault="001F1E98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F5F0A" w:rsidRPr="005F5F0A" w:rsidRDefault="005F5F0A" w:rsidP="005F5F0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5F0A">
        <w:rPr>
          <w:rFonts w:ascii="Times New Roman" w:eastAsia="Times New Roman" w:hAnsi="Times New Roman" w:cs="Times New Roman"/>
          <w:b/>
          <w:sz w:val="24"/>
          <w:szCs w:val="24"/>
        </w:rPr>
        <w:t>Подтвердить запись игрока в команду.</w:t>
      </w:r>
    </w:p>
    <w:p w:rsidR="005F5F0A" w:rsidRDefault="005F5F0A" w:rsidP="005F5F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Описание: подтверждение заявки на участие в команде.</w:t>
      </w:r>
    </w:p>
    <w:p w:rsidR="005F5F0A" w:rsidRDefault="005F5F0A" w:rsidP="005F5F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Входная информация:</w:t>
      </w:r>
    </w:p>
    <w:p w:rsidR="005F5F0A" w:rsidRPr="005F5F0A" w:rsidRDefault="005F5F0A" w:rsidP="005F5F0A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Номер заявки</w:t>
      </w:r>
      <w:r w:rsidR="00250A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0AAA" w:rsidRPr="00250AAA">
        <w:rPr>
          <w:rFonts w:ascii="Times New Roman" w:eastAsia="Times New Roman" w:hAnsi="Times New Roman" w:cs="Times New Roman"/>
          <w:sz w:val="24"/>
          <w:szCs w:val="24"/>
        </w:rPr>
        <w:t>игрока в команду</w:t>
      </w:r>
      <w:r w:rsidRPr="005F5F0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F5F0A" w:rsidRPr="005F5F0A" w:rsidRDefault="005F5F0A" w:rsidP="005F5F0A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F0A">
        <w:rPr>
          <w:rFonts w:ascii="Times New Roman" w:eastAsia="Times New Roman" w:hAnsi="Times New Roman" w:cs="Times New Roman"/>
          <w:sz w:val="24"/>
          <w:szCs w:val="24"/>
        </w:rPr>
        <w:t>Вердикт.</w:t>
      </w:r>
    </w:p>
    <w:p w:rsidR="005F5F0A" w:rsidRDefault="005F5F0A" w:rsidP="005F5F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Выходная информация: </w:t>
      </w:r>
    </w:p>
    <w:p w:rsidR="005F5F0A" w:rsidRDefault="005F5F0A" w:rsidP="005F5F0A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Сообщение об успешной регистрации;</w:t>
      </w:r>
    </w:p>
    <w:p w:rsidR="005F5F0A" w:rsidRPr="00D55C3D" w:rsidRDefault="005F5F0A" w:rsidP="005F5F0A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Ошибка.</w:t>
      </w:r>
    </w:p>
    <w:p w:rsidR="005F5F0A" w:rsidRDefault="005F5F0A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82986" w:rsidRDefault="00382986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5F0A">
        <w:rPr>
          <w:rFonts w:ascii="Times New Roman" w:eastAsia="Times New Roman" w:hAnsi="Times New Roman" w:cs="Times New Roman"/>
          <w:b/>
          <w:sz w:val="24"/>
          <w:szCs w:val="24"/>
        </w:rPr>
        <w:t>Записать результат партии</w:t>
      </w:r>
      <w:r w:rsidR="00615342" w:rsidRPr="005F5F0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5F5F0A" w:rsidRDefault="005F5F0A" w:rsidP="005F5F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Описание:</w:t>
      </w:r>
      <w:r w:rsidRPr="005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сохраняет результат партии. </w:t>
      </w:r>
    </w:p>
    <w:p w:rsidR="005F5F0A" w:rsidRDefault="005F5F0A" w:rsidP="005F5F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Входная информация:</w:t>
      </w:r>
    </w:p>
    <w:p w:rsidR="005F5F0A" w:rsidRPr="005F5F0A" w:rsidRDefault="005F5F0A" w:rsidP="005F5F0A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партии</w:t>
      </w:r>
      <w:r w:rsidRPr="005F5F0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F5F0A" w:rsidRPr="005F5F0A" w:rsidRDefault="005F5F0A" w:rsidP="005F5F0A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ходов</w:t>
      </w:r>
      <w:r w:rsidRPr="005F5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5F0A" w:rsidRDefault="005F5F0A" w:rsidP="005F5F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Выходная информация: </w:t>
      </w:r>
    </w:p>
    <w:p w:rsidR="005F5F0A" w:rsidRDefault="005F5F0A" w:rsidP="005F5F0A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Сообщение об успешной записи;</w:t>
      </w:r>
    </w:p>
    <w:p w:rsidR="005F5F0A" w:rsidRPr="00D55C3D" w:rsidRDefault="005F5F0A" w:rsidP="005F5F0A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Ошибка.</w:t>
      </w:r>
    </w:p>
    <w:p w:rsidR="005F5F0A" w:rsidRPr="005F5F0A" w:rsidRDefault="005F5F0A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2986" w:rsidRDefault="00615342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5F0A">
        <w:rPr>
          <w:rFonts w:ascii="Times New Roman" w:eastAsia="Times New Roman" w:hAnsi="Times New Roman" w:cs="Times New Roman"/>
          <w:b/>
          <w:sz w:val="24"/>
          <w:szCs w:val="24"/>
        </w:rPr>
        <w:t>Начать новый раунд.</w:t>
      </w:r>
    </w:p>
    <w:p w:rsidR="00F417DC" w:rsidRDefault="00F417DC" w:rsidP="00F417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Описание:</w:t>
      </w:r>
      <w:r w:rsidRPr="005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  <w:r w:rsidR="007D4AAD">
        <w:rPr>
          <w:rFonts w:ascii="Times New Roman" w:eastAsia="Times New Roman" w:hAnsi="Times New Roman" w:cs="Times New Roman"/>
          <w:sz w:val="24"/>
          <w:szCs w:val="24"/>
        </w:rPr>
        <w:t xml:space="preserve"> генерирует новые игровые пары на основе типа турнира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417DC" w:rsidRDefault="00F417DC" w:rsidP="00F417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Входная информация:</w:t>
      </w:r>
      <w:r w:rsidR="007D4AAD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250AAA" w:rsidRPr="00F645F9" w:rsidRDefault="00250AAA" w:rsidP="00250AAA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4"/>
          <w:szCs w:val="24"/>
        </w:rPr>
        <w:t>турнира</w:t>
      </w:r>
    </w:p>
    <w:p w:rsidR="00250AAA" w:rsidRDefault="00250AAA" w:rsidP="00250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7DC" w:rsidRDefault="00F417DC" w:rsidP="00F417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Выходная информация: </w:t>
      </w:r>
    </w:p>
    <w:p w:rsidR="00F417DC" w:rsidRDefault="007D4AAD" w:rsidP="007D4AAD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Турнирная сетка.</w:t>
      </w:r>
    </w:p>
    <w:p w:rsidR="007D4AAD" w:rsidRPr="007D4AAD" w:rsidRDefault="007D4AAD" w:rsidP="007D4AAD">
      <w:pPr>
        <w:pStyle w:val="a5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15342" w:rsidRDefault="00615342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5F0A">
        <w:rPr>
          <w:rFonts w:ascii="Times New Roman" w:eastAsia="Times New Roman" w:hAnsi="Times New Roman" w:cs="Times New Roman"/>
          <w:b/>
          <w:sz w:val="24"/>
          <w:szCs w:val="24"/>
        </w:rPr>
        <w:t>Создать статью.</w:t>
      </w:r>
    </w:p>
    <w:p w:rsidR="007D4AAD" w:rsidRDefault="007D4AAD" w:rsidP="007D4A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Описание:</w:t>
      </w:r>
      <w:r w:rsidRPr="005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</w:t>
      </w:r>
      <w:r w:rsidR="004B525F">
        <w:rPr>
          <w:rFonts w:ascii="Times New Roman" w:eastAsia="Times New Roman" w:hAnsi="Times New Roman" w:cs="Times New Roman"/>
          <w:sz w:val="24"/>
          <w:szCs w:val="24"/>
        </w:rPr>
        <w:t xml:space="preserve">проводи </w:t>
      </w:r>
      <w:proofErr w:type="spellStart"/>
      <w:r w:rsidR="004B525F">
        <w:rPr>
          <w:rFonts w:ascii="Times New Roman" w:eastAsia="Times New Roman" w:hAnsi="Times New Roman" w:cs="Times New Roman"/>
          <w:sz w:val="24"/>
          <w:szCs w:val="24"/>
        </w:rPr>
        <w:t>цензурирование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стать</w:t>
      </w:r>
      <w:r w:rsidR="004B525F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4B525F">
        <w:rPr>
          <w:rFonts w:ascii="Times New Roman" w:eastAsia="Times New Roman" w:hAnsi="Times New Roman" w:cs="Times New Roman"/>
          <w:sz w:val="24"/>
          <w:szCs w:val="24"/>
        </w:rPr>
        <w:t>выдает вердикт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D4AAD" w:rsidRDefault="007D4AAD" w:rsidP="007D4A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Входная информация: </w:t>
      </w:r>
    </w:p>
    <w:p w:rsidR="007D4AAD" w:rsidRDefault="007D4AAD" w:rsidP="007D4AAD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статьи;</w:t>
      </w:r>
    </w:p>
    <w:p w:rsidR="007D4AAD" w:rsidRDefault="007D4AAD" w:rsidP="007D4AAD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кст ст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атьи;</w:t>
      </w:r>
    </w:p>
    <w:p w:rsidR="007D4AAD" w:rsidRPr="007D4AAD" w:rsidRDefault="007D4AAD" w:rsidP="007D4AAD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Фотографи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если надо).</w:t>
      </w:r>
    </w:p>
    <w:p w:rsidR="007D4AAD" w:rsidRDefault="007D4AAD" w:rsidP="007D4A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Выходная информация: </w:t>
      </w:r>
    </w:p>
    <w:p w:rsidR="007D4AAD" w:rsidRDefault="007D4AAD" w:rsidP="007D4AAD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Сообщение об успешной публикации;</w:t>
      </w:r>
    </w:p>
    <w:p w:rsidR="007D4AAD" w:rsidRPr="00D55C3D" w:rsidRDefault="007D4AAD" w:rsidP="007D4AAD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Ошибка.</w:t>
      </w:r>
    </w:p>
    <w:p w:rsidR="007D4AAD" w:rsidRPr="005F5F0A" w:rsidRDefault="007D4AAD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5342" w:rsidRDefault="00615342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5F0A">
        <w:rPr>
          <w:rFonts w:ascii="Times New Roman" w:eastAsia="Times New Roman" w:hAnsi="Times New Roman" w:cs="Times New Roman"/>
          <w:b/>
          <w:sz w:val="24"/>
          <w:szCs w:val="24"/>
        </w:rPr>
        <w:t>По</w:t>
      </w:r>
      <w:r w:rsidR="004B525F">
        <w:rPr>
          <w:rFonts w:ascii="Times New Roman" w:eastAsia="Times New Roman" w:hAnsi="Times New Roman" w:cs="Times New Roman"/>
          <w:b/>
          <w:sz w:val="24"/>
          <w:szCs w:val="24"/>
        </w:rPr>
        <w:t>лучить</w:t>
      </w:r>
      <w:r w:rsidRPr="005F5F0A">
        <w:rPr>
          <w:rFonts w:ascii="Times New Roman" w:eastAsia="Times New Roman" w:hAnsi="Times New Roman" w:cs="Times New Roman"/>
          <w:b/>
          <w:sz w:val="24"/>
          <w:szCs w:val="24"/>
        </w:rPr>
        <w:t xml:space="preserve"> статьи</w:t>
      </w:r>
      <w:r w:rsidR="004B525F">
        <w:rPr>
          <w:rFonts w:ascii="Times New Roman" w:eastAsia="Times New Roman" w:hAnsi="Times New Roman" w:cs="Times New Roman"/>
          <w:b/>
          <w:sz w:val="24"/>
          <w:szCs w:val="24"/>
        </w:rPr>
        <w:t xml:space="preserve"> для просмотра</w:t>
      </w:r>
      <w:r w:rsidRPr="005F5F0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7D4AAD" w:rsidRDefault="007D4AAD" w:rsidP="007D4A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Описание:</w:t>
      </w:r>
      <w:r w:rsidRPr="005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</w:t>
      </w:r>
      <w:r w:rsidR="00517B6C">
        <w:rPr>
          <w:rFonts w:ascii="Times New Roman" w:eastAsia="Times New Roman" w:hAnsi="Times New Roman" w:cs="Times New Roman"/>
          <w:sz w:val="24"/>
          <w:szCs w:val="24"/>
        </w:rPr>
        <w:t>ищет статьи соответствующие заданным параметрам</w:t>
      </w:r>
      <w:r w:rsidRPr="007D4A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4AAD" w:rsidRDefault="007D4AAD" w:rsidP="007D4A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Входная информация: </w:t>
      </w:r>
    </w:p>
    <w:p w:rsidR="007D4AAD" w:rsidRPr="007D4AAD" w:rsidRDefault="007D4AAD" w:rsidP="007D4AAD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AD">
        <w:rPr>
          <w:rFonts w:ascii="Times New Roman" w:eastAsia="Times New Roman" w:hAnsi="Times New Roman" w:cs="Times New Roman"/>
          <w:sz w:val="24"/>
          <w:szCs w:val="24"/>
        </w:rPr>
        <w:t xml:space="preserve">Список </w:t>
      </w:r>
      <w:r w:rsidR="004B525F">
        <w:rPr>
          <w:rFonts w:ascii="Times New Roman" w:eastAsia="Times New Roman" w:hAnsi="Times New Roman" w:cs="Times New Roman"/>
          <w:sz w:val="24"/>
          <w:szCs w:val="24"/>
        </w:rPr>
        <w:t>параметров фильтрации и сортировки.</w:t>
      </w:r>
    </w:p>
    <w:p w:rsidR="007D4AAD" w:rsidRDefault="007D4AAD" w:rsidP="007D4A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Выходная информация: </w:t>
      </w:r>
    </w:p>
    <w:p w:rsidR="007D4AAD" w:rsidRDefault="004B525F" w:rsidP="007D4AAD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статей.</w:t>
      </w:r>
    </w:p>
    <w:p w:rsidR="007D4AAD" w:rsidRPr="005F5F0A" w:rsidRDefault="007D4AAD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C3D" w:rsidRDefault="00615342" w:rsidP="001F1E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5F0A">
        <w:rPr>
          <w:rFonts w:ascii="Times New Roman" w:eastAsia="Times New Roman" w:hAnsi="Times New Roman" w:cs="Times New Roman"/>
          <w:b/>
          <w:sz w:val="24"/>
          <w:szCs w:val="24"/>
        </w:rPr>
        <w:t>Анализ партии.</w:t>
      </w:r>
    </w:p>
    <w:p w:rsidR="007D4AAD" w:rsidRDefault="007D4AAD" w:rsidP="007D4A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Описание:</w:t>
      </w:r>
      <w:r w:rsidRPr="005F5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система о</w:t>
      </w:r>
      <w:r w:rsidRPr="007D4AAD">
        <w:rPr>
          <w:rFonts w:ascii="Times New Roman" w:eastAsia="Times New Roman" w:hAnsi="Times New Roman" w:cs="Times New Roman"/>
          <w:sz w:val="24"/>
          <w:szCs w:val="24"/>
        </w:rPr>
        <w:t>тпра</w:t>
      </w:r>
      <w:r>
        <w:rPr>
          <w:rFonts w:ascii="Times New Roman" w:eastAsia="Times New Roman" w:hAnsi="Times New Roman" w:cs="Times New Roman"/>
          <w:sz w:val="24"/>
          <w:szCs w:val="24"/>
        </w:rPr>
        <w:t>вляет запрос</w:t>
      </w:r>
      <w:r w:rsidRPr="007D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7D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proofErr w:type="spellEnd"/>
      <w:r w:rsidRPr="007D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AAD">
        <w:rPr>
          <w:rFonts w:ascii="Times New Roman" w:eastAsia="Times New Roman" w:hAnsi="Times New Roman" w:cs="Times New Roman"/>
          <w:sz w:val="24"/>
          <w:szCs w:val="24"/>
          <w:lang w:val="en-US"/>
        </w:rPr>
        <w:t>stockfish</w:t>
      </w:r>
      <w:r w:rsidRPr="007D4A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4AAD" w:rsidRDefault="007D4AAD" w:rsidP="007D4A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Входная информация: </w:t>
      </w:r>
    </w:p>
    <w:p w:rsidR="007D4AAD" w:rsidRPr="007D4AAD" w:rsidRDefault="007D4AAD" w:rsidP="007D4AAD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AD">
        <w:rPr>
          <w:rFonts w:ascii="Times New Roman" w:eastAsia="Times New Roman" w:hAnsi="Times New Roman" w:cs="Times New Roman"/>
          <w:sz w:val="24"/>
          <w:szCs w:val="24"/>
        </w:rPr>
        <w:t>Список ходов;</w:t>
      </w:r>
    </w:p>
    <w:p w:rsidR="007D4AAD" w:rsidRDefault="007D4AAD" w:rsidP="007D4A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Выходная информация: </w:t>
      </w:r>
    </w:p>
    <w:p w:rsidR="007D4AAD" w:rsidRDefault="007D4AAD" w:rsidP="007D4AAD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Партия;</w:t>
      </w:r>
    </w:p>
    <w:p w:rsidR="007D4AAD" w:rsidRDefault="007D4AAD" w:rsidP="007D4AAD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ходов;</w:t>
      </w:r>
    </w:p>
    <w:p w:rsidR="007D4AAD" w:rsidRDefault="007D4AAD" w:rsidP="007D4AAD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текущей позиции.</w:t>
      </w:r>
    </w:p>
    <w:p w:rsidR="00382986" w:rsidRPr="00382986" w:rsidRDefault="00382986" w:rsidP="007D4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BDC" w:rsidRDefault="003D416F" w:rsidP="003D416F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6F">
        <w:rPr>
          <w:rFonts w:ascii="Times New Roman" w:eastAsia="Times New Roman" w:hAnsi="Times New Roman" w:cs="Times New Roman"/>
          <w:sz w:val="24"/>
          <w:szCs w:val="24"/>
        </w:rPr>
        <w:t xml:space="preserve">Иерархическая структура работ (ИСР) (не менее 3 уровней). В ней должны быть указана разработка всех элементов из пункта выше + </w:t>
      </w:r>
      <w:proofErr w:type="spellStart"/>
      <w:r w:rsidRPr="003D416F">
        <w:rPr>
          <w:rFonts w:ascii="Times New Roman" w:eastAsia="Times New Roman" w:hAnsi="Times New Roman" w:cs="Times New Roman"/>
          <w:sz w:val="24"/>
          <w:szCs w:val="24"/>
        </w:rPr>
        <w:t>сопутсвующие</w:t>
      </w:r>
      <w:proofErr w:type="spellEnd"/>
      <w:r w:rsidRPr="003D416F">
        <w:rPr>
          <w:rFonts w:ascii="Times New Roman" w:eastAsia="Times New Roman" w:hAnsi="Times New Roman" w:cs="Times New Roman"/>
          <w:sz w:val="24"/>
          <w:szCs w:val="24"/>
        </w:rPr>
        <w:t xml:space="preserve"> работы (разработка ТЗ, приемо-сдаточные испытания и т.д.)</w:t>
      </w:r>
    </w:p>
    <w:p w:rsidR="00873BF6" w:rsidRDefault="0085620A" w:rsidP="000B1BDC">
      <w:pPr>
        <w:pStyle w:val="a5"/>
        <w:spacing w:after="0" w:line="240" w:lineRule="auto"/>
        <w:ind w:left="-1134" w:righ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620A">
        <w:rPr>
          <w:rFonts w:ascii="Times New Roman" w:eastAsia="Times New Roman" w:hAnsi="Times New Roman" w:cs="Times New Roman"/>
          <w:sz w:val="24"/>
          <w:szCs w:val="24"/>
        </w:rPr>
        <w:pict>
          <v:shape id="_x0000_i1025" type="#_x0000_t75" style="width:498pt;height:175pt">
            <v:imagedata r:id="rId16" o:title="Диаграмма с названием"/>
          </v:shape>
        </w:pict>
      </w:r>
    </w:p>
    <w:p w:rsidR="000B1BDC" w:rsidRDefault="000B1BDC" w:rsidP="000B1BDC">
      <w:pPr>
        <w:pStyle w:val="a5"/>
        <w:spacing w:after="0" w:line="240" w:lineRule="auto"/>
        <w:ind w:left="-1134" w:righ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1BDC" w:rsidRPr="000B1BDC" w:rsidRDefault="000B1BDC" w:rsidP="000B1BDC">
      <w:pPr>
        <w:pStyle w:val="a5"/>
        <w:spacing w:after="0" w:line="240" w:lineRule="auto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</w:p>
    <w:p w:rsidR="000B1BDC" w:rsidRPr="000B1BDC" w:rsidRDefault="000B1BDC" w:rsidP="000B1BDC">
      <w:pPr>
        <w:pStyle w:val="a5"/>
        <w:spacing w:after="0" w:line="240" w:lineRule="auto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</w:p>
    <w:p w:rsidR="000B1BDC" w:rsidRPr="000B1BDC" w:rsidRDefault="000B1BDC" w:rsidP="000B1BDC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DC">
        <w:rPr>
          <w:rFonts w:ascii="Times New Roman" w:eastAsia="Times New Roman" w:hAnsi="Times New Roman" w:cs="Times New Roman"/>
          <w:sz w:val="24"/>
          <w:szCs w:val="24"/>
        </w:rPr>
        <w:t>Оценить время выполнения проекта по методу PERT.</w:t>
      </w:r>
    </w:p>
    <w:p w:rsidR="000B1BDC" w:rsidRPr="000B1BDC" w:rsidRDefault="000B1BDC" w:rsidP="000B1BDC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BDC" w:rsidRPr="000B1BDC" w:rsidRDefault="000B1BDC" w:rsidP="000B1BDC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DC">
        <w:rPr>
          <w:rFonts w:ascii="Times New Roman" w:eastAsia="Times New Roman" w:hAnsi="Times New Roman" w:cs="Times New Roman"/>
          <w:sz w:val="24"/>
          <w:szCs w:val="24"/>
        </w:rPr>
        <w:t xml:space="preserve">Для оценки необходимо количественно оценить состав работ: указать кол-во сущностей, форм и методов </w:t>
      </w:r>
      <w:proofErr w:type="spellStart"/>
      <w:r w:rsidRPr="000B1BDC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</w:p>
    <w:p w:rsidR="000B1BDC" w:rsidRPr="000B1BDC" w:rsidRDefault="000B1BDC" w:rsidP="000B1BDC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DC">
        <w:rPr>
          <w:rFonts w:ascii="Times New Roman" w:eastAsia="Times New Roman" w:hAnsi="Times New Roman" w:cs="Times New Roman"/>
          <w:sz w:val="24"/>
          <w:szCs w:val="24"/>
        </w:rPr>
        <w:t xml:space="preserve">Для каждого вида элементов определить </w:t>
      </w:r>
      <w:proofErr w:type="spellStart"/>
      <w:r w:rsidRPr="000B1BDC">
        <w:rPr>
          <w:rFonts w:ascii="Times New Roman" w:eastAsia="Times New Roman" w:hAnsi="Times New Roman" w:cs="Times New Roman"/>
          <w:sz w:val="24"/>
          <w:szCs w:val="24"/>
        </w:rPr>
        <w:t>пессимистиченые</w:t>
      </w:r>
      <w:proofErr w:type="spellEnd"/>
      <w:r w:rsidRPr="000B1B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1BDC">
        <w:rPr>
          <w:rFonts w:ascii="Times New Roman" w:eastAsia="Times New Roman" w:hAnsi="Times New Roman" w:cs="Times New Roman"/>
          <w:sz w:val="24"/>
          <w:szCs w:val="24"/>
        </w:rPr>
        <w:t>оптимистиченые</w:t>
      </w:r>
      <w:proofErr w:type="spellEnd"/>
      <w:r w:rsidRPr="000B1BDC">
        <w:rPr>
          <w:rFonts w:ascii="Times New Roman" w:eastAsia="Times New Roman" w:hAnsi="Times New Roman" w:cs="Times New Roman"/>
          <w:sz w:val="24"/>
          <w:szCs w:val="24"/>
        </w:rPr>
        <w:t xml:space="preserve"> и средние трудозатраты</w:t>
      </w:r>
    </w:p>
    <w:p w:rsidR="000B1BDC" w:rsidRDefault="000B1BDC" w:rsidP="000B1BDC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DC">
        <w:rPr>
          <w:rFonts w:ascii="Times New Roman" w:eastAsia="Times New Roman" w:hAnsi="Times New Roman" w:cs="Times New Roman"/>
          <w:sz w:val="24"/>
          <w:szCs w:val="24"/>
        </w:rPr>
        <w:t xml:space="preserve">Вывести общие трудозатраты проекта </w:t>
      </w:r>
      <w:proofErr w:type="gramStart"/>
      <w:r w:rsidRPr="000B1BDC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0B1BDC">
        <w:rPr>
          <w:rFonts w:ascii="Times New Roman" w:eastAsia="Times New Roman" w:hAnsi="Times New Roman" w:cs="Times New Roman"/>
          <w:sz w:val="24"/>
          <w:szCs w:val="24"/>
        </w:rPr>
        <w:t xml:space="preserve"> чел. </w:t>
      </w:r>
      <w:proofErr w:type="spellStart"/>
      <w:r w:rsidRPr="000B1BDC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0B1BDC">
        <w:rPr>
          <w:rFonts w:ascii="Times New Roman" w:eastAsia="Times New Roman" w:hAnsi="Times New Roman" w:cs="Times New Roman"/>
          <w:sz w:val="24"/>
          <w:szCs w:val="24"/>
        </w:rPr>
        <w:t xml:space="preserve"> мес.</w:t>
      </w:r>
    </w:p>
    <w:p w:rsidR="000B1BDC" w:rsidRDefault="000B1BDC" w:rsidP="000B1BDC">
      <w:pPr>
        <w:pStyle w:val="a5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0B1BDC" w:rsidRPr="000B1BDC" w:rsidRDefault="0085620A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=9,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=2,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=4,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=8</m:t>
          </m:r>
        </m:oMath>
      </m:oMathPara>
    </w:p>
    <w:p w:rsidR="000B1BDC" w:rsidRPr="000B1BDC" w:rsidRDefault="0085620A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=4.33,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СКО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=1</m:t>
          </m:r>
        </m:oMath>
      </m:oMathPara>
    </w:p>
    <w:p w:rsidR="000B1BDC" w:rsidRPr="000B1BDC" w:rsidRDefault="000B1BDC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B1BDC" w:rsidRPr="000B1BDC" w:rsidRDefault="0085620A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ev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=8,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ev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=3,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ev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=11,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ev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=28</m:t>
          </m:r>
        </m:oMath>
      </m:oMathPara>
    </w:p>
    <w:p w:rsidR="000B1BDC" w:rsidRPr="000B1BDC" w:rsidRDefault="0085620A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ev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=12.5,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СКО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ev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=5.17</m:t>
          </m:r>
        </m:oMath>
      </m:oMathPara>
    </w:p>
    <w:p w:rsidR="000B1BDC" w:rsidRPr="000B1BDC" w:rsidRDefault="000B1BDC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B1BDC" w:rsidRPr="000B1BDC" w:rsidRDefault="0085620A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=7,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=4,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=7,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=16</m:t>
          </m:r>
        </m:oMath>
      </m:oMathPara>
    </w:p>
    <w:p w:rsidR="000B1BDC" w:rsidRPr="000B1BDC" w:rsidRDefault="0085620A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=8,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СКО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=3.33</m:t>
          </m:r>
        </m:oMath>
      </m:oMathPara>
    </w:p>
    <w:p w:rsidR="000B1BDC" w:rsidRPr="000B1BDC" w:rsidRDefault="000B1BDC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B1BDC" w:rsidRPr="000B1BDC" w:rsidRDefault="0085620A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=8,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=3,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=10,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=24</m:t>
          </m:r>
        </m:oMath>
      </m:oMathPara>
    </w:p>
    <w:p w:rsidR="000B1BDC" w:rsidRPr="000B1BDC" w:rsidRDefault="0085620A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=11.17,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СКО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=4.5</m:t>
          </m:r>
        </m:oMath>
      </m:oMathPara>
    </w:p>
    <w:p w:rsidR="000B1BDC" w:rsidRPr="000B1BDC" w:rsidRDefault="000B1BDC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B1BDC" w:rsidRPr="000B1BDC" w:rsidRDefault="000B1BDC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E=284.33</m:t>
          </m:r>
        </m:oMath>
      </m:oMathPara>
    </w:p>
    <w:p w:rsidR="000B1BDC" w:rsidRPr="000B1BDC" w:rsidRDefault="000B1BDC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СКО=21.5</m:t>
          </m:r>
        </m:oMath>
      </m:oMathPara>
    </w:p>
    <w:p w:rsidR="000B1BDC" w:rsidRPr="000B1BDC" w:rsidRDefault="000B1BDC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B1BDC" w:rsidRDefault="0085620A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95%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=327,33</m:t>
          </m:r>
        </m:oMath>
      </m:oMathPara>
    </w:p>
    <w:p w:rsidR="000B1BDC" w:rsidRDefault="000B1BDC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B1BDC" w:rsidRDefault="003E7517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T=2.5*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95%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*0.8*4/132)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den>
            </m:f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=3,78</m:t>
        </m:r>
      </m:oMath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чел*</w:t>
      </w:r>
      <w:proofErr w:type="spellStart"/>
      <w:proofErr w:type="gramStart"/>
      <w:r w:rsidR="00250AAA">
        <w:rPr>
          <w:rFonts w:ascii="Times New Roman" w:eastAsia="Times New Roman" w:hAnsi="Times New Roman" w:cs="Times New Roman"/>
          <w:i/>
          <w:sz w:val="24"/>
          <w:szCs w:val="24"/>
        </w:rPr>
        <w:t>мес</w:t>
      </w:r>
      <w:proofErr w:type="spellEnd"/>
      <w:proofErr w:type="gramEnd"/>
    </w:p>
    <w:p w:rsidR="003B4509" w:rsidRDefault="003B4509" w:rsidP="000B1BD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B4509" w:rsidRPr="003B4509" w:rsidRDefault="003B4509" w:rsidP="003B4509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509">
        <w:rPr>
          <w:rFonts w:ascii="Times New Roman" w:eastAsia="Times New Roman" w:hAnsi="Times New Roman" w:cs="Times New Roman"/>
          <w:sz w:val="24"/>
          <w:szCs w:val="24"/>
        </w:rPr>
        <w:t xml:space="preserve">Базовое расписание в виде диаграммы </w:t>
      </w:r>
      <w:proofErr w:type="spellStart"/>
      <w:r w:rsidRPr="003B4509">
        <w:rPr>
          <w:rFonts w:ascii="Times New Roman" w:eastAsia="Times New Roman" w:hAnsi="Times New Roman" w:cs="Times New Roman"/>
          <w:sz w:val="24"/>
          <w:szCs w:val="24"/>
        </w:rPr>
        <w:t>Ганта</w:t>
      </w:r>
      <w:proofErr w:type="spellEnd"/>
      <w:r w:rsidRPr="003B4509">
        <w:rPr>
          <w:rFonts w:ascii="Times New Roman" w:eastAsia="Times New Roman" w:hAnsi="Times New Roman" w:cs="Times New Roman"/>
          <w:sz w:val="24"/>
          <w:szCs w:val="24"/>
        </w:rPr>
        <w:t>. В базовом расписании должны быть отражены все элементы ИСР</w:t>
      </w:r>
    </w:p>
    <w:p w:rsidR="003B4509" w:rsidRPr="003B4509" w:rsidRDefault="003B4509" w:rsidP="003B450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4509" w:rsidRDefault="003B4509" w:rsidP="003B4509">
      <w:pPr>
        <w:keepNext/>
        <w:spacing w:after="0" w:line="240" w:lineRule="auto"/>
      </w:pPr>
      <w:r>
        <w:rPr>
          <w:rFonts w:eastAsia="Times New Roman"/>
          <w:noProof/>
        </w:rPr>
        <w:drawing>
          <wp:inline distT="0" distB="0" distL="0" distR="0">
            <wp:extent cx="5299055" cy="27432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454" t="11745" r="7406" b="6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5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09" w:rsidRDefault="003B4509" w:rsidP="003B4509">
      <w:pPr>
        <w:pStyle w:val="a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Диаграмма</w:t>
      </w:r>
      <w:r>
        <w:rPr>
          <w:noProof/>
        </w:rPr>
        <w:t xml:space="preserve"> Ганта</w:t>
      </w:r>
    </w:p>
    <w:p w:rsidR="003B4509" w:rsidRDefault="003B4509" w:rsidP="003B4509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509" w:rsidRDefault="003B4509" w:rsidP="003B4509">
      <w:pPr>
        <w:pStyle w:val="a5"/>
        <w:keepNext/>
        <w:spacing w:after="0" w:line="240" w:lineRule="auto"/>
        <w:ind w:left="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9546" cy="2659053"/>
            <wp:effectExtent l="19050" t="0" r="2104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1096" t="11745" r="4951" b="8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546" cy="265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09" w:rsidRPr="003B4509" w:rsidRDefault="003B4509" w:rsidP="003B4509">
      <w:pPr>
        <w:pStyle w:val="a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Диаграмма </w:t>
      </w:r>
      <w:proofErr w:type="spellStart"/>
      <w:r>
        <w:t>Ганта</w:t>
      </w:r>
      <w:proofErr w:type="spellEnd"/>
      <w:r>
        <w:t xml:space="preserve"> </w:t>
      </w:r>
      <w:r w:rsidRPr="003B4509">
        <w:t>(</w:t>
      </w:r>
      <w:r w:rsidRPr="00085C7C">
        <w:t>представление ресурсов</w:t>
      </w:r>
      <w:r w:rsidRPr="003B4509">
        <w:t>)</w:t>
      </w:r>
    </w:p>
    <w:sectPr w:rsidR="003B4509" w:rsidRPr="003B4509" w:rsidSect="0056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3D69"/>
    <w:multiLevelType w:val="hybridMultilevel"/>
    <w:tmpl w:val="6E4614C2"/>
    <w:lvl w:ilvl="0" w:tplc="9DB6E4E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F3D26"/>
    <w:multiLevelType w:val="hybridMultilevel"/>
    <w:tmpl w:val="19AE80E4"/>
    <w:lvl w:ilvl="0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203850"/>
    <w:multiLevelType w:val="hybridMultilevel"/>
    <w:tmpl w:val="1D40A1E6"/>
    <w:lvl w:ilvl="0" w:tplc="9DB6E4E0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B47C3E"/>
    <w:multiLevelType w:val="hybridMultilevel"/>
    <w:tmpl w:val="D54EA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704F5"/>
    <w:multiLevelType w:val="hybridMultilevel"/>
    <w:tmpl w:val="D2C214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ED7F8B"/>
    <w:multiLevelType w:val="multilevel"/>
    <w:tmpl w:val="8B7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2255B6"/>
    <w:multiLevelType w:val="hybridMultilevel"/>
    <w:tmpl w:val="EC844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A27912"/>
    <w:multiLevelType w:val="hybridMultilevel"/>
    <w:tmpl w:val="19FAD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4318E5"/>
    <w:multiLevelType w:val="hybridMultilevel"/>
    <w:tmpl w:val="5D12F4DC"/>
    <w:lvl w:ilvl="0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8A4703"/>
    <w:multiLevelType w:val="hybridMultilevel"/>
    <w:tmpl w:val="486CE24A"/>
    <w:lvl w:ilvl="0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93003D"/>
    <w:multiLevelType w:val="hybridMultilevel"/>
    <w:tmpl w:val="13C844C2"/>
    <w:lvl w:ilvl="0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720975"/>
    <w:multiLevelType w:val="hybridMultilevel"/>
    <w:tmpl w:val="E51AC61A"/>
    <w:lvl w:ilvl="0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AC2F03"/>
    <w:multiLevelType w:val="hybridMultilevel"/>
    <w:tmpl w:val="8DE07024"/>
    <w:lvl w:ilvl="0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8B15AF"/>
    <w:multiLevelType w:val="hybridMultilevel"/>
    <w:tmpl w:val="C71E7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1906AB"/>
    <w:multiLevelType w:val="multilevel"/>
    <w:tmpl w:val="F2AC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C503DF"/>
    <w:multiLevelType w:val="multilevel"/>
    <w:tmpl w:val="8886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8D6C07"/>
    <w:multiLevelType w:val="hybridMultilevel"/>
    <w:tmpl w:val="36E2D62E"/>
    <w:lvl w:ilvl="0" w:tplc="9DB6E4E0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96721D"/>
    <w:multiLevelType w:val="hybridMultilevel"/>
    <w:tmpl w:val="2B32945E"/>
    <w:lvl w:ilvl="0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B172DDA"/>
    <w:multiLevelType w:val="hybridMultilevel"/>
    <w:tmpl w:val="5D945A00"/>
    <w:lvl w:ilvl="0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E8D78C2"/>
    <w:multiLevelType w:val="hybridMultilevel"/>
    <w:tmpl w:val="101679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EF22BF"/>
    <w:multiLevelType w:val="hybridMultilevel"/>
    <w:tmpl w:val="52A05898"/>
    <w:lvl w:ilvl="0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7"/>
  </w:num>
  <w:num w:numId="5">
    <w:abstractNumId w:val="10"/>
  </w:num>
  <w:num w:numId="6">
    <w:abstractNumId w:val="6"/>
  </w:num>
  <w:num w:numId="7">
    <w:abstractNumId w:val="18"/>
  </w:num>
  <w:num w:numId="8">
    <w:abstractNumId w:val="0"/>
  </w:num>
  <w:num w:numId="9">
    <w:abstractNumId w:val="12"/>
  </w:num>
  <w:num w:numId="10">
    <w:abstractNumId w:val="20"/>
  </w:num>
  <w:num w:numId="11">
    <w:abstractNumId w:val="4"/>
  </w:num>
  <w:num w:numId="12">
    <w:abstractNumId w:val="8"/>
  </w:num>
  <w:num w:numId="13">
    <w:abstractNumId w:val="15"/>
  </w:num>
  <w:num w:numId="14">
    <w:abstractNumId w:val="13"/>
  </w:num>
  <w:num w:numId="15">
    <w:abstractNumId w:val="1"/>
  </w:num>
  <w:num w:numId="16">
    <w:abstractNumId w:val="5"/>
  </w:num>
  <w:num w:numId="17">
    <w:abstractNumId w:val="2"/>
  </w:num>
  <w:num w:numId="18">
    <w:abstractNumId w:val="9"/>
  </w:num>
  <w:num w:numId="19">
    <w:abstractNumId w:val="11"/>
  </w:num>
  <w:num w:numId="20">
    <w:abstractNumId w:val="19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28187B"/>
    <w:rsid w:val="0003588A"/>
    <w:rsid w:val="000B1BDC"/>
    <w:rsid w:val="001F1E98"/>
    <w:rsid w:val="00250AAA"/>
    <w:rsid w:val="0028187B"/>
    <w:rsid w:val="00382986"/>
    <w:rsid w:val="003B4509"/>
    <w:rsid w:val="003D416F"/>
    <w:rsid w:val="003E7517"/>
    <w:rsid w:val="004466CF"/>
    <w:rsid w:val="004B525F"/>
    <w:rsid w:val="00517B6C"/>
    <w:rsid w:val="005401EB"/>
    <w:rsid w:val="00566FF7"/>
    <w:rsid w:val="005C6931"/>
    <w:rsid w:val="005F5F0A"/>
    <w:rsid w:val="00615342"/>
    <w:rsid w:val="00771FE8"/>
    <w:rsid w:val="007A1FAB"/>
    <w:rsid w:val="007D4AAD"/>
    <w:rsid w:val="0085620A"/>
    <w:rsid w:val="00873BF6"/>
    <w:rsid w:val="00C903E4"/>
    <w:rsid w:val="00CE5179"/>
    <w:rsid w:val="00D55C3D"/>
    <w:rsid w:val="00F417DC"/>
    <w:rsid w:val="00F645F9"/>
    <w:rsid w:val="00F95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A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1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8187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187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1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1FE8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3B450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8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72874-6DE2-4EE4-954E-F6F9F092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3_12_PO</dc:creator>
  <cp:lastModifiedBy>3_12_PO</cp:lastModifiedBy>
  <cp:revision>6</cp:revision>
  <dcterms:created xsi:type="dcterms:W3CDTF">2024-10-16T06:11:00Z</dcterms:created>
  <dcterms:modified xsi:type="dcterms:W3CDTF">2024-10-30T06:54:00Z</dcterms:modified>
</cp:coreProperties>
</file>