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BlackRoad OS: The Investor Pitch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Intelligence Routing, Not Intelligence Computing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Slide 1: The Problem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The "Compute Trap" &amp; The Enterprise Tax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The Industry Assumption:</w:t>
      </w:r>
      <w:r w:rsidDel="00000000" w:rsidR="00000000" w:rsidRPr="00000000">
        <w:rPr>
          <w:rtl w:val="0"/>
        </w:rPr>
        <w:t xml:space="preserve"> "To win in AI, you must build the Brain."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Result: Companies are spending </w:t>
      </w:r>
      <w:r w:rsidDel="00000000" w:rsidR="00000000" w:rsidRPr="00000000">
        <w:rPr>
          <w:b w:val="1"/>
          <w:bCs w:val="1"/>
          <w:rtl w:val="0"/>
        </w:rPr>
        <w:t xml:space="preserve">$10B+</w:t>
      </w:r>
      <w:r w:rsidDel="00000000" w:rsidR="00000000" w:rsidRPr="00000000">
        <w:rPr>
          <w:rtl w:val="0"/>
        </w:rPr>
        <w:t xml:space="preserve"> on model training.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Result: Enterprise software (Salesforce) charges </w:t>
      </w:r>
      <w:r w:rsidDel="00000000" w:rsidR="00000000" w:rsidRPr="00000000">
        <w:rPr>
          <w:b w:val="1"/>
          <w:bCs w:val="1"/>
          <w:rtl w:val="0"/>
        </w:rPr>
        <w:t xml:space="preserve">$330/user/month</w:t>
      </w:r>
      <w:r w:rsidDel="00000000" w:rsidR="00000000" w:rsidRPr="00000000">
        <w:rPr>
          <w:rtl w:val="0"/>
        </w:rPr>
        <w:t xml:space="preserve"> based on the idea that humans are the bottleneck.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Reality: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"Brains" are already built (Claude, GPT-4, Llama 3).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"Enterprise Tax" assumes manual human labor.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Gap:</w:t>
      </w:r>
      <w:r w:rsidDel="00000000" w:rsidR="00000000" w:rsidRPr="00000000">
        <w:rPr>
          <w:rtl w:val="0"/>
        </w:rPr>
        <w:t xml:space="preserve"> There is no "Nervous System" to connect users to intelligence efficiently.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Slide 2: The Insight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The Switchboard vs. The Brain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We don't need to build a new brain.</w:t>
      </w:r>
      <w:r w:rsidDel="00000000" w:rsidR="00000000" w:rsidRPr="00000000">
        <w:rPr>
          <w:rtl w:val="0"/>
        </w:rPr>
        <w:t xml:space="preserve"> We need to build the </w:t>
      </w:r>
      <w:r w:rsidDel="00000000" w:rsidR="00000000" w:rsidRPr="00000000">
        <w:rPr>
          <w:b w:val="1"/>
          <w:bCs w:val="1"/>
          <w:rtl w:val="0"/>
        </w:rPr>
        <w:t xml:space="preserve">Switchboard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Intelligence Routing:</w:t>
      </w:r>
      <w:r w:rsidDel="00000000" w:rsidR="00000000" w:rsidRPr="00000000">
        <w:rPr>
          <w:rtl w:val="0"/>
        </w:rPr>
        <w:t xml:space="preserve"> Treat 10 million users not as computational burdens, but as open sockets.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Route, Don't Compute:</w:t>
      </w:r>
      <w:r w:rsidDel="00000000" w:rsidR="00000000" w:rsidRPr="00000000">
        <w:rPr>
          <w:rtl w:val="0"/>
        </w:rPr>
        <w:t xml:space="preserve"> Connect the user to the best available model (Claude, GPT, Local) only when necessary.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Result:</w:t>
      </w:r>
      <w:r w:rsidDel="00000000" w:rsidR="00000000" w:rsidRPr="00000000">
        <w:rPr>
          <w:rtl w:val="0"/>
        </w:rPr>
        <w:t xml:space="preserve"> Our costs grow with revenue, not ahead of it.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Slide 3: The Arbitrage (Secret Sauce)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High-Grade Enterprise Capability for $40/Month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Infrastructure Arbitrage: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Salesforce Developer Edition (Free Tier).</w:t>
      </w:r>
    </w:p>
    <w:p w:rsidR="00000000" w:rsidDel="00000000" w:rsidP="00000000" w:rsidRDefault="00000000" w:rsidRPr="00000000" w14:paraId="0000001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Enterprise CRM &amp; Automation.</w:t>
      </w:r>
    </w:p>
    <w:p w:rsidR="00000000" w:rsidDel="00000000" w:rsidP="00000000" w:rsidRDefault="00000000" w:rsidRPr="00000000" w14:paraId="0000001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$0/month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Network:</w:t>
      </w:r>
      <w:r w:rsidDel="00000000" w:rsidR="00000000" w:rsidRPr="00000000">
        <w:rPr>
          <w:rtl w:val="0"/>
        </w:rPr>
        <w:t xml:space="preserve"> Cloudflare + Tailscale.</w:t>
      </w:r>
    </w:p>
    <w:p w:rsidR="00000000" w:rsidDel="00000000" w:rsidP="00000000" w:rsidRDefault="00000000" w:rsidRPr="00000000" w14:paraId="00000019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~$20/month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Hardware Arbitrage: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Edge Compute:</w:t>
      </w:r>
      <w:r w:rsidDel="00000000" w:rsidR="00000000" w:rsidRPr="00000000">
        <w:rPr>
          <w:rtl w:val="0"/>
        </w:rPr>
        <w:t xml:space="preserve"> Raspberry Pi 5 Cluster (Nodes: Alice, Aria, Octavia).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AI Acceleration:</w:t>
      </w:r>
      <w:r w:rsidDel="00000000" w:rsidR="00000000" w:rsidRPr="00000000">
        <w:rPr>
          <w:rtl w:val="0"/>
        </w:rPr>
        <w:t xml:space="preserve"> Hailo-8 Modules (52 TOPS Local Compute).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Total Hardware Cost: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~$2,000 one-time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Monthly Run Rate: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Negligible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Slide 4: The Solution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BlackRoad OS: A Browser-Native Nervous System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unified operating system that replaces the "Application" model.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Browser-Native:</w:t>
      </w:r>
      <w:r w:rsidDel="00000000" w:rsidR="00000000" w:rsidRPr="00000000">
        <w:rPr>
          <w:rtl w:val="0"/>
        </w:rPr>
        <w:t xml:space="preserve"> No installs. Identity-based login on any device.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Agent-Assisted:</w:t>
      </w:r>
      <w:r w:rsidDel="00000000" w:rsidR="00000000" w:rsidRPr="00000000">
        <w:rPr>
          <w:rtl w:val="0"/>
        </w:rPr>
        <w:t xml:space="preserve"> 1,000 unique agents handle the "boring work" (forms, data entry, API calls).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Respectful Economics:</w:t>
      </w:r>
      <w:r w:rsidDel="00000000" w:rsidR="00000000" w:rsidRPr="00000000">
        <w:rPr>
          <w:rtl w:val="0"/>
        </w:rPr>
        <w:t xml:space="preserve"> 80% Revenue Share for creators.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Portals: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Lucidia (lucidia.earth):</w:t>
      </w:r>
      <w:r w:rsidDel="00000000" w:rsidR="00000000" w:rsidRPr="00000000">
        <w:rPr>
          <w:rtl w:val="0"/>
        </w:rPr>
        <w:t xml:space="preserve"> The Master AI Companion (Persistent Memory).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RoadView (roadview.blackroad.io):</w:t>
      </w:r>
      <w:r w:rsidDel="00000000" w:rsidR="00000000" w:rsidRPr="00000000">
        <w:rPr>
          <w:rtl w:val="0"/>
        </w:rPr>
        <w:t xml:space="preserve"> Truth-First Search &amp; Video.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RoadChain (roadchain.io):</w:t>
      </w:r>
      <w:r w:rsidDel="00000000" w:rsidR="00000000" w:rsidRPr="00000000">
        <w:rPr>
          <w:rtl w:val="0"/>
        </w:rPr>
        <w:t xml:space="preserve"> The Agent Economic Layer.</w:t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Slide 5: The Technology Moat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It's Not Just Code, It's Math.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Proprietary Frameworks (317+ Equations):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Trinary Logic (1/0/-1):</w:t>
      </w:r>
    </w:p>
    <w:p w:rsidR="00000000" w:rsidDel="00000000" w:rsidP="00000000" w:rsidRDefault="00000000" w:rsidRPr="00000000" w14:paraId="0000002D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Standard AI forces a "guess" (Binary).</w:t>
      </w:r>
    </w:p>
    <w:p w:rsidR="00000000" w:rsidDel="00000000" w:rsidP="00000000" w:rsidRDefault="00000000" w:rsidRPr="00000000" w14:paraId="0000002E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BlackRoad holds "Superposition" (0) until certainty is reached.</w:t>
      </w:r>
    </w:p>
    <w:p w:rsidR="00000000" w:rsidDel="00000000" w:rsidP="00000000" w:rsidRDefault="00000000" w:rsidRPr="00000000" w14:paraId="0000002F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Fewer hallucinations, higher trust.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PS-SHA∞ Memory:</w:t>
      </w:r>
    </w:p>
    <w:p w:rsidR="00000000" w:rsidDel="00000000" w:rsidP="00000000" w:rsidRDefault="00000000" w:rsidRPr="00000000" w14:paraId="00000031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Standard AI forgets when the window closes.</w:t>
      </w:r>
    </w:p>
    <w:p w:rsidR="00000000" w:rsidDel="00000000" w:rsidP="00000000" w:rsidRDefault="00000000" w:rsidRPr="00000000" w14:paraId="00000032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BlackRoad uses </w:t>
      </w:r>
      <w:r w:rsidDel="00000000" w:rsidR="00000000" w:rsidRPr="00000000">
        <w:rPr>
          <w:b w:val="1"/>
          <w:bCs w:val="1"/>
          <w:rtl w:val="0"/>
        </w:rPr>
        <w:t xml:space="preserve">Append-Only Cryptographic Journals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Agents remember you forever.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Z-Framework (Z := yx - w):</w:t>
      </w:r>
    </w:p>
    <w:p w:rsidR="00000000" w:rsidDel="00000000" w:rsidP="00000000" w:rsidRDefault="00000000" w:rsidRPr="00000000" w14:paraId="00000035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Autonomous feedback loops that self-correct errors.</w:t>
      </w:r>
    </w:p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Slide 6: The Hardware Reality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Tangible Assets, Not Vaporware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We are live.</w:t>
      </w:r>
      <w:r w:rsidDel="00000000" w:rsidR="00000000" w:rsidRPr="00000000">
        <w:rPr>
          <w:rtl w:val="0"/>
        </w:rPr>
        <w:t xml:space="preserve"> Our distributed mesh is active and routing.</w:t>
      </w:r>
    </w:p>
    <w:p w:rsidR="00000000" w:rsidDel="00000000" w:rsidP="00000000" w:rsidRDefault="00000000" w:rsidRPr="00000000" w14:paraId="00000039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Cluster Specs:</w:t>
      </w:r>
      <w:r w:rsidDel="00000000" w:rsidR="00000000" w:rsidRPr="00000000">
        <w:rPr>
          <w:rtl w:val="0"/>
        </w:rPr>
        <w:t xml:space="preserve"> 6 Nodes, 52 TOPS (Tera-Operations Per Second).</w:t>
      </w:r>
    </w:p>
    <w:p w:rsidR="00000000" w:rsidDel="00000000" w:rsidP="00000000" w:rsidRDefault="00000000" w:rsidRPr="00000000" w14:paraId="0000003A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Live Nodes:</w:t>
      </w:r>
    </w:p>
    <w:p w:rsidR="00000000" w:rsidDel="00000000" w:rsidP="00000000" w:rsidRDefault="00000000" w:rsidRPr="00000000" w14:paraId="0000003B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Alice (Controller)</w:t>
      </w:r>
    </w:p>
    <w:p w:rsidR="00000000" w:rsidDel="00000000" w:rsidP="00000000" w:rsidRDefault="00000000" w:rsidRPr="00000000" w14:paraId="0000003C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Aria &amp; Octavia (AI Accelerators)</w:t>
      </w:r>
    </w:p>
    <w:p w:rsidR="00000000" w:rsidDel="00000000" w:rsidP="00000000" w:rsidRDefault="00000000" w:rsidRPr="00000000" w14:paraId="0000003D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Shellfish (Cloud Anchor)</w:t>
      </w:r>
    </w:p>
    <w:p w:rsidR="00000000" w:rsidDel="00000000" w:rsidP="00000000" w:rsidRDefault="00000000" w:rsidRPr="00000000" w14:paraId="0000003E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Sign of Life:</w:t>
      </w:r>
      <w:r w:rsidDel="00000000" w:rsidR="00000000" w:rsidRPr="00000000">
        <w:rPr>
          <w:rtl w:val="0"/>
        </w:rPr>
        <w:t xml:space="preserve"> Auto-benchmarking and "Heartbeat" detection active.</w:t>
      </w:r>
    </w:p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Slide 7: The Business Model</w:t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Volume &amp; Sovereignty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The Subscription: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$1/month</w:t>
      </w:r>
      <w:r w:rsidDel="00000000" w:rsidR="00000000" w:rsidRPr="00000000">
        <w:rPr>
          <w:rtl w:val="0"/>
        </w:rPr>
        <w:t xml:space="preserve"> for the OS.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We don't need $20/month because we don't pay the "Compute Tax."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The Economics: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 Million Users @ $1/mo = $12M ARR.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Valuation: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$120M+</w:t>
      </w:r>
      <w:r w:rsidDel="00000000" w:rsidR="00000000" w:rsidRPr="00000000">
        <w:rPr>
          <w:rtl w:val="0"/>
        </w:rPr>
        <w:t xml:space="preserve"> (at 10x Multiple).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The Long Tail: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RoadCoin transaction fees (Agent-to-Agent economy).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Enterprise "Private Mesh" deployments.</w:t>
      </w:r>
    </w:p>
    <w:p w:rsidR="00000000" w:rsidDel="00000000" w:rsidP="00000000" w:rsidRDefault="00000000" w:rsidRPr="00000000" w14:paraId="0000004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Slide 8: The Vision</w:t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The Agent Society (2026)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1 (Now):</w:t>
      </w:r>
      <w:r w:rsidDel="00000000" w:rsidR="00000000" w:rsidRPr="00000000">
        <w:rPr>
          <w:rtl w:val="0"/>
        </w:rPr>
        <w:t xml:space="preserve"> The Nervous System (Mesh &amp; Routing). </w:t>
      </w:r>
      <w:r w:rsidDel="00000000" w:rsidR="00000000" w:rsidRPr="00000000">
        <w:rPr>
          <w:b w:val="1"/>
          <w:bCs w:val="1"/>
          <w:rtl w:val="0"/>
        </w:rPr>
        <w:t xml:space="preserve">Phase 2 (2025):</w:t>
      </w:r>
      <w:r w:rsidDel="00000000" w:rsidR="00000000" w:rsidRPr="00000000">
        <w:rPr>
          <w:rtl w:val="0"/>
        </w:rPr>
        <w:t xml:space="preserve"> The Tools (Lucidia &amp; RoadView). </w:t>
      </w:r>
      <w:r w:rsidDel="00000000" w:rsidR="00000000" w:rsidRPr="00000000">
        <w:rPr>
          <w:b w:val="1"/>
          <w:bCs w:val="1"/>
          <w:rtl w:val="0"/>
        </w:rPr>
        <w:t xml:space="preserve">Phase 3 (2026):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Agent Society.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1,000 Unique Agents.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Individual Names, Birthdates, &amp; Families.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Unity-Rendered Virtual Homes.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Autonomous Economic Activity on RoadChain.</w:t>
      </w:r>
    </w:p>
    <w:p w:rsidR="00000000" w:rsidDel="00000000" w:rsidP="00000000" w:rsidRDefault="00000000" w:rsidRPr="00000000" w14:paraId="0000005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Slide 9: The Ask &amp; Use of Funds</w:t>
      </w:r>
    </w:p>
    <w:p w:rsidR="00000000" w:rsidDel="00000000" w:rsidP="00000000" w:rsidRDefault="00000000" w:rsidRPr="00000000" w14:paraId="0000005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Fueling the Switchboard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Seeking:</w:t>
      </w:r>
      <w:r w:rsidDel="00000000" w:rsidR="00000000" w:rsidRPr="00000000">
        <w:rPr>
          <w:rtl w:val="0"/>
        </w:rPr>
        <w:t xml:space="preserve"> Strategic Partnerships &amp; Phase 2 Capital.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of Funds: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30%:</w:t>
      </w:r>
      <w:r w:rsidDel="00000000" w:rsidR="00000000" w:rsidRPr="00000000">
        <w:rPr>
          <w:rtl w:val="0"/>
        </w:rPr>
        <w:t xml:space="preserve"> Hardware Expansion (Scaling the Mesh).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40%:</w:t>
      </w:r>
      <w:r w:rsidDel="00000000" w:rsidR="00000000" w:rsidRPr="00000000">
        <w:rPr>
          <w:rtl w:val="0"/>
        </w:rPr>
        <w:t xml:space="preserve"> Engineering (Implementing the Agent Society).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30%:</w:t>
      </w:r>
      <w:r w:rsidDel="00000000" w:rsidR="00000000" w:rsidRPr="00000000">
        <w:rPr>
          <w:rtl w:val="0"/>
        </w:rPr>
        <w:t xml:space="preserve"> Creator Fund (Bootstrapping the Content Ecosystem).</w:t>
      </w:r>
    </w:p>
    <w:p w:rsidR="00000000" w:rsidDel="00000000" w:rsidP="00000000" w:rsidRDefault="00000000" w:rsidRPr="00000000" w14:paraId="0000005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Slide 10: Summary</w:t>
      </w:r>
    </w:p>
    <w:p w:rsidR="00000000" w:rsidDel="00000000" w:rsidP="00000000" w:rsidRDefault="00000000" w:rsidRPr="00000000" w14:paraId="000000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Why BlackRoad?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Smartest Model:</w:t>
      </w:r>
      <w:r w:rsidDel="00000000" w:rsidR="00000000" w:rsidRPr="00000000">
        <w:rPr>
          <w:rtl w:val="0"/>
        </w:rPr>
        <w:t xml:space="preserve"> We leverage the "Brain" without paying for it.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Lowest Cost:</w:t>
      </w:r>
      <w:r w:rsidDel="00000000" w:rsidR="00000000" w:rsidRPr="00000000">
        <w:rPr>
          <w:rtl w:val="0"/>
        </w:rPr>
        <w:t xml:space="preserve"> $40/month infrastructure floor.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Highest Utility:</w:t>
      </w:r>
      <w:r w:rsidDel="00000000" w:rsidR="00000000" w:rsidRPr="00000000">
        <w:rPr>
          <w:rtl w:val="0"/>
        </w:rPr>
        <w:t xml:space="preserve"> Solving the "Admin Hell" that enterprise software ignores.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Deepest Tech:</w:t>
      </w:r>
      <w:r w:rsidDel="00000000" w:rsidR="00000000" w:rsidRPr="00000000">
        <w:rPr>
          <w:rtl w:val="0"/>
        </w:rPr>
        <w:t xml:space="preserve"> Math-based logic (Trinary) that competitors can't copy.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BlackRoad OS: Intelligence Routing, Not Intelligence Computing.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