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Foundations: Why Reality Has No Bottom, Only Interfaces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Philosophy, science, and engineering have repeatedly sought a final foundation: a deepest layer on which everything else rests. This paper argues that such a foundation cannot exist in any sufficiently expressive system. Drawing together results from paradox, computation, physics, time, identity, consciousness, and ethics, we show that reality is best understood not as a stack terminating in bedrock, but as a network of interfaces—each coherent locally, none absolute globally. What persists is not an ultimate substance, but stable relations under translation.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instinct to ask “what is ultimately real?” is ancient and understandable. Foundations promise certainty, closure, and explanation without remainder. Yet every step in our arc has shown the same outcome: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Self-reference</w:t>
      </w:r>
      <w:r w:rsidDel="00000000" w:rsidR="00000000" w:rsidRPr="00000000">
        <w:rPr>
          <w:rtl w:val="0"/>
        </w:rPr>
        <w:t xml:space="preserve"> blocks final truth.</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Undecidability</w:t>
      </w:r>
      <w:r w:rsidDel="00000000" w:rsidR="00000000" w:rsidRPr="00000000">
        <w:rPr>
          <w:rtl w:val="0"/>
        </w:rPr>
        <w:t xml:space="preserve"> blocks final computation.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Superposition</w:t>
      </w:r>
      <w:r w:rsidDel="00000000" w:rsidR="00000000" w:rsidRPr="00000000">
        <w:rPr>
          <w:rtl w:val="0"/>
        </w:rPr>
        <w:t xml:space="preserve"> blocks final state.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Recursion</w:t>
      </w:r>
      <w:r w:rsidDel="00000000" w:rsidR="00000000" w:rsidRPr="00000000">
        <w:rPr>
          <w:rtl w:val="0"/>
        </w:rPr>
        <w:t xml:space="preserve"> blocks final time.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Identity</w:t>
      </w:r>
      <w:r w:rsidDel="00000000" w:rsidR="00000000" w:rsidRPr="00000000">
        <w:rPr>
          <w:rtl w:val="0"/>
        </w:rPr>
        <w:t xml:space="preserve"> blocks final self.</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Ethics</w:t>
      </w:r>
      <w:r w:rsidDel="00000000" w:rsidR="00000000" w:rsidRPr="00000000">
        <w:rPr>
          <w:rtl w:val="0"/>
        </w:rPr>
        <w:t xml:space="preserve"> blocks final rules.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question is no longer </w:t>
      </w:r>
      <w:r w:rsidDel="00000000" w:rsidR="00000000" w:rsidRPr="00000000">
        <w:rPr>
          <w:i w:val="1"/>
          <w:iCs w:val="1"/>
          <w:rtl w:val="0"/>
        </w:rPr>
        <w:t xml:space="preserve">where</w:t>
      </w:r>
      <w:r w:rsidDel="00000000" w:rsidR="00000000" w:rsidRPr="00000000">
        <w:rPr>
          <w:rtl w:val="0"/>
        </w:rPr>
        <w:t xml:space="preserve"> is the foundation? It is why we keep expecting one.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What a Foundation Would Require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true foundation would need to be: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Self-sufficient</w:t>
      </w:r>
      <w:r w:rsidDel="00000000" w:rsidR="00000000" w:rsidRPr="00000000">
        <w:rPr>
          <w:rtl w:val="0"/>
        </w:rPr>
        <w:t xml:space="preserve"> – not depending on anything else.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Explanatory</w:t>
      </w:r>
      <w:r w:rsidDel="00000000" w:rsidR="00000000" w:rsidRPr="00000000">
        <w:rPr>
          <w:rtl w:val="0"/>
        </w:rPr>
        <w:t xml:space="preserve"> – capable of grounding all higher levels.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Stable</w:t>
      </w:r>
      <w:r w:rsidDel="00000000" w:rsidR="00000000" w:rsidRPr="00000000">
        <w:rPr>
          <w:rtl w:val="0"/>
        </w:rPr>
        <w:t xml:space="preserve"> – not altered by being referenced.</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Accessible</w:t>
      </w:r>
      <w:r w:rsidDel="00000000" w:rsidR="00000000" w:rsidRPr="00000000">
        <w:rPr>
          <w:rtl w:val="0"/>
        </w:rPr>
        <w:t xml:space="preserve"> – describable from within the system.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Self-referential analysis shows that no object can satisfy all four simultaneously. Anything describable is already relational. Anything foundational would have to be indescribable—or inert.</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Regress Is Not a Problem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Foundational thinking treats infinite regress as failure. But regress only fails if you expect termination. In practice: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Mathematics works without final axioms.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Physics works without final particles.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Language works without final meanings.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Identity works without final selves.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What matters is local coherence, not global closure. A ladder does not need a bottom rung that touches bedrock—only rungs that hold weight relative to one another.</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Interfaces, Not Substrates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interface is a boundary that:</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translates between systems.</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preserves function without revealing internals.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enables interaction without total knowledge.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Examples include APIs in software, measurement in physics, language between minds, identity between temporal selves, and ethics between agents. Reality functions because interfaces are good enough, not because they are final.</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Physics Without Bottom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Modern physics no longer converges on “the smallest thing.” Instead, it produces effective theories, scale-dependent laws, and renormalized descriptions. Each level works within a domain; none claim ultimacy. The universe behaves less like a machine with parts and more like a protocol stack.</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Consciousness Without Core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Introspection never finds a central observer—only processes of attention, memory, affect, and prediction. The “self” is an interface that coordinates these processes, not a substance behind them. Looking for the core self is like opening a router to find “the internet” inside.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Meaning Without Ground Truth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Meaning arises from repeated successful coordination, shared interfaces, and resilience under reinterpretation. Words mean what they let us do together. Identities mean what they let us continue being. Values mean what they let us repair. Meaning is operational, not metaphysical.</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Why the Search for Foundations Persists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desire for foundations comes from fear of error, drift, and responsibility. Foundations promise that someone else decided, that nothing essential can change, and that no further thinking is required. But in a self-referential world, responsibility cannot be delegated downward forever. At some point, the loop points back to us.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Living Without a Bottom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live without foundations is not to live without structure. It means:</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favoring revisability over certainty.</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preferring interfaces over essences.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valuing continuity over closure.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designing systems that tolerate paradox.</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is not relativism; it is realism adapted to recursive systems.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Conclusion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Reality has no bottom because a bottom would require standing outside reality to verify it. What exists instead is a layered ecology of interfaces: each partial, each contingent, and each sufficient within bounds.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sentence “This sentence is true and false” was the smallest crack in the idea of foundations. Everything else followed. There is no final layer beneath us—only the next interface we learn to use well.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 of the Sequence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