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Manifest: The Macro-Quantum Sentinel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manifest outlines the specific function of every hardware component in your possession, categorized by its role in the Quantum-Classical Hybrid architecture.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Primary Computing Nodes (The Manifold)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4x Raspberry Pi 5 (8GB):</w:t>
      </w:r>
      <w:r w:rsidDel="00000000" w:rsidR="00000000" w:rsidRPr="00000000">
        <w:rPr>
          <w:rtl w:val="0"/>
        </w:rPr>
        <w:t xml:space="preserve"> High-density classical compute. The "orchestrators" for the Hailo-8 tensor engines.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Hailo-8 M.2 AI Accelerators: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Tensor Processing Units</w:t>
      </w:r>
      <w:r w:rsidDel="00000000" w:rsidR="00000000" w:rsidRPr="00000000">
        <w:rPr>
          <w:rtl w:val="0"/>
        </w:rPr>
        <w:t xml:space="preserve">. Purpose: High-TOPS parallel matrix evolution (26 TOPS each, 52 total).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4B (2GB):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Control Plane</w:t>
      </w:r>
      <w:r w:rsidDel="00000000" w:rsidR="00000000" w:rsidRPr="00000000">
        <w:rPr>
          <w:rtl w:val="0"/>
        </w:rPr>
        <w:t xml:space="preserve">. Purpose: Running the "Remote Control Server" for cluster health and hardware-level management.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400: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Human-Interface Terminal</w:t>
      </w:r>
      <w:r w:rsidDel="00000000" w:rsidR="00000000" w:rsidRPr="00000000">
        <w:rPr>
          <w:rtl w:val="0"/>
        </w:rPr>
        <w:t xml:space="preserve">. Purpose: Dedicated historical shell interaction and cluster programming.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M1 Mac &amp; 1x MacBook Pro (2014):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Super-Orchestration Nodes</w:t>
      </w:r>
      <w:r w:rsidDel="00000000" w:rsidR="00000000" w:rsidRPr="00000000">
        <w:rPr>
          <w:rtl w:val="0"/>
        </w:rPr>
        <w:t xml:space="preserve">. Purpose: High-level data visualization, code compilation, and model training.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Satellite &amp; Micro-Logic Nodes (The Qubit Emulators)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Zero 2 WH: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Localized Gateway</w:t>
      </w:r>
      <w:r w:rsidDel="00000000" w:rsidR="00000000" w:rsidRPr="00000000">
        <w:rPr>
          <w:rtl w:val="0"/>
        </w:rPr>
        <w:t xml:space="preserve">. Purpose: Managing the satellite stack and sensor aggregation.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Raspberry Pi Zero 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Legacy Gateway</w:t>
      </w:r>
      <w:r w:rsidDel="00000000" w:rsidR="00000000" w:rsidRPr="00000000">
        <w:rPr>
          <w:rtl w:val="0"/>
        </w:rPr>
        <w:t xml:space="preserve">. Purpose: Hosting early historical shells (Multics/Thompson).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5x ESP32-S3 Supermini: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Entropy Seeds</w:t>
      </w:r>
      <w:r w:rsidDel="00000000" w:rsidR="00000000" w:rsidRPr="00000000">
        <w:rPr>
          <w:rtl w:val="0"/>
        </w:rPr>
        <w:t xml:space="preserve">. Purpose: Utilizing internal thermal noise for Quantum Random Number Generation (TRNG).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ESP32-S3 (N8R8):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Sensor Processors</w:t>
      </w:r>
      <w:r w:rsidDel="00000000" w:rsidR="00000000" w:rsidRPr="00000000">
        <w:rPr>
          <w:rtl w:val="0"/>
        </w:rPr>
        <w:t xml:space="preserve">. Purpose: High-speed processing of ToF and Radar fields.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3x ESP32 Touchscreen (2.8"):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 Logic Portals</w:t>
      </w:r>
      <w:r w:rsidDel="00000000" w:rsidR="00000000" w:rsidRPr="00000000">
        <w:rPr>
          <w:rtl w:val="0"/>
        </w:rPr>
        <w:t xml:space="preserve">. Purpose: Real-time 2D visualization of the "wavefunction" (sensor data).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Raspberry Pi Pico (RP2040):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Low-Latency Controllers</w:t>
      </w:r>
      <w:r w:rsidDel="00000000" w:rsidR="00000000" w:rsidRPr="00000000">
        <w:rPr>
          <w:rtl w:val="0"/>
        </w:rPr>
        <w:t xml:space="preserve">. Purpose: Managing precision timing and LoRa telemetry.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3x ATTINY88 Micro: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Discrete Logic Gates</w:t>
      </w:r>
      <w:r w:rsidDel="00000000" w:rsidR="00000000" w:rsidRPr="00000000">
        <w:rPr>
          <w:rtl w:val="0"/>
        </w:rPr>
        <w:t xml:space="preserve">. Purpose: Hard-coded logic for specific sensor triggers.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UNO R3 (Arduino):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Prototyping Bridge</w:t>
      </w:r>
      <w:r w:rsidDel="00000000" w:rsidR="00000000" w:rsidRPr="00000000">
        <w:rPr>
          <w:rtl w:val="0"/>
        </w:rPr>
        <w:t xml:space="preserve">. Purpose: Interfacing legacy 5V analog sensors with the 3.3V digital stack.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Sensory Observer Array (Measurement Layer)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VL53L5CX ToF Imager: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Single-Photon Detector</w:t>
      </w:r>
      <w:r w:rsidDel="00000000" w:rsidR="00000000" w:rsidRPr="00000000">
        <w:rPr>
          <w:rtl w:val="0"/>
        </w:rPr>
        <w:t xml:space="preserve">. Purpose: 8x8 zone photonic observation (counting light particles).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LD2410 24GHz Radar: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Millimeter-Wave Observer</w:t>
      </w:r>
      <w:r w:rsidDel="00000000" w:rsidR="00000000" w:rsidRPr="00000000">
        <w:rPr>
          <w:rtl w:val="0"/>
        </w:rPr>
        <w:t xml:space="preserve">. Purpose: Sensing human presence via wave-field disturbance.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10x Photodiode Modules: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Light Path Detectors</w:t>
      </w:r>
      <w:r w:rsidDel="00000000" w:rsidR="00000000" w:rsidRPr="00000000">
        <w:rPr>
          <w:rtl w:val="0"/>
        </w:rPr>
        <w:t xml:space="preserve">. Purpose: High-speed detection of directed photon beams in the lattice.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24x LDR Photoresistors: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Ambient State Monitors</w:t>
      </w:r>
      <w:r w:rsidDel="00000000" w:rsidR="00000000" w:rsidRPr="00000000">
        <w:rPr>
          <w:rtl w:val="0"/>
        </w:rPr>
        <w:t xml:space="preserve">. Purpose: Measuring general environmental light collapse.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Pack DHT22/DHT11: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Thermal Decoherence Monitors</w:t>
      </w:r>
      <w:r w:rsidDel="00000000" w:rsidR="00000000" w:rsidRPr="00000000">
        <w:rPr>
          <w:rtl w:val="0"/>
        </w:rPr>
        <w:t xml:space="preserve">. Purpose: Tracking environmental noise affecting the system.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INMP441 Microphone: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Acoustic Observer</w:t>
      </w:r>
      <w:r w:rsidDel="00000000" w:rsidR="00000000" w:rsidRPr="00000000">
        <w:rPr>
          <w:rtl w:val="0"/>
        </w:rPr>
        <w:t xml:space="preserve">. Purpose: Sampling ambient vibration for environmental state logs.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NEO-6M GPS: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Spatial Anchors</w:t>
      </w:r>
      <w:r w:rsidDel="00000000" w:rsidR="00000000" w:rsidRPr="00000000">
        <w:rPr>
          <w:rtl w:val="0"/>
        </w:rPr>
        <w:t xml:space="preserve">. Purpose: Providing absolute spacetime coordinates for the cluster.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RPi Camera V2 (8MP):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Classical Observer</w:t>
      </w:r>
      <w:r w:rsidDel="00000000" w:rsidR="00000000" w:rsidRPr="00000000">
        <w:rPr>
          <w:rtl w:val="0"/>
        </w:rPr>
        <w:t xml:space="preserve">. Purpose: Visual documentation of the physical state.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Connectivity &amp; Timing (The Entanglement Layer)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Si5351A Clock Generator: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 Phase Controller</w:t>
      </w:r>
      <w:r w:rsidDel="00000000" w:rsidR="00000000" w:rsidRPr="00000000">
        <w:rPr>
          <w:rtl w:val="0"/>
        </w:rPr>
        <w:t xml:space="preserve">. Purpose: Global timing synchronization for all micro-nodes.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RYLR998 LoRa 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Non-Local Telemetry</w:t>
      </w:r>
      <w:r w:rsidDel="00000000" w:rsidR="00000000" w:rsidRPr="00000000">
        <w:rPr>
          <w:rtl w:val="0"/>
        </w:rPr>
        <w:t xml:space="preserve">. Purpose: Long-range data transmission outside the Wi-Fi spectrum.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Heltec WiFi LoRa 32: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Hybrid Mesh Gateway</w:t>
      </w:r>
      <w:r w:rsidDel="00000000" w:rsidR="00000000" w:rsidRPr="00000000">
        <w:rPr>
          <w:rtl w:val="0"/>
        </w:rPr>
        <w:t xml:space="preserve">. Purpose: Bridging LoRa signals into the Wi-Fi/Ethernet cluster.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4x NRF24L01+: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Short-Range Coherence Links</w:t>
      </w:r>
      <w:r w:rsidDel="00000000" w:rsidR="00000000" w:rsidRPr="00000000">
        <w:rPr>
          <w:rtl w:val="0"/>
        </w:rPr>
        <w:t xml:space="preserve">. Purpose: Fast, low-latency communication between stack layers.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TP-Link 5-Port Gigabit Switch: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Wired Backbone</w:t>
      </w:r>
      <w:r w:rsidDel="00000000" w:rsidR="00000000" w:rsidRPr="00000000">
        <w:rPr>
          <w:rtl w:val="0"/>
        </w:rPr>
        <w:t xml:space="preserve">. Purpose: High-speed data exchange for the Pi 5 AI cluster.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Archer TX3000E WiFi 6 Card: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High-Bandwidth Link</w:t>
      </w:r>
      <w:r w:rsidDel="00000000" w:rsidR="00000000" w:rsidRPr="00000000">
        <w:rPr>
          <w:rtl w:val="0"/>
        </w:rPr>
        <w:t xml:space="preserve">. Purpose: Connecting the M1/MBP to the cluster at maximum speed.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Feedback &amp; Interaction (The Interaction Layer)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10.1" Touchscreen: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System Dashboard</w:t>
      </w:r>
      <w:r w:rsidDel="00000000" w:rsidR="00000000" w:rsidRPr="00000000">
        <w:rPr>
          <w:rtl w:val="0"/>
        </w:rPr>
        <w:t xml:space="preserve">. Purpose: Full-stack visualization.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9.3" Wide Display: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Telemetry Stream Display</w:t>
      </w:r>
      <w:r w:rsidDel="00000000" w:rsidR="00000000" w:rsidRPr="00000000">
        <w:rPr>
          <w:rtl w:val="0"/>
        </w:rPr>
        <w:t xml:space="preserve">. Purpose: Real-time scrolling of shell history and sensor logs.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7" Waveshare Touchscreen: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Satellite Monitor</w:t>
      </w:r>
      <w:r w:rsidDel="00000000" w:rsidR="00000000" w:rsidRPr="00000000">
        <w:rPr>
          <w:rtl w:val="0"/>
        </w:rPr>
        <w:t xml:space="preserve">. Purpose: Dedicated view for the Pi Zero satellite stack.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1x 4" Waveshare Touchscreen: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 Portal</w:t>
      </w:r>
      <w:r w:rsidDel="00000000" w:rsidR="00000000" w:rsidRPr="00000000">
        <w:rPr>
          <w:rtl w:val="0"/>
        </w:rPr>
        <w:t xml:space="preserve">. Purpose: Visualizing individual Hailo-8 performance.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3x 0.96" OLED Modules: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Discrete State Displays</w:t>
      </w:r>
      <w:r w:rsidDel="00000000" w:rsidR="00000000" w:rsidRPr="00000000">
        <w:rPr>
          <w:rtl w:val="0"/>
        </w:rPr>
        <w:t xml:space="preserve">. Purpose: Displaying IP, temperature, and quantum seeds.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Walfront Bone Conduction Speaker: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Resonant Transducer</w:t>
      </w:r>
      <w:r w:rsidDel="00000000" w:rsidR="00000000" w:rsidRPr="00000000">
        <w:rPr>
          <w:rtl w:val="0"/>
        </w:rPr>
        <w:t xml:space="preserve">. Purpose: Turning the machine's shell into a haptic/audio feedback medium.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2x MAX98357A I2S Amplifiers: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Digital-to-Analog Audio</w:t>
      </w:r>
      <w:r w:rsidDel="00000000" w:rsidR="00000000" w:rsidRPr="00000000">
        <w:rPr>
          <w:rtl w:val="0"/>
        </w:rPr>
        <w:t xml:space="preserve">. Purpose: High-fidelity signal output to the bone speaker.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16.4FT WS2812B LED Strip: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Photonic State Visualization</w:t>
      </w:r>
      <w:r w:rsidDel="00000000" w:rsidR="00000000" w:rsidRPr="00000000">
        <w:rPr>
          <w:rtl w:val="0"/>
        </w:rPr>
        <w:t xml:space="preserve">. Purpose: Visualizing the AI's internal "thought" paths via light.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Power &amp; Physical Infrastructure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Pironman 5-MAX Dual NVMe Cases: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High-Speed Storage/Thermal Management</w:t>
      </w:r>
      <w:r w:rsidDel="00000000" w:rsidR="00000000" w:rsidRPr="00000000">
        <w:rPr>
          <w:rtl w:val="0"/>
        </w:rPr>
        <w:t xml:space="preserve">. Purpose: Housing the Pi 5s and 1TB/500GB SSDs.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ElectroCookie Tower Cases: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Passive/Active Hybrid Cooling</w:t>
      </w:r>
      <w:r w:rsidDel="00000000" w:rsidR="00000000" w:rsidRPr="00000000">
        <w:rPr>
          <w:rtl w:val="0"/>
        </w:rPr>
        <w:t xml:space="preserve">. Purpose: Preventing thermal decoherence in the worker nodes.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5x 18650 Battery Holders &amp; Chargers: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Isolated Power Grid</w:t>
      </w:r>
      <w:r w:rsidDel="00000000" w:rsidR="00000000" w:rsidRPr="00000000">
        <w:rPr>
          <w:rtl w:val="0"/>
        </w:rPr>
        <w:t xml:space="preserve">. Purpose: Mobile, "quiet" power for sensitive sensor measurements.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Bamboo Sticks &amp; Acrylic Risers: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Structural Frame</w:t>
      </w:r>
      <w:r w:rsidDel="00000000" w:rsidR="00000000" w:rsidRPr="00000000">
        <w:rPr>
          <w:rtl w:val="0"/>
        </w:rPr>
        <w:t xml:space="preserve">. Purpose: Building the "Blue Machine" chassis.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Anker 10k mAh Power Banks: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Reserve Energy</w:t>
      </w:r>
      <w:r w:rsidDel="00000000" w:rsidR="00000000" w:rsidRPr="00000000">
        <w:rPr>
          <w:rtl w:val="0"/>
        </w:rPr>
        <w:t xml:space="preserve">. Purpose: Emergency backup for the head nodes.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Development &amp; Assembly (The Lab Gear)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KOTTO Helping Hands &amp; Soldering Iron: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Structural Assembly</w:t>
      </w:r>
      <w:r w:rsidDel="00000000" w:rsidR="00000000" w:rsidRPr="00000000">
        <w:rPr>
          <w:rtl w:val="0"/>
        </w:rPr>
        <w:t xml:space="preserve">. Purpose: Wiring the sensor lattice.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Solder Smoke Absorber: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Environmental Safety</w:t>
      </w:r>
      <w:r w:rsidDel="00000000" w:rsidR="00000000" w:rsidRPr="00000000">
        <w:rPr>
          <w:rtl w:val="0"/>
        </w:rPr>
        <w:t xml:space="preserve">. Purpose: Clearing the workspace during construction.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840-piece Jumper Wire Kit: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Nervous System</w:t>
      </w:r>
      <w:r w:rsidDel="00000000" w:rsidR="00000000" w:rsidRPr="00000000">
        <w:rPr>
          <w:rtl w:val="0"/>
        </w:rPr>
        <w:t xml:space="preserve">. Purpose: Connecting the logic nodes to the sensor array.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Akro-Mils 16-Drawer Cabinet: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Component Storage</w:t>
      </w:r>
      <w:r w:rsidDel="00000000" w:rsidR="00000000" w:rsidRPr="00000000">
        <w:rPr>
          <w:rtl w:val="0"/>
        </w:rPr>
        <w:t xml:space="preserve">. Purpose: Organizing the vast array of LDRs, resistors, and standoffs.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