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9.6895790100098" w:lineRule="auto"/>
        <w:ind w:left="1186.6035461425781" w:right="8571.658935546875" w:hanging="22.239227294921875"/>
        <w:jc w:val="left"/>
        <w:rPr>
          <w:rFonts w:ascii="Lato" w:cs="Lato" w:eastAsia="Lato" w:hAnsi="Lato"/>
          <w:b w:val="0"/>
          <w:bCs w:val="0"/>
          <w:i w:val="0"/>
          <w:iCs w:val="0"/>
          <w:smallCaps w:val="0"/>
          <w:strike w:val="0"/>
          <w:color w:val="595959"/>
          <w:sz w:val="32"/>
          <w:szCs w:val="3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84"/>
          <w:szCs w:val="84"/>
          <w:u w:val="none"/>
          <w:shd w:fill="auto" w:val="clear"/>
          <w:vertAlign w:val="baseline"/>
          <w:rtl w:val="0"/>
        </w:rPr>
        <w:t xml:space="preserve">JOUR 4251 </w:t>
      </w:r>
      <w:r w:rsidDel="00000000" w:rsidR="00000000" w:rsidRPr="00000000">
        <w:rPr>
          <w:rFonts w:ascii="Lato" w:cs="Lato" w:eastAsia="Lato" w:hAnsi="Lato"/>
          <w:b w:val="0"/>
          <w:bCs w:val="0"/>
          <w:i w:val="0"/>
          <w:iCs w:val="0"/>
          <w:smallCaps w:val="0"/>
          <w:strike w:val="0"/>
          <w:color w:val="595959"/>
          <w:sz w:val="32"/>
          <w:szCs w:val="32"/>
          <w:u w:val="none"/>
          <w:shd w:fill="auto" w:val="clear"/>
          <w:vertAlign w:val="baseline"/>
          <w:rtl w:val="0"/>
        </w:rPr>
        <w:t xml:space="preserve">Exam review (exam 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64293670654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Today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What exam 1 covers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74.8900032043457" w:lineRule="auto"/>
        <w:ind w:left="1332.3629760742188" w:right="5757.980346679687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Important readings/topics (= study guide)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Exam procedure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Test format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Your questions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4843254089355"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What Exam 1 covers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240" w:lineRule="auto"/>
        <w:ind w:left="1169.6442985534668"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Course readings from Fennis &amp; Stroebe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Chapter 1 - Introduction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Chapter 2 - Attention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Chapter 3 - Memory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Chapter 4 - Attitude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184.7643852233887"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Lecture notes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4843254089355"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What’s important in course readings?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240" w:lineRule="auto"/>
        <w:ind w:left="1186.5643119812012"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Readings have three components: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Key learning point(s)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74.8900032043457" w:lineRule="auto"/>
        <w:ind w:left="1332.3629760742188" w:right="1170.13793945312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Examples to illustrate those learning points (e.g., studies / experiments)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Useful but background detail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45556640625" w:line="240" w:lineRule="auto"/>
        <w:ind w:left="1160.644359588623"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What is more important?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449.8201847076416" w:lineRule="auto"/>
        <w:ind w:left="1163.5243225097656" w:right="3702.0190429687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Tip1: Start by reading summary (at the end of each chapter) Tip 2: Check out glossary at the end of the book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0432052612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Chapter 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00341796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Unique selling point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Functions of advertising (informing vs. persuading)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Hard-sell versus soft-sell approach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Alpha vs. omega strategy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What is an experiment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74.8900032043457" w:lineRule="auto"/>
        <w:ind w:left="2608.9694213867188" w:right="1417.65380859375" w:hanging="559.4413757324219"/>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Random assignment, stimulus, dependent/independent variable,  correlation, causation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Direct vs. indirect source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Message sidedness (two-sided messages)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0432052612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Chapter 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00341796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Sales response model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Concave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S-shape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Behavioral approaches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74.8900032043457" w:lineRule="auto"/>
        <w:ind w:left="2049.5281982421875" w:right="6098.374023437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Hierarchy of effects model (AIDA)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Foote, Cone, and Belding Grid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Cognitive response approach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Dual process theories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Ego-depletion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0432052612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Chapter 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00341796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Preattentive analysis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Matching activation hypothesis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74.8900032043457" w:lineRule="auto"/>
        <w:ind w:left="1329.5281982421875" w:right="3678.57421875" w:firstLine="72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Hedonic fluency (conceptual + perceptual fluency)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Focal attention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Motivation, Salience, Vividness, Novelty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Pioneering advantage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Assimilation/contrast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0432052612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Chapter 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00341796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Comprehension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Juxtaposition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Omit comparisons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Pragmatic inferences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74.8900032043457" w:lineRule="auto"/>
        <w:ind w:left="1329.5281982421875" w:right="6787.4151611328125" w:firstLine="72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Affirmation of the consequent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Truth effect / sleeper effect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Elaboration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Self schema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Meta-cognition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0432052612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Chapter 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00341796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Memory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74.8900032043457" w:lineRule="auto"/>
        <w:ind w:left="1329.5281982421875" w:right="5473.4136962890625" w:firstLine="72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Encoding, storage, retrieval, forgetting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Multi-store model of memory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Sensory memory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Short-term (working memory)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Long-term memory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74.8900032043457" w:lineRule="auto"/>
        <w:ind w:left="2049.5281982421875" w:right="5268.4552001953125" w:hanging="72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Baddeley &amp; Hitch Model of working memory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Central executive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Phonological loop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Visuospatial sketchpad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Episodic buffer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0432052612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Chapter 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00341796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Long-term memory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Explicit memory (episodic vs. semantic)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Implicit memory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Priming (supraliminal vs. subliminal)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74.8900032043457" w:lineRule="auto"/>
        <w:ind w:left="1329.5281982421875" w:right="3283.653564453125" w:firstLine="72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Knowledge structures (categories, scripts, networks)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Forgetting the message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0432052612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Chapter 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00341796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What are attitudes?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74.8900032043457" w:lineRule="auto"/>
        <w:ind w:left="2608.9694213867188" w:right="1138.294677734375" w:hanging="559.4413757324219"/>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Evaluative response, directed to an attitude object, derived from 3  classes of information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Self-perception theory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Explicit vs. implicit attitudes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And how to measure them (not detailed, overall idea)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Why do people hold attitudes?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Adjustment function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Value-expressive function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Ego-defensive function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Knowledge function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0432052612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Chapter 4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0034179687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Attitude strength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74.8900032043457" w:lineRule="auto"/>
        <w:ind w:left="2049.5281982421875" w:right="3990.45532226562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Accessibility, Importance, Knowledge, Certainty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Ambivalence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40" w:lineRule="auto"/>
        <w:ind w:left="1329.52817916870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Attitude formation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Heuristics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Mere exposure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Classical and evaluative conditioning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74.8900032043457" w:lineRule="auto"/>
        <w:ind w:left="1329.5281982421875" w:right="3622.41455078125" w:firstLine="72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Behavior (self-perception theory &amp; reinforcement)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Purchasing goals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013427734375" w:line="240" w:lineRule="auto"/>
        <w:ind w:left="2049.52817916870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Utilitarian, self-expression, identity, hedonic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6439743042"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Lecture slides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331298828125" w:line="240" w:lineRule="auto"/>
        <w:ind w:left="1168.924388885498"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Serve to help you make sense of readings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189.80436325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Might give you an idea what key concepts / learnings are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74.8900032043457" w:lineRule="auto"/>
        <w:ind w:left="1196.2843322753906" w:right="1210.33569335937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If I talked about something in class (especially more than once), chances are  I think it’s important. So, spend some quality time with lecture notes…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5448608398438" w:line="240" w:lineRule="auto"/>
        <w:ind w:left="1187.2843742370605" w:right="0" w:firstLine="0"/>
        <w:jc w:val="left"/>
        <w:rPr>
          <w:rFonts w:ascii="Lato" w:cs="Lato" w:eastAsia="Lato" w:hAnsi="Lato"/>
          <w:b w:val="0"/>
          <w:bCs w:val="0"/>
          <w:i w:val="0"/>
          <w:iCs w:val="0"/>
          <w:smallCaps w:val="0"/>
          <w:strike w:val="0"/>
          <w:color w:val="000000"/>
          <w:sz w:val="36"/>
          <w:szCs w:val="36"/>
          <w:u w:val="none"/>
          <w:shd w:fill="auto" w:val="clear"/>
          <w:vertAlign w:val="baseline"/>
        </w:rPr>
        <w:sectPr>
          <w:pgSz w:h="10800" w:w="14400" w:orient="landscape"/>
          <w:pgMar w:bottom="240" w:top="58.621826171875" w:left="125.25590896606445" w:right="134.88037109375" w:header="0" w:footer="720"/>
          <w:pgNumType w:start="1"/>
        </w:sect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USE “RECAP” SLIDE FOR IMPORTANT CONCEPTS!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45458984375" w:line="240" w:lineRule="auto"/>
        <w:ind w:left="0"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Exam procedure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sectPr>
          <w:type w:val="continuous"/>
          <w:pgSz w:h="10800" w:w="14400" w:orient="landscape"/>
          <w:pgMar w:bottom="240" w:top="58.621826171875" w:left="1322.2203063964844" w:right="809.605712890625" w:header="0" w:footer="720"/>
          <w:cols w:equalWidth="0" w:num="2">
            <w:col w:space="0" w:w="6140"/>
            <w:col w:space="0" w:w="6140"/>
          </w:cols>
        </w:sect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Pr>
        <w:drawing>
          <wp:inline distB="19050" distT="19050" distL="19050" distR="19050">
            <wp:extent cx="1761199" cy="1320900"/>
            <wp:effectExtent b="0" l="0" r="0" t="0"/>
            <wp:docPr id="1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761199" cy="1320900"/>
                    </a:xfrm>
                    <a:prstGeom prst="rect"/>
                    <a:ln/>
                  </pic:spPr>
                </pic:pic>
              </a:graphicData>
            </a:graphic>
          </wp:inline>
        </w:drawing>
      </w: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Pr>
        <w:drawing>
          <wp:inline distB="19050" distT="19050" distL="19050" distR="19050">
            <wp:extent cx="1761200" cy="1761200"/>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761200" cy="1761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933349609375" w:line="274.8900032043457" w:lineRule="auto"/>
        <w:ind w:left="1169.6443176269531" w:right="1913.057861328125" w:firstLine="15.120086669921875"/>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Make sure you bring your laptop (unless you already told us you need  one), make sure it is </w:t>
      </w:r>
      <w:r w:rsidDel="00000000" w:rsidR="00000000" w:rsidRPr="00000000">
        <w:rPr>
          <w:rFonts w:ascii="Lato" w:cs="Lato" w:eastAsia="Lato" w:hAnsi="Lato"/>
          <w:b w:val="1"/>
          <w:bCs w:val="1"/>
          <w:i w:val="0"/>
          <w:iCs w:val="0"/>
          <w:smallCaps w:val="0"/>
          <w:strike w:val="0"/>
          <w:color w:val="000000"/>
          <w:sz w:val="36"/>
          <w:szCs w:val="36"/>
          <w:u w:val="single"/>
          <w:shd w:fill="010000" w:val="clear"/>
          <w:vertAlign w:val="baseline"/>
          <w:rtl w:val="0"/>
        </w:rPr>
        <w:t xml:space="preserve">charged</w:t>
      </w: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 and has </w:t>
      </w:r>
      <w:r w:rsidDel="00000000" w:rsidR="00000000" w:rsidRPr="00000000">
        <w:rPr>
          <w:rFonts w:ascii="Lato" w:cs="Lato" w:eastAsia="Lato" w:hAnsi="Lato"/>
          <w:b w:val="1"/>
          <w:bCs w:val="1"/>
          <w:i w:val="0"/>
          <w:iCs w:val="0"/>
          <w:smallCaps w:val="0"/>
          <w:strike w:val="0"/>
          <w:color w:val="000000"/>
          <w:sz w:val="36"/>
          <w:szCs w:val="36"/>
          <w:u w:val="single"/>
          <w:shd w:fill="010000" w:val="clear"/>
          <w:vertAlign w:val="baseline"/>
          <w:rtl w:val="0"/>
        </w:rPr>
        <w:t xml:space="preserve">lockdown browser </w:t>
      </w: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installed!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5166015625" w:line="274.8900032043457" w:lineRule="auto"/>
        <w:ind w:left="1171.8043518066406" w:right="1505.17822265625" w:hanging="11.8800354003906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You will have the entire 75 minute exam period, so no need to panic if you  encounter technical difficulties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45556640625" w:line="274.8900032043457" w:lineRule="auto"/>
        <w:ind w:left="1171.8043518066406" w:right="1544.779052734375" w:hanging="11.8800354003906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You can leave after the first 25 minutes or when you are finished with the  exam. Take an aisle seat if you know of yourself you are quick to make  leaving less disruptive.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5166015625" w:line="240" w:lineRule="auto"/>
        <w:ind w:left="1189.80436325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Done? Sign + date.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64293670654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Two locations (same time)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60107421875" w:line="240" w:lineRule="auto"/>
        <w:ind w:left="1331.37845993042"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Murphy 130 (Here)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478.9770317077637"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ff0000"/>
          <w:sz w:val="36"/>
          <w:szCs w:val="36"/>
          <w:u w:val="none"/>
          <w:shd w:fill="auto" w:val="clear"/>
          <w:vertAlign w:val="baseline"/>
          <w:rtl w:val="0"/>
        </w:rPr>
        <w:t xml:space="preserve">Clouse - Wilowske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(unless you need a laptop)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8794555664062" w:line="240" w:lineRule="auto"/>
        <w:ind w:left="1306.1784172058105"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highlight w:val="black"/>
          <w:u w:val="single"/>
          <w:vertAlign w:val="baseline"/>
          <w:rtl w:val="0"/>
        </w:rPr>
        <w:t xml:space="preserve">Appleby Hall 227</w:t>
      </w: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40" w:lineRule="auto"/>
        <w:ind w:left="1478.9770317077637" w:right="0" w:firstLine="0"/>
        <w:jc w:val="left"/>
        <w:rPr>
          <w:rFonts w:ascii="Lato" w:cs="Lato" w:eastAsia="Lato" w:hAnsi="Lato"/>
          <w:b w:val="0"/>
          <w:bCs w:val="0"/>
          <w:i w:val="0"/>
          <w:iCs w:val="0"/>
          <w:smallCaps w:val="0"/>
          <w:strike w:val="0"/>
          <w:color w:val="ff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ff0000"/>
          <w:sz w:val="36"/>
          <w:szCs w:val="36"/>
          <w:u w:val="none"/>
          <w:shd w:fill="auto" w:val="clear"/>
          <w:vertAlign w:val="baseline"/>
          <w:rtl w:val="0"/>
        </w:rPr>
        <w:t xml:space="preserve">Students who requested a laptop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1478.9770317077637" w:right="0" w:firstLine="0"/>
        <w:jc w:val="left"/>
        <w:rPr>
          <w:rFonts w:ascii="Lato" w:cs="Lato" w:eastAsia="Lato" w:hAnsi="Lato"/>
          <w:b w:val="0"/>
          <w:bCs w:val="0"/>
          <w:i w:val="0"/>
          <w:iCs w:val="0"/>
          <w:smallCaps w:val="0"/>
          <w:strike w:val="0"/>
          <w:color w:val="ff0000"/>
          <w:sz w:val="36"/>
          <w:szCs w:val="36"/>
          <w:u w:val="none"/>
          <w:shd w:fill="auto" w:val="clear"/>
          <w:vertAlign w:val="baseline"/>
        </w:rPr>
        <w:sectPr>
          <w:type w:val="continuous"/>
          <w:pgSz w:h="10800" w:w="14400" w:orient="landscape"/>
          <w:pgMar w:bottom="240" w:top="58.621826171875" w:left="125.25590896606445" w:right="134.88037109375" w:header="0" w:footer="720"/>
          <w:cols w:equalWidth="0" w:num="1">
            <w:col w:space="0" w:w="14139.863719940186"/>
          </w:cols>
        </w:sectPr>
      </w:pPr>
      <w:r w:rsidDel="00000000" w:rsidR="00000000" w:rsidRPr="00000000">
        <w:rPr>
          <w:rFonts w:ascii="Arial" w:cs="Arial" w:eastAsia="Arial" w:hAnsi="Arial"/>
          <w:b w:val="0"/>
          <w:bCs w:val="0"/>
          <w:i w:val="0"/>
          <w:iCs w:val="0"/>
          <w:smallCaps w:val="0"/>
          <w:strike w:val="0"/>
          <w:color w:val="ff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ff0000"/>
          <w:sz w:val="36"/>
          <w:szCs w:val="36"/>
          <w:u w:val="none"/>
          <w:shd w:fill="auto" w:val="clear"/>
          <w:vertAlign w:val="baseline"/>
          <w:rtl w:val="0"/>
        </w:rPr>
        <w:t xml:space="preserve">Adamle - Chinander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333740234375" w:line="199.92000102996826" w:lineRule="auto"/>
        <w:ind w:left="0"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Appleby Hall 227 </w:t>
      </w:r>
      <w:r w:rsidDel="00000000" w:rsidR="00000000" w:rsidRPr="00000000">
        <w:drawing>
          <wp:anchor allowOverlap="1" behindDoc="0" distB="19050" distT="19050" distL="19050" distR="19050" hidden="0" layoutInCell="1" locked="0" relativeHeight="0" simplePos="0">
            <wp:simplePos x="0" y="0"/>
            <wp:positionH relativeFrom="column">
              <wp:posOffset>3463899</wp:posOffset>
            </wp:positionH>
            <wp:positionV relativeFrom="paragraph">
              <wp:posOffset>-1164166</wp:posOffset>
            </wp:positionV>
            <wp:extent cx="4645451" cy="3043575"/>
            <wp:effectExtent b="0" l="0" r="0" t="0"/>
            <wp:wrapSquare wrapText="left" distB="19050" distT="19050" distL="19050" distR="19050"/>
            <wp:docPr id="1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645451" cy="3043575"/>
                    </a:xfrm>
                    <a:prstGeom prst="rect"/>
                    <a:ln/>
                  </pic:spPr>
                </pic:pic>
              </a:graphicData>
            </a:graphic>
          </wp:anchor>
        </w:draw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341552734375" w:line="199.92000102996826" w:lineRule="auto"/>
        <w:ind w:left="0" w:right="0" w:firstLine="0"/>
        <w:jc w:val="left"/>
        <w:rPr>
          <w:rFonts w:ascii="Lato" w:cs="Lato" w:eastAsia="Lato" w:hAnsi="Lato"/>
          <w:b w:val="0"/>
          <w:bCs w:val="0"/>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000000"/>
          <w:sz w:val="28"/>
          <w:szCs w:val="28"/>
          <w:u w:val="none"/>
          <w:shd w:fill="auto" w:val="clear"/>
          <w:vertAlign w:val="baseline"/>
          <w:rtl w:val="0"/>
        </w:rPr>
        <w:t xml:space="preserve">Computer room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209716796875" w:line="199.92000102996826" w:lineRule="auto"/>
        <w:ind w:left="0" w:right="0" w:firstLine="0"/>
        <w:jc w:val="left"/>
        <w:rPr>
          <w:rFonts w:ascii="Lato" w:cs="Lato" w:eastAsia="Lato" w:hAnsi="Lato"/>
          <w:b w:val="0"/>
          <w:bCs w:val="0"/>
          <w:i w:val="0"/>
          <w:iCs w:val="0"/>
          <w:smallCaps w:val="0"/>
          <w:strike w:val="0"/>
          <w:color w:val="000000"/>
          <w:sz w:val="28"/>
          <w:szCs w:val="28"/>
          <w:u w:val="none"/>
          <w:shd w:fill="auto" w:val="clear"/>
          <w:vertAlign w:val="baseline"/>
        </w:rPr>
        <w:sectPr>
          <w:type w:val="continuous"/>
          <w:pgSz w:h="10800" w:w="14400" w:orient="landscape"/>
          <w:pgMar w:bottom="240" w:top="58.621826171875" w:left="1440" w:right="1440" w:header="0" w:footer="720"/>
          <w:cols w:equalWidth="0" w:num="1">
            <w:col w:space="0" w:w="11520"/>
          </w:cols>
        </w:sectPr>
      </w:pPr>
      <w:r w:rsidDel="00000000" w:rsidR="00000000" w:rsidRPr="00000000">
        <w:rPr>
          <w:rFonts w:ascii="Lato" w:cs="Lato" w:eastAsia="Lato" w:hAnsi="Lato"/>
          <w:b w:val="0"/>
          <w:bCs w:val="0"/>
          <w:i w:val="0"/>
          <w:iCs w:val="0"/>
          <w:smallCaps w:val="0"/>
          <w:strike w:val="0"/>
          <w:color w:val="000000"/>
          <w:sz w:val="28"/>
          <w:szCs w:val="28"/>
          <w:u w:val="none"/>
          <w:shd w:fill="auto" w:val="clear"/>
          <w:vertAlign w:val="baseline"/>
        </w:rPr>
        <w:drawing>
          <wp:inline distB="19050" distT="19050" distL="19050" distR="19050">
            <wp:extent cx="5921011" cy="2970610"/>
            <wp:effectExtent b="0" l="0" r="0" t="0"/>
            <wp:docPr id="2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21011" cy="297061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6439743042"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Exam procedure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3251953125" w:line="240" w:lineRule="auto"/>
        <w:ind w:left="1184.7643852233887"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Non-native speakers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160.284252166748"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 dictionary is allowed.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74.8900032043457" w:lineRule="auto"/>
        <w:ind w:left="1181.8843078613281" w:right="1094.759521484375" w:firstLine="7.9200744628906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single"/>
          <w:shd w:fill="010000" w:val="clear"/>
          <w:vertAlign w:val="baseline"/>
          <w:rtl w:val="0"/>
        </w:rPr>
        <w:t xml:space="preserve">Not acceptable</w:t>
      </w:r>
      <w:r w:rsidDel="00000000" w:rsidR="00000000" w:rsidRPr="00000000">
        <w:rPr>
          <w:rFonts w:ascii="Lato" w:cs="Lato" w:eastAsia="Lato" w:hAnsi="Lato"/>
          <w:b w:val="1"/>
          <w:bCs w:val="1"/>
          <w:i w:val="0"/>
          <w:iCs w:val="0"/>
          <w:smallCaps w:val="0"/>
          <w:strike w:val="0"/>
          <w:color w:val="000000"/>
          <w:sz w:val="36"/>
          <w:szCs w:val="36"/>
          <w:highlight w:val="black"/>
          <w:u w:val="single"/>
          <w:vertAlign w:val="baseline"/>
          <w:rtl w:val="0"/>
        </w:rPr>
        <w:t xml:space="preserve">:</w:t>
      </w: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device with accessible hard drive, Internet dictionary, notes  in dictionary, etc.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449.8198127746582" w:lineRule="auto"/>
        <w:ind w:left="1184.764404296875" w:right="2319.381103515625" w:firstLine="5.03997802734375"/>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NOTE: LockDown Browser does not allow you to open anything else </w:t>
      </w: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Everyone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045166015625" w:line="240" w:lineRule="auto"/>
        <w:ind w:left="1189.80436325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Exam is an individual test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160.284252166748"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Absolutely no Internet, Word, PowerPoint or other files.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189.80436325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No notes in any shape or form.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175.0443840026855"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Only exam should appear on your screen.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98962402344" w:line="240" w:lineRule="auto"/>
        <w:ind w:left="1161.004314422607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We will use a LockDown Browser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6439743042"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Exam format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240" w:lineRule="auto"/>
        <w:ind w:left="1177.20426559448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200 points in total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74.8900032043457" w:lineRule="auto"/>
        <w:ind w:left="1240.5621337890625" w:right="6770.6597900390625" w:firstLine="29.1600036621093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1. Multiple choice questions (23) 2. Matching questions (9 matches) 3. Short answer questions (2 out of 3) 4. Bonus questions (2)</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64293670654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Test format: multiple choice questions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449.82001304626465" w:lineRule="auto"/>
        <w:ind w:left="1160.2842712402344" w:right="3035.8984375" w:firstLine="3.240051269531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The menti questions are a good example of what you can expect Advice: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0146484375" w:line="274.8900032043457" w:lineRule="auto"/>
        <w:ind w:left="1171.4443969726562" w:right="1523.900146484375" w:firstLine="21.9599914550781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Read question first, try to answer yourself before looking at the response  options, then read ALL response options.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45556640625" w:line="449.8201847076416" w:lineRule="auto"/>
        <w:ind w:left="1177.9243469238281" w:right="1940.30029296875" w:firstLine="11.8800354003906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Do not “overthink”: Only one response option is true for each question. 5 points per question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64293670654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Test format: matching questions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101318359375" w:line="240" w:lineRule="auto"/>
        <w:ind w:left="1189.80436325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Match the term to its description (some items will not be used)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199.1618156433105"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 Motivation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1240.562114715576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B. Salience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211.7619132995605"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 Vividness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212.4816703796387"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D. Novelty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74.8900032043457" w:lineRule="auto"/>
        <w:ind w:left="1169.6443176269531" w:right="1941.859130859375" w:firstLine="4.6800231933593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 When you are interested to buy sunglasses, you will notice ads of  sunglasses more.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5166015625" w:line="240" w:lineRule="auto"/>
        <w:ind w:left="1174.324321746826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 Helps to attract attention by it being presented in a new form.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64293670654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Test format: short-answer questions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240" w:lineRule="auto"/>
        <w:ind w:left="1193.404369354248"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Precision is key.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74.8900032043457" w:lineRule="auto"/>
        <w:ind w:left="1161.0043334960938" w:right="1531.09741210937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We think with you, but the more you take us by the hand (i.e., precisely  define concepts and clearly explain your answer), the more likely it is that  we recognize that you are on top of things.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45556640625" w:line="274.8900032043457" w:lineRule="auto"/>
        <w:ind w:left="1169.6443176269531" w:right="1286.820068359375" w:firstLine="15.1200866699218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Don’t write a book</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 we expect you to think carefully about what an answer  should address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5166015625" w:line="240" w:lineRule="auto"/>
        <w:ind w:left="1189.80436325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Broader than MC =&gt; they test comprehension and application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92951583862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Test format: short-answer questions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3814697265625" w:line="449.82001304626465" w:lineRule="auto"/>
        <w:ind w:left="1177.2042846679688" w:right="3505.70068359375" w:hanging="17.279968261718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You get 3 questions but only need to answer 2! Pick two… We will grade the first two if you answer all three! 20 points each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163.5243034362793"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Topics for the short-answer: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Foote, Cone &amp; Belding Grid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Four methods of attracting attention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Multi-Store Model of Memory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74.8900032043457" w:lineRule="auto"/>
        <w:ind w:left="1332.3629760742188" w:right="5144.6606445312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Baddeley &amp; Hitch Model of Working Memory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Four purchasing goals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50134277344" w:line="240" w:lineRule="auto"/>
        <w:ind w:left="1189.80436325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Might also ask you to fill in the model!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1296195983887"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Practice quiz!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108154296875" w:line="240" w:lineRule="auto"/>
        <w:ind w:left="1160.7243156433105" w:right="0" w:firstLine="0"/>
        <w:jc w:val="left"/>
        <w:rPr>
          <w:rFonts w:ascii="Lato" w:cs="Lato" w:eastAsia="Lato" w:hAnsi="Lato"/>
          <w:b w:val="0"/>
          <w:bCs w:val="0"/>
          <w:i w:val="0"/>
          <w:iCs w:val="0"/>
          <w:smallCaps w:val="0"/>
          <w:strike w:val="0"/>
          <w:color w:val="000000"/>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000000"/>
          <w:sz w:val="32"/>
          <w:szCs w:val="32"/>
          <w:u w:val="none"/>
          <w:shd w:fill="auto" w:val="clear"/>
          <w:vertAlign w:val="baseline"/>
          <w:rtl w:val="0"/>
        </w:rPr>
        <w:t xml:space="preserve">We made the menti questions used in class available to you to practice for the exam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6005859375" w:line="240" w:lineRule="auto"/>
        <w:ind w:left="1173.2043266296387" w:right="0" w:firstLine="0"/>
        <w:jc w:val="left"/>
        <w:rPr>
          <w:rFonts w:ascii="Lato" w:cs="Lato" w:eastAsia="Lato" w:hAnsi="Lato"/>
          <w:b w:val="0"/>
          <w:bCs w:val="0"/>
          <w:i w:val="0"/>
          <w:iCs w:val="0"/>
          <w:smallCaps w:val="0"/>
          <w:strike w:val="0"/>
          <w:color w:val="000000"/>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000000"/>
          <w:sz w:val="32"/>
          <w:szCs w:val="32"/>
          <w:u w:val="none"/>
          <w:shd w:fill="auto" w:val="clear"/>
          <w:vertAlign w:val="baseline"/>
          <w:rtl w:val="0"/>
        </w:rPr>
        <w:t xml:space="preserve">Optional (not required)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6005859375" w:line="240" w:lineRule="auto"/>
        <w:ind w:left="1184.084300994873" w:right="0" w:firstLine="0"/>
        <w:jc w:val="left"/>
        <w:rPr>
          <w:rFonts w:ascii="Lato" w:cs="Lato" w:eastAsia="Lato" w:hAnsi="Lato"/>
          <w:b w:val="0"/>
          <w:bCs w:val="0"/>
          <w:i w:val="0"/>
          <w:iCs w:val="0"/>
          <w:smallCaps w:val="0"/>
          <w:strike w:val="0"/>
          <w:color w:val="000000"/>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000000"/>
          <w:sz w:val="32"/>
          <w:szCs w:val="32"/>
          <w:u w:val="none"/>
          <w:shd w:fill="auto" w:val="clear"/>
          <w:vertAlign w:val="baseline"/>
          <w:rtl w:val="0"/>
        </w:rPr>
        <w:t xml:space="preserve">Unlimited attempts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6036376953125" w:line="240" w:lineRule="auto"/>
        <w:ind w:left="1192.0843315124512" w:right="0" w:firstLine="0"/>
        <w:jc w:val="left"/>
        <w:rPr>
          <w:rFonts w:ascii="Lato" w:cs="Lato" w:eastAsia="Lato" w:hAnsi="Lato"/>
          <w:b w:val="0"/>
          <w:bCs w:val="0"/>
          <w:i w:val="0"/>
          <w:iCs w:val="0"/>
          <w:smallCaps w:val="0"/>
          <w:strike w:val="0"/>
          <w:color w:val="000000"/>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000000"/>
          <w:sz w:val="32"/>
          <w:szCs w:val="32"/>
          <w:u w:val="none"/>
          <w:shd w:fill="auto" w:val="clear"/>
          <w:vertAlign w:val="baseline"/>
          <w:rtl w:val="0"/>
        </w:rPr>
        <w:t xml:space="preserve">Immediately see correct answer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6036376953125" w:line="240" w:lineRule="auto"/>
        <w:ind w:left="1181.844310760498" w:right="0" w:firstLine="0"/>
        <w:jc w:val="left"/>
        <w:rPr>
          <w:rFonts w:ascii="Lato" w:cs="Lato" w:eastAsia="Lato" w:hAnsi="Lato"/>
          <w:b w:val="1"/>
          <w:bCs w:val="1"/>
          <w:i w:val="0"/>
          <w:iCs w:val="0"/>
          <w:smallCaps w:val="0"/>
          <w:strike w:val="0"/>
          <w:color w:val="000000"/>
          <w:sz w:val="32"/>
          <w:szCs w:val="32"/>
          <w:u w:val="none"/>
          <w:shd w:fill="auto" w:val="clear"/>
          <w:vertAlign w:val="baseline"/>
        </w:rPr>
      </w:pPr>
      <w:r w:rsidDel="00000000" w:rsidR="00000000" w:rsidRPr="00000000">
        <w:rPr>
          <w:rFonts w:ascii="Lato" w:cs="Lato" w:eastAsia="Lato" w:hAnsi="Lato"/>
          <w:b w:val="1"/>
          <w:bCs w:val="1"/>
          <w:i w:val="0"/>
          <w:iCs w:val="0"/>
          <w:smallCaps w:val="0"/>
          <w:strike w:val="0"/>
          <w:color w:val="000000"/>
          <w:sz w:val="32"/>
          <w:szCs w:val="32"/>
          <w:highlight w:val="black"/>
          <w:u w:val="single"/>
          <w:vertAlign w:val="baseline"/>
          <w:rtl w:val="0"/>
        </w:rPr>
        <w:t xml:space="preserve">NOT GRADED</w:t>
      </w:r>
      <w:r w:rsidDel="00000000" w:rsidR="00000000" w:rsidRPr="00000000">
        <w:rPr>
          <w:rFonts w:ascii="Lato" w:cs="Lato" w:eastAsia="Lato" w:hAnsi="Lato"/>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6036376953125" w:line="240" w:lineRule="auto"/>
        <w:ind w:left="1160.0843620300293" w:right="0" w:firstLine="0"/>
        <w:jc w:val="left"/>
        <w:rPr>
          <w:rFonts w:ascii="Lato" w:cs="Lato" w:eastAsia="Lato" w:hAnsi="Lato"/>
          <w:b w:val="0"/>
          <w:bCs w:val="0"/>
          <w:i w:val="0"/>
          <w:iCs w:val="0"/>
          <w:smallCaps w:val="0"/>
          <w:strike w:val="0"/>
          <w:color w:val="000000"/>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000000"/>
          <w:sz w:val="32"/>
          <w:szCs w:val="32"/>
          <w:u w:val="none"/>
          <w:shd w:fill="auto" w:val="clear"/>
          <w:vertAlign w:val="baseline"/>
          <w:rtl w:val="0"/>
        </w:rPr>
        <w:t xml:space="preserve">Available now until exam date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6036376953125" w:line="240" w:lineRule="auto"/>
        <w:ind w:left="1173.2043266296387" w:right="0" w:firstLine="0"/>
        <w:jc w:val="left"/>
        <w:rPr>
          <w:rFonts w:ascii="Lato" w:cs="Lato" w:eastAsia="Lato" w:hAnsi="Lato"/>
          <w:b w:val="0"/>
          <w:bCs w:val="0"/>
          <w:i w:val="0"/>
          <w:iCs w:val="0"/>
          <w:smallCaps w:val="0"/>
          <w:strike w:val="0"/>
          <w:color w:val="000000"/>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000000"/>
          <w:sz w:val="32"/>
          <w:szCs w:val="32"/>
          <w:u w:val="none"/>
          <w:shd w:fill="auto" w:val="clear"/>
          <w:vertAlign w:val="baseline"/>
          <w:rtl w:val="0"/>
        </w:rPr>
        <w:t xml:space="preserve">On Canvas (go to Quizzes)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56005859375" w:line="271.7662525177002" w:lineRule="auto"/>
        <w:ind w:left="1178.0043029785156" w:right="1502.76611328125" w:firstLine="8.32000732421875"/>
        <w:jc w:val="left"/>
        <w:rPr>
          <w:rFonts w:ascii="Lato" w:cs="Lato" w:eastAsia="Lato" w:hAnsi="Lato"/>
          <w:b w:val="0"/>
          <w:bCs w:val="0"/>
          <w:i w:val="1"/>
          <w:iCs w:val="1"/>
          <w:smallCaps w:val="0"/>
          <w:strike w:val="0"/>
          <w:color w:val="000000"/>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000000"/>
          <w:sz w:val="32"/>
          <w:szCs w:val="32"/>
          <w:u w:val="none"/>
          <w:shd w:fill="auto" w:val="clear"/>
          <w:vertAlign w:val="baseline"/>
          <w:rtl w:val="0"/>
        </w:rPr>
        <w:t xml:space="preserve">Note. </w:t>
      </w:r>
      <w:r w:rsidDel="00000000" w:rsidR="00000000" w:rsidRPr="00000000">
        <w:rPr>
          <w:rFonts w:ascii="Lato" w:cs="Lato" w:eastAsia="Lato" w:hAnsi="Lato"/>
          <w:b w:val="0"/>
          <w:bCs w:val="0"/>
          <w:i w:val="1"/>
          <w:iCs w:val="1"/>
          <w:smallCaps w:val="0"/>
          <w:strike w:val="0"/>
          <w:color w:val="000000"/>
          <w:sz w:val="32"/>
          <w:szCs w:val="32"/>
          <w:u w:val="none"/>
          <w:shd w:fill="auto" w:val="clear"/>
          <w:vertAlign w:val="baseline"/>
          <w:rtl w:val="0"/>
        </w:rPr>
        <w:t xml:space="preserve">Just practicing these questions is NOT enough to pass the exam with a good grade.  You need to study.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64250946045"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Your questions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9242973327637"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Sales response models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202880859375" w:line="244.13809776306152" w:lineRule="auto"/>
        <w:ind w:left="1023.4843444824219" w:right="632.5610351562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Pr>
        <w:drawing>
          <wp:inline distB="19050" distT="19050" distL="19050" distR="19050">
            <wp:extent cx="4271225" cy="2168975"/>
            <wp:effectExtent b="0" l="0" r="0" t="0"/>
            <wp:docPr id="19"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4271225" cy="2168975"/>
                    </a:xfrm>
                    <a:prstGeom prst="rect"/>
                    <a:ln/>
                  </pic:spPr>
                </pic:pic>
              </a:graphicData>
            </a:graphic>
          </wp:inline>
        </w:drawing>
      </w: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Pr>
        <w:drawing>
          <wp:inline distB="19050" distT="19050" distL="19050" distR="19050">
            <wp:extent cx="3041900" cy="2092350"/>
            <wp:effectExtent b="0" l="0" r="0" t="0"/>
            <wp:docPr id="24"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041900" cy="2092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Concave S-shape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4683532714844" w:line="240" w:lineRule="auto"/>
        <w:ind w:left="1237.927074432373"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Use of </w:t>
      </w:r>
      <w:r w:rsidDel="00000000" w:rsidR="00000000" w:rsidRPr="00000000">
        <w:rPr>
          <w:rFonts w:ascii="Arial" w:cs="Arial" w:eastAsia="Arial" w:hAnsi="Arial"/>
          <w:b w:val="1"/>
          <w:bCs w:val="1"/>
          <w:i w:val="0"/>
          <w:iCs w:val="0"/>
          <w:smallCaps w:val="0"/>
          <w:strike w:val="0"/>
          <w:color w:val="000000"/>
          <w:sz w:val="28"/>
          <w:szCs w:val="28"/>
          <w:u w:val="single"/>
          <w:shd w:fill="010000" w:val="clear"/>
          <w:vertAlign w:val="baseline"/>
          <w:rtl w:val="0"/>
        </w:rPr>
        <w:t xml:space="preserve">aggregated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data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6439743042"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Hierarchy of effects models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449.82001304626465" w:lineRule="auto"/>
        <w:ind w:left="1159.92431640625" w:right="6323.299560546875" w:firstLine="172.438659667968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You don’t need to know all the models You do need to know/understand: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01464843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AIDA (first model)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74.8900032043457" w:lineRule="auto"/>
        <w:ind w:left="1332.3629760742188" w:right="6168.9794921875" w:firstLine="720"/>
        <w:jc w:val="left"/>
        <w:rPr>
          <w:rFonts w:ascii="Lato" w:cs="Lato" w:eastAsia="Lato" w:hAnsi="Lato"/>
          <w:b w:val="0"/>
          <w:bCs w:val="0"/>
          <w:i w:val="0"/>
          <w:iCs w:val="0"/>
          <w:smallCaps w:val="0"/>
          <w:strike w:val="0"/>
          <w:color w:val="000000"/>
          <w:sz w:val="36"/>
          <w:szCs w:val="36"/>
          <w:u w:val="none"/>
          <w:shd w:fill="auto" w:val="clear"/>
          <w:vertAlign w:val="baseline"/>
        </w:rPr>
        <w:sectPr>
          <w:type w:val="continuous"/>
          <w:pgSz w:h="10800" w:w="14400" w:orient="landscape"/>
          <w:pgMar w:bottom="240" w:top="58.621826171875" w:left="125.25590896606445" w:right="134.88037109375" w:header="0" w:footer="720"/>
          <w:cols w:equalWidth="0" w:num="1">
            <w:col w:space="0" w:w="14139.863719940186"/>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Attention, Interest, Desire, Action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The idea behind these models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Criticism on these models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Alpha vs. Omega strategies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sectPr>
          <w:type w:val="continuous"/>
          <w:pgSz w:h="10800" w:w="14400" w:orient="landscape"/>
          <w:pgMar w:bottom="240" w:top="58.621826171875" w:left="1440" w:right="1440" w:header="0" w:footer="720"/>
          <w:cols w:equalWidth="0" w:num="1">
            <w:col w:space="0" w:w="11520"/>
          </w:cols>
        </w:sect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Pr>
        <w:drawing>
          <wp:inline distB="19050" distT="19050" distL="19050" distR="19050">
            <wp:extent cx="2167500" cy="2167530"/>
            <wp:effectExtent b="0" l="0" r="0" t="0"/>
            <wp:docPr id="2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167500" cy="2167530"/>
                    </a:xfrm>
                    <a:prstGeom prst="rect"/>
                    <a:ln/>
                  </pic:spPr>
                </pic:pic>
              </a:graphicData>
            </a:graphic>
          </wp:inline>
        </w:drawing>
      </w: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Pr>
        <w:drawing>
          <wp:inline distB="19050" distT="19050" distL="19050" distR="19050">
            <wp:extent cx="3402312" cy="1913800"/>
            <wp:effectExtent b="0" l="0" r="0" t="0"/>
            <wp:docPr id="1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402312" cy="1913800"/>
                    </a:xfrm>
                    <a:prstGeom prst="rect"/>
                    <a:ln/>
                  </pic:spPr>
                </pic:pic>
              </a:graphicData>
            </a:graphic>
          </wp:inline>
        </w:drawing>
      </w: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Pr>
        <w:drawing>
          <wp:inline distB="19050" distT="19050" distL="19050" distR="19050">
            <wp:extent cx="3537051" cy="2210657"/>
            <wp:effectExtent b="0" l="0" r="0" t="0"/>
            <wp:docPr id="14"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3537051" cy="221065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1296195983887"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Direct vs. indirect source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3519287109375" w:line="240" w:lineRule="auto"/>
        <w:ind w:left="0" w:right="839.0576171875" w:firstLine="0"/>
        <w:jc w:val="right"/>
        <w:rPr>
          <w:rFonts w:ascii="Raleway" w:cs="Raleway" w:eastAsia="Raleway" w:hAnsi="Raleway"/>
          <w:b w:val="1"/>
          <w:bCs w:val="1"/>
          <w:i w:val="0"/>
          <w:iCs w:val="0"/>
          <w:smallCaps w:val="0"/>
          <w:strike w:val="0"/>
          <w:color w:val="1a1a1a"/>
          <w:sz w:val="52"/>
          <w:szCs w:val="52"/>
          <w:u w:val="none"/>
          <w:shd w:fill="auto" w:val="clear"/>
          <w:vertAlign w:val="baseline"/>
        </w:rPr>
        <w:sectPr>
          <w:type w:val="continuous"/>
          <w:pgSz w:h="10800" w:w="14400" w:orient="landscape"/>
          <w:pgMar w:bottom="240" w:top="58.621826171875" w:left="125.25590896606445" w:right="134.88037109375" w:header="0" w:footer="720"/>
          <w:cols w:equalWidth="0" w:num="1">
            <w:col w:space="0" w:w="14139.863719940186"/>
          </w:cols>
        </w:sect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Pr>
        <w:drawing>
          <wp:inline distB="19050" distT="19050" distL="19050" distR="19050">
            <wp:extent cx="3891684" cy="2192075"/>
            <wp:effectExtent b="0" l="0" r="0" t="0"/>
            <wp:docPr id="17"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3891684" cy="2192075"/>
                    </a:xfrm>
                    <a:prstGeom prst="rect"/>
                    <a:ln/>
                  </pic:spPr>
                </pic:pic>
              </a:graphicData>
            </a:graphic>
          </wp:inline>
        </w:drawing>
      </w: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Pr>
        <w:drawing>
          <wp:inline distB="19050" distT="19050" distL="19050" distR="19050">
            <wp:extent cx="3446075" cy="2343844"/>
            <wp:effectExtent b="0" l="0" r="0" t="0"/>
            <wp:docPr id="13"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3446075" cy="234384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996337890625"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Direct source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74.8900032043457" w:lineRule="auto"/>
        <w:ind w:left="15.839996337890625" w:right="1870.2001953125" w:hanging="15.8399963378906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Spokesperson delivers the  message (speaking or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013427734375" w:line="240" w:lineRule="auto"/>
        <w:ind w:left="2.519989013671875"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demonstrating use of product)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7587890625" w:line="240" w:lineRule="auto"/>
        <w:ind w:left="891.881103515625"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Indirect source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74.8900032043457" w:lineRule="auto"/>
        <w:ind w:left="870.6414794921875" w:right="20.35888671875" w:hanging="9.36035156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Associated with the product, but  not delivering the message (not  speaking/demonstrating).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47082519531" w:line="240" w:lineRule="auto"/>
        <w:ind w:left="890.8013916015625" w:right="0" w:firstLine="0"/>
        <w:jc w:val="left"/>
        <w:rPr>
          <w:rFonts w:ascii="Lato" w:cs="Lato" w:eastAsia="Lato" w:hAnsi="Lato"/>
          <w:b w:val="0"/>
          <w:bCs w:val="0"/>
          <w:i w:val="0"/>
          <w:iCs w:val="0"/>
          <w:smallCaps w:val="0"/>
          <w:strike w:val="0"/>
          <w:color w:val="000000"/>
          <w:sz w:val="36"/>
          <w:szCs w:val="36"/>
          <w:u w:val="none"/>
          <w:shd w:fill="auto" w:val="clear"/>
          <w:vertAlign w:val="baseline"/>
        </w:rPr>
        <w:sectPr>
          <w:type w:val="continuous"/>
          <w:pgSz w:h="10800" w:w="14400" w:orient="landscape"/>
          <w:pgMar w:bottom="240" w:top="58.621826171875" w:left="1214.6919250488281" w:right="1085.66650390625" w:header="0" w:footer="720"/>
          <w:cols w:equalWidth="0" w:num="2">
            <w:col w:space="0" w:w="6060"/>
            <w:col w:space="0" w:w="6060"/>
          </w:cols>
        </w:sect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Example: logo of brand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900390625" w:line="199.92000102996826" w:lineRule="auto"/>
        <w:ind w:left="0"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Attention </w:t>
      </w:r>
      <w:r w:rsidDel="00000000" w:rsidR="00000000" w:rsidRPr="00000000">
        <w:drawing>
          <wp:anchor allowOverlap="1" behindDoc="0" distB="19050" distT="19050" distL="19050" distR="19050" hidden="0" layoutInCell="1" locked="0" relativeHeight="0" simplePos="0">
            <wp:simplePos x="0" y="0"/>
            <wp:positionH relativeFrom="column">
              <wp:posOffset>3885749</wp:posOffset>
            </wp:positionH>
            <wp:positionV relativeFrom="paragraph">
              <wp:posOffset>-928941</wp:posOffset>
            </wp:positionV>
            <wp:extent cx="4092001" cy="2728001"/>
            <wp:effectExtent b="0" l="0" r="0" t="0"/>
            <wp:wrapSquare wrapText="left" distB="19050" distT="19050" distL="19050" distR="1905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092001" cy="2728001"/>
                    </a:xfrm>
                    <a:prstGeom prst="rect"/>
                    <a:ln/>
                  </pic:spPr>
                </pic:pic>
              </a:graphicData>
            </a:graphic>
          </wp:anchor>
        </w:draw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258056640625" w:line="199.92000102996826" w:lineRule="auto"/>
        <w:ind w:left="0"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1. Motivations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199.92000102996826" w:lineRule="auto"/>
        <w:ind w:left="0"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2. Salience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199.92000102996826" w:lineRule="auto"/>
        <w:ind w:left="0"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3. Vividness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199.92000102996826" w:lineRule="auto"/>
        <w:ind w:left="0"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4. Novelty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263061523438" w:line="199.92000102996826" w:lineRule="auto"/>
        <w:ind w:left="0" w:right="0" w:firstLine="0"/>
        <w:jc w:val="left"/>
        <w:rPr>
          <w:rFonts w:ascii="Lato" w:cs="Lato" w:eastAsia="Lato" w:hAnsi="Lato"/>
          <w:b w:val="0"/>
          <w:bCs w:val="0"/>
          <w:i w:val="0"/>
          <w:iCs w:val="0"/>
          <w:smallCaps w:val="0"/>
          <w:strike w:val="0"/>
          <w:color w:val="000000"/>
          <w:sz w:val="36"/>
          <w:szCs w:val="36"/>
          <w:u w:val="none"/>
          <w:shd w:fill="auto" w:val="clear"/>
          <w:vertAlign w:val="baseline"/>
        </w:rPr>
        <w:sectPr>
          <w:type w:val="continuous"/>
          <w:pgSz w:h="10800" w:w="14400" w:orient="landscape"/>
          <w:pgMar w:bottom="240" w:top="58.621826171875" w:left="1440" w:right="1440" w:header="0" w:footer="720"/>
          <w:cols w:equalWidth="0" w:num="1">
            <w:col w:space="0" w:w="11520"/>
          </w:cols>
        </w:sect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Pr>
        <w:drawing>
          <wp:inline distB="19050" distT="19050" distL="19050" distR="19050">
            <wp:extent cx="4332649" cy="2426751"/>
            <wp:effectExtent b="0" l="0" r="0" t="0"/>
            <wp:docPr id="2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332649" cy="2426751"/>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Pr>
        <w:drawing>
          <wp:inline distB="19050" distT="19050" distL="19050" distR="19050">
            <wp:extent cx="4088325" cy="2635050"/>
            <wp:effectExtent b="0" l="0" r="0" t="0"/>
            <wp:docPr id="23"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088325" cy="26350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9242973327637"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Strategies to muddy comprehension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197021484375" w:line="274.8900032043457" w:lineRule="auto"/>
        <w:ind w:left="1171.8043518066406" w:right="1593.900146484375" w:hanging="1.080017089843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Omit comparisons</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 “Dentists recommend Trident” =&gt; Over what? Eating  chocolate bars?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5166015625" w:line="274.8900032043457" w:lineRule="auto"/>
        <w:ind w:left="1161.0043334960938" w:right="1149.736328125" w:firstLine="25.559997558593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Pragmatic inferences</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 “Brand X may be the best beer in the world” =&gt; well  yeah, and Brand X may also be the worst. It isn’t false, but it isn’t maybe true.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45556640625" w:line="240" w:lineRule="auto"/>
        <w:ind w:left="0" w:right="0" w:firstLine="0"/>
        <w:jc w:val="center"/>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Juxtaposition: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“Be cool, buy brand X” =&gt; suggest a causal relationship (A=B)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74.89017486572266" w:lineRule="auto"/>
        <w:ind w:left="1184.764404296875" w:right="787.8466796875" w:hanging="25.2000427246093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Affirmation of the consequent</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 “if you can see it, you can make it: Brand X” =&gt;  reverse cause and effect (B =&gt; A instead of A =&gt; B)</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6439743042"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Matching activation hypothesis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967041015625" w:line="240" w:lineRule="auto"/>
        <w:ind w:left="1160.284252166748"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Assumption that when one brain  </w:t>
      </w:r>
      <w:r w:rsidDel="00000000" w:rsidR="00000000" w:rsidRPr="00000000">
        <w:drawing>
          <wp:anchor allowOverlap="1" behindDoc="0" distB="19050" distT="19050" distL="19050" distR="19050" hidden="0" layoutInCell="1" locked="0" relativeHeight="0" simplePos="0">
            <wp:simplePos x="0" y="0"/>
            <wp:positionH relativeFrom="column">
              <wp:posOffset>4577382</wp:posOffset>
            </wp:positionH>
            <wp:positionV relativeFrom="paragraph">
              <wp:posOffset>-143905</wp:posOffset>
            </wp:positionV>
            <wp:extent cx="3429000" cy="4187650"/>
            <wp:effectExtent b="0" l="0" r="0" t="0"/>
            <wp:wrapSquare wrapText="left" distB="19050" distT="19050" distL="19050" distR="1905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429000" cy="4187650"/>
                    </a:xfrm>
                    <a:prstGeom prst="rect"/>
                    <a:ln/>
                  </pic:spPr>
                </pic:pic>
              </a:graphicData>
            </a:graphic>
          </wp:anchor>
        </w:draw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1184.7643852233887"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hemisphere is processing focal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74.8900032043457" w:lineRule="auto"/>
        <w:ind w:left="1171.8043518066406" w:right="6909.5001220703125" w:firstLine="10.07995605468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information, the other is activated and  can process non-focal information.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643852233887"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Representativeness heuristic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148681640625" w:line="241.57001495361328" w:lineRule="auto"/>
        <w:ind w:left="1172.5244140625" w:right="1891.0986328125" w:firstLine="14.3998718261718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Extent to which two stimuli are deemed to belong to the same overall  category based on shared characteristics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596923828125" w:line="240" w:lineRule="auto"/>
        <w:ind w:left="0" w:right="0"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2282025" cy="152135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282025" cy="1521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2363451" cy="1575626"/>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363451" cy="15756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2936676" cy="16824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936676" cy="168247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6439743042"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Fluency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449.82001304626465" w:lineRule="auto"/>
        <w:ind w:left="1193.4043884277344" w:right="8349.138793945312" w:hanging="24.479980468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Subjective ease of processing Preattentive analysis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0146484375" w:line="240" w:lineRule="auto"/>
        <w:ind w:left="1193.404369354248" w:right="0" w:firstLine="0"/>
        <w:jc w:val="left"/>
        <w:rPr>
          <w:rFonts w:ascii="Lato" w:cs="Lato" w:eastAsia="Lato" w:hAnsi="Lato"/>
          <w:b w:val="0"/>
          <w:bCs w:val="0"/>
          <w:i w:val="0"/>
          <w:iCs w:val="0"/>
          <w:smallCaps w:val="0"/>
          <w:strike w:val="0"/>
          <w:color w:val="000000"/>
          <w:sz w:val="36"/>
          <w:szCs w:val="36"/>
          <w:u w:val="none"/>
          <w:shd w:fill="auto" w:val="clear"/>
          <w:vertAlign w:val="baseline"/>
        </w:rPr>
        <w:sectPr>
          <w:type w:val="continuous"/>
          <w:pgSz w:h="10800" w:w="14400" w:orient="landscape"/>
          <w:pgMar w:bottom="240" w:top="58.621826171875" w:left="125.25590896606445" w:right="134.88037109375" w:header="0" w:footer="720"/>
          <w:cols w:equalWidth="0" w:num="1">
            <w:col w:space="0" w:w="14139.863719940186"/>
          </w:cols>
        </w:sect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Perceptual vs. conceptual fluency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12251281738"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0800" w:w="14400" w:orient="landscape"/>
          <w:pgMar w:bottom="240" w:top="58.621826171875" w:left="1440" w:right="1440" w:header="0" w:footer="720"/>
          <w:cols w:equalWidth="0" w:num="1">
            <w:col w:space="0" w:w="11520"/>
          </w:cols>
        </w:sect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Memory models </w:t>
      </w: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Pr>
        <w:drawing>
          <wp:inline distB="19050" distT="19050" distL="19050" distR="19050">
            <wp:extent cx="5402200" cy="4051624"/>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402200" cy="40516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Baddeley and Hitch Model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885498046875" w:line="240" w:lineRule="auto"/>
        <w:ind w:left="1196.96439743042"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Explicit memory </w:t>
      </w:r>
      <w:r w:rsidDel="00000000" w:rsidR="00000000" w:rsidRPr="00000000">
        <w:drawing>
          <wp:anchor allowOverlap="1" behindDoc="0" distB="19050" distT="19050" distL="19050" distR="19050" hidden="0" layoutInCell="1" locked="0" relativeHeight="0" simplePos="0">
            <wp:simplePos x="0" y="0"/>
            <wp:positionH relativeFrom="column">
              <wp:posOffset>4334240</wp:posOffset>
            </wp:positionH>
            <wp:positionV relativeFrom="paragraph">
              <wp:posOffset>-523166</wp:posOffset>
            </wp:positionV>
            <wp:extent cx="2786670" cy="1653100"/>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786670" cy="1653100"/>
                    </a:xfrm>
                    <a:prstGeom prst="rect"/>
                    <a:ln/>
                  </pic:spPr>
                </pic:pic>
              </a:graphicData>
            </a:graphic>
          </wp:anchor>
        </w:drawing>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7479248046875" w:line="222.26184368133545" w:lineRule="auto"/>
        <w:ind w:left="688.44482421875" w:right="1774.62158203125" w:firstLine="0"/>
        <w:jc w:val="center"/>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Pr>
        <w:drawing>
          <wp:inline distB="19050" distT="19050" distL="19050" distR="19050">
            <wp:extent cx="3987526" cy="1845758"/>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987526" cy="1845758"/>
                    </a:xfrm>
                    <a:prstGeom prst="rect"/>
                    <a:ln/>
                  </pic:spPr>
                </pic:pic>
              </a:graphicData>
            </a:graphic>
          </wp:inline>
        </w:drawing>
      </w: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Pr>
        <w:drawing>
          <wp:inline distB="19050" distT="19050" distL="19050" distR="19050">
            <wp:extent cx="2766654" cy="184575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766654" cy="1845750"/>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Semantic memory Episodic memory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084270477295"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Attitude functions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5306396484375" w:line="274.8900032043457" w:lineRule="auto"/>
        <w:ind w:left="1166.4044189453125" w:right="1409.420166015625" w:hanging="6.1201477050781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Attitudes will help consumers to separate good from bad. Decide whether  to approach or avoid something.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5166015625" w:line="274.8900032043457" w:lineRule="auto"/>
        <w:ind w:left="1171.8043518066406" w:right="1806.859130859375" w:firstLine="18.0000305175781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Different functions can drive attitudes. Understanding the purpose of a  consumer’s attitude is an imperative step toward changing an attitude.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45556640625" w:line="240" w:lineRule="auto"/>
        <w:ind w:left="1159.5643424987793"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Adjustment function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40" w:lineRule="auto"/>
        <w:ind w:left="1159.204387664795"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Value-expressive function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37109375" w:line="240" w:lineRule="auto"/>
        <w:ind w:left="1184.7643852233887"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Ego-defensive function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40" w:lineRule="auto"/>
        <w:ind w:left="1186.5643119812012"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Knowledge function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96439743042"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Priming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101318359375" w:line="449.82001304626465" w:lineRule="auto"/>
        <w:ind w:left="1168.9244079589844" w:right="3330.738525390625" w:hanging="5.400085449218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The process of making something more accessible in the mind “Top-of-mind”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0146484375" w:line="240" w:lineRule="auto"/>
        <w:ind w:left="0" w:right="0" w:firstLine="0"/>
        <w:jc w:val="center"/>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Example: you just bought Brand X, it seems that a lot of people have brand X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168.924388885498"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highlight w:val="black"/>
          <w:u w:val="single"/>
          <w:vertAlign w:val="baseline"/>
          <w:rtl w:val="0"/>
        </w:rPr>
        <w:t xml:space="preserve">Supraliminal vs Subliminal</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4101321</wp:posOffset>
            </wp:positionH>
            <wp:positionV relativeFrom="paragraph">
              <wp:posOffset>105936</wp:posOffset>
            </wp:positionV>
            <wp:extent cx="3756825" cy="2228625"/>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756825" cy="2228625"/>
                    </a:xfrm>
                    <a:prstGeom prst="rect"/>
                    <a:ln/>
                  </pic:spPr>
                </pic:pic>
              </a:graphicData>
            </a:graphic>
          </wp:anchor>
        </w:draw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168.924388885498"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Supra = above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168.924388885498"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Sub = under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37109375" w:line="240" w:lineRule="auto"/>
        <w:ind w:left="1189.80436325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Liminal = threshold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0432052612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Other concepts questions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274.8900032043457" w:lineRule="auto"/>
        <w:ind w:left="1900.4443359375" w:right="1190.179443359375" w:hanging="568.0813598632812"/>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Do we need to know procedure + names of IAT+AMP or just purpose +  usability?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Self-schema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Metacognition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Assimilation and contrast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Difference implicit vs. explicit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Can you correct for implicit attitudes? (prejudice)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39697265625" w:line="240" w:lineRule="auto"/>
        <w:ind w:left="1165.7642936706543"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Thursday </w:t>
      </w:r>
      <w:r w:rsidDel="00000000" w:rsidR="00000000" w:rsidRPr="00000000">
        <w:drawing>
          <wp:anchor allowOverlap="1" behindDoc="0" distB="19050" distT="19050" distL="19050" distR="19050" hidden="0" layoutInCell="1" locked="0" relativeHeight="0" simplePos="0">
            <wp:simplePos x="0" y="0"/>
            <wp:positionH relativeFrom="column">
              <wp:posOffset>6030427</wp:posOffset>
            </wp:positionH>
            <wp:positionV relativeFrom="paragraph">
              <wp:posOffset>-1774441</wp:posOffset>
            </wp:positionV>
            <wp:extent cx="1927125" cy="2712250"/>
            <wp:effectExtent b="0" l="0" r="0" t="0"/>
            <wp:wrapSquare wrapText="left" distB="19050" distT="19050" distL="19050" distR="1905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927125" cy="2712250"/>
                    </a:xfrm>
                    <a:prstGeom prst="rect"/>
                    <a:ln/>
                  </pic:spPr>
                </pic:pic>
              </a:graphicData>
            </a:graphic>
          </wp:anchor>
        </w:draw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331298828125" w:line="240" w:lineRule="auto"/>
        <w:ind w:left="133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Start at 2:30 pm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74.8900032043457" w:lineRule="auto"/>
        <w:ind w:left="2052.3629760742188" w:right="1064.520263671875" w:firstLine="0"/>
        <w:jc w:val="left"/>
        <w:rPr>
          <w:rFonts w:ascii="Lato" w:cs="Lato" w:eastAsia="Lato" w:hAnsi="Lato"/>
          <w:b w:val="0"/>
          <w:bCs w:val="0"/>
          <w:i w:val="0"/>
          <w:iCs w:val="0"/>
          <w:smallCaps w:val="0"/>
          <w:strike w:val="0"/>
          <w:color w:val="ff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Murphy 130: </w:t>
      </w:r>
      <w:r w:rsidDel="00000000" w:rsidR="00000000" w:rsidRPr="00000000">
        <w:rPr>
          <w:rFonts w:ascii="Lato" w:cs="Lato" w:eastAsia="Lato" w:hAnsi="Lato"/>
          <w:b w:val="0"/>
          <w:bCs w:val="0"/>
          <w:i w:val="0"/>
          <w:iCs w:val="0"/>
          <w:smallCaps w:val="0"/>
          <w:strike w:val="0"/>
          <w:color w:val="ff0000"/>
          <w:sz w:val="36"/>
          <w:szCs w:val="36"/>
          <w:u w:val="none"/>
          <w:shd w:fill="auto" w:val="clear"/>
          <w:vertAlign w:val="baseline"/>
          <w:rtl w:val="0"/>
        </w:rPr>
        <w:t xml:space="preserve">Clouse - Wilowske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(unless you need a laptop)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Appleby Hall 227: </w:t>
      </w:r>
      <w:r w:rsidDel="00000000" w:rsidR="00000000" w:rsidRPr="00000000">
        <w:rPr>
          <w:rFonts w:ascii="Lato" w:cs="Lato" w:eastAsia="Lato" w:hAnsi="Lato"/>
          <w:b w:val="0"/>
          <w:bCs w:val="0"/>
          <w:i w:val="0"/>
          <w:iCs w:val="0"/>
          <w:smallCaps w:val="0"/>
          <w:strike w:val="0"/>
          <w:color w:val="ff0000"/>
          <w:sz w:val="36"/>
          <w:szCs w:val="36"/>
          <w:u w:val="none"/>
          <w:shd w:fill="auto" w:val="clear"/>
          <w:vertAlign w:val="baseline"/>
          <w:rtl w:val="0"/>
        </w:rPr>
        <w:t xml:space="preserve">Adamle - Chinander + students who requested a  laptop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449.8198127746582" w:lineRule="auto"/>
        <w:ind w:left="1189.8043823242188" w:right="3474.259033203125" w:firstLine="142.558593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Bring laptop (charged) + lockdown browser + wifi access Next week (Tuesday):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0146484375" w:line="274.89017486572266" w:lineRule="auto"/>
        <w:ind w:left="1332.3629760742188" w:right="1174.93774414062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Tuesday: Read Segijn et al. 2017 on multitasking before coming to class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Thursday: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708251953125" w:line="240" w:lineRule="auto"/>
        <w:ind w:left="205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Assignment #3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052.362957000732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Reading response #5 </w:t>
      </w:r>
    </w:p>
    <w:sectPr>
      <w:type w:val="continuous"/>
      <w:pgSz w:h="10800" w:w="14400" w:orient="landscape"/>
      <w:pgMar w:bottom="240" w:top="58.621826171875" w:left="125.25590896606445" w:right="134.88037109375" w:header="0" w:footer="720"/>
      <w:cols w:equalWidth="0" w:num="1">
        <w:col w:space="0" w:w="14139.86371994018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16.png"/><Relationship Id="rId10" Type="http://schemas.openxmlformats.org/officeDocument/2006/relationships/image" Target="media/image23.png"/><Relationship Id="rId21"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22.png"/><Relationship Id="rId14" Type="http://schemas.openxmlformats.org/officeDocument/2006/relationships/image" Target="media/image21.png"/><Relationship Id="rId17" Type="http://schemas.openxmlformats.org/officeDocument/2006/relationships/image" Target="media/image12.png"/><Relationship Id="rId16" Type="http://schemas.openxmlformats.org/officeDocument/2006/relationships/image" Target="media/image24.png"/><Relationship Id="rId5" Type="http://schemas.openxmlformats.org/officeDocument/2006/relationships/styles" Target="styles.xml"/><Relationship Id="rId19" Type="http://schemas.openxmlformats.org/officeDocument/2006/relationships/image" Target="media/image20.png"/><Relationship Id="rId6" Type="http://schemas.openxmlformats.org/officeDocument/2006/relationships/image" Target="media/image19.png"/><Relationship Id="rId18" Type="http://schemas.openxmlformats.org/officeDocument/2006/relationships/image" Target="media/image13.png"/><Relationship Id="rId7" Type="http://schemas.openxmlformats.org/officeDocument/2006/relationships/image" Target="media/image10.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