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B7B" w:rsidRDefault="00BF7DA6" w:rsidP="005A69E7">
      <w:pPr>
        <w:pStyle w:val="Heading1"/>
        <w:spacing w:before="0" w:after="0"/>
      </w:pPr>
      <w:bookmarkStart w:id="0" w:name="sales-revenue-customer-analytics"/>
      <w:r>
        <w:t>Sales Revenue &amp; Customer Analytics</w:t>
      </w:r>
    </w:p>
    <w:p w:rsidR="00332B7B" w:rsidRDefault="00BF7DA6" w:rsidP="005A69E7">
      <w:pPr>
        <w:pStyle w:val="Heading2"/>
        <w:spacing w:before="0" w:after="0"/>
      </w:pPr>
      <w:bookmarkStart w:id="1" w:name="X40243359d113d68e8e8d4bb14314f18c658f257"/>
      <w:r>
        <w:t>Data Engineering Solution Requirements Document</w:t>
      </w:r>
    </w:p>
    <w:p w:rsidR="00332B7B" w:rsidRDefault="00BF7DA6" w:rsidP="005A69E7">
      <w:pPr>
        <w:pStyle w:val="FirstParagraph"/>
        <w:spacing w:before="0" w:after="0"/>
      </w:pPr>
      <w:r>
        <w:rPr>
          <w:b/>
          <w:bCs/>
        </w:rPr>
        <w:t>Platform:</w:t>
      </w:r>
      <w:r>
        <w:t xml:space="preserve"> Databricks</w:t>
      </w:r>
      <w:r>
        <w:br/>
      </w:r>
      <w:r>
        <w:rPr>
          <w:b/>
          <w:bCs/>
        </w:rPr>
        <w:t>Domain:</w:t>
      </w:r>
      <w:r>
        <w:t xml:space="preserve"> Sales</w:t>
      </w:r>
      <w:r>
        <w:br/>
      </w:r>
      <w:r>
        <w:rPr>
          <w:b/>
          <w:bCs/>
        </w:rPr>
        <w:t>Scope:</w:t>
      </w:r>
      <w:r>
        <w:t xml:space="preserve"> Revenue &amp; Customer Analytics</w:t>
      </w:r>
      <w:r>
        <w:br/>
      </w:r>
      <w:r>
        <w:rPr>
          <w:b/>
          <w:bCs/>
        </w:rPr>
        <w:t>Primary Sources:</w:t>
      </w:r>
      <w:r>
        <w:t xml:space="preserve"> ERP and Sales Transaction Systems</w:t>
      </w:r>
      <w:r>
        <w:br/>
      </w:r>
      <w:r>
        <w:rPr>
          <w:b/>
          <w:bCs/>
        </w:rPr>
        <w:t>Target:</w:t>
      </w:r>
      <w:r>
        <w:t xml:space="preserve"> Analytics Dashboards</w:t>
      </w:r>
      <w:r>
        <w:br/>
      </w: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August 2026</w:t>
      </w:r>
    </w:p>
    <w:p w:rsidR="00332B7B" w:rsidRDefault="00BF7DA6" w:rsidP="005A69E7">
      <w:pPr>
        <w:spacing w:after="0"/>
      </w:pPr>
      <w:r>
        <w:pict>
          <v:rect id="_x0000_i1025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2" w:name="executive-summary"/>
      <w:bookmarkEnd w:id="0"/>
      <w:bookmarkEnd w:id="1"/>
      <w:r>
        <w:t>1. Executive Summary</w:t>
      </w:r>
    </w:p>
    <w:p w:rsidR="00332B7B" w:rsidRDefault="00BF7DA6" w:rsidP="005A69E7">
      <w:pPr>
        <w:pStyle w:val="FirstParagraph"/>
        <w:spacing w:before="0" w:after="0"/>
      </w:pPr>
      <w:r>
        <w:t xml:space="preserve">The objective of this project is to build a scalable </w:t>
      </w:r>
      <w:r>
        <w:rPr>
          <w:b/>
          <w:bCs/>
        </w:rPr>
        <w:t>Sales Revenue &amp; Customer Analytics data platform on Databricks</w:t>
      </w:r>
      <w:r>
        <w:t>.</w:t>
      </w:r>
    </w:p>
    <w:p w:rsidR="00332B7B" w:rsidRDefault="00BF7DA6" w:rsidP="005A69E7">
      <w:pPr>
        <w:pStyle w:val="BodyText"/>
        <w:spacing w:before="0" w:after="0"/>
      </w:pPr>
      <w:r>
        <w:t xml:space="preserve">The platform will ingest sales and customer-related data from ERP and transaction systems, process and standardize the data using the </w:t>
      </w:r>
      <w:r>
        <w:rPr>
          <w:b/>
          <w:bCs/>
        </w:rPr>
        <w:t>Medallion Architecture</w:t>
      </w:r>
      <w:r>
        <w:t>, and publish trusted analytical datasets for BI dashboards.</w:t>
      </w:r>
    </w:p>
    <w:p w:rsidR="00332B7B" w:rsidRDefault="00BF7DA6" w:rsidP="005A69E7">
      <w:pPr>
        <w:pStyle w:val="BodyText"/>
        <w:spacing w:before="0" w:after="0"/>
      </w:pPr>
      <w:r>
        <w:t>The solution will provide business users with visibility into: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Revenue performance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Sales trends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Customer performance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Product performance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Regional performance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Order and transaction trends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Customer segmentation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New vs. existing customers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Customer retention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Revenue contribution</w:t>
      </w:r>
    </w:p>
    <w:p w:rsidR="00332B7B" w:rsidRDefault="00BF7DA6" w:rsidP="005A69E7">
      <w:pPr>
        <w:pStyle w:val="Compact"/>
        <w:numPr>
          <w:ilvl w:val="0"/>
          <w:numId w:val="2"/>
        </w:numPr>
        <w:spacing w:before="0" w:after="0"/>
      </w:pPr>
      <w:r>
        <w:t>Sales growth and variance</w:t>
      </w:r>
    </w:p>
    <w:p w:rsidR="00332B7B" w:rsidRDefault="00BF7DA6" w:rsidP="005A69E7">
      <w:pPr>
        <w:pStyle w:val="FirstParagraph"/>
        <w:spacing w:before="0" w:after="0"/>
      </w:pPr>
      <w:r>
        <w:t>The proposed platform will use:</w:t>
      </w:r>
    </w:p>
    <w:p w:rsidR="00332B7B" w:rsidRDefault="00BF7DA6" w:rsidP="005A69E7">
      <w:pPr>
        <w:pStyle w:val="BodyText"/>
        <w:spacing w:before="0" w:after="0"/>
      </w:pPr>
      <w:r>
        <w:rPr>
          <w:b/>
          <w:bCs/>
        </w:rPr>
        <w:t>ERP / Transaction Systems → Bronze → Silver → Gold → BI Dashboards</w:t>
      </w:r>
    </w:p>
    <w:p w:rsidR="00332B7B" w:rsidRDefault="00BF7DA6" w:rsidP="005A69E7">
      <w:pPr>
        <w:spacing w:after="0"/>
      </w:pPr>
      <w:r>
        <w:pict>
          <v:rect id="_x0000_i1026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3" w:name="business-objectives"/>
      <w:bookmarkEnd w:id="2"/>
      <w:r>
        <w:t>2. Business Objectives</w:t>
      </w:r>
    </w:p>
    <w:p w:rsidR="00332B7B" w:rsidRDefault="00BF7DA6" w:rsidP="005A69E7">
      <w:pPr>
        <w:pStyle w:val="FirstParagraph"/>
        <w:spacing w:before="0" w:after="0"/>
      </w:pPr>
      <w:r>
        <w:t>The solution should enable business stakeholders to answer questions such as:</w:t>
      </w:r>
    </w:p>
    <w:p w:rsidR="00332B7B" w:rsidRDefault="00BF7DA6" w:rsidP="005A69E7">
      <w:pPr>
        <w:pStyle w:val="Heading3"/>
        <w:spacing w:before="0" w:after="0"/>
      </w:pPr>
      <w:bookmarkStart w:id="4" w:name="revenue"/>
      <w:r>
        <w:t>Revenue</w:t>
      </w:r>
    </w:p>
    <w:p w:rsidR="00332B7B" w:rsidRDefault="00BF7DA6" w:rsidP="005A69E7">
      <w:pPr>
        <w:pStyle w:val="Compact"/>
        <w:numPr>
          <w:ilvl w:val="0"/>
          <w:numId w:val="3"/>
        </w:numPr>
        <w:spacing w:before="0" w:after="0"/>
      </w:pPr>
      <w:r>
        <w:t>What is total revenue?</w:t>
      </w:r>
    </w:p>
    <w:p w:rsidR="00332B7B" w:rsidRDefault="00BF7DA6" w:rsidP="005A69E7">
      <w:pPr>
        <w:pStyle w:val="Compact"/>
        <w:numPr>
          <w:ilvl w:val="0"/>
          <w:numId w:val="3"/>
        </w:numPr>
        <w:spacing w:before="0" w:after="0"/>
      </w:pPr>
      <w:r>
        <w:t>How is revenue trending daily, weekly, monthly and yearly?</w:t>
      </w:r>
    </w:p>
    <w:p w:rsidR="00332B7B" w:rsidRDefault="00BF7DA6" w:rsidP="005A69E7">
      <w:pPr>
        <w:pStyle w:val="Compact"/>
        <w:numPr>
          <w:ilvl w:val="0"/>
          <w:numId w:val="3"/>
        </w:numPr>
        <w:spacing w:before="0" w:after="0"/>
      </w:pPr>
      <w:r>
        <w:t>What is the month-over-month and year-over-year growth?</w:t>
      </w:r>
    </w:p>
    <w:p w:rsidR="00332B7B" w:rsidRDefault="00BF7DA6" w:rsidP="005A69E7">
      <w:pPr>
        <w:pStyle w:val="Compact"/>
        <w:numPr>
          <w:ilvl w:val="0"/>
          <w:numId w:val="3"/>
        </w:numPr>
        <w:spacing w:before="0" w:after="0"/>
      </w:pPr>
      <w:r>
        <w:t>Which products generate the most revenue?</w:t>
      </w:r>
    </w:p>
    <w:p w:rsidR="00332B7B" w:rsidRDefault="00BF7DA6" w:rsidP="005A69E7">
      <w:pPr>
        <w:pStyle w:val="Compact"/>
        <w:numPr>
          <w:ilvl w:val="0"/>
          <w:numId w:val="3"/>
        </w:numPr>
        <w:spacing w:before="0" w:after="0"/>
      </w:pPr>
      <w:r>
        <w:t>Which regions generate the most revenue?</w:t>
      </w:r>
    </w:p>
    <w:p w:rsidR="00332B7B" w:rsidRDefault="00BF7DA6" w:rsidP="005A69E7">
      <w:pPr>
        <w:pStyle w:val="Compact"/>
        <w:numPr>
          <w:ilvl w:val="0"/>
          <w:numId w:val="3"/>
        </w:numPr>
        <w:spacing w:before="0" w:after="0"/>
      </w:pPr>
      <w:r>
        <w:t>What is actual revenue versus target/budget?</w:t>
      </w:r>
    </w:p>
    <w:p w:rsidR="00332B7B" w:rsidRDefault="00BF7DA6" w:rsidP="005A69E7">
      <w:pPr>
        <w:pStyle w:val="Heading3"/>
        <w:spacing w:before="0" w:after="0"/>
      </w:pPr>
      <w:bookmarkStart w:id="5" w:name="customer"/>
      <w:bookmarkEnd w:id="4"/>
      <w:r>
        <w:t>Customer</w:t>
      </w:r>
    </w:p>
    <w:p w:rsidR="00332B7B" w:rsidRDefault="00BF7DA6" w:rsidP="005A69E7">
      <w:pPr>
        <w:pStyle w:val="Compact"/>
        <w:numPr>
          <w:ilvl w:val="0"/>
          <w:numId w:val="4"/>
        </w:numPr>
        <w:spacing w:before="0" w:after="0"/>
      </w:pPr>
      <w:r>
        <w:t>Who are our highest-value customers?</w:t>
      </w:r>
    </w:p>
    <w:p w:rsidR="00332B7B" w:rsidRDefault="00BF7DA6" w:rsidP="005A69E7">
      <w:pPr>
        <w:pStyle w:val="Compact"/>
        <w:numPr>
          <w:ilvl w:val="0"/>
          <w:numId w:val="4"/>
        </w:numPr>
        <w:spacing w:before="0" w:after="0"/>
      </w:pPr>
      <w:r>
        <w:t>Which customers are growing or declining?</w:t>
      </w:r>
    </w:p>
    <w:p w:rsidR="00332B7B" w:rsidRDefault="00BF7DA6" w:rsidP="005A69E7">
      <w:pPr>
        <w:pStyle w:val="Compact"/>
        <w:numPr>
          <w:ilvl w:val="0"/>
          <w:numId w:val="4"/>
        </w:numPr>
        <w:spacing w:before="0" w:after="0"/>
      </w:pPr>
      <w:r>
        <w:t>How many new customers were acquired?</w:t>
      </w:r>
    </w:p>
    <w:p w:rsidR="00332B7B" w:rsidRDefault="00BF7DA6" w:rsidP="005A69E7">
      <w:pPr>
        <w:pStyle w:val="Compact"/>
        <w:numPr>
          <w:ilvl w:val="0"/>
          <w:numId w:val="4"/>
        </w:numPr>
        <w:spacing w:before="0" w:after="0"/>
      </w:pPr>
      <w:r>
        <w:t>How many customers are repeat customers?</w:t>
      </w:r>
    </w:p>
    <w:p w:rsidR="00332B7B" w:rsidRDefault="00BF7DA6" w:rsidP="005A69E7">
      <w:pPr>
        <w:pStyle w:val="Compact"/>
        <w:numPr>
          <w:ilvl w:val="0"/>
          <w:numId w:val="4"/>
        </w:numPr>
        <w:spacing w:before="0" w:after="0"/>
      </w:pPr>
      <w:r>
        <w:t>Which customers have not purchased recently?</w:t>
      </w:r>
    </w:p>
    <w:p w:rsidR="00332B7B" w:rsidRDefault="00BF7DA6" w:rsidP="005A69E7">
      <w:pPr>
        <w:pStyle w:val="Compact"/>
        <w:numPr>
          <w:ilvl w:val="0"/>
          <w:numId w:val="4"/>
        </w:numPr>
        <w:spacing w:before="0" w:after="0"/>
      </w:pPr>
      <w:r>
        <w:t>What percentage of revenue comes from the top customers?</w:t>
      </w:r>
    </w:p>
    <w:p w:rsidR="00332B7B" w:rsidRDefault="00BF7DA6" w:rsidP="005A69E7">
      <w:pPr>
        <w:pStyle w:val="Heading3"/>
        <w:spacing w:before="0" w:after="0"/>
      </w:pPr>
      <w:bookmarkStart w:id="6" w:name="transactions"/>
      <w:bookmarkEnd w:id="5"/>
      <w:r>
        <w:t>Transactions</w:t>
      </w:r>
    </w:p>
    <w:p w:rsidR="00332B7B" w:rsidRDefault="00BF7DA6" w:rsidP="005A69E7">
      <w:pPr>
        <w:pStyle w:val="Compact"/>
        <w:numPr>
          <w:ilvl w:val="0"/>
          <w:numId w:val="5"/>
        </w:numPr>
        <w:spacing w:before="0" w:after="0"/>
      </w:pPr>
      <w:r>
        <w:t>How many orders are placed?</w:t>
      </w:r>
    </w:p>
    <w:p w:rsidR="00332B7B" w:rsidRDefault="00BF7DA6" w:rsidP="005A69E7">
      <w:pPr>
        <w:pStyle w:val="Compact"/>
        <w:numPr>
          <w:ilvl w:val="0"/>
          <w:numId w:val="5"/>
        </w:numPr>
        <w:spacing w:before="0" w:after="0"/>
      </w:pPr>
      <w:r>
        <w:t>What is the average order value?</w:t>
      </w:r>
    </w:p>
    <w:p w:rsidR="00332B7B" w:rsidRDefault="00BF7DA6" w:rsidP="005A69E7">
      <w:pPr>
        <w:pStyle w:val="Compact"/>
        <w:numPr>
          <w:ilvl w:val="0"/>
          <w:numId w:val="5"/>
        </w:numPr>
        <w:spacing w:before="0" w:after="0"/>
      </w:pPr>
      <w:r>
        <w:t>What is the average quantity per order?</w:t>
      </w:r>
    </w:p>
    <w:p w:rsidR="00332B7B" w:rsidRDefault="00BF7DA6" w:rsidP="005A69E7">
      <w:pPr>
        <w:pStyle w:val="Compact"/>
        <w:numPr>
          <w:ilvl w:val="0"/>
          <w:numId w:val="5"/>
        </w:numPr>
        <w:spacing w:before="0" w:after="0"/>
      </w:pPr>
      <w:r>
        <w:t>What is the cancellation/return rate?</w:t>
      </w:r>
    </w:p>
    <w:p w:rsidR="00332B7B" w:rsidRDefault="00BF7DA6" w:rsidP="005A69E7">
      <w:pPr>
        <w:pStyle w:val="Compact"/>
        <w:numPr>
          <w:ilvl w:val="0"/>
          <w:numId w:val="5"/>
        </w:numPr>
        <w:spacing w:before="0" w:after="0"/>
      </w:pPr>
      <w:r>
        <w:t>Which transaction types contribute most to revenue?</w:t>
      </w:r>
    </w:p>
    <w:p w:rsidR="00332B7B" w:rsidRDefault="00BF7DA6" w:rsidP="005A69E7">
      <w:pPr>
        <w:spacing w:after="0"/>
      </w:pPr>
      <w:r>
        <w:pict>
          <v:rect id="_x0000_i1027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7" w:name="scope"/>
      <w:bookmarkEnd w:id="3"/>
      <w:bookmarkEnd w:id="6"/>
      <w:r>
        <w:t>3. Scope</w:t>
      </w:r>
    </w:p>
    <w:p w:rsidR="00332B7B" w:rsidRDefault="00BF7DA6" w:rsidP="005A69E7">
      <w:pPr>
        <w:pStyle w:val="Heading2"/>
        <w:spacing w:before="0" w:after="0"/>
      </w:pPr>
      <w:bookmarkStart w:id="8" w:name="in-scope"/>
      <w:r>
        <w:t>3.1 In Scope</w:t>
      </w:r>
    </w:p>
    <w:p w:rsidR="00332B7B" w:rsidRDefault="00BF7DA6" w:rsidP="005A69E7">
      <w:pPr>
        <w:pStyle w:val="Heading3"/>
        <w:spacing w:before="0" w:after="0"/>
      </w:pPr>
      <w:bookmarkStart w:id="9" w:name="data-ingestion"/>
      <w:r>
        <w:t>Data ingestion</w:t>
      </w:r>
    </w:p>
    <w:p w:rsidR="00332B7B" w:rsidRDefault="00BF7DA6" w:rsidP="005A69E7">
      <w:pPr>
        <w:pStyle w:val="Compact"/>
        <w:numPr>
          <w:ilvl w:val="0"/>
          <w:numId w:val="6"/>
        </w:numPr>
        <w:spacing w:before="0" w:after="0"/>
      </w:pPr>
      <w:r>
        <w:t>ERP customer data</w:t>
      </w:r>
    </w:p>
    <w:p w:rsidR="00332B7B" w:rsidRDefault="00BF7DA6" w:rsidP="005A69E7">
      <w:pPr>
        <w:pStyle w:val="Compact"/>
        <w:numPr>
          <w:ilvl w:val="0"/>
          <w:numId w:val="6"/>
        </w:numPr>
        <w:spacing w:before="0" w:after="0"/>
      </w:pPr>
      <w:r>
        <w:t>ERP product data</w:t>
      </w:r>
    </w:p>
    <w:p w:rsidR="00332B7B" w:rsidRDefault="00BF7DA6" w:rsidP="005A69E7">
      <w:pPr>
        <w:pStyle w:val="Compact"/>
        <w:numPr>
          <w:ilvl w:val="0"/>
          <w:numId w:val="6"/>
        </w:numPr>
        <w:spacing w:before="0" w:after="0"/>
      </w:pPr>
      <w:r>
        <w:t>ERP sales/order data</w:t>
      </w:r>
    </w:p>
    <w:p w:rsidR="00332B7B" w:rsidRDefault="00BF7DA6" w:rsidP="005A69E7">
      <w:pPr>
        <w:pStyle w:val="Compact"/>
        <w:numPr>
          <w:ilvl w:val="0"/>
          <w:numId w:val="6"/>
        </w:numPr>
        <w:spacing w:before="0" w:after="0"/>
      </w:pPr>
      <w:r>
        <w:t>Sales transaction data</w:t>
      </w:r>
    </w:p>
    <w:p w:rsidR="00332B7B" w:rsidRDefault="00BF7DA6" w:rsidP="005A69E7">
      <w:pPr>
        <w:pStyle w:val="Compact"/>
        <w:numPr>
          <w:ilvl w:val="0"/>
          <w:numId w:val="6"/>
        </w:numPr>
        <w:spacing w:before="0" w:after="0"/>
      </w:pPr>
      <w:r>
        <w:t>Sales organization/region data</w:t>
      </w:r>
    </w:p>
    <w:p w:rsidR="00332B7B" w:rsidRDefault="00BF7DA6" w:rsidP="005A69E7">
      <w:pPr>
        <w:pStyle w:val="Compact"/>
        <w:numPr>
          <w:ilvl w:val="0"/>
          <w:numId w:val="6"/>
        </w:numPr>
        <w:spacing w:before="0" w:after="0"/>
      </w:pPr>
      <w:r>
        <w:t>Currency information</w:t>
      </w:r>
    </w:p>
    <w:p w:rsidR="00332B7B" w:rsidRDefault="00BF7DA6" w:rsidP="005A69E7">
      <w:pPr>
        <w:pStyle w:val="Compact"/>
        <w:numPr>
          <w:ilvl w:val="0"/>
          <w:numId w:val="6"/>
        </w:numPr>
        <w:spacing w:before="0" w:after="0"/>
      </w:pPr>
      <w:r>
        <w:t>Transaction status information</w:t>
      </w:r>
    </w:p>
    <w:p w:rsidR="00332B7B" w:rsidRDefault="00BF7DA6" w:rsidP="005A69E7">
      <w:pPr>
        <w:pStyle w:val="Heading3"/>
        <w:spacing w:before="0" w:after="0"/>
      </w:pPr>
      <w:bookmarkStart w:id="10" w:name="data-engineering"/>
      <w:bookmarkEnd w:id="9"/>
      <w:r>
        <w:t>Data engineering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Batch ingestion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Incremental ingestion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Schema management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Data quality validation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Deduplication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Data standardization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Historical data processing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Slowly Changing Dimensions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Business transformations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Aggregations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lastRenderedPageBreak/>
        <w:t>Data lineage</w:t>
      </w:r>
    </w:p>
    <w:p w:rsidR="00332B7B" w:rsidRDefault="00BF7DA6" w:rsidP="005A69E7">
      <w:pPr>
        <w:pStyle w:val="Compact"/>
        <w:numPr>
          <w:ilvl w:val="0"/>
          <w:numId w:val="7"/>
        </w:numPr>
        <w:spacing w:before="0" w:after="0"/>
      </w:pPr>
      <w:r>
        <w:t>Audit logging</w:t>
      </w:r>
    </w:p>
    <w:p w:rsidR="00332B7B" w:rsidRDefault="00BF7DA6" w:rsidP="005A69E7">
      <w:pPr>
        <w:pStyle w:val="Heading3"/>
        <w:spacing w:before="0" w:after="0"/>
      </w:pPr>
      <w:bookmarkStart w:id="11" w:name="analytics"/>
      <w:bookmarkEnd w:id="10"/>
      <w:r>
        <w:t>Analytics</w:t>
      </w:r>
    </w:p>
    <w:p w:rsidR="00332B7B" w:rsidRDefault="00BF7DA6" w:rsidP="005A69E7">
      <w:pPr>
        <w:pStyle w:val="Compact"/>
        <w:numPr>
          <w:ilvl w:val="0"/>
          <w:numId w:val="8"/>
        </w:numPr>
        <w:spacing w:before="0" w:after="0"/>
      </w:pPr>
      <w:r>
        <w:t>Revenue analytics</w:t>
      </w:r>
    </w:p>
    <w:p w:rsidR="00332B7B" w:rsidRDefault="00BF7DA6" w:rsidP="005A69E7">
      <w:pPr>
        <w:pStyle w:val="Compact"/>
        <w:numPr>
          <w:ilvl w:val="0"/>
          <w:numId w:val="8"/>
        </w:numPr>
        <w:spacing w:before="0" w:after="0"/>
      </w:pPr>
      <w:r>
        <w:t>Customer analytics</w:t>
      </w:r>
    </w:p>
    <w:p w:rsidR="00332B7B" w:rsidRDefault="00BF7DA6" w:rsidP="005A69E7">
      <w:pPr>
        <w:pStyle w:val="Compact"/>
        <w:numPr>
          <w:ilvl w:val="0"/>
          <w:numId w:val="8"/>
        </w:numPr>
        <w:spacing w:before="0" w:after="0"/>
      </w:pPr>
      <w:r>
        <w:t>Product analytics</w:t>
      </w:r>
    </w:p>
    <w:p w:rsidR="00332B7B" w:rsidRDefault="00BF7DA6" w:rsidP="005A69E7">
      <w:pPr>
        <w:pStyle w:val="Compact"/>
        <w:numPr>
          <w:ilvl w:val="0"/>
          <w:numId w:val="8"/>
        </w:numPr>
        <w:spacing w:before="0" w:after="0"/>
      </w:pPr>
      <w:r>
        <w:t>Regional analytics</w:t>
      </w:r>
    </w:p>
    <w:p w:rsidR="00332B7B" w:rsidRDefault="00BF7DA6" w:rsidP="005A69E7">
      <w:pPr>
        <w:pStyle w:val="Compact"/>
        <w:numPr>
          <w:ilvl w:val="0"/>
          <w:numId w:val="8"/>
        </w:numPr>
        <w:spacing w:before="0" w:after="0"/>
      </w:pPr>
      <w:r>
        <w:t>Transaction analytics</w:t>
      </w:r>
    </w:p>
    <w:p w:rsidR="00332B7B" w:rsidRDefault="00BF7DA6" w:rsidP="005A69E7">
      <w:pPr>
        <w:pStyle w:val="Heading3"/>
        <w:spacing w:before="0" w:after="0"/>
      </w:pPr>
      <w:bookmarkStart w:id="12" w:name="reporting"/>
      <w:bookmarkEnd w:id="11"/>
      <w:r>
        <w:t>Reporting</w:t>
      </w:r>
    </w:p>
    <w:p w:rsidR="00332B7B" w:rsidRDefault="00BF7DA6" w:rsidP="005A69E7">
      <w:pPr>
        <w:pStyle w:val="Compact"/>
        <w:numPr>
          <w:ilvl w:val="0"/>
          <w:numId w:val="9"/>
        </w:numPr>
        <w:spacing w:before="0" w:after="0"/>
      </w:pPr>
      <w:r>
        <w:t>Revenue dashboard</w:t>
      </w:r>
    </w:p>
    <w:p w:rsidR="00332B7B" w:rsidRDefault="00BF7DA6" w:rsidP="005A69E7">
      <w:pPr>
        <w:pStyle w:val="Compact"/>
        <w:numPr>
          <w:ilvl w:val="0"/>
          <w:numId w:val="9"/>
        </w:numPr>
        <w:spacing w:before="0" w:after="0"/>
      </w:pPr>
      <w:r>
        <w:t>Customer dashboard</w:t>
      </w:r>
    </w:p>
    <w:p w:rsidR="00332B7B" w:rsidRDefault="00BF7DA6" w:rsidP="005A69E7">
      <w:pPr>
        <w:pStyle w:val="Compact"/>
        <w:numPr>
          <w:ilvl w:val="0"/>
          <w:numId w:val="9"/>
        </w:numPr>
        <w:spacing w:before="0" w:after="0"/>
      </w:pPr>
      <w:r>
        <w:t>Product performance dashboard</w:t>
      </w:r>
    </w:p>
    <w:p w:rsidR="00332B7B" w:rsidRDefault="00BF7DA6" w:rsidP="005A69E7">
      <w:pPr>
        <w:pStyle w:val="Compact"/>
        <w:numPr>
          <w:ilvl w:val="0"/>
          <w:numId w:val="9"/>
        </w:numPr>
        <w:spacing w:before="0" w:after="0"/>
      </w:pPr>
      <w:r>
        <w:t>Sales performance dashboard</w:t>
      </w:r>
    </w:p>
    <w:p w:rsidR="00332B7B" w:rsidRDefault="00BF7DA6" w:rsidP="005A69E7">
      <w:pPr>
        <w:spacing w:after="0"/>
      </w:pPr>
      <w:r>
        <w:pict>
          <v:rect id="_x0000_i1028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13" w:name="out-of-scope"/>
      <w:bookmarkEnd w:id="7"/>
      <w:bookmarkEnd w:id="8"/>
      <w:bookmarkEnd w:id="12"/>
      <w:r>
        <w:t>4. Out of Scope</w:t>
      </w:r>
    </w:p>
    <w:p w:rsidR="00332B7B" w:rsidRDefault="00BF7DA6" w:rsidP="005A69E7">
      <w:pPr>
        <w:pStyle w:val="FirstParagraph"/>
        <w:spacing w:before="0" w:after="0"/>
      </w:pPr>
      <w:r>
        <w:t>The following are not part of the initial implementation:</w:t>
      </w:r>
    </w:p>
    <w:p w:rsidR="00332B7B" w:rsidRDefault="00BF7DA6" w:rsidP="005A69E7">
      <w:pPr>
        <w:pStyle w:val="Compact"/>
        <w:numPr>
          <w:ilvl w:val="0"/>
          <w:numId w:val="10"/>
        </w:numPr>
        <w:spacing w:before="0" w:after="0"/>
      </w:pPr>
      <w:r>
        <w:t>Sales forecasting using ML</w:t>
      </w:r>
    </w:p>
    <w:p w:rsidR="00332B7B" w:rsidRDefault="00BF7DA6" w:rsidP="005A69E7">
      <w:pPr>
        <w:pStyle w:val="Compact"/>
        <w:numPr>
          <w:ilvl w:val="0"/>
          <w:numId w:val="10"/>
        </w:numPr>
        <w:spacing w:before="0" w:after="0"/>
      </w:pPr>
      <w:r>
        <w:t>Recommendation engines</w:t>
      </w:r>
    </w:p>
    <w:p w:rsidR="00332B7B" w:rsidRDefault="00BF7DA6" w:rsidP="005A69E7">
      <w:pPr>
        <w:pStyle w:val="Compact"/>
        <w:numPr>
          <w:ilvl w:val="0"/>
          <w:numId w:val="10"/>
        </w:numPr>
        <w:spacing w:before="0" w:after="0"/>
      </w:pPr>
      <w:r>
        <w:t>Real-time sales alerts</w:t>
      </w:r>
    </w:p>
    <w:p w:rsidR="00332B7B" w:rsidRDefault="00BF7DA6" w:rsidP="005A69E7">
      <w:pPr>
        <w:pStyle w:val="Compact"/>
        <w:numPr>
          <w:ilvl w:val="0"/>
          <w:numId w:val="10"/>
        </w:numPr>
        <w:spacing w:before="0" w:after="0"/>
      </w:pPr>
      <w:r>
        <w:t>Marketing campaign analytics</w:t>
      </w:r>
    </w:p>
    <w:p w:rsidR="00332B7B" w:rsidRDefault="00BF7DA6" w:rsidP="005A69E7">
      <w:pPr>
        <w:pStyle w:val="Compact"/>
        <w:numPr>
          <w:ilvl w:val="0"/>
          <w:numId w:val="10"/>
        </w:numPr>
        <w:spacing w:before="0" w:after="0"/>
      </w:pPr>
      <w:r>
        <w:t>Inventory optimization</w:t>
      </w:r>
    </w:p>
    <w:p w:rsidR="00332B7B" w:rsidRDefault="00BF7DA6" w:rsidP="005A69E7">
      <w:pPr>
        <w:pStyle w:val="Compact"/>
        <w:numPr>
          <w:ilvl w:val="0"/>
          <w:numId w:val="10"/>
        </w:numPr>
        <w:spacing w:before="0" w:after="0"/>
      </w:pPr>
      <w:r>
        <w:t>Supply-chain analytics</w:t>
      </w:r>
    </w:p>
    <w:p w:rsidR="00332B7B" w:rsidRDefault="00BF7DA6" w:rsidP="005A69E7">
      <w:pPr>
        <w:pStyle w:val="Compact"/>
        <w:numPr>
          <w:ilvl w:val="0"/>
          <w:numId w:val="10"/>
        </w:numPr>
        <w:spacing w:before="0" w:after="0"/>
      </w:pPr>
      <w:r>
        <w:t>HR analytics</w:t>
      </w:r>
    </w:p>
    <w:p w:rsidR="00332B7B" w:rsidRDefault="00BF7DA6" w:rsidP="005A69E7">
      <w:pPr>
        <w:pStyle w:val="Compact"/>
        <w:numPr>
          <w:ilvl w:val="0"/>
          <w:numId w:val="10"/>
        </w:numPr>
        <w:spacing w:before="0" w:after="0"/>
      </w:pPr>
      <w:r>
        <w:t>Finance/accounting analytics beyond sales revenue requirements</w:t>
      </w:r>
    </w:p>
    <w:p w:rsidR="00332B7B" w:rsidRDefault="00BF7DA6" w:rsidP="005A69E7">
      <w:pPr>
        <w:pStyle w:val="FirstParagraph"/>
        <w:spacing w:before="0" w:after="0"/>
      </w:pPr>
      <w:r>
        <w:t>These can be considered for future phases.</w:t>
      </w:r>
    </w:p>
    <w:p w:rsidR="00332B7B" w:rsidRDefault="00BF7DA6" w:rsidP="005A69E7">
      <w:pPr>
        <w:spacing w:after="0"/>
      </w:pPr>
      <w:r>
        <w:pict>
          <v:rect id="_x0000_i1029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14" w:name="high-level-architecture"/>
      <w:bookmarkEnd w:id="13"/>
      <w:r>
        <w:t>5. High-Level Architecture</w:t>
      </w:r>
    </w:p>
    <w:p w:rsidR="00332B7B" w:rsidRDefault="00BF7DA6" w:rsidP="005A69E7">
      <w:pPr>
        <w:pStyle w:val="FirstParagraph"/>
        <w:spacing w:before="0" w:after="0"/>
      </w:pPr>
      <w:r>
        <w:t>The proposed architecture follows the Databricks Lakehouse and Medallion Architecture.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 xml:space="preserve">                  SOURCE SYSTEMS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+------------+-------------+</w:t>
      </w:r>
      <w:r>
        <w:br/>
      </w:r>
      <w:r>
        <w:rPr>
          <w:rStyle w:val="VerbatimChar"/>
        </w:rPr>
        <w:t xml:space="preserve">          |                          |</w:t>
      </w:r>
      <w:r>
        <w:br/>
      </w:r>
      <w:r>
        <w:rPr>
          <w:rStyle w:val="VerbatimChar"/>
        </w:rPr>
        <w:t xml:space="preserve">       ERP System              Transaction System</w:t>
      </w:r>
      <w:r>
        <w:br/>
      </w:r>
      <w:r>
        <w:rPr>
          <w:rStyle w:val="VerbatimChar"/>
        </w:rPr>
        <w:t xml:space="preserve">          |                          |</w:t>
      </w:r>
      <w:r>
        <w:br/>
      </w:r>
      <w:r>
        <w:rPr>
          <w:rStyle w:val="VerbatimChar"/>
        </w:rPr>
        <w:t xml:space="preserve">          +------------+-------------+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INGESTION LAYER</w:t>
      </w:r>
      <w:r>
        <w:br/>
      </w:r>
      <w:r>
        <w:rPr>
          <w:rStyle w:val="VerbatimChar"/>
        </w:rPr>
        <w:t xml:space="preserve">          Databricks Auto Loader</w:t>
      </w:r>
      <w:r>
        <w:br/>
      </w:r>
      <w:r>
        <w:rPr>
          <w:rStyle w:val="VerbatimChar"/>
        </w:rPr>
        <w:t xml:space="preserve">          / Batch / Incremental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BRONZE LAYER   |</w:t>
      </w:r>
      <w:r>
        <w:br/>
      </w:r>
      <w:r>
        <w:rPr>
          <w:rStyle w:val="VerbatimChar"/>
        </w:rPr>
        <w:t xml:space="preserve">              | Raw Delta Data |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Data Validation</w:t>
      </w:r>
      <w:r>
        <w:br/>
      </w:r>
      <w:r>
        <w:rPr>
          <w:rStyle w:val="VerbatimChar"/>
        </w:rPr>
        <w:t xml:space="preserve">                Schema Evolution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SILVER LAYER   |</w:t>
      </w:r>
      <w:r>
        <w:br/>
      </w:r>
      <w:r>
        <w:rPr>
          <w:rStyle w:val="VerbatimChar"/>
        </w:rPr>
        <w:t xml:space="preserve">              | Cleansed Data  |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Business Transformations</w:t>
      </w:r>
      <w:r>
        <w:br/>
      </w:r>
      <w:r>
        <w:rPr>
          <w:rStyle w:val="VerbatimChar"/>
        </w:rPr>
        <w:t xml:space="preserve">             Joins / Standardization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| GOLD LAYER     |</w:t>
      </w:r>
      <w:r>
        <w:br/>
      </w:r>
      <w:r>
        <w:rPr>
          <w:rStyle w:val="VerbatimChar"/>
        </w:rPr>
        <w:t xml:space="preserve">              | Business Data  |</w:t>
      </w:r>
      <w:r>
        <w:br/>
      </w:r>
      <w:r>
        <w:rPr>
          <w:rStyle w:val="VerbatimChar"/>
        </w:rPr>
        <w:t xml:space="preserve">              +----------------+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+--------+--------+</w:t>
      </w:r>
      <w:r>
        <w:br/>
      </w:r>
      <w:r>
        <w:rPr>
          <w:rStyle w:val="VerbatimChar"/>
        </w:rPr>
        <w:t xml:space="preserve">              |                 |</w:t>
      </w:r>
      <w:r>
        <w:br/>
      </w:r>
      <w:r>
        <w:rPr>
          <w:rStyle w:val="VerbatimChar"/>
        </w:rPr>
        <w:t xml:space="preserve">              v                 v</w:t>
      </w:r>
      <w:r>
        <w:br/>
      </w:r>
      <w:r>
        <w:rPr>
          <w:rStyle w:val="VerbatimChar"/>
        </w:rPr>
        <w:t xml:space="preserve">        Power BI / BI       SQL Analytics</w:t>
      </w:r>
      <w:r>
        <w:br/>
      </w:r>
      <w:r>
        <w:rPr>
          <w:rStyle w:val="VerbatimChar"/>
        </w:rPr>
        <w:t xml:space="preserve">         Dashboards          / Ad-hoc</w:t>
      </w:r>
    </w:p>
    <w:p w:rsidR="00332B7B" w:rsidRDefault="00BF7DA6" w:rsidP="005A69E7">
      <w:pPr>
        <w:spacing w:after="0"/>
      </w:pPr>
      <w:r>
        <w:pict>
          <v:rect id="_x0000_i1030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15" w:name="technology-requirements"/>
      <w:bookmarkEnd w:id="14"/>
      <w:r>
        <w:t>6. Technology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8"/>
        <w:gridCol w:w="3423"/>
      </w:tblGrid>
      <w:tr w:rsidR="00332B7B" w:rsidTr="0033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Component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Technology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Cloud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Azure / AWS / GCP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Data Platform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Databricks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Storage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Cloud Object Storage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File Format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Delta Lake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Processing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Apache Spark / PySpark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SQL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Databricks SQL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Pipeline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Databricks Workflows / Lakeflow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Ingestion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Auto Loader / JDBC / API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Governance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Unity Catalog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BI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Power BI / Tableau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Monitoring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Databricks + Cloud Monitoring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Source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ERP + Transaction Systems</w:t>
            </w:r>
          </w:p>
        </w:tc>
      </w:tr>
    </w:tbl>
    <w:p w:rsidR="00332B7B" w:rsidRDefault="00BF7DA6" w:rsidP="005A69E7">
      <w:pPr>
        <w:spacing w:after="0"/>
      </w:pPr>
      <w:r>
        <w:pict>
          <v:rect id="_x0000_i1031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16" w:name="source-data-requirements"/>
      <w:bookmarkEnd w:id="15"/>
      <w:r>
        <w:t>7. Source Data Requirements</w:t>
      </w:r>
    </w:p>
    <w:p w:rsidR="00332B7B" w:rsidRDefault="00BF7DA6" w:rsidP="005A69E7">
      <w:pPr>
        <w:pStyle w:val="Heading2"/>
        <w:spacing w:before="0" w:after="0"/>
      </w:pPr>
      <w:bookmarkStart w:id="17" w:name="erp-customer-data"/>
      <w:r>
        <w:t>7.1 ERP Customer Data</w:t>
      </w:r>
    </w:p>
    <w:p w:rsidR="00332B7B" w:rsidRDefault="00BF7DA6" w:rsidP="005A69E7">
      <w:pPr>
        <w:pStyle w:val="FirstParagraph"/>
        <w:spacing w:before="0" w:after="0"/>
      </w:pPr>
      <w:r>
        <w:t>Expected customer attributes: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3"/>
        <w:gridCol w:w="3153"/>
      </w:tblGrid>
      <w:tr w:rsidR="00332B7B" w:rsidTr="0033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Column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Description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Unique customer identifier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customer_name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 name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customer_type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Retail / Enterprise / Distributor etc.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lastRenderedPageBreak/>
              <w:t>customer_segment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 segment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country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 country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state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 state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city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 city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region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Sales region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industry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 industry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sales_rep_id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Assigned sales representative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customer_status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Active / Inactive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created_date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 creation date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updated_date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Last update timestamp</w:t>
            </w:r>
          </w:p>
        </w:tc>
      </w:tr>
    </w:tbl>
    <w:p w:rsidR="00332B7B" w:rsidRDefault="00BF7DA6" w:rsidP="005A69E7">
      <w:pPr>
        <w:spacing w:after="0"/>
      </w:pPr>
      <w:r>
        <w:pict>
          <v:rect id="_x0000_i1032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18" w:name="product-data"/>
      <w:bookmarkEnd w:id="16"/>
      <w:bookmarkEnd w:id="17"/>
      <w:r>
        <w:t>8. Product Data</w:t>
      </w:r>
    </w:p>
    <w:p w:rsidR="00332B7B" w:rsidRDefault="00BF7DA6" w:rsidP="005A69E7">
      <w:pPr>
        <w:pStyle w:val="FirstParagraph"/>
        <w:spacing w:before="0" w:after="0"/>
      </w:pPr>
      <w:r>
        <w:t>Expected product attributes: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1"/>
        <w:gridCol w:w="2462"/>
      </w:tblGrid>
      <w:tr w:rsidR="00332B7B" w:rsidTr="0033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Column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Description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Unique product ID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product_name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 name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product_category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 category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product_subcategory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 subcategory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brand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 brand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unit_price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Standard unit price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cost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 cost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product_status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Active / Inactive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effective_date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Effective date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updated_date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Last update timestamp</w:t>
            </w:r>
          </w:p>
        </w:tc>
      </w:tr>
    </w:tbl>
    <w:p w:rsidR="00332B7B" w:rsidRDefault="00BF7DA6" w:rsidP="005A69E7">
      <w:pPr>
        <w:spacing w:after="0"/>
      </w:pPr>
      <w:r>
        <w:pict>
          <v:rect id="_x0000_i1033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19" w:name="sales-transaction-data"/>
      <w:bookmarkEnd w:id="18"/>
      <w:r>
        <w:t>9. Sales Transaction Data</w:t>
      </w:r>
    </w:p>
    <w:p w:rsidR="00332B7B" w:rsidRDefault="00BF7DA6" w:rsidP="005A69E7">
      <w:pPr>
        <w:pStyle w:val="FirstParagraph"/>
        <w:spacing w:before="0" w:after="0"/>
      </w:pPr>
      <w:r>
        <w:t>Expected transaction attributes: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9"/>
        <w:gridCol w:w="3047"/>
      </w:tblGrid>
      <w:tr w:rsidR="00332B7B" w:rsidTr="0033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Column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Description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transaction_id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Unique transaction ID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order_id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Sales order ID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transaction_date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Transaction date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 identifier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Product identifier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quantity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Quantity sold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unit_price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Selling price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discount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Discount amount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tax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Tax amount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gross_amount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Gross sales amount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net_amount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Net sales amount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currency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Transaction currency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region_id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Sales region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sales_rep_id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Sales representative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transaction_status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Completed / Cancelled / Returned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source_system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Source system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created_timestamp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Record creation timestamp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updated_timestamp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Record update timestamp</w:t>
            </w:r>
          </w:p>
        </w:tc>
      </w:tr>
    </w:tbl>
    <w:p w:rsidR="00332B7B" w:rsidRDefault="00BF7DA6" w:rsidP="005A69E7">
      <w:pPr>
        <w:spacing w:after="0"/>
      </w:pPr>
      <w:r>
        <w:pict>
          <v:rect id="_x0000_i1034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20" w:name="data-ingestion-requirements"/>
      <w:bookmarkEnd w:id="19"/>
      <w:r>
        <w:t>10. Data Ingestion Requirements</w:t>
      </w:r>
    </w:p>
    <w:p w:rsidR="00332B7B" w:rsidRDefault="00BF7DA6" w:rsidP="005A69E7">
      <w:pPr>
        <w:pStyle w:val="Heading2"/>
        <w:spacing w:before="0" w:after="0"/>
      </w:pPr>
      <w:bookmarkStart w:id="21" w:name="initial-load"/>
      <w:r>
        <w:t>10.1 Initial Load</w:t>
      </w:r>
    </w:p>
    <w:p w:rsidR="00332B7B" w:rsidRDefault="00BF7DA6" w:rsidP="005A69E7">
      <w:pPr>
        <w:pStyle w:val="FirstParagraph"/>
        <w:spacing w:before="0" w:after="0"/>
      </w:pPr>
      <w:r>
        <w:t>The platform must support loading historical data from ERP and transaction systems.</w:t>
      </w:r>
    </w:p>
    <w:p w:rsidR="00332B7B" w:rsidRDefault="00BF7DA6" w:rsidP="005A69E7">
      <w:pPr>
        <w:pStyle w:val="BodyText"/>
        <w:spacing w:before="0" w:after="0"/>
      </w:pPr>
      <w:r>
        <w:t>The initial load should support:</w:t>
      </w:r>
    </w:p>
    <w:p w:rsidR="00332B7B" w:rsidRDefault="00BF7DA6" w:rsidP="005A69E7">
      <w:pPr>
        <w:pStyle w:val="Compact"/>
        <w:numPr>
          <w:ilvl w:val="0"/>
          <w:numId w:val="11"/>
        </w:numPr>
        <w:spacing w:before="0" w:after="0"/>
      </w:pPr>
      <w:r>
        <w:t>Full historical extraction</w:t>
      </w:r>
    </w:p>
    <w:p w:rsidR="00332B7B" w:rsidRDefault="00BF7DA6" w:rsidP="005A69E7">
      <w:pPr>
        <w:pStyle w:val="Compact"/>
        <w:numPr>
          <w:ilvl w:val="0"/>
          <w:numId w:val="11"/>
        </w:numPr>
        <w:spacing w:before="0" w:after="0"/>
      </w:pPr>
      <w:r>
        <w:t>Large-volume processing</w:t>
      </w:r>
    </w:p>
    <w:p w:rsidR="00332B7B" w:rsidRDefault="00BF7DA6" w:rsidP="005A69E7">
      <w:pPr>
        <w:pStyle w:val="Compact"/>
        <w:numPr>
          <w:ilvl w:val="0"/>
          <w:numId w:val="11"/>
        </w:numPr>
        <w:spacing w:before="0" w:after="0"/>
      </w:pPr>
      <w:r>
        <w:t>Restartability</w:t>
      </w:r>
    </w:p>
    <w:p w:rsidR="00332B7B" w:rsidRDefault="00BF7DA6" w:rsidP="005A69E7">
      <w:pPr>
        <w:pStyle w:val="Compact"/>
        <w:numPr>
          <w:ilvl w:val="0"/>
          <w:numId w:val="11"/>
        </w:numPr>
        <w:spacing w:before="0" w:after="0"/>
      </w:pPr>
      <w:r>
        <w:t>Error handling</w:t>
      </w:r>
    </w:p>
    <w:p w:rsidR="00332B7B" w:rsidRDefault="00BF7DA6" w:rsidP="005A69E7">
      <w:pPr>
        <w:pStyle w:val="Compact"/>
        <w:numPr>
          <w:ilvl w:val="0"/>
          <w:numId w:val="11"/>
        </w:numPr>
        <w:spacing w:before="0" w:after="0"/>
      </w:pPr>
      <w:r>
        <w:t>Audit logging</w:t>
      </w:r>
    </w:p>
    <w:p w:rsidR="00332B7B" w:rsidRDefault="00BF7DA6" w:rsidP="005A69E7">
      <w:pPr>
        <w:spacing w:after="0"/>
      </w:pPr>
      <w:r>
        <w:pict>
          <v:rect id="_x0000_i1035" style="width:0;height:1.5pt" o:hralign="center" o:hrstd="t" o:hr="t"/>
        </w:pict>
      </w:r>
    </w:p>
    <w:p w:rsidR="00332B7B" w:rsidRDefault="00BF7DA6" w:rsidP="005A69E7">
      <w:pPr>
        <w:pStyle w:val="Heading2"/>
        <w:spacing w:before="0" w:after="0"/>
      </w:pPr>
      <w:bookmarkStart w:id="22" w:name="incremental-load"/>
      <w:bookmarkEnd w:id="21"/>
      <w:r>
        <w:t>10.2 Incremental Load</w:t>
      </w:r>
    </w:p>
    <w:p w:rsidR="00332B7B" w:rsidRDefault="00BF7DA6" w:rsidP="005A69E7">
      <w:pPr>
        <w:pStyle w:val="FirstParagraph"/>
        <w:spacing w:before="0" w:after="0"/>
      </w:pPr>
      <w:r>
        <w:t>After initial ingestion, the platform should process only new or changed records.</w:t>
      </w:r>
    </w:p>
    <w:p w:rsidR="00332B7B" w:rsidRDefault="00BF7DA6" w:rsidP="005A69E7">
      <w:pPr>
        <w:pStyle w:val="BodyText"/>
        <w:spacing w:before="0" w:after="0"/>
      </w:pPr>
      <w:r>
        <w:t>Preferred incremental mechanisms:</w:t>
      </w:r>
    </w:p>
    <w:p w:rsidR="00332B7B" w:rsidRDefault="00BF7DA6" w:rsidP="005A69E7">
      <w:pPr>
        <w:pStyle w:val="Compact"/>
        <w:numPr>
          <w:ilvl w:val="0"/>
          <w:numId w:val="12"/>
        </w:numPr>
        <w:spacing w:before="0" w:after="0"/>
      </w:pPr>
      <w:r>
        <w:t>Updated timestamp</w:t>
      </w:r>
    </w:p>
    <w:p w:rsidR="00332B7B" w:rsidRDefault="00BF7DA6" w:rsidP="005A69E7">
      <w:pPr>
        <w:pStyle w:val="Compact"/>
        <w:numPr>
          <w:ilvl w:val="0"/>
          <w:numId w:val="12"/>
        </w:numPr>
        <w:spacing w:before="0" w:after="0"/>
      </w:pPr>
      <w:r>
        <w:t>Transaction date</w:t>
      </w:r>
    </w:p>
    <w:p w:rsidR="00332B7B" w:rsidRDefault="00BF7DA6" w:rsidP="005A69E7">
      <w:pPr>
        <w:pStyle w:val="Compact"/>
        <w:numPr>
          <w:ilvl w:val="0"/>
          <w:numId w:val="12"/>
        </w:numPr>
        <w:spacing w:before="0" w:after="0"/>
      </w:pPr>
      <w:r>
        <w:t>ERP change-data capture</w:t>
      </w:r>
    </w:p>
    <w:p w:rsidR="00332B7B" w:rsidRDefault="00BF7DA6" w:rsidP="005A69E7">
      <w:pPr>
        <w:pStyle w:val="Compact"/>
        <w:numPr>
          <w:ilvl w:val="0"/>
          <w:numId w:val="12"/>
        </w:numPr>
        <w:spacing w:before="0" w:after="0"/>
      </w:pPr>
      <w:r>
        <w:t>Source CDC where available</w:t>
      </w:r>
    </w:p>
    <w:p w:rsidR="00332B7B" w:rsidRDefault="00BF7DA6" w:rsidP="005A69E7">
      <w:pPr>
        <w:pStyle w:val="FirstParagraph"/>
        <w:spacing w:before="0" w:after="0"/>
      </w:pPr>
      <w:r>
        <w:t>Example: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Last successful load timestamp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 Source extraction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Records changed since</w:t>
      </w:r>
      <w:r>
        <w:br/>
      </w:r>
      <w:r>
        <w:rPr>
          <w:rStyle w:val="VerbatimChar"/>
        </w:rPr>
        <w:t xml:space="preserve">    previous successful run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    Bronze Delta</w:t>
      </w:r>
    </w:p>
    <w:p w:rsidR="00332B7B" w:rsidRDefault="00BF7DA6" w:rsidP="005A69E7">
      <w:pPr>
        <w:spacing w:after="0"/>
      </w:pPr>
      <w:r>
        <w:pict>
          <v:rect id="_x0000_i1036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23" w:name="bronze-layer-requirements"/>
      <w:bookmarkEnd w:id="20"/>
      <w:bookmarkEnd w:id="22"/>
      <w:r>
        <w:t>11. Bronze Layer Requirements</w:t>
      </w:r>
    </w:p>
    <w:p w:rsidR="00332B7B" w:rsidRDefault="00BF7DA6" w:rsidP="005A69E7">
      <w:pPr>
        <w:pStyle w:val="FirstParagraph"/>
        <w:spacing w:before="0" w:after="0"/>
      </w:pPr>
      <w:r>
        <w:t>The Bronze layer should maintain a near-raw representation of source data.</w:t>
      </w:r>
    </w:p>
    <w:p w:rsidR="00332B7B" w:rsidRDefault="00BF7DA6" w:rsidP="005A69E7">
      <w:pPr>
        <w:pStyle w:val="BodyText"/>
        <w:spacing w:before="0" w:after="0"/>
      </w:pPr>
      <w:r>
        <w:t>Requirements:</w:t>
      </w:r>
    </w:p>
    <w:p w:rsidR="00332B7B" w:rsidRDefault="00BF7DA6" w:rsidP="005A69E7">
      <w:pPr>
        <w:pStyle w:val="Compact"/>
        <w:numPr>
          <w:ilvl w:val="0"/>
          <w:numId w:val="13"/>
        </w:numPr>
        <w:spacing w:before="0" w:after="0"/>
      </w:pPr>
      <w:r>
        <w:t>Preserve source data as received</w:t>
      </w:r>
    </w:p>
    <w:p w:rsidR="00332B7B" w:rsidRDefault="00BF7DA6" w:rsidP="005A69E7">
      <w:pPr>
        <w:pStyle w:val="Compact"/>
        <w:numPr>
          <w:ilvl w:val="0"/>
          <w:numId w:val="13"/>
        </w:numPr>
        <w:spacing w:before="0" w:after="0"/>
      </w:pPr>
      <w:r>
        <w:t>Store ingestion timestamp</w:t>
      </w:r>
    </w:p>
    <w:p w:rsidR="00332B7B" w:rsidRDefault="00BF7DA6" w:rsidP="005A69E7">
      <w:pPr>
        <w:pStyle w:val="Compact"/>
        <w:numPr>
          <w:ilvl w:val="0"/>
          <w:numId w:val="13"/>
        </w:numPr>
        <w:spacing w:before="0" w:after="0"/>
      </w:pPr>
      <w:r>
        <w:t>Store source system</w:t>
      </w:r>
    </w:p>
    <w:p w:rsidR="00332B7B" w:rsidRDefault="00BF7DA6" w:rsidP="005A69E7">
      <w:pPr>
        <w:pStyle w:val="Compact"/>
        <w:numPr>
          <w:ilvl w:val="0"/>
          <w:numId w:val="13"/>
        </w:numPr>
        <w:spacing w:before="0" w:after="0"/>
      </w:pPr>
      <w:r>
        <w:t>Store source file/batch identifier</w:t>
      </w:r>
    </w:p>
    <w:p w:rsidR="00332B7B" w:rsidRDefault="00BF7DA6" w:rsidP="005A69E7">
      <w:pPr>
        <w:pStyle w:val="Compact"/>
        <w:numPr>
          <w:ilvl w:val="0"/>
          <w:numId w:val="13"/>
        </w:numPr>
        <w:spacing w:before="0" w:after="0"/>
      </w:pPr>
      <w:r>
        <w:t>Preserve source record identifiers</w:t>
      </w:r>
    </w:p>
    <w:p w:rsidR="00332B7B" w:rsidRDefault="00BF7DA6" w:rsidP="005A69E7">
      <w:pPr>
        <w:pStyle w:val="Compact"/>
        <w:numPr>
          <w:ilvl w:val="0"/>
          <w:numId w:val="13"/>
        </w:numPr>
        <w:spacing w:before="0" w:after="0"/>
      </w:pPr>
      <w:r>
        <w:lastRenderedPageBreak/>
        <w:t>Support schema evolution</w:t>
      </w:r>
    </w:p>
    <w:p w:rsidR="00332B7B" w:rsidRDefault="00BF7DA6" w:rsidP="005A69E7">
      <w:pPr>
        <w:pStyle w:val="Compact"/>
        <w:numPr>
          <w:ilvl w:val="0"/>
          <w:numId w:val="13"/>
        </w:numPr>
        <w:spacing w:before="0" w:after="0"/>
      </w:pPr>
      <w:r>
        <w:t>Avoid unnecessary business transformations</w:t>
      </w:r>
    </w:p>
    <w:p w:rsidR="00332B7B" w:rsidRDefault="00BF7DA6" w:rsidP="005A69E7">
      <w:pPr>
        <w:pStyle w:val="FirstParagraph"/>
        <w:spacing w:before="0" w:after="0"/>
      </w:pPr>
      <w:r>
        <w:t>Example tables: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bronze.erp_customer</w:t>
      </w:r>
      <w:r>
        <w:br/>
      </w:r>
      <w:r>
        <w:rPr>
          <w:rStyle w:val="VerbatimChar"/>
        </w:rPr>
        <w:t>bronze.erp_product</w:t>
      </w:r>
      <w:r>
        <w:br/>
      </w:r>
      <w:r>
        <w:rPr>
          <w:rStyle w:val="VerbatimChar"/>
        </w:rPr>
        <w:t>bronze.sales_transaction</w:t>
      </w:r>
      <w:r>
        <w:br/>
      </w:r>
      <w:r>
        <w:rPr>
          <w:rStyle w:val="VerbatimChar"/>
        </w:rPr>
        <w:t>bronze.sales_order</w:t>
      </w:r>
    </w:p>
    <w:p w:rsidR="00332B7B" w:rsidRDefault="00BF7DA6" w:rsidP="005A69E7">
      <w:pPr>
        <w:pStyle w:val="FirstParagraph"/>
        <w:spacing w:before="0" w:after="0"/>
      </w:pPr>
      <w:r>
        <w:t>Additional audit columns: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_ingestion_timestamp</w:t>
      </w:r>
      <w:r>
        <w:br/>
      </w:r>
      <w:r>
        <w:rPr>
          <w:rStyle w:val="VerbatimChar"/>
        </w:rPr>
        <w:t>_source_file</w:t>
      </w:r>
      <w:r>
        <w:br/>
      </w:r>
      <w:r>
        <w:rPr>
          <w:rStyle w:val="VerbatimChar"/>
        </w:rPr>
        <w:t>_source_system</w:t>
      </w:r>
      <w:r>
        <w:br/>
      </w:r>
      <w:r>
        <w:rPr>
          <w:rStyle w:val="VerbatimChar"/>
        </w:rPr>
        <w:t>_batch_id</w:t>
      </w:r>
      <w:r>
        <w:br/>
      </w:r>
      <w:r>
        <w:rPr>
          <w:rStyle w:val="VerbatimChar"/>
        </w:rPr>
        <w:t>_record_hash</w:t>
      </w:r>
    </w:p>
    <w:p w:rsidR="00332B7B" w:rsidRDefault="00BF7DA6" w:rsidP="005A69E7">
      <w:pPr>
        <w:spacing w:after="0"/>
      </w:pPr>
      <w:r>
        <w:pict>
          <v:rect id="_x0000_i1037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24" w:name="silver-layer-requirements"/>
      <w:bookmarkEnd w:id="23"/>
      <w:r>
        <w:t>12. Silver Layer Requirements</w:t>
      </w:r>
    </w:p>
    <w:p w:rsidR="00332B7B" w:rsidRDefault="00BF7DA6" w:rsidP="005A69E7">
      <w:pPr>
        <w:pStyle w:val="FirstParagraph"/>
        <w:spacing w:before="0" w:after="0"/>
      </w:pPr>
      <w:r>
        <w:t>The Silver layer should contain cleansed, standardized and conformed data.</w:t>
      </w:r>
    </w:p>
    <w:p w:rsidR="00332B7B" w:rsidRDefault="00BF7DA6" w:rsidP="005A69E7">
      <w:pPr>
        <w:pStyle w:val="BodyText"/>
        <w:spacing w:before="0" w:after="0"/>
      </w:pPr>
      <w:r>
        <w:t>Transformations include: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Data type standardization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Null handling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Duplicate removal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Invalid record handling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Standardizing currencies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Standardizing customer identifiers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Standardizing product identifiers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Referential integrity checks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Status normalization</w:t>
      </w:r>
    </w:p>
    <w:p w:rsidR="00332B7B" w:rsidRDefault="00BF7DA6" w:rsidP="005A69E7">
      <w:pPr>
        <w:pStyle w:val="Compact"/>
        <w:numPr>
          <w:ilvl w:val="0"/>
          <w:numId w:val="14"/>
        </w:numPr>
        <w:spacing w:before="0" w:after="0"/>
      </w:pPr>
      <w:r>
        <w:t>Date/time standardization</w:t>
      </w:r>
    </w:p>
    <w:p w:rsidR="00332B7B" w:rsidRDefault="00BF7DA6" w:rsidP="005A69E7">
      <w:pPr>
        <w:pStyle w:val="FirstParagraph"/>
        <w:spacing w:before="0" w:after="0"/>
      </w:pPr>
      <w:r>
        <w:t>Example tables: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silver.customer</w:t>
      </w:r>
      <w:r>
        <w:br/>
      </w:r>
      <w:r>
        <w:rPr>
          <w:rStyle w:val="VerbatimChar"/>
        </w:rPr>
        <w:t>silver.product</w:t>
      </w:r>
      <w:r>
        <w:br/>
      </w:r>
      <w:r>
        <w:rPr>
          <w:rStyle w:val="VerbatimChar"/>
        </w:rPr>
        <w:t>silver.sales_transaction</w:t>
      </w:r>
      <w:r>
        <w:br/>
      </w:r>
      <w:r>
        <w:rPr>
          <w:rStyle w:val="VerbatimChar"/>
        </w:rPr>
        <w:t>silver.sales_order</w:t>
      </w:r>
    </w:p>
    <w:p w:rsidR="00332B7B" w:rsidRDefault="00BF7DA6" w:rsidP="005A69E7">
      <w:pPr>
        <w:spacing w:after="0"/>
      </w:pPr>
      <w:r>
        <w:pict>
          <v:rect id="_x0000_i1038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25" w:name="gold-layer-requirements"/>
      <w:bookmarkEnd w:id="24"/>
      <w:r>
        <w:t>13. Gold Layer Requirements</w:t>
      </w:r>
    </w:p>
    <w:p w:rsidR="00332B7B" w:rsidRDefault="00BF7DA6" w:rsidP="005A69E7">
      <w:pPr>
        <w:pStyle w:val="FirstParagraph"/>
        <w:spacing w:before="0" w:after="0"/>
      </w:pPr>
      <w:r>
        <w:t>The Gold layer will contain business-ready datasets optimized for dashboards.</w:t>
      </w:r>
    </w:p>
    <w:p w:rsidR="00332B7B" w:rsidRDefault="00BF7DA6" w:rsidP="005A69E7">
      <w:pPr>
        <w:pStyle w:val="BodyText"/>
        <w:spacing w:before="0" w:after="0"/>
      </w:pPr>
      <w:r>
        <w:t>Recommended dimensional model: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 xml:space="preserve">                 dim_customer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>dim_date ---- fact_sales ---- dim_product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dim_region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   dim_sales_rep</w:t>
      </w:r>
    </w:p>
    <w:p w:rsidR="00332B7B" w:rsidRDefault="00BF7DA6" w:rsidP="005A69E7">
      <w:pPr>
        <w:spacing w:after="0"/>
      </w:pPr>
      <w:r>
        <w:pict>
          <v:rect id="_x0000_i1039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26" w:name="gold-data-model"/>
      <w:bookmarkEnd w:id="25"/>
      <w:r>
        <w:t>14. Gold Data Model</w:t>
      </w:r>
    </w:p>
    <w:p w:rsidR="00332B7B" w:rsidRDefault="00BF7DA6" w:rsidP="005A69E7">
      <w:pPr>
        <w:pStyle w:val="Heading2"/>
        <w:spacing w:before="0" w:after="0"/>
      </w:pPr>
      <w:bookmarkStart w:id="27" w:name="fact-sales"/>
      <w:r>
        <w:t>14.1 Fact Sales</w:t>
      </w:r>
    </w:p>
    <w:p w:rsidR="00332B7B" w:rsidRDefault="00BF7DA6" w:rsidP="005A69E7">
      <w:pPr>
        <w:pStyle w:val="FirstParagraph"/>
        <w:spacing w:before="0" w:after="0"/>
      </w:pPr>
      <w:r>
        <w:t>Recommended table: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gold.fact_sales</w:t>
      </w:r>
    </w:p>
    <w:p w:rsidR="00332B7B" w:rsidRDefault="00BF7DA6" w:rsidP="005A69E7">
      <w:pPr>
        <w:pStyle w:val="FirstParagraph"/>
        <w:spacing w:before="0" w:after="0"/>
      </w:pPr>
      <w:r>
        <w:t>Columns: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sales_key</w:t>
      </w:r>
      <w:r>
        <w:br/>
      </w:r>
      <w:r>
        <w:rPr>
          <w:rStyle w:val="VerbatimChar"/>
        </w:rPr>
        <w:t>transaction_id</w:t>
      </w:r>
      <w:r>
        <w:br/>
      </w:r>
      <w:r>
        <w:rPr>
          <w:rStyle w:val="VerbatimChar"/>
        </w:rPr>
        <w:t>order_id</w:t>
      </w:r>
      <w:r>
        <w:br/>
      </w:r>
      <w:r>
        <w:rPr>
          <w:rStyle w:val="VerbatimChar"/>
        </w:rPr>
        <w:t>date_key</w:t>
      </w:r>
      <w:r>
        <w:br/>
      </w:r>
      <w:r>
        <w:rPr>
          <w:rStyle w:val="VerbatimChar"/>
        </w:rPr>
        <w:t>customer_key</w:t>
      </w:r>
      <w:r>
        <w:br/>
      </w:r>
      <w:r>
        <w:rPr>
          <w:rStyle w:val="VerbatimChar"/>
        </w:rPr>
        <w:t>product_key</w:t>
      </w:r>
      <w:r>
        <w:br/>
      </w:r>
      <w:r>
        <w:rPr>
          <w:rStyle w:val="VerbatimChar"/>
        </w:rPr>
        <w:t>region_key</w:t>
      </w:r>
      <w:r>
        <w:br/>
      </w:r>
      <w:r>
        <w:rPr>
          <w:rStyle w:val="VerbatimChar"/>
        </w:rPr>
        <w:t>sales_rep_key</w:t>
      </w:r>
      <w:r>
        <w:br/>
      </w:r>
      <w:r>
        <w:rPr>
          <w:rStyle w:val="VerbatimChar"/>
        </w:rPr>
        <w:t>quantity</w:t>
      </w:r>
      <w:r>
        <w:br/>
      </w:r>
      <w:r>
        <w:rPr>
          <w:rStyle w:val="VerbatimChar"/>
        </w:rPr>
        <w:t>gross_amount</w:t>
      </w:r>
      <w:r>
        <w:br/>
      </w:r>
      <w:r>
        <w:rPr>
          <w:rStyle w:val="VerbatimChar"/>
        </w:rPr>
        <w:t>discount_amount</w:t>
      </w:r>
      <w:r>
        <w:br/>
      </w:r>
      <w:r>
        <w:rPr>
          <w:rStyle w:val="VerbatimChar"/>
        </w:rPr>
        <w:t>tax_amount</w:t>
      </w:r>
      <w:r>
        <w:br/>
      </w:r>
      <w:r>
        <w:rPr>
          <w:rStyle w:val="VerbatimChar"/>
        </w:rPr>
        <w:t>net_sales</w:t>
      </w:r>
      <w:r>
        <w:br/>
      </w:r>
      <w:r>
        <w:rPr>
          <w:rStyle w:val="VerbatimChar"/>
        </w:rPr>
        <w:t>cost_amount</w:t>
      </w:r>
      <w:r>
        <w:br/>
      </w:r>
      <w:r>
        <w:rPr>
          <w:rStyle w:val="VerbatimChar"/>
        </w:rPr>
        <w:t>profit_amount</w:t>
      </w:r>
      <w:r>
        <w:br/>
      </w:r>
      <w:r>
        <w:rPr>
          <w:rStyle w:val="VerbatimChar"/>
        </w:rPr>
        <w:t>currency</w:t>
      </w:r>
      <w:r>
        <w:br/>
      </w:r>
      <w:r>
        <w:rPr>
          <w:rStyle w:val="VerbatimChar"/>
        </w:rPr>
        <w:t>transaction_status</w:t>
      </w:r>
      <w:r>
        <w:br/>
      </w:r>
      <w:r>
        <w:rPr>
          <w:rStyle w:val="VerbatimChar"/>
        </w:rPr>
        <w:t>created_timestamp</w:t>
      </w:r>
      <w:r>
        <w:br/>
      </w:r>
      <w:r>
        <w:rPr>
          <w:rStyle w:val="VerbatimChar"/>
        </w:rPr>
        <w:t>updated_timestamp</w:t>
      </w:r>
    </w:p>
    <w:p w:rsidR="00332B7B" w:rsidRDefault="00BF7DA6" w:rsidP="005A69E7">
      <w:pPr>
        <w:spacing w:after="0"/>
      </w:pPr>
      <w:r>
        <w:pict>
          <v:rect id="_x0000_i1040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28" w:name="dimension-tables"/>
      <w:bookmarkEnd w:id="26"/>
      <w:bookmarkEnd w:id="27"/>
      <w:r>
        <w:t>15. Dimension Tables</w:t>
      </w:r>
    </w:p>
    <w:p w:rsidR="00332B7B" w:rsidRDefault="00BF7DA6" w:rsidP="005A69E7">
      <w:pPr>
        <w:pStyle w:val="Heading2"/>
        <w:spacing w:before="0" w:after="0"/>
      </w:pPr>
      <w:bookmarkStart w:id="29" w:name="customer-dimension"/>
      <w:r>
        <w:t>15.1 Customer Dimension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gold.dim_customer</w:t>
      </w:r>
    </w:p>
    <w:p w:rsidR="00332B7B" w:rsidRDefault="00BF7DA6" w:rsidP="005A69E7">
      <w:pPr>
        <w:pStyle w:val="FirstParagraph"/>
        <w:spacing w:before="0" w:after="0"/>
      </w:pPr>
      <w:r>
        <w:t>Attributes: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customer_key</w:t>
      </w:r>
      <w:r>
        <w:br/>
      </w:r>
      <w:r>
        <w:rPr>
          <w:rStyle w:val="VerbatimChar"/>
        </w:rPr>
        <w:t>customer_id</w:t>
      </w:r>
      <w:r>
        <w:br/>
      </w:r>
      <w:r>
        <w:rPr>
          <w:rStyle w:val="VerbatimChar"/>
        </w:rPr>
        <w:t>customer_name</w:t>
      </w:r>
      <w:r>
        <w:br/>
      </w:r>
      <w:r>
        <w:rPr>
          <w:rStyle w:val="VerbatimChar"/>
        </w:rPr>
        <w:t>customer_type</w:t>
      </w:r>
      <w:r>
        <w:br/>
      </w:r>
      <w:r>
        <w:rPr>
          <w:rStyle w:val="VerbatimChar"/>
        </w:rPr>
        <w:t>customer_segment</w:t>
      </w:r>
      <w:r>
        <w:br/>
      </w:r>
      <w:r>
        <w:rPr>
          <w:rStyle w:val="VerbatimChar"/>
        </w:rPr>
        <w:t>industry</w:t>
      </w:r>
      <w:r>
        <w:br/>
      </w:r>
      <w:r>
        <w:rPr>
          <w:rStyle w:val="VerbatimChar"/>
        </w:rPr>
        <w:t>country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city</w:t>
      </w:r>
      <w:r>
        <w:br/>
      </w:r>
      <w:r>
        <w:rPr>
          <w:rStyle w:val="VerbatimChar"/>
        </w:rPr>
        <w:t>region</w:t>
      </w:r>
      <w:r>
        <w:br/>
      </w:r>
      <w:r>
        <w:rPr>
          <w:rStyle w:val="VerbatimChar"/>
        </w:rPr>
        <w:t>sales_rep_id</w:t>
      </w:r>
      <w:r>
        <w:br/>
      </w:r>
      <w:r>
        <w:rPr>
          <w:rStyle w:val="VerbatimChar"/>
        </w:rPr>
        <w:t>customer_status</w:t>
      </w:r>
      <w:r>
        <w:br/>
      </w:r>
      <w:r>
        <w:rPr>
          <w:rStyle w:val="VerbatimChar"/>
        </w:rPr>
        <w:t>effective_start_date</w:t>
      </w:r>
      <w:r>
        <w:br/>
      </w:r>
      <w:r>
        <w:rPr>
          <w:rStyle w:val="VerbatimChar"/>
        </w:rPr>
        <w:t>effective_end_date</w:t>
      </w:r>
      <w:r>
        <w:br/>
      </w:r>
      <w:r>
        <w:rPr>
          <w:rStyle w:val="VerbatimChar"/>
        </w:rPr>
        <w:t>is_current</w:t>
      </w:r>
    </w:p>
    <w:p w:rsidR="00332B7B" w:rsidRDefault="00BF7DA6" w:rsidP="005A69E7">
      <w:pPr>
        <w:pStyle w:val="FirstParagraph"/>
        <w:spacing w:before="0" w:after="0"/>
      </w:pPr>
      <w:r>
        <w:t xml:space="preserve">Customer changes should be handled using </w:t>
      </w:r>
      <w:r>
        <w:rPr>
          <w:b/>
          <w:bCs/>
        </w:rPr>
        <w:t>Slowly Changing Dimension Type 2</w:t>
      </w:r>
      <w:r>
        <w:t xml:space="preserve"> where historical tracking is required.</w:t>
      </w:r>
    </w:p>
    <w:p w:rsidR="00332B7B" w:rsidRDefault="00BF7DA6" w:rsidP="005A69E7">
      <w:pPr>
        <w:spacing w:after="0"/>
      </w:pPr>
      <w:r>
        <w:pict>
          <v:rect id="_x0000_i1041" style="width:0;height:1.5pt" o:hralign="center" o:hrstd="t" o:hr="t"/>
        </w:pict>
      </w:r>
    </w:p>
    <w:p w:rsidR="00332B7B" w:rsidRDefault="00BF7DA6" w:rsidP="005A69E7">
      <w:pPr>
        <w:pStyle w:val="Heading2"/>
        <w:spacing w:before="0" w:after="0"/>
      </w:pPr>
      <w:bookmarkStart w:id="30" w:name="product-dimension"/>
      <w:bookmarkEnd w:id="29"/>
      <w:r>
        <w:t>15.2 Product Dimension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gold.dim_product</w:t>
      </w:r>
    </w:p>
    <w:p w:rsidR="00332B7B" w:rsidRDefault="00BF7DA6" w:rsidP="005A69E7">
      <w:pPr>
        <w:pStyle w:val="FirstParagraph"/>
        <w:spacing w:before="0" w:after="0"/>
      </w:pPr>
      <w:r>
        <w:t>Attributes: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lastRenderedPageBreak/>
        <w:t>product_key</w:t>
      </w:r>
      <w:r>
        <w:br/>
      </w:r>
      <w:r>
        <w:rPr>
          <w:rStyle w:val="VerbatimChar"/>
        </w:rPr>
        <w:t>product_id</w:t>
      </w:r>
      <w:r>
        <w:br/>
      </w:r>
      <w:r>
        <w:rPr>
          <w:rStyle w:val="VerbatimChar"/>
        </w:rPr>
        <w:t>product_name</w:t>
      </w:r>
      <w:r>
        <w:br/>
      </w:r>
      <w:r>
        <w:rPr>
          <w:rStyle w:val="VerbatimChar"/>
        </w:rPr>
        <w:t>category</w:t>
      </w:r>
      <w:r>
        <w:br/>
      </w:r>
      <w:r>
        <w:rPr>
          <w:rStyle w:val="VerbatimChar"/>
        </w:rPr>
        <w:t>subcategory</w:t>
      </w:r>
      <w:r>
        <w:br/>
      </w:r>
      <w:r>
        <w:rPr>
          <w:rStyle w:val="VerbatimChar"/>
        </w:rPr>
        <w:t>brand</w:t>
      </w:r>
      <w:r>
        <w:br/>
      </w:r>
      <w:r>
        <w:rPr>
          <w:rStyle w:val="VerbatimChar"/>
        </w:rPr>
        <w:t>unit_price</w:t>
      </w:r>
      <w:r>
        <w:br/>
      </w:r>
      <w:r>
        <w:rPr>
          <w:rStyle w:val="VerbatimChar"/>
        </w:rPr>
        <w:t>cost</w:t>
      </w:r>
      <w:r>
        <w:br/>
      </w:r>
      <w:r>
        <w:rPr>
          <w:rStyle w:val="VerbatimChar"/>
        </w:rPr>
        <w:t>product_status</w:t>
      </w:r>
      <w:r>
        <w:br/>
      </w:r>
      <w:r>
        <w:rPr>
          <w:rStyle w:val="VerbatimChar"/>
        </w:rPr>
        <w:t>effective_start_date</w:t>
      </w:r>
      <w:r>
        <w:br/>
      </w:r>
      <w:r>
        <w:rPr>
          <w:rStyle w:val="VerbatimChar"/>
        </w:rPr>
        <w:t>effective_end_date</w:t>
      </w:r>
      <w:r>
        <w:br/>
      </w:r>
      <w:r>
        <w:rPr>
          <w:rStyle w:val="VerbatimChar"/>
        </w:rPr>
        <w:t>is_current</w:t>
      </w:r>
    </w:p>
    <w:p w:rsidR="00332B7B" w:rsidRDefault="00BF7DA6" w:rsidP="005A69E7">
      <w:pPr>
        <w:spacing w:after="0"/>
      </w:pPr>
      <w:r>
        <w:pict>
          <v:rect id="_x0000_i1042" style="width:0;height:1.5pt" o:hralign="center" o:hrstd="t" o:hr="t"/>
        </w:pict>
      </w:r>
    </w:p>
    <w:p w:rsidR="00332B7B" w:rsidRDefault="00BF7DA6" w:rsidP="005A69E7">
      <w:pPr>
        <w:pStyle w:val="Heading2"/>
        <w:spacing w:before="0" w:after="0"/>
      </w:pPr>
      <w:bookmarkStart w:id="31" w:name="date-dimension"/>
      <w:bookmarkEnd w:id="30"/>
      <w:r>
        <w:t>15.3 Date Dimension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gold.dim_date</w:t>
      </w:r>
    </w:p>
    <w:p w:rsidR="00332B7B" w:rsidRDefault="00BF7DA6" w:rsidP="005A69E7">
      <w:pPr>
        <w:pStyle w:val="FirstParagraph"/>
        <w:spacing w:before="0" w:after="0"/>
      </w:pPr>
      <w:r>
        <w:t>Attributes: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date_key</w:t>
      </w:r>
      <w:r>
        <w:br/>
      </w:r>
      <w:r>
        <w:rPr>
          <w:rStyle w:val="VerbatimChar"/>
        </w:rPr>
        <w:t>calendar_date</w:t>
      </w:r>
      <w:r>
        <w:br/>
      </w:r>
      <w:r>
        <w:rPr>
          <w:rStyle w:val="VerbatimChar"/>
        </w:rPr>
        <w:t>day</w:t>
      </w:r>
      <w:r>
        <w:br/>
      </w:r>
      <w:r>
        <w:rPr>
          <w:rStyle w:val="VerbatimChar"/>
        </w:rPr>
        <w:t>day_name</w:t>
      </w:r>
      <w:r>
        <w:br/>
      </w:r>
      <w:r>
        <w:rPr>
          <w:rStyle w:val="VerbatimChar"/>
        </w:rPr>
        <w:t>week</w:t>
      </w:r>
      <w:r>
        <w:br/>
      </w:r>
      <w:r>
        <w:rPr>
          <w:rStyle w:val="VerbatimChar"/>
        </w:rPr>
        <w:t>month</w:t>
      </w:r>
      <w:r>
        <w:br/>
      </w:r>
      <w:r>
        <w:rPr>
          <w:rStyle w:val="VerbatimChar"/>
        </w:rPr>
        <w:t>month_name</w:t>
      </w:r>
      <w:r>
        <w:br/>
      </w:r>
      <w:r>
        <w:rPr>
          <w:rStyle w:val="VerbatimChar"/>
        </w:rPr>
        <w:t>quarter</w:t>
      </w:r>
      <w:r>
        <w:br/>
      </w:r>
      <w:r>
        <w:rPr>
          <w:rStyle w:val="VerbatimChar"/>
        </w:rPr>
        <w:t>year</w:t>
      </w:r>
      <w:r>
        <w:br/>
      </w:r>
      <w:r>
        <w:rPr>
          <w:rStyle w:val="VerbatimChar"/>
        </w:rPr>
        <w:t>fiscal_month</w:t>
      </w:r>
      <w:r>
        <w:br/>
      </w:r>
      <w:r>
        <w:rPr>
          <w:rStyle w:val="VerbatimChar"/>
        </w:rPr>
        <w:t>fiscal_quarter</w:t>
      </w:r>
      <w:r>
        <w:br/>
      </w:r>
      <w:r>
        <w:rPr>
          <w:rStyle w:val="VerbatimChar"/>
        </w:rPr>
        <w:t>fiscal_year</w:t>
      </w:r>
    </w:p>
    <w:p w:rsidR="00332B7B" w:rsidRDefault="00BF7DA6" w:rsidP="005A69E7">
      <w:pPr>
        <w:spacing w:after="0"/>
      </w:pPr>
      <w:r>
        <w:pict>
          <v:rect id="_x0000_i1043" style="width:0;height:1.5pt" o:hralign="center" o:hrstd="t" o:hr="t"/>
        </w:pict>
      </w:r>
    </w:p>
    <w:p w:rsidR="00332B7B" w:rsidRDefault="00BF7DA6" w:rsidP="005A69E7">
      <w:pPr>
        <w:pStyle w:val="Heading2"/>
        <w:spacing w:before="0" w:after="0"/>
      </w:pPr>
      <w:bookmarkStart w:id="32" w:name="region-dimension"/>
      <w:bookmarkEnd w:id="31"/>
      <w:r>
        <w:t>15.4 Region Dimension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gold.dim_region</w:t>
      </w:r>
    </w:p>
    <w:p w:rsidR="00332B7B" w:rsidRDefault="00BF7DA6" w:rsidP="005A69E7">
      <w:pPr>
        <w:pStyle w:val="FirstParagraph"/>
        <w:spacing w:before="0" w:after="0"/>
      </w:pPr>
      <w:r>
        <w:t>Attributes: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region_key</w:t>
      </w:r>
      <w:r>
        <w:br/>
      </w:r>
      <w:r>
        <w:rPr>
          <w:rStyle w:val="VerbatimChar"/>
        </w:rPr>
        <w:t>region_id</w:t>
      </w:r>
      <w:r>
        <w:br/>
      </w:r>
      <w:r>
        <w:rPr>
          <w:rStyle w:val="VerbatimChar"/>
        </w:rPr>
        <w:t>region_name</w:t>
      </w:r>
      <w:r>
        <w:br/>
      </w:r>
      <w:r>
        <w:rPr>
          <w:rStyle w:val="VerbatimChar"/>
        </w:rPr>
        <w:t>country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territory</w:t>
      </w:r>
    </w:p>
    <w:p w:rsidR="00332B7B" w:rsidRDefault="00BF7DA6" w:rsidP="005A69E7">
      <w:pPr>
        <w:spacing w:after="0"/>
      </w:pPr>
      <w:r>
        <w:pict>
          <v:rect id="_x0000_i1044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33" w:name="key-business-metrics"/>
      <w:bookmarkEnd w:id="28"/>
      <w:bookmarkEnd w:id="32"/>
      <w:r>
        <w:t>16. Key Business Metrics</w:t>
      </w:r>
    </w:p>
    <w:p w:rsidR="00332B7B" w:rsidRDefault="00BF7DA6" w:rsidP="005A69E7">
      <w:pPr>
        <w:pStyle w:val="Heading2"/>
        <w:spacing w:before="0" w:after="0"/>
      </w:pPr>
      <w:bookmarkStart w:id="34" w:name="revenue-metrics"/>
      <w:r>
        <w:t>Revenue Metrics</w:t>
      </w:r>
    </w:p>
    <w:p w:rsidR="00332B7B" w:rsidRDefault="00BF7DA6" w:rsidP="005A69E7">
      <w:pPr>
        <w:pStyle w:val="Heading3"/>
        <w:spacing w:before="0" w:after="0"/>
      </w:pPr>
      <w:bookmarkStart w:id="35" w:name="total-revenue"/>
      <w:r>
        <w:t>Total Revenue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SUM(net_sales)</w:t>
      </w:r>
    </w:p>
    <w:p w:rsidR="00332B7B" w:rsidRDefault="00BF7DA6" w:rsidP="005A69E7">
      <w:pPr>
        <w:pStyle w:val="Heading3"/>
        <w:spacing w:before="0" w:after="0"/>
      </w:pPr>
      <w:bookmarkStart w:id="36" w:name="gross-revenue"/>
      <w:bookmarkEnd w:id="35"/>
      <w:r>
        <w:t>Gross Revenue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SUM(gross_amount)</w:t>
      </w:r>
    </w:p>
    <w:p w:rsidR="00332B7B" w:rsidRDefault="00BF7DA6" w:rsidP="005A69E7">
      <w:pPr>
        <w:pStyle w:val="Heading3"/>
        <w:spacing w:before="0" w:after="0"/>
      </w:pPr>
      <w:bookmarkStart w:id="37" w:name="discount"/>
      <w:bookmarkEnd w:id="36"/>
      <w:r>
        <w:t>Discount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SUM(discount_amount)</w:t>
      </w:r>
    </w:p>
    <w:p w:rsidR="00332B7B" w:rsidRDefault="00BF7DA6" w:rsidP="005A69E7">
      <w:pPr>
        <w:pStyle w:val="Heading3"/>
        <w:spacing w:before="0" w:after="0"/>
      </w:pPr>
      <w:bookmarkStart w:id="38" w:name="revenue-growth"/>
      <w:bookmarkEnd w:id="37"/>
      <w:r>
        <w:t>Revenue Growth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(Current Period Revenue - Previous Period Revenue)</w:t>
      </w:r>
      <w:r>
        <w:br/>
      </w:r>
      <w:r>
        <w:rPr>
          <w:rStyle w:val="VerbatimChar"/>
        </w:rPr>
        <w:t>/</w:t>
      </w:r>
      <w:r>
        <w:br/>
      </w:r>
      <w:r>
        <w:rPr>
          <w:rStyle w:val="VerbatimChar"/>
        </w:rPr>
        <w:t>Previous Period Revenue</w:t>
      </w:r>
    </w:p>
    <w:p w:rsidR="00332B7B" w:rsidRDefault="00BF7DA6" w:rsidP="005A69E7">
      <w:pPr>
        <w:pStyle w:val="Heading3"/>
        <w:spacing w:before="0" w:after="0"/>
      </w:pPr>
      <w:bookmarkStart w:id="39" w:name="average-order-value"/>
      <w:bookmarkEnd w:id="38"/>
      <w:r>
        <w:t>Average Order Value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Total Revenue / Number of Orders</w:t>
      </w:r>
    </w:p>
    <w:p w:rsidR="00332B7B" w:rsidRDefault="00BF7DA6" w:rsidP="005A69E7">
      <w:pPr>
        <w:pStyle w:val="Heading3"/>
        <w:spacing w:before="0" w:after="0"/>
      </w:pPr>
      <w:bookmarkStart w:id="40" w:name="revenue-per-customer"/>
      <w:bookmarkEnd w:id="39"/>
      <w:r>
        <w:t>Revenue Per Customer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Total Revenue / Active Customers</w:t>
      </w:r>
    </w:p>
    <w:p w:rsidR="00332B7B" w:rsidRDefault="00BF7DA6" w:rsidP="005A69E7">
      <w:pPr>
        <w:spacing w:after="0"/>
      </w:pPr>
      <w:r>
        <w:pict>
          <v:rect id="_x0000_i1045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41" w:name="customer-metrics"/>
      <w:bookmarkEnd w:id="33"/>
      <w:bookmarkEnd w:id="34"/>
      <w:bookmarkEnd w:id="40"/>
      <w:r>
        <w:t>17. Customer Metrics</w:t>
      </w:r>
    </w:p>
    <w:p w:rsidR="00332B7B" w:rsidRDefault="00BF7DA6" w:rsidP="005A69E7">
      <w:pPr>
        <w:pStyle w:val="FirstParagraph"/>
        <w:spacing w:before="0" w:after="0"/>
      </w:pPr>
      <w:r>
        <w:t>The solution should provide: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Total customers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Active customers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New customers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Returning customers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Inactive customers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Customer revenue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Revenue per customer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Top customers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Customer growth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Customer retention</w:t>
      </w:r>
    </w:p>
    <w:p w:rsidR="00332B7B" w:rsidRDefault="00BF7DA6" w:rsidP="005A69E7">
      <w:pPr>
        <w:pStyle w:val="Compact"/>
        <w:numPr>
          <w:ilvl w:val="0"/>
          <w:numId w:val="15"/>
        </w:numPr>
        <w:spacing w:before="0" w:after="0"/>
      </w:pPr>
      <w:r>
        <w:t>Customer purchase frequency</w:t>
      </w:r>
    </w:p>
    <w:p w:rsidR="00332B7B" w:rsidRDefault="00BF7DA6" w:rsidP="005A69E7">
      <w:pPr>
        <w:spacing w:after="0"/>
      </w:pPr>
      <w:r>
        <w:pict>
          <v:rect id="_x0000_i1046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42" w:name="customer-segmentation"/>
      <w:bookmarkEnd w:id="41"/>
      <w:r>
        <w:t>18. Customer Segmentation</w:t>
      </w:r>
    </w:p>
    <w:p w:rsidR="00332B7B" w:rsidRDefault="00BF7DA6" w:rsidP="005A69E7">
      <w:pPr>
        <w:pStyle w:val="FirstParagraph"/>
        <w:spacing w:before="0" w:after="0"/>
      </w:pPr>
      <w:r>
        <w:t>Customers can initially be segmented using business rules.</w:t>
      </w:r>
    </w:p>
    <w:p w:rsidR="00332B7B" w:rsidRDefault="00BF7DA6" w:rsidP="005A69E7">
      <w:pPr>
        <w:pStyle w:val="BodyText"/>
        <w:spacing w:before="0" w:after="0"/>
      </w:pPr>
      <w:r>
        <w:t>Example: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High Value</w:t>
      </w:r>
      <w:r>
        <w:br/>
      </w:r>
      <w:r>
        <w:rPr>
          <w:rStyle w:val="VerbatimChar"/>
        </w:rPr>
        <w:t xml:space="preserve">    Revenue &gt; $100K</w:t>
      </w:r>
      <w:r>
        <w:br/>
      </w:r>
      <w:r>
        <w:br/>
      </w:r>
      <w:r>
        <w:rPr>
          <w:rStyle w:val="VerbatimChar"/>
        </w:rPr>
        <w:t>Medium Value</w:t>
      </w:r>
      <w:r>
        <w:br/>
      </w:r>
      <w:r>
        <w:rPr>
          <w:rStyle w:val="VerbatimChar"/>
        </w:rPr>
        <w:t xml:space="preserve">    Revenue between $25K and $100K</w:t>
      </w:r>
      <w:r>
        <w:br/>
      </w:r>
      <w:r>
        <w:br/>
      </w:r>
      <w:r>
        <w:rPr>
          <w:rStyle w:val="VerbatimChar"/>
        </w:rPr>
        <w:t>Low Value</w:t>
      </w:r>
      <w:r>
        <w:br/>
      </w:r>
      <w:r>
        <w:rPr>
          <w:rStyle w:val="VerbatimChar"/>
        </w:rPr>
        <w:t xml:space="preserve">    Revenue &lt; $25K</w:t>
      </w:r>
    </w:p>
    <w:p w:rsidR="00332B7B" w:rsidRDefault="00BF7DA6" w:rsidP="005A69E7">
      <w:pPr>
        <w:pStyle w:val="FirstParagraph"/>
        <w:spacing w:before="0" w:after="0"/>
      </w:pPr>
      <w:r>
        <w:t>The thresholds should be configurable rather than hard-coded.</w:t>
      </w:r>
    </w:p>
    <w:p w:rsidR="00332B7B" w:rsidRDefault="00BF7DA6" w:rsidP="005A69E7">
      <w:pPr>
        <w:pStyle w:val="BodyText"/>
        <w:spacing w:before="0" w:after="0"/>
      </w:pPr>
      <w:r>
        <w:t>Future versions may introduce ML-based segmentation.</w:t>
      </w:r>
    </w:p>
    <w:p w:rsidR="00332B7B" w:rsidRDefault="00BF7DA6" w:rsidP="005A69E7">
      <w:pPr>
        <w:spacing w:after="0"/>
      </w:pPr>
      <w:r>
        <w:pict>
          <v:rect id="_x0000_i1047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43" w:name="product-analytics"/>
      <w:bookmarkEnd w:id="42"/>
      <w:r>
        <w:t>19. Product Analytics</w:t>
      </w:r>
    </w:p>
    <w:p w:rsidR="00332B7B" w:rsidRDefault="00BF7DA6" w:rsidP="005A69E7">
      <w:pPr>
        <w:pStyle w:val="FirstParagraph"/>
        <w:spacing w:before="0" w:after="0"/>
      </w:pPr>
      <w:r>
        <w:t>The solution should provide: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Revenue by product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Quantity sold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Revenue by category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Revenue by subcategory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Product growth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Top-performing products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Low-performing products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lastRenderedPageBreak/>
        <w:t>Product contribution percentage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Average selling price</w:t>
      </w:r>
    </w:p>
    <w:p w:rsidR="00332B7B" w:rsidRDefault="00BF7DA6" w:rsidP="005A69E7">
      <w:pPr>
        <w:pStyle w:val="Compact"/>
        <w:numPr>
          <w:ilvl w:val="0"/>
          <w:numId w:val="16"/>
        </w:numPr>
        <w:spacing w:before="0" w:after="0"/>
      </w:pPr>
      <w:r>
        <w:t>Product profitability</w:t>
      </w:r>
    </w:p>
    <w:p w:rsidR="00332B7B" w:rsidRDefault="00BF7DA6" w:rsidP="005A69E7">
      <w:pPr>
        <w:spacing w:after="0"/>
      </w:pPr>
      <w:r>
        <w:pict>
          <v:rect id="_x0000_i1048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44" w:name="dashboard-requirements"/>
      <w:bookmarkEnd w:id="43"/>
      <w:r>
        <w:t>20. Dashboard Requirements</w:t>
      </w:r>
    </w:p>
    <w:p w:rsidR="00332B7B" w:rsidRDefault="00BF7DA6" w:rsidP="005A69E7">
      <w:pPr>
        <w:pStyle w:val="Heading2"/>
        <w:spacing w:before="0" w:after="0"/>
      </w:pPr>
      <w:bookmarkStart w:id="45" w:name="dashboard-1-executive-sales-dashboard"/>
      <w:r>
        <w:t>Dashboard 1 — Executive Sales Dashboard</w:t>
      </w:r>
    </w:p>
    <w:p w:rsidR="00332B7B" w:rsidRDefault="00BF7DA6" w:rsidP="005A69E7">
      <w:pPr>
        <w:pStyle w:val="FirstParagraph"/>
        <w:spacing w:before="0" w:after="0"/>
      </w:pPr>
      <w:r>
        <w:t>The dashboard should contain:</w:t>
      </w:r>
    </w:p>
    <w:p w:rsidR="00332B7B" w:rsidRDefault="00BF7DA6" w:rsidP="005A69E7">
      <w:pPr>
        <w:pStyle w:val="Heading3"/>
        <w:spacing w:before="0" w:after="0"/>
      </w:pPr>
      <w:bookmarkStart w:id="46" w:name="kpi-cards"/>
      <w:r>
        <w:t>KPI cards</w:t>
      </w:r>
    </w:p>
    <w:p w:rsidR="00332B7B" w:rsidRDefault="00BF7DA6" w:rsidP="005A69E7">
      <w:pPr>
        <w:pStyle w:val="Compact"/>
        <w:numPr>
          <w:ilvl w:val="0"/>
          <w:numId w:val="17"/>
        </w:numPr>
        <w:spacing w:before="0" w:after="0"/>
      </w:pPr>
      <w:r>
        <w:t>Total Revenue</w:t>
      </w:r>
    </w:p>
    <w:p w:rsidR="00332B7B" w:rsidRDefault="00BF7DA6" w:rsidP="005A69E7">
      <w:pPr>
        <w:pStyle w:val="Compact"/>
        <w:numPr>
          <w:ilvl w:val="0"/>
          <w:numId w:val="17"/>
        </w:numPr>
        <w:spacing w:before="0" w:after="0"/>
      </w:pPr>
      <w:r>
        <w:t>Revenue Growth %</w:t>
      </w:r>
    </w:p>
    <w:p w:rsidR="00332B7B" w:rsidRDefault="00BF7DA6" w:rsidP="005A69E7">
      <w:pPr>
        <w:pStyle w:val="Compact"/>
        <w:numPr>
          <w:ilvl w:val="0"/>
          <w:numId w:val="17"/>
        </w:numPr>
        <w:spacing w:before="0" w:after="0"/>
      </w:pPr>
      <w:r>
        <w:t>Total Orders</w:t>
      </w:r>
    </w:p>
    <w:p w:rsidR="00332B7B" w:rsidRDefault="00BF7DA6" w:rsidP="005A69E7">
      <w:pPr>
        <w:pStyle w:val="Compact"/>
        <w:numPr>
          <w:ilvl w:val="0"/>
          <w:numId w:val="17"/>
        </w:numPr>
        <w:spacing w:before="0" w:after="0"/>
      </w:pPr>
      <w:r>
        <w:t>Total Customers</w:t>
      </w:r>
    </w:p>
    <w:p w:rsidR="00332B7B" w:rsidRDefault="00BF7DA6" w:rsidP="005A69E7">
      <w:pPr>
        <w:pStyle w:val="Compact"/>
        <w:numPr>
          <w:ilvl w:val="0"/>
          <w:numId w:val="17"/>
        </w:numPr>
        <w:spacing w:before="0" w:after="0"/>
      </w:pPr>
      <w:r>
        <w:t>Average Order Value</w:t>
      </w:r>
    </w:p>
    <w:p w:rsidR="00332B7B" w:rsidRDefault="00BF7DA6" w:rsidP="005A69E7">
      <w:pPr>
        <w:pStyle w:val="Compact"/>
        <w:numPr>
          <w:ilvl w:val="0"/>
          <w:numId w:val="17"/>
        </w:numPr>
        <w:spacing w:before="0" w:after="0"/>
      </w:pPr>
      <w:r>
        <w:t>Profit</w:t>
      </w:r>
    </w:p>
    <w:p w:rsidR="00332B7B" w:rsidRDefault="00BF7DA6" w:rsidP="005A69E7">
      <w:pPr>
        <w:pStyle w:val="Heading3"/>
        <w:spacing w:before="0" w:after="0"/>
      </w:pPr>
      <w:bookmarkStart w:id="47" w:name="charts"/>
      <w:bookmarkEnd w:id="46"/>
      <w:r>
        <w:t>Charts</w:t>
      </w:r>
    </w:p>
    <w:p w:rsidR="00332B7B" w:rsidRDefault="00BF7DA6" w:rsidP="005A69E7">
      <w:pPr>
        <w:pStyle w:val="Compact"/>
        <w:numPr>
          <w:ilvl w:val="0"/>
          <w:numId w:val="18"/>
        </w:numPr>
        <w:spacing w:before="0" w:after="0"/>
      </w:pPr>
      <w:r>
        <w:t>Revenue trend</w:t>
      </w:r>
    </w:p>
    <w:p w:rsidR="00332B7B" w:rsidRDefault="00BF7DA6" w:rsidP="005A69E7">
      <w:pPr>
        <w:pStyle w:val="Compact"/>
        <w:numPr>
          <w:ilvl w:val="0"/>
          <w:numId w:val="18"/>
        </w:numPr>
        <w:spacing w:before="0" w:after="0"/>
      </w:pPr>
      <w:r>
        <w:t>Revenue by region</w:t>
      </w:r>
    </w:p>
    <w:p w:rsidR="00332B7B" w:rsidRDefault="00BF7DA6" w:rsidP="005A69E7">
      <w:pPr>
        <w:pStyle w:val="Compact"/>
        <w:numPr>
          <w:ilvl w:val="0"/>
          <w:numId w:val="18"/>
        </w:numPr>
        <w:spacing w:before="0" w:after="0"/>
      </w:pPr>
      <w:r>
        <w:t>Revenue by product category</w:t>
      </w:r>
    </w:p>
    <w:p w:rsidR="00332B7B" w:rsidRDefault="00BF7DA6" w:rsidP="005A69E7">
      <w:pPr>
        <w:pStyle w:val="Compact"/>
        <w:numPr>
          <w:ilvl w:val="0"/>
          <w:numId w:val="18"/>
        </w:numPr>
        <w:spacing w:before="0" w:after="0"/>
      </w:pPr>
      <w:r>
        <w:t>Revenue by customer segment</w:t>
      </w:r>
    </w:p>
    <w:p w:rsidR="00332B7B" w:rsidRDefault="00BF7DA6" w:rsidP="005A69E7">
      <w:pPr>
        <w:pStyle w:val="Compact"/>
        <w:numPr>
          <w:ilvl w:val="0"/>
          <w:numId w:val="18"/>
        </w:numPr>
        <w:spacing w:before="0" w:after="0"/>
      </w:pPr>
      <w:r>
        <w:t>Top 10 customers</w:t>
      </w:r>
    </w:p>
    <w:p w:rsidR="00332B7B" w:rsidRDefault="00BF7DA6" w:rsidP="005A69E7">
      <w:pPr>
        <w:pStyle w:val="Compact"/>
        <w:numPr>
          <w:ilvl w:val="0"/>
          <w:numId w:val="18"/>
        </w:numPr>
        <w:spacing w:before="0" w:after="0"/>
      </w:pPr>
      <w:r>
        <w:t>Top 10 products</w:t>
      </w:r>
    </w:p>
    <w:p w:rsidR="00332B7B" w:rsidRDefault="00BF7DA6" w:rsidP="005A69E7">
      <w:pPr>
        <w:pStyle w:val="Heading3"/>
        <w:spacing w:before="0" w:after="0"/>
      </w:pPr>
      <w:bookmarkStart w:id="48" w:name="filters"/>
      <w:bookmarkEnd w:id="47"/>
      <w:r>
        <w:t>Filters</w:t>
      </w:r>
    </w:p>
    <w:p w:rsidR="00332B7B" w:rsidRDefault="00BF7DA6" w:rsidP="005A69E7">
      <w:pPr>
        <w:pStyle w:val="Compact"/>
        <w:numPr>
          <w:ilvl w:val="0"/>
          <w:numId w:val="19"/>
        </w:numPr>
        <w:spacing w:before="0" w:after="0"/>
      </w:pPr>
      <w:r>
        <w:t>Date</w:t>
      </w:r>
    </w:p>
    <w:p w:rsidR="00332B7B" w:rsidRDefault="00BF7DA6" w:rsidP="005A69E7">
      <w:pPr>
        <w:pStyle w:val="Compact"/>
        <w:numPr>
          <w:ilvl w:val="0"/>
          <w:numId w:val="19"/>
        </w:numPr>
        <w:spacing w:before="0" w:after="0"/>
      </w:pPr>
      <w:r>
        <w:t>Region</w:t>
      </w:r>
    </w:p>
    <w:p w:rsidR="00332B7B" w:rsidRDefault="00BF7DA6" w:rsidP="005A69E7">
      <w:pPr>
        <w:pStyle w:val="Compact"/>
        <w:numPr>
          <w:ilvl w:val="0"/>
          <w:numId w:val="19"/>
        </w:numPr>
        <w:spacing w:before="0" w:after="0"/>
      </w:pPr>
      <w:r>
        <w:t>Country</w:t>
      </w:r>
    </w:p>
    <w:p w:rsidR="00332B7B" w:rsidRDefault="00BF7DA6" w:rsidP="005A69E7">
      <w:pPr>
        <w:pStyle w:val="Compact"/>
        <w:numPr>
          <w:ilvl w:val="0"/>
          <w:numId w:val="19"/>
        </w:numPr>
        <w:spacing w:before="0" w:after="0"/>
      </w:pPr>
      <w:r>
        <w:t>Customer</w:t>
      </w:r>
    </w:p>
    <w:p w:rsidR="00332B7B" w:rsidRDefault="00BF7DA6" w:rsidP="005A69E7">
      <w:pPr>
        <w:pStyle w:val="Compact"/>
        <w:numPr>
          <w:ilvl w:val="0"/>
          <w:numId w:val="19"/>
        </w:numPr>
        <w:spacing w:before="0" w:after="0"/>
      </w:pPr>
      <w:r>
        <w:t>Customer segment</w:t>
      </w:r>
    </w:p>
    <w:p w:rsidR="00332B7B" w:rsidRDefault="00BF7DA6" w:rsidP="005A69E7">
      <w:pPr>
        <w:pStyle w:val="Compact"/>
        <w:numPr>
          <w:ilvl w:val="0"/>
          <w:numId w:val="19"/>
        </w:numPr>
        <w:spacing w:before="0" w:after="0"/>
      </w:pPr>
      <w:r>
        <w:t>Product</w:t>
      </w:r>
    </w:p>
    <w:p w:rsidR="00332B7B" w:rsidRDefault="00BF7DA6" w:rsidP="005A69E7">
      <w:pPr>
        <w:pStyle w:val="Compact"/>
        <w:numPr>
          <w:ilvl w:val="0"/>
          <w:numId w:val="19"/>
        </w:numPr>
        <w:spacing w:before="0" w:after="0"/>
      </w:pPr>
      <w:r>
        <w:t>Product category</w:t>
      </w:r>
    </w:p>
    <w:p w:rsidR="00332B7B" w:rsidRDefault="00BF7DA6" w:rsidP="005A69E7">
      <w:pPr>
        <w:spacing w:after="0"/>
      </w:pPr>
      <w:r>
        <w:pict>
          <v:rect id="_x0000_i1049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49" w:name="customer-analytics-dashboard"/>
      <w:bookmarkEnd w:id="44"/>
      <w:bookmarkEnd w:id="45"/>
      <w:bookmarkEnd w:id="48"/>
      <w:r>
        <w:t>21. Customer Analytics Dashboard</w:t>
      </w:r>
    </w:p>
    <w:p w:rsidR="00332B7B" w:rsidRDefault="00BF7DA6" w:rsidP="005A69E7">
      <w:pPr>
        <w:pStyle w:val="FirstParagraph"/>
        <w:spacing w:before="0" w:after="0"/>
      </w:pPr>
      <w:r>
        <w:t>KPIs:</w:t>
      </w:r>
    </w:p>
    <w:p w:rsidR="00332B7B" w:rsidRDefault="00BF7DA6" w:rsidP="005A69E7">
      <w:pPr>
        <w:pStyle w:val="Compact"/>
        <w:numPr>
          <w:ilvl w:val="0"/>
          <w:numId w:val="20"/>
        </w:numPr>
        <w:spacing w:before="0" w:after="0"/>
      </w:pPr>
      <w:r>
        <w:t>Total Customers</w:t>
      </w:r>
    </w:p>
    <w:p w:rsidR="00332B7B" w:rsidRDefault="00BF7DA6" w:rsidP="005A69E7">
      <w:pPr>
        <w:pStyle w:val="Compact"/>
        <w:numPr>
          <w:ilvl w:val="0"/>
          <w:numId w:val="20"/>
        </w:numPr>
        <w:spacing w:before="0" w:after="0"/>
      </w:pPr>
      <w:r>
        <w:t>Active Customers</w:t>
      </w:r>
    </w:p>
    <w:p w:rsidR="00332B7B" w:rsidRDefault="00BF7DA6" w:rsidP="005A69E7">
      <w:pPr>
        <w:pStyle w:val="Compact"/>
        <w:numPr>
          <w:ilvl w:val="0"/>
          <w:numId w:val="20"/>
        </w:numPr>
        <w:spacing w:before="0" w:after="0"/>
      </w:pPr>
      <w:r>
        <w:t>New Customers</w:t>
      </w:r>
    </w:p>
    <w:p w:rsidR="00332B7B" w:rsidRDefault="00BF7DA6" w:rsidP="005A69E7">
      <w:pPr>
        <w:pStyle w:val="Compact"/>
        <w:numPr>
          <w:ilvl w:val="0"/>
          <w:numId w:val="20"/>
        </w:numPr>
        <w:spacing w:before="0" w:after="0"/>
      </w:pPr>
      <w:r>
        <w:t>Returning Customers</w:t>
      </w:r>
    </w:p>
    <w:p w:rsidR="00332B7B" w:rsidRDefault="00BF7DA6" w:rsidP="005A69E7">
      <w:pPr>
        <w:pStyle w:val="Compact"/>
        <w:numPr>
          <w:ilvl w:val="0"/>
          <w:numId w:val="20"/>
        </w:numPr>
        <w:spacing w:before="0" w:after="0"/>
      </w:pPr>
      <w:r>
        <w:t>Average Revenue per Customer</w:t>
      </w:r>
    </w:p>
    <w:p w:rsidR="00332B7B" w:rsidRDefault="00BF7DA6" w:rsidP="005A69E7">
      <w:pPr>
        <w:pStyle w:val="FirstParagraph"/>
        <w:spacing w:before="0" w:after="0"/>
      </w:pPr>
      <w:r>
        <w:t>Charts:</w:t>
      </w:r>
    </w:p>
    <w:p w:rsidR="00332B7B" w:rsidRDefault="00BF7DA6" w:rsidP="005A69E7">
      <w:pPr>
        <w:pStyle w:val="Compact"/>
        <w:numPr>
          <w:ilvl w:val="0"/>
          <w:numId w:val="21"/>
        </w:numPr>
        <w:spacing w:before="0" w:after="0"/>
      </w:pPr>
      <w:r>
        <w:t>Customer acquisition trend</w:t>
      </w:r>
    </w:p>
    <w:p w:rsidR="00332B7B" w:rsidRDefault="00BF7DA6" w:rsidP="005A69E7">
      <w:pPr>
        <w:pStyle w:val="Compact"/>
        <w:numPr>
          <w:ilvl w:val="0"/>
          <w:numId w:val="21"/>
        </w:numPr>
        <w:spacing w:before="0" w:after="0"/>
      </w:pPr>
      <w:r>
        <w:t>Customer revenue trend</w:t>
      </w:r>
    </w:p>
    <w:p w:rsidR="00332B7B" w:rsidRDefault="00BF7DA6" w:rsidP="005A69E7">
      <w:pPr>
        <w:pStyle w:val="Compact"/>
        <w:numPr>
          <w:ilvl w:val="0"/>
          <w:numId w:val="21"/>
        </w:numPr>
        <w:spacing w:before="0" w:after="0"/>
      </w:pPr>
      <w:r>
        <w:t>Top customers</w:t>
      </w:r>
    </w:p>
    <w:p w:rsidR="00332B7B" w:rsidRDefault="00BF7DA6" w:rsidP="005A69E7">
      <w:pPr>
        <w:pStyle w:val="Compact"/>
        <w:numPr>
          <w:ilvl w:val="0"/>
          <w:numId w:val="21"/>
        </w:numPr>
        <w:spacing w:before="0" w:after="0"/>
      </w:pPr>
      <w:r>
        <w:t>Customer segmentation</w:t>
      </w:r>
    </w:p>
    <w:p w:rsidR="00332B7B" w:rsidRDefault="00BF7DA6" w:rsidP="005A69E7">
      <w:pPr>
        <w:pStyle w:val="Compact"/>
        <w:numPr>
          <w:ilvl w:val="0"/>
          <w:numId w:val="21"/>
        </w:numPr>
        <w:spacing w:before="0" w:after="0"/>
      </w:pPr>
      <w:r>
        <w:t>Revenue by customer segment</w:t>
      </w:r>
    </w:p>
    <w:p w:rsidR="00332B7B" w:rsidRDefault="00BF7DA6" w:rsidP="005A69E7">
      <w:pPr>
        <w:pStyle w:val="Compact"/>
        <w:numPr>
          <w:ilvl w:val="0"/>
          <w:numId w:val="21"/>
        </w:numPr>
        <w:spacing w:before="0" w:after="0"/>
      </w:pPr>
      <w:r>
        <w:t>Customer purchase frequency</w:t>
      </w:r>
    </w:p>
    <w:p w:rsidR="00332B7B" w:rsidRDefault="00BF7DA6" w:rsidP="005A69E7">
      <w:pPr>
        <w:spacing w:after="0"/>
      </w:pPr>
      <w:r>
        <w:pict>
          <v:rect id="_x0000_i1050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50" w:name="product-performance-dashboard"/>
      <w:bookmarkEnd w:id="49"/>
      <w:r>
        <w:t>22. Product Performance Dashboard</w:t>
      </w:r>
    </w:p>
    <w:p w:rsidR="00332B7B" w:rsidRDefault="00BF7DA6" w:rsidP="005A69E7">
      <w:pPr>
        <w:pStyle w:val="FirstParagraph"/>
        <w:spacing w:before="0" w:after="0"/>
      </w:pPr>
      <w:r>
        <w:t>KPIs:</w:t>
      </w:r>
    </w:p>
    <w:p w:rsidR="00332B7B" w:rsidRDefault="00BF7DA6" w:rsidP="005A69E7">
      <w:pPr>
        <w:pStyle w:val="Compact"/>
        <w:numPr>
          <w:ilvl w:val="0"/>
          <w:numId w:val="22"/>
        </w:numPr>
        <w:spacing w:before="0" w:after="0"/>
      </w:pPr>
      <w:r>
        <w:t>Total Products</w:t>
      </w:r>
    </w:p>
    <w:p w:rsidR="00332B7B" w:rsidRDefault="00BF7DA6" w:rsidP="005A69E7">
      <w:pPr>
        <w:pStyle w:val="Compact"/>
        <w:numPr>
          <w:ilvl w:val="0"/>
          <w:numId w:val="22"/>
        </w:numPr>
        <w:spacing w:before="0" w:after="0"/>
      </w:pPr>
      <w:r>
        <w:t>Products Sold</w:t>
      </w:r>
    </w:p>
    <w:p w:rsidR="00332B7B" w:rsidRDefault="00BF7DA6" w:rsidP="005A69E7">
      <w:pPr>
        <w:pStyle w:val="Compact"/>
        <w:numPr>
          <w:ilvl w:val="0"/>
          <w:numId w:val="22"/>
        </w:numPr>
        <w:spacing w:before="0" w:after="0"/>
      </w:pPr>
      <w:r>
        <w:t>Revenue</w:t>
      </w:r>
    </w:p>
    <w:p w:rsidR="00332B7B" w:rsidRDefault="00BF7DA6" w:rsidP="005A69E7">
      <w:pPr>
        <w:pStyle w:val="Compact"/>
        <w:numPr>
          <w:ilvl w:val="0"/>
          <w:numId w:val="22"/>
        </w:numPr>
        <w:spacing w:before="0" w:after="0"/>
      </w:pPr>
      <w:r>
        <w:t>Quantity Sold</w:t>
      </w:r>
    </w:p>
    <w:p w:rsidR="00332B7B" w:rsidRDefault="00BF7DA6" w:rsidP="005A69E7">
      <w:pPr>
        <w:pStyle w:val="Compact"/>
        <w:numPr>
          <w:ilvl w:val="0"/>
          <w:numId w:val="22"/>
        </w:numPr>
        <w:spacing w:before="0" w:after="0"/>
      </w:pPr>
      <w:r>
        <w:t>Average Selling Price</w:t>
      </w:r>
    </w:p>
    <w:p w:rsidR="00332B7B" w:rsidRDefault="00BF7DA6" w:rsidP="005A69E7">
      <w:pPr>
        <w:pStyle w:val="FirstParagraph"/>
        <w:spacing w:before="0" w:after="0"/>
      </w:pPr>
      <w:r>
        <w:t>Charts:</w:t>
      </w:r>
    </w:p>
    <w:p w:rsidR="00332B7B" w:rsidRDefault="00BF7DA6" w:rsidP="005A69E7">
      <w:pPr>
        <w:pStyle w:val="Compact"/>
        <w:numPr>
          <w:ilvl w:val="0"/>
          <w:numId w:val="23"/>
        </w:numPr>
        <w:spacing w:before="0" w:after="0"/>
      </w:pPr>
      <w:r>
        <w:t>Revenue by category</w:t>
      </w:r>
    </w:p>
    <w:p w:rsidR="00332B7B" w:rsidRDefault="00BF7DA6" w:rsidP="005A69E7">
      <w:pPr>
        <w:pStyle w:val="Compact"/>
        <w:numPr>
          <w:ilvl w:val="0"/>
          <w:numId w:val="23"/>
        </w:numPr>
        <w:spacing w:before="0" w:after="0"/>
      </w:pPr>
      <w:r>
        <w:t>Revenue by product</w:t>
      </w:r>
    </w:p>
    <w:p w:rsidR="00332B7B" w:rsidRDefault="00BF7DA6" w:rsidP="005A69E7">
      <w:pPr>
        <w:pStyle w:val="Compact"/>
        <w:numPr>
          <w:ilvl w:val="0"/>
          <w:numId w:val="23"/>
        </w:numPr>
        <w:spacing w:before="0" w:after="0"/>
      </w:pPr>
      <w:r>
        <w:t>Quantity by product</w:t>
      </w:r>
    </w:p>
    <w:p w:rsidR="00332B7B" w:rsidRDefault="00BF7DA6" w:rsidP="005A69E7">
      <w:pPr>
        <w:pStyle w:val="Compact"/>
        <w:numPr>
          <w:ilvl w:val="0"/>
          <w:numId w:val="23"/>
        </w:numPr>
        <w:spacing w:before="0" w:after="0"/>
      </w:pPr>
      <w:r>
        <w:t>Product growth</w:t>
      </w:r>
    </w:p>
    <w:p w:rsidR="00332B7B" w:rsidRDefault="00BF7DA6" w:rsidP="005A69E7">
      <w:pPr>
        <w:pStyle w:val="Compact"/>
        <w:numPr>
          <w:ilvl w:val="0"/>
          <w:numId w:val="23"/>
        </w:numPr>
        <w:spacing w:before="0" w:after="0"/>
      </w:pPr>
      <w:r>
        <w:t>Top 10 products</w:t>
      </w:r>
    </w:p>
    <w:p w:rsidR="00332B7B" w:rsidRDefault="00BF7DA6" w:rsidP="005A69E7">
      <w:pPr>
        <w:pStyle w:val="Compact"/>
        <w:numPr>
          <w:ilvl w:val="0"/>
          <w:numId w:val="23"/>
        </w:numPr>
        <w:spacing w:before="0" w:after="0"/>
      </w:pPr>
      <w:r>
        <w:t>Bottom 10 products</w:t>
      </w:r>
    </w:p>
    <w:p w:rsidR="00332B7B" w:rsidRDefault="00BF7DA6" w:rsidP="005A69E7">
      <w:pPr>
        <w:spacing w:after="0"/>
      </w:pPr>
      <w:r>
        <w:pict>
          <v:rect id="_x0000_i1051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51" w:name="data-quality-requirements"/>
      <w:bookmarkEnd w:id="50"/>
      <w:r>
        <w:t>23. Data Quality Requirements</w:t>
      </w:r>
    </w:p>
    <w:p w:rsidR="00332B7B" w:rsidRDefault="00BF7DA6" w:rsidP="005A69E7">
      <w:pPr>
        <w:pStyle w:val="FirstParagraph"/>
        <w:spacing w:before="0" w:after="0"/>
      </w:pPr>
      <w:r>
        <w:t>The platform must validate:</w:t>
      </w:r>
    </w:p>
    <w:p w:rsidR="00332B7B" w:rsidRDefault="00BF7DA6" w:rsidP="005A69E7">
      <w:pPr>
        <w:pStyle w:val="Heading3"/>
        <w:spacing w:before="0" w:after="0"/>
      </w:pPr>
      <w:bookmarkStart w:id="52" w:name="completeness"/>
      <w:r>
        <w:t>Completeness</w:t>
      </w:r>
    </w:p>
    <w:p w:rsidR="00332B7B" w:rsidRDefault="00BF7DA6" w:rsidP="005A69E7">
      <w:pPr>
        <w:pStyle w:val="FirstParagraph"/>
        <w:spacing w:before="0" w:after="0"/>
      </w:pPr>
      <w:r>
        <w:t>Required fields should not be null: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transaction_id</w:t>
      </w:r>
      <w:r>
        <w:br/>
      </w:r>
      <w:r>
        <w:rPr>
          <w:rStyle w:val="VerbatimChar"/>
        </w:rPr>
        <w:t>customer_id</w:t>
      </w:r>
      <w:r>
        <w:br/>
      </w:r>
      <w:r>
        <w:rPr>
          <w:rStyle w:val="VerbatimChar"/>
        </w:rPr>
        <w:t>product_id</w:t>
      </w:r>
      <w:r>
        <w:br/>
      </w:r>
      <w:r>
        <w:rPr>
          <w:rStyle w:val="VerbatimChar"/>
        </w:rPr>
        <w:t>transaction_date</w:t>
      </w:r>
      <w:r>
        <w:br/>
      </w:r>
      <w:r>
        <w:rPr>
          <w:rStyle w:val="VerbatimChar"/>
        </w:rPr>
        <w:t>net_sales</w:t>
      </w:r>
    </w:p>
    <w:p w:rsidR="00332B7B" w:rsidRDefault="00BF7DA6" w:rsidP="005A69E7">
      <w:pPr>
        <w:pStyle w:val="Heading3"/>
        <w:spacing w:before="0" w:after="0"/>
      </w:pPr>
      <w:bookmarkStart w:id="53" w:name="uniqueness"/>
      <w:bookmarkEnd w:id="52"/>
      <w:r>
        <w:t>Uniqueness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transaction_id</w:t>
      </w:r>
    </w:p>
    <w:p w:rsidR="00332B7B" w:rsidRDefault="00BF7DA6" w:rsidP="005A69E7">
      <w:pPr>
        <w:pStyle w:val="FirstParagraph"/>
        <w:spacing w:before="0" w:after="0"/>
      </w:pPr>
      <w:r>
        <w:t>should be unique where the source defines it as the transaction key.</w:t>
      </w:r>
    </w:p>
    <w:p w:rsidR="00332B7B" w:rsidRDefault="00BF7DA6" w:rsidP="005A69E7">
      <w:pPr>
        <w:pStyle w:val="Heading3"/>
        <w:spacing w:before="0" w:after="0"/>
      </w:pPr>
      <w:bookmarkStart w:id="54" w:name="referential-integrity"/>
      <w:bookmarkEnd w:id="53"/>
      <w:r>
        <w:t>Referential Integrity</w:t>
      </w:r>
    </w:p>
    <w:p w:rsidR="00332B7B" w:rsidRDefault="00BF7DA6" w:rsidP="005A69E7">
      <w:pPr>
        <w:pStyle w:val="FirstParagraph"/>
        <w:spacing w:before="0" w:after="0"/>
      </w:pPr>
      <w:r>
        <w:t>Every sales transaction should have a valid: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customer_id</w:t>
      </w:r>
      <w:r>
        <w:br/>
      </w:r>
      <w:r>
        <w:rPr>
          <w:rStyle w:val="VerbatimChar"/>
        </w:rPr>
        <w:t>product_id</w:t>
      </w:r>
    </w:p>
    <w:p w:rsidR="00332B7B" w:rsidRDefault="00BF7DA6" w:rsidP="005A69E7">
      <w:pPr>
        <w:pStyle w:val="Heading3"/>
        <w:spacing w:before="0" w:after="0"/>
      </w:pPr>
      <w:bookmarkStart w:id="55" w:name="validity"/>
      <w:bookmarkEnd w:id="54"/>
      <w:r>
        <w:t>Validity</w:t>
      </w:r>
    </w:p>
    <w:p w:rsidR="00332B7B" w:rsidRDefault="00BF7DA6" w:rsidP="005A69E7">
      <w:pPr>
        <w:pStyle w:val="FirstParagraph"/>
        <w:spacing w:before="0" w:after="0"/>
      </w:pPr>
      <w:r>
        <w:t>Examples: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quantity &gt;= 0</w:t>
      </w:r>
      <w:r>
        <w:br/>
      </w:r>
      <w:r>
        <w:rPr>
          <w:rStyle w:val="VerbatimChar"/>
        </w:rPr>
        <w:t>net_sales &gt;= 0</w:t>
      </w:r>
      <w:r>
        <w:br/>
      </w:r>
      <w:r>
        <w:rPr>
          <w:rStyle w:val="VerbatimChar"/>
        </w:rPr>
        <w:t>transaction_date &lt;= current_date</w:t>
      </w:r>
    </w:p>
    <w:p w:rsidR="00332B7B" w:rsidRDefault="00BF7DA6" w:rsidP="005A69E7">
      <w:pPr>
        <w:pStyle w:val="Heading3"/>
        <w:spacing w:before="0" w:after="0"/>
      </w:pPr>
      <w:bookmarkStart w:id="56" w:name="duplicate-detection"/>
      <w:bookmarkEnd w:id="55"/>
      <w:r>
        <w:t>Duplicate Detection</w:t>
      </w:r>
    </w:p>
    <w:p w:rsidR="00332B7B" w:rsidRDefault="00BF7DA6" w:rsidP="005A69E7">
      <w:pPr>
        <w:pStyle w:val="FirstParagraph"/>
        <w:spacing w:before="0" w:after="0"/>
      </w:pPr>
      <w:r>
        <w:t>Duplicate source records must be identified and handled.</w:t>
      </w:r>
    </w:p>
    <w:p w:rsidR="00332B7B" w:rsidRDefault="00BF7DA6" w:rsidP="005A69E7">
      <w:pPr>
        <w:spacing w:after="0"/>
      </w:pPr>
      <w:r>
        <w:pict>
          <v:rect id="_x0000_i1052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57" w:name="data-quality-framework"/>
      <w:bookmarkEnd w:id="51"/>
      <w:bookmarkEnd w:id="56"/>
      <w:r>
        <w:lastRenderedPageBreak/>
        <w:t>24. Data Quality Framework</w:t>
      </w:r>
    </w:p>
    <w:p w:rsidR="00332B7B" w:rsidRDefault="00BF7DA6" w:rsidP="005A69E7">
      <w:pPr>
        <w:pStyle w:val="FirstParagraph"/>
        <w:spacing w:before="0" w:after="0"/>
      </w:pPr>
      <w:r>
        <w:t>Each pipeline should produce data-quality metrics: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records_received</w:t>
      </w:r>
      <w:r>
        <w:br/>
      </w:r>
      <w:r>
        <w:rPr>
          <w:rStyle w:val="VerbatimChar"/>
        </w:rPr>
        <w:t>records_processed</w:t>
      </w:r>
      <w:r>
        <w:br/>
      </w:r>
      <w:r>
        <w:rPr>
          <w:rStyle w:val="VerbatimChar"/>
        </w:rPr>
        <w:t>records_rejected</w:t>
      </w:r>
      <w:r>
        <w:br/>
      </w:r>
      <w:r>
        <w:rPr>
          <w:rStyle w:val="VerbatimChar"/>
        </w:rPr>
        <w:t>duplicate_records</w:t>
      </w:r>
      <w:r>
        <w:br/>
      </w:r>
      <w:r>
        <w:rPr>
          <w:rStyle w:val="VerbatimChar"/>
        </w:rPr>
        <w:t>null_records</w:t>
      </w:r>
      <w:r>
        <w:br/>
      </w:r>
      <w:r>
        <w:rPr>
          <w:rStyle w:val="VerbatimChar"/>
        </w:rPr>
        <w:t>invalid_records</w:t>
      </w:r>
      <w:r>
        <w:br/>
      </w:r>
      <w:r>
        <w:rPr>
          <w:rStyle w:val="VerbatimChar"/>
        </w:rPr>
        <w:t>processing_time</w:t>
      </w:r>
    </w:p>
    <w:p w:rsidR="00332B7B" w:rsidRDefault="00BF7DA6" w:rsidP="005A69E7">
      <w:pPr>
        <w:pStyle w:val="FirstParagraph"/>
        <w:spacing w:before="0" w:after="0"/>
      </w:pPr>
      <w:r>
        <w:t>A quality table should be maintained: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gold.data_quality_audit</w:t>
      </w:r>
    </w:p>
    <w:p w:rsidR="00332B7B" w:rsidRDefault="00BF7DA6" w:rsidP="005A69E7">
      <w:pPr>
        <w:pStyle w:val="FirstParagraph"/>
        <w:spacing w:before="0" w:after="0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7"/>
        <w:gridCol w:w="623"/>
        <w:gridCol w:w="1028"/>
        <w:gridCol w:w="876"/>
        <w:gridCol w:w="929"/>
        <w:gridCol w:w="933"/>
      </w:tblGrid>
      <w:tr w:rsidR="00332B7B" w:rsidTr="0033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Pipeline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  <w:jc w:val="right"/>
            </w:pPr>
            <w:r>
              <w:t>Run ID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  <w:jc w:val="right"/>
            </w:pPr>
            <w:r>
              <w:t>Input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  <w:jc w:val="right"/>
            </w:pPr>
            <w:r>
              <w:t>Output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  <w:jc w:val="right"/>
            </w:pPr>
            <w:r>
              <w:t>Rejected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Status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Sales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  <w:jc w:val="right"/>
            </w:pPr>
            <w:r>
              <w:t>1001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  <w:jc w:val="right"/>
            </w:pPr>
            <w:r>
              <w:t>1,000,000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  <w:jc w:val="right"/>
            </w:pPr>
            <w:r>
              <w:t>998,500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  <w:jc w:val="right"/>
            </w:pPr>
            <w:r>
              <w:t>1,500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SUCCESS</w:t>
            </w:r>
          </w:p>
        </w:tc>
      </w:tr>
    </w:tbl>
    <w:p w:rsidR="00332B7B" w:rsidRDefault="00BF7DA6" w:rsidP="005A69E7">
      <w:pPr>
        <w:spacing w:after="0"/>
      </w:pPr>
      <w:r>
        <w:pict>
          <v:rect id="_x0000_i1053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58" w:name="pipeline-requirements"/>
      <w:bookmarkEnd w:id="57"/>
      <w:r>
        <w:t>25. Pipeline Requirements</w:t>
      </w:r>
    </w:p>
    <w:p w:rsidR="00332B7B" w:rsidRDefault="00BF7DA6" w:rsidP="005A69E7">
      <w:pPr>
        <w:pStyle w:val="FirstParagraph"/>
        <w:spacing w:before="0" w:after="0"/>
      </w:pPr>
      <w:r>
        <w:t>Recommended workflow: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01. Ingest ERP Customer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>02. Ingest ERP Product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>03. Ingest Transactions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04. Bronze Validation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05. Silver Customer</w:t>
      </w:r>
      <w:r>
        <w:br/>
      </w:r>
      <w:r>
        <w:rPr>
          <w:rStyle w:val="VerbatimChar"/>
        </w:rPr>
        <w:t>06. Silver Product</w:t>
      </w:r>
      <w:r>
        <w:br/>
      </w:r>
      <w:r>
        <w:rPr>
          <w:rStyle w:val="VerbatimChar"/>
        </w:rPr>
        <w:t>07. Silver Transactions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08. Build Dimensions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09. Build Fact Sales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10. Build Aggregates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11. Data Quality Checks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>12. Refresh BI Dataset</w:t>
      </w:r>
    </w:p>
    <w:p w:rsidR="00332B7B" w:rsidRDefault="00BF7DA6" w:rsidP="005A69E7">
      <w:pPr>
        <w:pStyle w:val="FirstParagraph"/>
        <w:spacing w:before="0" w:after="0"/>
      </w:pPr>
      <w:r>
        <w:t>Databricks Workflows should orchestrate these dependencies.</w:t>
      </w:r>
    </w:p>
    <w:p w:rsidR="00332B7B" w:rsidRDefault="00BF7DA6" w:rsidP="005A69E7">
      <w:pPr>
        <w:spacing w:after="0"/>
      </w:pPr>
      <w:r>
        <w:pict>
          <v:rect id="_x0000_i1054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59" w:name="incremental-processing"/>
      <w:bookmarkEnd w:id="58"/>
      <w:r>
        <w:t>26. Incremental Processing</w:t>
      </w:r>
    </w:p>
    <w:p w:rsidR="00332B7B" w:rsidRDefault="00BF7DA6" w:rsidP="005A69E7">
      <w:pPr>
        <w:pStyle w:val="FirstParagraph"/>
        <w:spacing w:before="0" w:after="0"/>
      </w:pPr>
      <w:r>
        <w:t>The platform should avoid processing the entire historical dataset for every run.</w:t>
      </w:r>
    </w:p>
    <w:p w:rsidR="00332B7B" w:rsidRDefault="00BF7DA6" w:rsidP="005A69E7">
      <w:pPr>
        <w:pStyle w:val="BodyText"/>
        <w:spacing w:before="0" w:after="0"/>
      </w:pPr>
      <w:r>
        <w:t>Recommended pattern: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Source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New / Changed Records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>Bronze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>Silver MERGE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>Gold MERGE</w:t>
      </w:r>
    </w:p>
    <w:p w:rsidR="00332B7B" w:rsidRDefault="00BF7DA6" w:rsidP="005A69E7">
      <w:pPr>
        <w:pStyle w:val="FirstParagraph"/>
        <w:spacing w:before="0" w:after="0"/>
      </w:pPr>
      <w:r>
        <w:t xml:space="preserve">Delta Lake </w:t>
      </w:r>
      <w:r>
        <w:rPr>
          <w:rStyle w:val="VerbatimChar"/>
        </w:rPr>
        <w:t>MERGE</w:t>
      </w:r>
      <w:r>
        <w:t xml:space="preserve"> operations should be used where appropriate.</w:t>
      </w:r>
    </w:p>
    <w:p w:rsidR="00332B7B" w:rsidRDefault="00BF7DA6" w:rsidP="005A69E7">
      <w:pPr>
        <w:spacing w:after="0"/>
      </w:pPr>
      <w:r>
        <w:pict>
          <v:rect id="_x0000_i1055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0" w:name="performance-requirements"/>
      <w:bookmarkEnd w:id="59"/>
      <w:r>
        <w:t>27. Performance Requirements</w:t>
      </w:r>
    </w:p>
    <w:p w:rsidR="00332B7B" w:rsidRDefault="00BF7DA6" w:rsidP="005A69E7">
      <w:pPr>
        <w:pStyle w:val="FirstParagraph"/>
        <w:spacing w:before="0" w:after="0"/>
      </w:pPr>
      <w:r>
        <w:t>The platform should support:</w:t>
      </w:r>
    </w:p>
    <w:p w:rsidR="00332B7B" w:rsidRDefault="00BF7DA6" w:rsidP="005A69E7">
      <w:pPr>
        <w:pStyle w:val="Compact"/>
        <w:numPr>
          <w:ilvl w:val="0"/>
          <w:numId w:val="24"/>
        </w:numPr>
        <w:spacing w:before="0" w:after="0"/>
      </w:pPr>
      <w:r>
        <w:t>Incremental processing</w:t>
      </w:r>
    </w:p>
    <w:p w:rsidR="00332B7B" w:rsidRDefault="00BF7DA6" w:rsidP="005A69E7">
      <w:pPr>
        <w:pStyle w:val="Compact"/>
        <w:numPr>
          <w:ilvl w:val="0"/>
          <w:numId w:val="24"/>
        </w:numPr>
        <w:spacing w:before="0" w:after="0"/>
      </w:pPr>
      <w:r>
        <w:t>Partition pruning</w:t>
      </w:r>
    </w:p>
    <w:p w:rsidR="00332B7B" w:rsidRDefault="00BF7DA6" w:rsidP="005A69E7">
      <w:pPr>
        <w:pStyle w:val="Compact"/>
        <w:numPr>
          <w:ilvl w:val="0"/>
          <w:numId w:val="24"/>
        </w:numPr>
        <w:spacing w:before="0" w:after="0"/>
      </w:pPr>
      <w:r>
        <w:t>Predicate pushdown</w:t>
      </w:r>
    </w:p>
    <w:p w:rsidR="00332B7B" w:rsidRDefault="00BF7DA6" w:rsidP="005A69E7">
      <w:pPr>
        <w:pStyle w:val="Compact"/>
        <w:numPr>
          <w:ilvl w:val="0"/>
          <w:numId w:val="24"/>
        </w:numPr>
        <w:spacing w:before="0" w:after="0"/>
      </w:pPr>
      <w:r>
        <w:t>Delta optimization</w:t>
      </w:r>
    </w:p>
    <w:p w:rsidR="00332B7B" w:rsidRDefault="00BF7DA6" w:rsidP="005A69E7">
      <w:pPr>
        <w:pStyle w:val="Compact"/>
        <w:numPr>
          <w:ilvl w:val="0"/>
          <w:numId w:val="24"/>
        </w:numPr>
        <w:spacing w:before="0" w:after="0"/>
      </w:pPr>
      <w:r>
        <w:t>Appropriate clustering/data skipping</w:t>
      </w:r>
    </w:p>
    <w:p w:rsidR="00332B7B" w:rsidRDefault="00BF7DA6" w:rsidP="005A69E7">
      <w:pPr>
        <w:pStyle w:val="Compact"/>
        <w:numPr>
          <w:ilvl w:val="0"/>
          <w:numId w:val="24"/>
        </w:numPr>
        <w:spacing w:before="0" w:after="0"/>
      </w:pPr>
      <w:r>
        <w:t>Optimized joins</w:t>
      </w:r>
    </w:p>
    <w:p w:rsidR="00332B7B" w:rsidRDefault="00BF7DA6" w:rsidP="005A69E7">
      <w:pPr>
        <w:pStyle w:val="Compact"/>
        <w:numPr>
          <w:ilvl w:val="0"/>
          <w:numId w:val="24"/>
        </w:numPr>
        <w:spacing w:before="0" w:after="0"/>
      </w:pPr>
      <w:r>
        <w:t>Broadcast joins for small dimensions where appropriate</w:t>
      </w:r>
    </w:p>
    <w:p w:rsidR="00332B7B" w:rsidRDefault="00BF7DA6" w:rsidP="005A69E7">
      <w:pPr>
        <w:pStyle w:val="Compact"/>
        <w:numPr>
          <w:ilvl w:val="0"/>
          <w:numId w:val="24"/>
        </w:numPr>
        <w:spacing w:before="0" w:after="0"/>
      </w:pPr>
      <w:r>
        <w:t>Avoiding unnecessary full-table scans</w:t>
      </w:r>
    </w:p>
    <w:p w:rsidR="00332B7B" w:rsidRDefault="00BF7DA6" w:rsidP="005A69E7">
      <w:pPr>
        <w:pStyle w:val="FirstParagraph"/>
        <w:spacing w:before="0" w:after="0"/>
      </w:pPr>
      <w:r>
        <w:t>Large fact tables should be designed for efficient date-based analytical queries.</w:t>
      </w:r>
    </w:p>
    <w:p w:rsidR="00332B7B" w:rsidRDefault="00BF7DA6" w:rsidP="005A69E7">
      <w:pPr>
        <w:spacing w:after="0"/>
      </w:pPr>
      <w:r>
        <w:pict>
          <v:rect id="_x0000_i1056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1" w:name="scalability-requirements"/>
      <w:bookmarkEnd w:id="60"/>
      <w:r>
        <w:t>28. Scalability Requirements</w:t>
      </w:r>
    </w:p>
    <w:p w:rsidR="00332B7B" w:rsidRDefault="00BF7DA6" w:rsidP="005A69E7">
      <w:pPr>
        <w:pStyle w:val="FirstParagraph"/>
        <w:spacing w:before="0" w:after="0"/>
      </w:pPr>
      <w:r>
        <w:t>The solution should support growth in:</w:t>
      </w:r>
    </w:p>
    <w:p w:rsidR="00332B7B" w:rsidRDefault="00BF7DA6" w:rsidP="005A69E7">
      <w:pPr>
        <w:pStyle w:val="Compact"/>
        <w:numPr>
          <w:ilvl w:val="0"/>
          <w:numId w:val="25"/>
        </w:numPr>
        <w:spacing w:before="0" w:after="0"/>
      </w:pPr>
      <w:r>
        <w:t>Transaction volume</w:t>
      </w:r>
    </w:p>
    <w:p w:rsidR="00332B7B" w:rsidRDefault="00BF7DA6" w:rsidP="005A69E7">
      <w:pPr>
        <w:pStyle w:val="Compact"/>
        <w:numPr>
          <w:ilvl w:val="0"/>
          <w:numId w:val="25"/>
        </w:numPr>
        <w:spacing w:before="0" w:after="0"/>
      </w:pPr>
      <w:r>
        <w:t>Number of customers</w:t>
      </w:r>
    </w:p>
    <w:p w:rsidR="00332B7B" w:rsidRDefault="00BF7DA6" w:rsidP="005A69E7">
      <w:pPr>
        <w:pStyle w:val="Compact"/>
        <w:numPr>
          <w:ilvl w:val="0"/>
          <w:numId w:val="25"/>
        </w:numPr>
        <w:spacing w:before="0" w:after="0"/>
      </w:pPr>
      <w:r>
        <w:t>Number of products</w:t>
      </w:r>
    </w:p>
    <w:p w:rsidR="00332B7B" w:rsidRDefault="00BF7DA6" w:rsidP="005A69E7">
      <w:pPr>
        <w:pStyle w:val="Compact"/>
        <w:numPr>
          <w:ilvl w:val="0"/>
          <w:numId w:val="25"/>
        </w:numPr>
        <w:spacing w:before="0" w:after="0"/>
      </w:pPr>
      <w:r>
        <w:t>Number of regions</w:t>
      </w:r>
    </w:p>
    <w:p w:rsidR="00332B7B" w:rsidRDefault="00BF7DA6" w:rsidP="005A69E7">
      <w:pPr>
        <w:pStyle w:val="Compact"/>
        <w:numPr>
          <w:ilvl w:val="0"/>
          <w:numId w:val="25"/>
        </w:numPr>
        <w:spacing w:before="0" w:after="0"/>
      </w:pPr>
      <w:r>
        <w:t>Number of source systems</w:t>
      </w:r>
    </w:p>
    <w:p w:rsidR="00332B7B" w:rsidRDefault="00BF7DA6" w:rsidP="005A69E7">
      <w:pPr>
        <w:pStyle w:val="Compact"/>
        <w:numPr>
          <w:ilvl w:val="0"/>
          <w:numId w:val="25"/>
        </w:numPr>
        <w:spacing w:before="0" w:after="0"/>
      </w:pPr>
      <w:r>
        <w:t>Number of dashboard users</w:t>
      </w:r>
    </w:p>
    <w:p w:rsidR="00332B7B" w:rsidRDefault="00BF7DA6" w:rsidP="005A69E7">
      <w:pPr>
        <w:pStyle w:val="FirstParagraph"/>
        <w:spacing w:before="0" w:after="0"/>
      </w:pPr>
      <w:r>
        <w:t>The architecture should not require redesign when transaction volume increases significantly.</w:t>
      </w:r>
    </w:p>
    <w:p w:rsidR="00332B7B" w:rsidRDefault="00BF7DA6" w:rsidP="005A69E7">
      <w:pPr>
        <w:spacing w:after="0"/>
      </w:pPr>
      <w:r>
        <w:pict>
          <v:rect id="_x0000_i1057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2" w:name="security-requirements"/>
      <w:bookmarkEnd w:id="61"/>
      <w:r>
        <w:t>29. Security Requirements</w:t>
      </w:r>
    </w:p>
    <w:p w:rsidR="00332B7B" w:rsidRDefault="00BF7DA6" w:rsidP="005A69E7">
      <w:pPr>
        <w:pStyle w:val="FirstParagraph"/>
        <w:spacing w:before="0" w:after="0"/>
      </w:pPr>
      <w:r>
        <w:t>Unity Catalog should be used for governance.</w:t>
      </w:r>
    </w:p>
    <w:p w:rsidR="00332B7B" w:rsidRDefault="00BF7DA6" w:rsidP="005A69E7">
      <w:pPr>
        <w:pStyle w:val="BodyText"/>
        <w:spacing w:before="0" w:after="0"/>
      </w:pPr>
      <w:r>
        <w:lastRenderedPageBreak/>
        <w:t>Security requirements:</w:t>
      </w:r>
    </w:p>
    <w:p w:rsidR="00332B7B" w:rsidRDefault="00BF7DA6" w:rsidP="005A69E7">
      <w:pPr>
        <w:pStyle w:val="Compact"/>
        <w:numPr>
          <w:ilvl w:val="0"/>
          <w:numId w:val="26"/>
        </w:numPr>
        <w:spacing w:before="0" w:after="0"/>
      </w:pPr>
      <w:r>
        <w:t>Role-based access control</w:t>
      </w:r>
    </w:p>
    <w:p w:rsidR="00332B7B" w:rsidRDefault="00BF7DA6" w:rsidP="005A69E7">
      <w:pPr>
        <w:pStyle w:val="Compact"/>
        <w:numPr>
          <w:ilvl w:val="0"/>
          <w:numId w:val="26"/>
        </w:numPr>
        <w:spacing w:before="0" w:after="0"/>
      </w:pPr>
      <w:r>
        <w:t>Catalog/schema/table permissions</w:t>
      </w:r>
    </w:p>
    <w:p w:rsidR="00332B7B" w:rsidRDefault="00BF7DA6" w:rsidP="005A69E7">
      <w:pPr>
        <w:pStyle w:val="Compact"/>
        <w:numPr>
          <w:ilvl w:val="0"/>
          <w:numId w:val="26"/>
        </w:numPr>
        <w:spacing w:before="0" w:after="0"/>
      </w:pPr>
      <w:r>
        <w:t>Service principals for production pipelines</w:t>
      </w:r>
    </w:p>
    <w:p w:rsidR="00332B7B" w:rsidRDefault="00BF7DA6" w:rsidP="005A69E7">
      <w:pPr>
        <w:pStyle w:val="Compact"/>
        <w:numPr>
          <w:ilvl w:val="0"/>
          <w:numId w:val="26"/>
        </w:numPr>
        <w:spacing w:before="0" w:after="0"/>
      </w:pPr>
      <w:r>
        <w:t>Secrets stored securely</w:t>
      </w:r>
    </w:p>
    <w:p w:rsidR="00332B7B" w:rsidRDefault="00BF7DA6" w:rsidP="005A69E7">
      <w:pPr>
        <w:pStyle w:val="Compact"/>
        <w:numPr>
          <w:ilvl w:val="0"/>
          <w:numId w:val="26"/>
        </w:numPr>
        <w:spacing w:before="0" w:after="0"/>
      </w:pPr>
      <w:r>
        <w:t>No credentials in notebooks</w:t>
      </w:r>
    </w:p>
    <w:p w:rsidR="00332B7B" w:rsidRDefault="00BF7DA6" w:rsidP="005A69E7">
      <w:pPr>
        <w:pStyle w:val="Compact"/>
        <w:numPr>
          <w:ilvl w:val="0"/>
          <w:numId w:val="26"/>
        </w:numPr>
        <w:spacing w:before="0" w:after="0"/>
      </w:pPr>
      <w:r>
        <w:t>Audit access to sensitive data</w:t>
      </w:r>
    </w:p>
    <w:p w:rsidR="00332B7B" w:rsidRDefault="00BF7DA6" w:rsidP="005A69E7">
      <w:pPr>
        <w:pStyle w:val="FirstParagraph"/>
        <w:spacing w:before="0" w:after="0"/>
      </w:pPr>
      <w:r>
        <w:t>Example: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sales_catalog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bronze</w:t>
      </w:r>
      <w:r>
        <w:br/>
      </w:r>
      <w:r>
        <w:rPr>
          <w:rStyle w:val="VerbatimChar"/>
        </w:rPr>
        <w:t xml:space="preserve">   +-- silver</w:t>
      </w:r>
      <w:r>
        <w:br/>
      </w:r>
      <w:r>
        <w:rPr>
          <w:rStyle w:val="VerbatimChar"/>
        </w:rPr>
        <w:t xml:space="preserve">   +-- gold</w:t>
      </w:r>
    </w:p>
    <w:p w:rsidR="00332B7B" w:rsidRDefault="00BF7DA6" w:rsidP="005A69E7">
      <w:pPr>
        <w:pStyle w:val="FirstParagraph"/>
        <w:spacing w:before="0" w:after="0"/>
      </w:pPr>
      <w:r>
        <w:t>BI users should generally have access to Gold datasets rather than Bronze/Silver layers.</w:t>
      </w:r>
    </w:p>
    <w:p w:rsidR="00332B7B" w:rsidRDefault="00BF7DA6" w:rsidP="005A69E7">
      <w:pPr>
        <w:spacing w:after="0"/>
      </w:pPr>
      <w:r>
        <w:pict>
          <v:rect id="_x0000_i1058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3" w:name="environment-strategy"/>
      <w:bookmarkEnd w:id="62"/>
      <w:r>
        <w:t>30. Environment Strategy</w:t>
      </w:r>
    </w:p>
    <w:p w:rsidR="00332B7B" w:rsidRDefault="00BF7DA6" w:rsidP="005A69E7">
      <w:pPr>
        <w:pStyle w:val="FirstParagraph"/>
        <w:spacing w:before="0" w:after="0"/>
      </w:pPr>
      <w:r>
        <w:t>Three environments are recommended: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DEV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TEST / QA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PROD</w:t>
      </w:r>
    </w:p>
    <w:p w:rsidR="00332B7B" w:rsidRDefault="00BF7DA6" w:rsidP="005A69E7">
      <w:pPr>
        <w:pStyle w:val="FirstParagraph"/>
        <w:spacing w:before="0" w:after="0"/>
      </w:pPr>
      <w:r>
        <w:t>Each environment should have:</w:t>
      </w:r>
    </w:p>
    <w:p w:rsidR="00332B7B" w:rsidRDefault="00BF7DA6" w:rsidP="005A69E7">
      <w:pPr>
        <w:pStyle w:val="Compact"/>
        <w:numPr>
          <w:ilvl w:val="0"/>
          <w:numId w:val="27"/>
        </w:numPr>
        <w:spacing w:before="0" w:after="0"/>
      </w:pPr>
      <w:r>
        <w:t>Separate catalogs or schemas</w:t>
      </w:r>
    </w:p>
    <w:p w:rsidR="00332B7B" w:rsidRDefault="00BF7DA6" w:rsidP="005A69E7">
      <w:pPr>
        <w:pStyle w:val="Compact"/>
        <w:numPr>
          <w:ilvl w:val="0"/>
          <w:numId w:val="27"/>
        </w:numPr>
        <w:spacing w:before="0" w:after="0"/>
      </w:pPr>
      <w:r>
        <w:t>Separate jobs</w:t>
      </w:r>
    </w:p>
    <w:p w:rsidR="00332B7B" w:rsidRDefault="00BF7DA6" w:rsidP="005A69E7">
      <w:pPr>
        <w:pStyle w:val="Compact"/>
        <w:numPr>
          <w:ilvl w:val="0"/>
          <w:numId w:val="27"/>
        </w:numPr>
        <w:spacing w:before="0" w:after="0"/>
      </w:pPr>
      <w:r>
        <w:t>Environment-specific configurations</w:t>
      </w:r>
    </w:p>
    <w:p w:rsidR="00332B7B" w:rsidRDefault="00BF7DA6" w:rsidP="005A69E7">
      <w:pPr>
        <w:pStyle w:val="Compact"/>
        <w:numPr>
          <w:ilvl w:val="0"/>
          <w:numId w:val="27"/>
        </w:numPr>
        <w:spacing w:before="0" w:after="0"/>
      </w:pPr>
      <w:r>
        <w:t>Controlled deployment</w:t>
      </w:r>
    </w:p>
    <w:p w:rsidR="00332B7B" w:rsidRDefault="00BF7DA6" w:rsidP="005A69E7">
      <w:pPr>
        <w:pStyle w:val="FirstParagraph"/>
        <w:spacing w:before="0" w:after="0"/>
      </w:pPr>
      <w:r>
        <w:t>Databricks Asset Bundles can be used to deploy code and jobs across environments.</w:t>
      </w:r>
    </w:p>
    <w:p w:rsidR="00332B7B" w:rsidRDefault="00BF7DA6" w:rsidP="005A69E7">
      <w:pPr>
        <w:spacing w:after="0"/>
      </w:pPr>
      <w:r>
        <w:pict>
          <v:rect id="_x0000_i1059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4" w:name="cicd-requirements"/>
      <w:bookmarkEnd w:id="63"/>
      <w:r>
        <w:t>31. CI/CD Requirements</w:t>
      </w:r>
    </w:p>
    <w:p w:rsidR="00332B7B" w:rsidRDefault="00BF7DA6" w:rsidP="005A69E7">
      <w:pPr>
        <w:pStyle w:val="FirstParagraph"/>
        <w:spacing w:before="0" w:after="0"/>
      </w:pPr>
      <w:r>
        <w:t>Source code should be maintained in Git.</w:t>
      </w:r>
    </w:p>
    <w:p w:rsidR="00332B7B" w:rsidRDefault="00BF7DA6" w:rsidP="005A69E7">
      <w:pPr>
        <w:pStyle w:val="BodyText"/>
        <w:spacing w:before="0" w:after="0"/>
      </w:pPr>
      <w:r>
        <w:t>Recommended structure: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sales-data-platform/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ingestion/</w:t>
      </w:r>
      <w:r>
        <w:br/>
      </w:r>
      <w:r>
        <w:rPr>
          <w:rStyle w:val="VerbatimChar"/>
        </w:rPr>
        <w:t>│   ├── bronze/</w:t>
      </w:r>
      <w:r>
        <w:br/>
      </w:r>
      <w:r>
        <w:rPr>
          <w:rStyle w:val="VerbatimChar"/>
        </w:rPr>
        <w:t>│   ├── silver/</w:t>
      </w:r>
      <w:r>
        <w:br/>
      </w:r>
      <w:r>
        <w:rPr>
          <w:rStyle w:val="VerbatimChar"/>
        </w:rPr>
        <w:t>│   ├── gold/</w:t>
      </w:r>
      <w:r>
        <w:br/>
      </w:r>
      <w:r>
        <w:rPr>
          <w:rStyle w:val="VerbatimChar"/>
        </w:rPr>
        <w:t>│   └── utilities/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resources/</w:t>
      </w:r>
      <w:r>
        <w:br/>
      </w:r>
      <w:r>
        <w:rPr>
          <w:rStyle w:val="VerbatimChar"/>
        </w:rPr>
        <w:t>│   └── jobs/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databricks.yml</w:t>
      </w:r>
    </w:p>
    <w:p w:rsidR="00332B7B" w:rsidRDefault="00BF7DA6" w:rsidP="005A69E7">
      <w:pPr>
        <w:pStyle w:val="FirstParagraph"/>
        <w:spacing w:before="0" w:after="0"/>
      </w:pPr>
      <w:r>
        <w:t>CI/CD should validate:</w:t>
      </w:r>
    </w:p>
    <w:p w:rsidR="00332B7B" w:rsidRDefault="00BF7DA6" w:rsidP="005A69E7">
      <w:pPr>
        <w:pStyle w:val="Compact"/>
        <w:numPr>
          <w:ilvl w:val="0"/>
          <w:numId w:val="28"/>
        </w:numPr>
        <w:spacing w:before="0" w:after="0"/>
      </w:pPr>
      <w:r>
        <w:t>Python code</w:t>
      </w:r>
    </w:p>
    <w:p w:rsidR="00332B7B" w:rsidRDefault="00BF7DA6" w:rsidP="005A69E7">
      <w:pPr>
        <w:pStyle w:val="Compact"/>
        <w:numPr>
          <w:ilvl w:val="0"/>
          <w:numId w:val="28"/>
        </w:numPr>
        <w:spacing w:before="0" w:after="0"/>
      </w:pPr>
      <w:r>
        <w:t>SQL</w:t>
      </w:r>
    </w:p>
    <w:p w:rsidR="00332B7B" w:rsidRDefault="00BF7DA6" w:rsidP="005A69E7">
      <w:pPr>
        <w:pStyle w:val="Compact"/>
        <w:numPr>
          <w:ilvl w:val="0"/>
          <w:numId w:val="28"/>
        </w:numPr>
        <w:spacing w:before="0" w:after="0"/>
      </w:pPr>
      <w:r>
        <w:t>Unit tests</w:t>
      </w:r>
    </w:p>
    <w:p w:rsidR="00332B7B" w:rsidRDefault="00BF7DA6" w:rsidP="005A69E7">
      <w:pPr>
        <w:pStyle w:val="Compact"/>
        <w:numPr>
          <w:ilvl w:val="0"/>
          <w:numId w:val="28"/>
        </w:numPr>
        <w:spacing w:before="0" w:after="0"/>
      </w:pPr>
      <w:r>
        <w:t>Data transformations</w:t>
      </w:r>
    </w:p>
    <w:p w:rsidR="00332B7B" w:rsidRDefault="00BF7DA6" w:rsidP="005A69E7">
      <w:pPr>
        <w:pStyle w:val="Compact"/>
        <w:numPr>
          <w:ilvl w:val="0"/>
          <w:numId w:val="28"/>
        </w:numPr>
        <w:spacing w:before="0" w:after="0"/>
      </w:pPr>
      <w:r>
        <w:t>Databricks job configuration</w:t>
      </w:r>
    </w:p>
    <w:p w:rsidR="00332B7B" w:rsidRDefault="00BF7DA6" w:rsidP="005A69E7">
      <w:pPr>
        <w:pStyle w:val="Compact"/>
        <w:numPr>
          <w:ilvl w:val="0"/>
          <w:numId w:val="28"/>
        </w:numPr>
        <w:spacing w:before="0" w:after="0"/>
      </w:pPr>
      <w:r>
        <w:t>Deployment artifacts</w:t>
      </w:r>
    </w:p>
    <w:p w:rsidR="00332B7B" w:rsidRDefault="00BF7DA6" w:rsidP="005A69E7">
      <w:pPr>
        <w:spacing w:after="0"/>
      </w:pPr>
      <w:r>
        <w:pict>
          <v:rect id="_x0000_i1060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5" w:name="monitoring-and-alerting"/>
      <w:bookmarkEnd w:id="64"/>
      <w:r>
        <w:t>32. Monitoring and Alerting</w:t>
      </w:r>
    </w:p>
    <w:p w:rsidR="00332B7B" w:rsidRDefault="00BF7DA6" w:rsidP="005A69E7">
      <w:pPr>
        <w:pStyle w:val="FirstParagraph"/>
        <w:spacing w:before="0" w:after="0"/>
      </w:pPr>
      <w:r>
        <w:t>Pipeline monitoring should capture: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Pipeline status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Start time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End time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Duration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Records processed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Records rejected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Data quality failures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Cluster failures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Source availability</w:t>
      </w:r>
    </w:p>
    <w:p w:rsidR="00332B7B" w:rsidRDefault="00BF7DA6" w:rsidP="005A69E7">
      <w:pPr>
        <w:pStyle w:val="Compact"/>
        <w:numPr>
          <w:ilvl w:val="0"/>
          <w:numId w:val="29"/>
        </w:numPr>
        <w:spacing w:before="0" w:after="0"/>
      </w:pPr>
      <w:r>
        <w:t>SLA violations</w:t>
      </w:r>
    </w:p>
    <w:p w:rsidR="00332B7B" w:rsidRDefault="00BF7DA6" w:rsidP="005A69E7">
      <w:pPr>
        <w:pStyle w:val="FirstParagraph"/>
        <w:spacing w:before="0" w:after="0"/>
      </w:pPr>
      <w:r>
        <w:t>Alerts should be generated for: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Pipeline failure</w:t>
      </w:r>
      <w:r>
        <w:br/>
      </w:r>
      <w:r>
        <w:rPr>
          <w:rStyle w:val="VerbatimChar"/>
        </w:rPr>
        <w:t>Data quality failure</w:t>
      </w:r>
      <w:r>
        <w:br/>
      </w:r>
      <w:r>
        <w:rPr>
          <w:rStyle w:val="VerbatimChar"/>
        </w:rPr>
        <w:t>Source data missing</w:t>
      </w:r>
      <w:r>
        <w:br/>
      </w:r>
      <w:r>
        <w:rPr>
          <w:rStyle w:val="VerbatimChar"/>
        </w:rPr>
        <w:t>Unexpected volume change</w:t>
      </w:r>
      <w:r>
        <w:br/>
      </w:r>
      <w:r>
        <w:rPr>
          <w:rStyle w:val="VerbatimChar"/>
        </w:rPr>
        <w:t>SLA breach</w:t>
      </w:r>
      <w:r>
        <w:br/>
      </w:r>
      <w:r>
        <w:rPr>
          <w:rStyle w:val="VerbatimChar"/>
        </w:rPr>
        <w:t>Schema change</w:t>
      </w:r>
    </w:p>
    <w:p w:rsidR="00332B7B" w:rsidRDefault="00BF7DA6" w:rsidP="005A69E7">
      <w:pPr>
        <w:spacing w:after="0"/>
      </w:pPr>
      <w:r>
        <w:pict>
          <v:rect id="_x0000_i1061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6" w:name="data-lineage"/>
      <w:bookmarkEnd w:id="65"/>
      <w:r>
        <w:t>33. Data Lineage</w:t>
      </w:r>
    </w:p>
    <w:p w:rsidR="00332B7B" w:rsidRDefault="00BF7DA6" w:rsidP="005A69E7">
      <w:pPr>
        <w:pStyle w:val="FirstParagraph"/>
        <w:spacing w:before="0" w:after="0"/>
      </w:pPr>
      <w:r>
        <w:t>The solution should provide lineage such as: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ERP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>bronze.sales_transaction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>silver.sales_transaction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>gold.fact_sales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>Power BI Sales Dashboard</w:t>
      </w:r>
    </w:p>
    <w:p w:rsidR="00332B7B" w:rsidRDefault="00BF7DA6" w:rsidP="005A69E7">
      <w:pPr>
        <w:pStyle w:val="FirstParagraph"/>
        <w:spacing w:before="0" w:after="0"/>
      </w:pPr>
      <w:r>
        <w:t>Unity Catalog lineage should be enabled.</w:t>
      </w:r>
    </w:p>
    <w:p w:rsidR="00332B7B" w:rsidRDefault="00BF7DA6" w:rsidP="005A69E7">
      <w:pPr>
        <w:spacing w:after="0"/>
      </w:pPr>
      <w:r>
        <w:pict>
          <v:rect id="_x0000_i1062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7" w:name="audit-requirements"/>
      <w:bookmarkEnd w:id="66"/>
      <w:r>
        <w:lastRenderedPageBreak/>
        <w:t>34. Audit Requirements</w:t>
      </w:r>
    </w:p>
    <w:p w:rsidR="00332B7B" w:rsidRDefault="00BF7DA6" w:rsidP="005A69E7">
      <w:pPr>
        <w:pStyle w:val="FirstParagraph"/>
        <w:spacing w:before="0" w:after="0"/>
      </w:pPr>
      <w:r>
        <w:t>Every pipeline execution should generate an audit record.</w:t>
      </w:r>
    </w:p>
    <w:p w:rsidR="00332B7B" w:rsidRDefault="00BF7DA6" w:rsidP="005A69E7">
      <w:pPr>
        <w:pStyle w:val="BodyText"/>
        <w:spacing w:before="0" w:after="0"/>
      </w:pPr>
      <w:r>
        <w:t>Example: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pipeline_name</w:t>
      </w:r>
      <w:r>
        <w:br/>
      </w:r>
      <w:r>
        <w:rPr>
          <w:rStyle w:val="VerbatimChar"/>
        </w:rPr>
        <w:t>run_id</w:t>
      </w:r>
      <w:r>
        <w:br/>
      </w:r>
      <w:r>
        <w:rPr>
          <w:rStyle w:val="VerbatimChar"/>
        </w:rPr>
        <w:t>start_time</w:t>
      </w:r>
      <w:r>
        <w:br/>
      </w:r>
      <w:r>
        <w:rPr>
          <w:rStyle w:val="VerbatimChar"/>
        </w:rPr>
        <w:t>end_time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source_record_count</w:t>
      </w:r>
      <w:r>
        <w:br/>
      </w:r>
      <w:r>
        <w:rPr>
          <w:rStyle w:val="VerbatimChar"/>
        </w:rPr>
        <w:t>target_record_count</w:t>
      </w:r>
      <w:r>
        <w:br/>
      </w:r>
      <w:r>
        <w:rPr>
          <w:rStyle w:val="VerbatimChar"/>
        </w:rPr>
        <w:t>error_record_count</w:t>
      </w:r>
      <w:r>
        <w:br/>
      </w:r>
      <w:r>
        <w:rPr>
          <w:rStyle w:val="VerbatimChar"/>
        </w:rPr>
        <w:t>execution_duration</w:t>
      </w:r>
    </w:p>
    <w:p w:rsidR="00332B7B" w:rsidRDefault="00BF7DA6" w:rsidP="005A69E7">
      <w:pPr>
        <w:spacing w:after="0"/>
      </w:pPr>
      <w:r>
        <w:pict>
          <v:rect id="_x0000_i1063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8" w:name="sla-requirements"/>
      <w:bookmarkEnd w:id="67"/>
      <w:r>
        <w:t>35. SLA Requirements</w:t>
      </w:r>
    </w:p>
    <w:p w:rsidR="00332B7B" w:rsidRDefault="00BF7DA6" w:rsidP="005A69E7">
      <w:pPr>
        <w:pStyle w:val="FirstParagraph"/>
        <w:spacing w:before="0" w:after="0"/>
      </w:pPr>
      <w:r>
        <w:t>Example initial SLAs: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8"/>
        <w:gridCol w:w="2518"/>
      </w:tblGrid>
      <w:tr w:rsidR="00332B7B" w:rsidTr="0033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Requirement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SLA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Daily data availability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Before 7:00 AM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Pipeline completion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&lt; 2 hours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Dashboard data freshness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Daily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Pipeline failure alert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&lt; 10 minutes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Data quality validation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Before Gold publication</w:t>
            </w:r>
          </w:p>
        </w:tc>
      </w:tr>
    </w:tbl>
    <w:p w:rsidR="00332B7B" w:rsidRDefault="00BF7DA6" w:rsidP="005A69E7">
      <w:pPr>
        <w:pStyle w:val="BodyText"/>
        <w:spacing w:before="0" w:after="0"/>
      </w:pPr>
      <w:r>
        <w:t>Actual SLAs should be finalized with business stakeholders.</w:t>
      </w:r>
    </w:p>
    <w:p w:rsidR="00332B7B" w:rsidRDefault="00BF7DA6" w:rsidP="005A69E7">
      <w:pPr>
        <w:spacing w:after="0"/>
      </w:pPr>
      <w:r>
        <w:pict>
          <v:rect id="_x0000_i1064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69" w:name="non-functional-requirements"/>
      <w:bookmarkEnd w:id="68"/>
      <w:r>
        <w:t>36. Non-Functional Requirements</w:t>
      </w:r>
    </w:p>
    <w:p w:rsidR="00332B7B" w:rsidRDefault="00BF7DA6" w:rsidP="005A69E7">
      <w:pPr>
        <w:pStyle w:val="Heading2"/>
        <w:spacing w:before="0" w:after="0"/>
      </w:pPr>
      <w:bookmarkStart w:id="70" w:name="availability"/>
      <w:r>
        <w:t>Availability</w:t>
      </w:r>
    </w:p>
    <w:p w:rsidR="00332B7B" w:rsidRDefault="00BF7DA6" w:rsidP="005A69E7">
      <w:pPr>
        <w:pStyle w:val="FirstParagraph"/>
        <w:spacing w:before="0" w:after="0"/>
      </w:pPr>
      <w:r>
        <w:t>Production pipelines should be highly available and restartable.</w:t>
      </w:r>
    </w:p>
    <w:p w:rsidR="00332B7B" w:rsidRDefault="00BF7DA6" w:rsidP="005A69E7">
      <w:pPr>
        <w:pStyle w:val="Heading2"/>
        <w:spacing w:before="0" w:after="0"/>
      </w:pPr>
      <w:bookmarkStart w:id="71" w:name="reliability"/>
      <w:bookmarkEnd w:id="70"/>
      <w:r>
        <w:t>Reliability</w:t>
      </w:r>
    </w:p>
    <w:p w:rsidR="00332B7B" w:rsidRDefault="00BF7DA6" w:rsidP="005A69E7">
      <w:pPr>
        <w:pStyle w:val="FirstParagraph"/>
        <w:spacing w:before="0" w:after="0"/>
      </w:pPr>
      <w:r>
        <w:t>Failed pipelines should be restartable without creating duplicate records.</w:t>
      </w:r>
    </w:p>
    <w:p w:rsidR="00332B7B" w:rsidRDefault="00BF7DA6" w:rsidP="005A69E7">
      <w:pPr>
        <w:pStyle w:val="Heading2"/>
        <w:spacing w:before="0" w:after="0"/>
      </w:pPr>
      <w:bookmarkStart w:id="72" w:name="maintainability"/>
      <w:bookmarkEnd w:id="71"/>
      <w:r>
        <w:t>Maintainability</w:t>
      </w:r>
    </w:p>
    <w:p w:rsidR="00332B7B" w:rsidRDefault="00BF7DA6" w:rsidP="005A69E7">
      <w:pPr>
        <w:pStyle w:val="FirstParagraph"/>
        <w:spacing w:before="0" w:after="0"/>
      </w:pPr>
      <w:r>
        <w:t>Business rules should be modular and configurable.</w:t>
      </w:r>
    </w:p>
    <w:p w:rsidR="00332B7B" w:rsidRDefault="00BF7DA6" w:rsidP="005A69E7">
      <w:pPr>
        <w:pStyle w:val="Heading2"/>
        <w:spacing w:before="0" w:after="0"/>
      </w:pPr>
      <w:bookmarkStart w:id="73" w:name="observability"/>
      <w:bookmarkEnd w:id="72"/>
      <w:r>
        <w:t>Observability</w:t>
      </w:r>
    </w:p>
    <w:p w:rsidR="00332B7B" w:rsidRDefault="00BF7DA6" w:rsidP="005A69E7">
      <w:pPr>
        <w:pStyle w:val="FirstParagraph"/>
        <w:spacing w:before="0" w:after="0"/>
      </w:pPr>
      <w:r>
        <w:t>Every pipeline should provide operational metrics and logs.</w:t>
      </w:r>
    </w:p>
    <w:p w:rsidR="00332B7B" w:rsidRDefault="00BF7DA6" w:rsidP="005A69E7">
      <w:pPr>
        <w:pStyle w:val="Heading2"/>
        <w:spacing w:before="0" w:after="0"/>
      </w:pPr>
      <w:bookmarkStart w:id="74" w:name="security"/>
      <w:bookmarkEnd w:id="73"/>
      <w:r>
        <w:t>Security</w:t>
      </w:r>
    </w:p>
    <w:p w:rsidR="00332B7B" w:rsidRDefault="00BF7DA6" w:rsidP="005A69E7">
      <w:pPr>
        <w:pStyle w:val="FirstParagraph"/>
        <w:spacing w:before="0" w:after="0"/>
      </w:pPr>
      <w:r>
        <w:t>Production data should be protected using Unity Catalog and appropriate cloud security controls.</w:t>
      </w:r>
    </w:p>
    <w:p w:rsidR="00332B7B" w:rsidRDefault="00BF7DA6" w:rsidP="005A69E7">
      <w:pPr>
        <w:pStyle w:val="Heading2"/>
        <w:spacing w:before="0" w:after="0"/>
      </w:pPr>
      <w:bookmarkStart w:id="75" w:name="scalability"/>
      <w:bookmarkEnd w:id="74"/>
      <w:r>
        <w:t>Scalability</w:t>
      </w:r>
    </w:p>
    <w:p w:rsidR="00332B7B" w:rsidRDefault="00BF7DA6" w:rsidP="005A69E7">
      <w:pPr>
        <w:pStyle w:val="FirstParagraph"/>
        <w:spacing w:before="0" w:after="0"/>
      </w:pPr>
      <w:r>
        <w:t>The architecture should scale horizontally with transaction volume.</w:t>
      </w:r>
    </w:p>
    <w:p w:rsidR="00332B7B" w:rsidRDefault="00BF7DA6" w:rsidP="005A69E7">
      <w:pPr>
        <w:spacing w:after="0"/>
      </w:pPr>
      <w:r>
        <w:pict>
          <v:rect id="_x0000_i1065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76" w:name="error-handling"/>
      <w:bookmarkEnd w:id="69"/>
      <w:bookmarkEnd w:id="75"/>
      <w:r>
        <w:t>37. Error Handling</w:t>
      </w:r>
    </w:p>
    <w:p w:rsidR="00332B7B" w:rsidRDefault="00BF7DA6" w:rsidP="005A69E7">
      <w:pPr>
        <w:pStyle w:val="FirstParagraph"/>
        <w:spacing w:before="0" w:after="0"/>
      </w:pPr>
      <w:r>
        <w:t>Bad records should not necessarily fail the entire pipeline.</w:t>
      </w:r>
    </w:p>
    <w:p w:rsidR="00332B7B" w:rsidRDefault="00BF7DA6" w:rsidP="005A69E7">
      <w:pPr>
        <w:pStyle w:val="BodyText"/>
        <w:spacing w:before="0" w:after="0"/>
      </w:pPr>
      <w:r>
        <w:t>Recommended pattern: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Source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+------ Valid ------&gt; Silver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+------ Invalid ----&gt; Quarantine</w:t>
      </w:r>
    </w:p>
    <w:p w:rsidR="00332B7B" w:rsidRDefault="00BF7DA6" w:rsidP="005A69E7">
      <w:pPr>
        <w:pStyle w:val="FirstParagraph"/>
        <w:spacing w:before="0" w:after="0"/>
      </w:pPr>
      <w:r>
        <w:t>Quarantine table: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silver.sales_quarantine</w:t>
      </w:r>
    </w:p>
    <w:p w:rsidR="00332B7B" w:rsidRDefault="00BF7DA6" w:rsidP="005A69E7">
      <w:pPr>
        <w:pStyle w:val="FirstParagraph"/>
        <w:spacing w:before="0" w:after="0"/>
      </w:pPr>
      <w:r>
        <w:t>It should contain: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record_data</w:t>
      </w:r>
      <w:r>
        <w:br/>
      </w:r>
      <w:r>
        <w:rPr>
          <w:rStyle w:val="VerbatimChar"/>
        </w:rPr>
        <w:t>error_reason</w:t>
      </w:r>
      <w:r>
        <w:br/>
      </w:r>
      <w:bookmarkStart w:id="77" w:name="_GoBack"/>
      <w:r>
        <w:rPr>
          <w:rStyle w:val="VerbatimChar"/>
        </w:rPr>
        <w:t>source_system</w:t>
      </w:r>
      <w:r>
        <w:br/>
      </w:r>
      <w:bookmarkEnd w:id="77"/>
      <w:r>
        <w:rPr>
          <w:rStyle w:val="VerbatimChar"/>
        </w:rPr>
        <w:t>batch_id</w:t>
      </w:r>
      <w:r>
        <w:br/>
      </w:r>
      <w:r>
        <w:rPr>
          <w:rStyle w:val="VerbatimChar"/>
        </w:rPr>
        <w:t>ingestion_timestamp</w:t>
      </w:r>
    </w:p>
    <w:p w:rsidR="00332B7B" w:rsidRDefault="00BF7DA6" w:rsidP="005A69E7">
      <w:pPr>
        <w:spacing w:after="0"/>
      </w:pPr>
      <w:r>
        <w:pict>
          <v:rect id="_x0000_i1066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78" w:name="slowly-changing-dimensions"/>
      <w:bookmarkEnd w:id="76"/>
      <w:r>
        <w:t>38. Slowly Changing Dimensions</w:t>
      </w:r>
    </w:p>
    <w:p w:rsidR="00332B7B" w:rsidRDefault="00BF7DA6" w:rsidP="005A69E7">
      <w:pPr>
        <w:pStyle w:val="FirstParagraph"/>
        <w:spacing w:before="0" w:after="0"/>
      </w:pPr>
      <w:r>
        <w:t>Customer and product attributes may change over time.</w:t>
      </w:r>
    </w:p>
    <w:p w:rsidR="00332B7B" w:rsidRDefault="00BF7DA6" w:rsidP="005A69E7">
      <w:pPr>
        <w:pStyle w:val="BodyText"/>
        <w:spacing w:before="0" w:after="0"/>
      </w:pPr>
      <w:r>
        <w:t>Example: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Customer 1001</w:t>
      </w:r>
      <w:r>
        <w:br/>
      </w:r>
      <w:r>
        <w:rPr>
          <w:rStyle w:val="VerbatimChar"/>
        </w:rPr>
        <w:t>Region = East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Customer moves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>Region = West</w:t>
      </w:r>
    </w:p>
    <w:p w:rsidR="00332B7B" w:rsidRDefault="00BF7DA6" w:rsidP="005A69E7">
      <w:pPr>
        <w:pStyle w:val="FirstParagraph"/>
        <w:spacing w:before="0" w:after="0"/>
      </w:pPr>
      <w:r>
        <w:t>For historical reporting, the platform should retain both versions.</w:t>
      </w:r>
    </w:p>
    <w:p w:rsidR="00332B7B" w:rsidRDefault="00BF7DA6" w:rsidP="005A69E7">
      <w:pPr>
        <w:pStyle w:val="BodyText"/>
        <w:spacing w:before="0" w:after="0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6"/>
        <w:gridCol w:w="887"/>
        <w:gridCol w:w="1094"/>
        <w:gridCol w:w="1105"/>
        <w:gridCol w:w="964"/>
      </w:tblGrid>
      <w:tr w:rsidR="00332B7B" w:rsidTr="0033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Customer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Region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Start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End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Current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1001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East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Jan-2025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Jun-2026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No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1001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West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Jul-2026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NULL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Yes</w:t>
            </w:r>
          </w:p>
        </w:tc>
      </w:tr>
    </w:tbl>
    <w:p w:rsidR="00332B7B" w:rsidRDefault="00BF7DA6" w:rsidP="005A69E7">
      <w:pPr>
        <w:pStyle w:val="BodyText"/>
        <w:spacing w:before="0" w:after="0"/>
      </w:pPr>
      <w:r>
        <w:t>This enables historical revenue reporting based on the customer’s attributes at the time of the transaction.</w:t>
      </w:r>
    </w:p>
    <w:p w:rsidR="00332B7B" w:rsidRDefault="00BF7DA6" w:rsidP="005A69E7">
      <w:pPr>
        <w:spacing w:after="0"/>
      </w:pPr>
      <w:r>
        <w:pict>
          <v:rect id="_x0000_i1067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79" w:name="business-acceptance-criteria"/>
      <w:bookmarkEnd w:id="78"/>
      <w:r>
        <w:lastRenderedPageBreak/>
        <w:t>39. Business Acceptance Criteria</w:t>
      </w:r>
    </w:p>
    <w:p w:rsidR="00332B7B" w:rsidRDefault="00BF7DA6" w:rsidP="005A69E7">
      <w:pPr>
        <w:pStyle w:val="FirstParagraph"/>
        <w:spacing w:before="0" w:after="0"/>
      </w:pPr>
      <w:r>
        <w:t>The solution will be considered successful when: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ERP customer data is successfully ingested.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ERP product data is successfully ingested.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Sales transaction data is successfully ingested.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Historical data is available.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Incremental processing works correctly.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Duplicate transactions are handled.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Data quality rules are implemented.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Customer and product dimensions are available.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Fact Sales is available.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Revenue calculations reconcile with the ERP.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Customer metrics reconcile with source data.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Dashboards can query Gold datasets.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Pipeline failures generate alerts.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Data lineage is available.</w:t>
      </w:r>
    </w:p>
    <w:p w:rsidR="00332B7B" w:rsidRDefault="00BF7DA6" w:rsidP="005A69E7">
      <w:pPr>
        <w:pStyle w:val="Compact"/>
        <w:numPr>
          <w:ilvl w:val="0"/>
          <w:numId w:val="30"/>
        </w:numPr>
        <w:spacing w:before="0" w:after="0"/>
      </w:pPr>
      <w:r>
        <w:t>Production deployment is automated through CI/CD.</w:t>
      </w:r>
    </w:p>
    <w:p w:rsidR="00332B7B" w:rsidRDefault="00BF7DA6" w:rsidP="005A69E7">
      <w:pPr>
        <w:spacing w:after="0"/>
      </w:pPr>
      <w:r>
        <w:pict>
          <v:rect id="_x0000_i1068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80" w:name="reconciliation-requirements"/>
      <w:bookmarkEnd w:id="79"/>
      <w:r>
        <w:t>40. Reconciliation Requirements</w:t>
      </w:r>
    </w:p>
    <w:p w:rsidR="00332B7B" w:rsidRDefault="00BF7DA6" w:rsidP="005A69E7">
      <w:pPr>
        <w:pStyle w:val="FirstParagraph"/>
        <w:spacing w:before="0" w:after="0"/>
      </w:pPr>
      <w:r>
        <w:t>A critical requirement is reconciliation between the ERP and Databricks.</w:t>
      </w:r>
    </w:p>
    <w:p w:rsidR="00332B7B" w:rsidRDefault="00BF7DA6" w:rsidP="005A69E7">
      <w:pPr>
        <w:pStyle w:val="BodyText"/>
        <w:spacing w:before="0" w:after="0"/>
      </w:pPr>
      <w:r>
        <w:t>Example: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ERP Revenue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 Compare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Databricks Revenue</w:t>
      </w:r>
    </w:p>
    <w:p w:rsidR="00332B7B" w:rsidRDefault="00BF7DA6" w:rsidP="005A69E7">
      <w:pPr>
        <w:pStyle w:val="FirstParagraph"/>
        <w:spacing w:before="0" w:after="0"/>
      </w:pPr>
      <w:r>
        <w:t>The reconciliation process should compare:</w:t>
      </w:r>
    </w:p>
    <w:p w:rsidR="00332B7B" w:rsidRDefault="00BF7DA6" w:rsidP="005A69E7">
      <w:pPr>
        <w:pStyle w:val="Compact"/>
        <w:numPr>
          <w:ilvl w:val="0"/>
          <w:numId w:val="31"/>
        </w:numPr>
        <w:spacing w:before="0" w:after="0"/>
      </w:pPr>
      <w:r>
        <w:t>Transaction count</w:t>
      </w:r>
    </w:p>
    <w:p w:rsidR="00332B7B" w:rsidRDefault="00BF7DA6" w:rsidP="005A69E7">
      <w:pPr>
        <w:pStyle w:val="Compact"/>
        <w:numPr>
          <w:ilvl w:val="0"/>
          <w:numId w:val="31"/>
        </w:numPr>
        <w:spacing w:before="0" w:after="0"/>
      </w:pPr>
      <w:r>
        <w:t>Order count</w:t>
      </w:r>
    </w:p>
    <w:p w:rsidR="00332B7B" w:rsidRDefault="00BF7DA6" w:rsidP="005A69E7">
      <w:pPr>
        <w:pStyle w:val="Compact"/>
        <w:numPr>
          <w:ilvl w:val="0"/>
          <w:numId w:val="31"/>
        </w:numPr>
        <w:spacing w:before="0" w:after="0"/>
      </w:pPr>
      <w:r>
        <w:t>Gross revenue</w:t>
      </w:r>
    </w:p>
    <w:p w:rsidR="00332B7B" w:rsidRDefault="00BF7DA6" w:rsidP="005A69E7">
      <w:pPr>
        <w:pStyle w:val="Compact"/>
        <w:numPr>
          <w:ilvl w:val="0"/>
          <w:numId w:val="31"/>
        </w:numPr>
        <w:spacing w:before="0" w:after="0"/>
      </w:pPr>
      <w:r>
        <w:t>Discounts</w:t>
      </w:r>
    </w:p>
    <w:p w:rsidR="00332B7B" w:rsidRDefault="00BF7DA6" w:rsidP="005A69E7">
      <w:pPr>
        <w:pStyle w:val="Compact"/>
        <w:numPr>
          <w:ilvl w:val="0"/>
          <w:numId w:val="31"/>
        </w:numPr>
        <w:spacing w:before="0" w:after="0"/>
      </w:pPr>
      <w:r>
        <w:t>Net revenue</w:t>
      </w:r>
    </w:p>
    <w:p w:rsidR="00332B7B" w:rsidRDefault="00BF7DA6" w:rsidP="005A69E7">
      <w:pPr>
        <w:pStyle w:val="Compact"/>
        <w:numPr>
          <w:ilvl w:val="0"/>
          <w:numId w:val="31"/>
        </w:numPr>
        <w:spacing w:before="0" w:after="0"/>
      </w:pPr>
      <w:r>
        <w:t>Customer count</w:t>
      </w:r>
    </w:p>
    <w:p w:rsidR="00332B7B" w:rsidRDefault="00BF7DA6" w:rsidP="005A69E7">
      <w:pPr>
        <w:pStyle w:val="FirstParagraph"/>
        <w:spacing w:before="0" w:after="0"/>
      </w:pPr>
      <w:r>
        <w:t>Example tolerance: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ERP Net Revenue = $10,000,000</w:t>
      </w:r>
      <w:r>
        <w:br/>
      </w:r>
      <w:r>
        <w:rPr>
          <w:rStyle w:val="VerbatimChar"/>
        </w:rPr>
        <w:t>Databricks Net Revenue = $9,999,850</w:t>
      </w:r>
      <w:r>
        <w:br/>
      </w:r>
      <w:r>
        <w:br/>
      </w:r>
      <w:r>
        <w:rPr>
          <w:rStyle w:val="VerbatimChar"/>
        </w:rPr>
        <w:t>Difference = $150</w:t>
      </w:r>
    </w:p>
    <w:p w:rsidR="00332B7B" w:rsidRDefault="00BF7DA6" w:rsidP="005A69E7">
      <w:pPr>
        <w:pStyle w:val="FirstParagraph"/>
        <w:spacing w:before="0" w:after="0"/>
      </w:pPr>
      <w:r>
        <w:t>The acceptable variance should be defined by the business.</w:t>
      </w:r>
    </w:p>
    <w:p w:rsidR="00332B7B" w:rsidRDefault="00BF7DA6" w:rsidP="005A69E7">
      <w:pPr>
        <w:spacing w:after="0"/>
      </w:pPr>
      <w:r>
        <w:pict>
          <v:rect id="_x0000_i1069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81" w:name="expected-deliverables"/>
      <w:bookmarkEnd w:id="80"/>
      <w:r>
        <w:t>41. Expected Deliverables</w:t>
      </w:r>
    </w:p>
    <w:p w:rsidR="00332B7B" w:rsidRDefault="00BF7DA6" w:rsidP="005A69E7">
      <w:pPr>
        <w:pStyle w:val="FirstParagraph"/>
        <w:spacing w:before="0" w:after="0"/>
      </w:pPr>
      <w:r>
        <w:t>The project should deliver:</w:t>
      </w:r>
    </w:p>
    <w:p w:rsidR="00332B7B" w:rsidRDefault="00BF7DA6" w:rsidP="005A69E7">
      <w:pPr>
        <w:pStyle w:val="Heading3"/>
        <w:spacing w:before="0" w:after="0"/>
      </w:pPr>
      <w:bookmarkStart w:id="82" w:name="data-engineering-1"/>
      <w:r>
        <w:t>Data Engineering</w:t>
      </w:r>
    </w:p>
    <w:p w:rsidR="00332B7B" w:rsidRDefault="00BF7DA6" w:rsidP="005A69E7">
      <w:pPr>
        <w:pStyle w:val="Compact"/>
        <w:numPr>
          <w:ilvl w:val="0"/>
          <w:numId w:val="32"/>
        </w:numPr>
        <w:spacing w:before="0" w:after="0"/>
      </w:pPr>
      <w:r>
        <w:t>Bronze Delta tables</w:t>
      </w:r>
    </w:p>
    <w:p w:rsidR="00332B7B" w:rsidRDefault="00BF7DA6" w:rsidP="005A69E7">
      <w:pPr>
        <w:pStyle w:val="Compact"/>
        <w:numPr>
          <w:ilvl w:val="0"/>
          <w:numId w:val="32"/>
        </w:numPr>
        <w:spacing w:before="0" w:after="0"/>
      </w:pPr>
      <w:r>
        <w:t>Silver Delta tables</w:t>
      </w:r>
    </w:p>
    <w:p w:rsidR="00332B7B" w:rsidRDefault="00BF7DA6" w:rsidP="005A69E7">
      <w:pPr>
        <w:pStyle w:val="Compact"/>
        <w:numPr>
          <w:ilvl w:val="0"/>
          <w:numId w:val="32"/>
        </w:numPr>
        <w:spacing w:before="0" w:after="0"/>
      </w:pPr>
      <w:r>
        <w:t>Gold dimensional model</w:t>
      </w:r>
    </w:p>
    <w:p w:rsidR="00332B7B" w:rsidRDefault="00BF7DA6" w:rsidP="005A69E7">
      <w:pPr>
        <w:pStyle w:val="Compact"/>
        <w:numPr>
          <w:ilvl w:val="0"/>
          <w:numId w:val="32"/>
        </w:numPr>
        <w:spacing w:before="0" w:after="0"/>
      </w:pPr>
      <w:r>
        <w:t>ETL/ELT pipelines</w:t>
      </w:r>
    </w:p>
    <w:p w:rsidR="00332B7B" w:rsidRDefault="00BF7DA6" w:rsidP="005A69E7">
      <w:pPr>
        <w:pStyle w:val="Compact"/>
        <w:numPr>
          <w:ilvl w:val="0"/>
          <w:numId w:val="32"/>
        </w:numPr>
        <w:spacing w:before="0" w:after="0"/>
      </w:pPr>
      <w:r>
        <w:t>Incremental processing</w:t>
      </w:r>
    </w:p>
    <w:p w:rsidR="00332B7B" w:rsidRDefault="00BF7DA6" w:rsidP="005A69E7">
      <w:pPr>
        <w:pStyle w:val="Compact"/>
        <w:numPr>
          <w:ilvl w:val="0"/>
          <w:numId w:val="32"/>
        </w:numPr>
        <w:spacing w:before="0" w:after="0"/>
      </w:pPr>
      <w:r>
        <w:t>Data quality framework</w:t>
      </w:r>
    </w:p>
    <w:p w:rsidR="00332B7B" w:rsidRDefault="00BF7DA6" w:rsidP="005A69E7">
      <w:pPr>
        <w:pStyle w:val="Compact"/>
        <w:numPr>
          <w:ilvl w:val="0"/>
          <w:numId w:val="32"/>
        </w:numPr>
        <w:spacing w:before="0" w:after="0"/>
      </w:pPr>
      <w:r>
        <w:t>Audit framework</w:t>
      </w:r>
    </w:p>
    <w:p w:rsidR="00332B7B" w:rsidRDefault="00BF7DA6" w:rsidP="005A69E7">
      <w:pPr>
        <w:pStyle w:val="Heading3"/>
        <w:spacing w:before="0" w:after="0"/>
      </w:pPr>
      <w:bookmarkStart w:id="83" w:name="databricks"/>
      <w:bookmarkEnd w:id="82"/>
      <w:r>
        <w:t>Databricks</w:t>
      </w:r>
    </w:p>
    <w:p w:rsidR="00332B7B" w:rsidRDefault="00BF7DA6" w:rsidP="005A69E7">
      <w:pPr>
        <w:pStyle w:val="Compact"/>
        <w:numPr>
          <w:ilvl w:val="0"/>
          <w:numId w:val="33"/>
        </w:numPr>
        <w:spacing w:before="0" w:after="0"/>
      </w:pPr>
      <w:r>
        <w:t>Notebooks / Python modules</w:t>
      </w:r>
    </w:p>
    <w:p w:rsidR="00332B7B" w:rsidRDefault="00BF7DA6" w:rsidP="005A69E7">
      <w:pPr>
        <w:pStyle w:val="Compact"/>
        <w:numPr>
          <w:ilvl w:val="0"/>
          <w:numId w:val="33"/>
        </w:numPr>
        <w:spacing w:before="0" w:after="0"/>
      </w:pPr>
      <w:r>
        <w:t>Databricks Workflows</w:t>
      </w:r>
    </w:p>
    <w:p w:rsidR="00332B7B" w:rsidRDefault="00BF7DA6" w:rsidP="005A69E7">
      <w:pPr>
        <w:pStyle w:val="Compact"/>
        <w:numPr>
          <w:ilvl w:val="0"/>
          <w:numId w:val="33"/>
        </w:numPr>
        <w:spacing w:before="0" w:after="0"/>
      </w:pPr>
      <w:r>
        <w:t>Unity Catalog objects</w:t>
      </w:r>
    </w:p>
    <w:p w:rsidR="00332B7B" w:rsidRDefault="00BF7DA6" w:rsidP="005A69E7">
      <w:pPr>
        <w:pStyle w:val="Compact"/>
        <w:numPr>
          <w:ilvl w:val="0"/>
          <w:numId w:val="33"/>
        </w:numPr>
        <w:spacing w:before="0" w:after="0"/>
      </w:pPr>
      <w:r>
        <w:t>Cluster/compute configuration</w:t>
      </w:r>
    </w:p>
    <w:p w:rsidR="00332B7B" w:rsidRDefault="00BF7DA6" w:rsidP="005A69E7">
      <w:pPr>
        <w:pStyle w:val="Compact"/>
        <w:numPr>
          <w:ilvl w:val="0"/>
          <w:numId w:val="33"/>
        </w:numPr>
        <w:spacing w:before="0" w:after="0"/>
      </w:pPr>
      <w:r>
        <w:t>Asset Bundle configuration</w:t>
      </w:r>
    </w:p>
    <w:p w:rsidR="00332B7B" w:rsidRDefault="00BF7DA6" w:rsidP="005A69E7">
      <w:pPr>
        <w:pStyle w:val="Compact"/>
        <w:numPr>
          <w:ilvl w:val="0"/>
          <w:numId w:val="33"/>
        </w:numPr>
        <w:spacing w:before="0" w:after="0"/>
      </w:pPr>
      <w:r>
        <w:t>Monitoring</w:t>
      </w:r>
    </w:p>
    <w:p w:rsidR="00332B7B" w:rsidRDefault="00BF7DA6" w:rsidP="005A69E7">
      <w:pPr>
        <w:pStyle w:val="Heading3"/>
        <w:spacing w:before="0" w:after="0"/>
      </w:pPr>
      <w:bookmarkStart w:id="84" w:name="analytics-1"/>
      <w:bookmarkEnd w:id="83"/>
      <w:r>
        <w:t>Analytics</w:t>
      </w:r>
    </w:p>
    <w:p w:rsidR="00332B7B" w:rsidRDefault="00BF7DA6" w:rsidP="005A69E7">
      <w:pPr>
        <w:pStyle w:val="Compact"/>
        <w:numPr>
          <w:ilvl w:val="0"/>
          <w:numId w:val="34"/>
        </w:numPr>
        <w:spacing w:before="0" w:after="0"/>
      </w:pPr>
      <w:r>
        <w:t>Revenue dashboard</w:t>
      </w:r>
    </w:p>
    <w:p w:rsidR="00332B7B" w:rsidRDefault="00BF7DA6" w:rsidP="005A69E7">
      <w:pPr>
        <w:pStyle w:val="Compact"/>
        <w:numPr>
          <w:ilvl w:val="0"/>
          <w:numId w:val="34"/>
        </w:numPr>
        <w:spacing w:before="0" w:after="0"/>
      </w:pPr>
      <w:r>
        <w:t>Customer dashboard</w:t>
      </w:r>
    </w:p>
    <w:p w:rsidR="00332B7B" w:rsidRDefault="00BF7DA6" w:rsidP="005A69E7">
      <w:pPr>
        <w:pStyle w:val="Compact"/>
        <w:numPr>
          <w:ilvl w:val="0"/>
          <w:numId w:val="34"/>
        </w:numPr>
        <w:spacing w:before="0" w:after="0"/>
      </w:pPr>
      <w:r>
        <w:t>Product dashboard</w:t>
      </w:r>
    </w:p>
    <w:p w:rsidR="00332B7B" w:rsidRDefault="00BF7DA6" w:rsidP="005A69E7">
      <w:pPr>
        <w:pStyle w:val="Compact"/>
        <w:numPr>
          <w:ilvl w:val="0"/>
          <w:numId w:val="34"/>
        </w:numPr>
        <w:spacing w:before="0" w:after="0"/>
      </w:pPr>
      <w:r>
        <w:t>KPI definitions</w:t>
      </w:r>
    </w:p>
    <w:p w:rsidR="00332B7B" w:rsidRDefault="00BF7DA6" w:rsidP="005A69E7">
      <w:pPr>
        <w:pStyle w:val="Compact"/>
        <w:numPr>
          <w:ilvl w:val="0"/>
          <w:numId w:val="34"/>
        </w:numPr>
        <w:spacing w:before="0" w:after="0"/>
      </w:pPr>
      <w:r>
        <w:t>Semantic/reporting datasets</w:t>
      </w:r>
    </w:p>
    <w:p w:rsidR="00332B7B" w:rsidRDefault="00BF7DA6" w:rsidP="005A69E7">
      <w:pPr>
        <w:pStyle w:val="Heading3"/>
        <w:spacing w:before="0" w:after="0"/>
      </w:pPr>
      <w:bookmarkStart w:id="85" w:name="documentation"/>
      <w:bookmarkEnd w:id="84"/>
      <w:r>
        <w:t>Documentation</w:t>
      </w:r>
    </w:p>
    <w:p w:rsidR="00332B7B" w:rsidRDefault="00BF7DA6" w:rsidP="005A69E7">
      <w:pPr>
        <w:pStyle w:val="Compact"/>
        <w:numPr>
          <w:ilvl w:val="0"/>
          <w:numId w:val="35"/>
        </w:numPr>
        <w:spacing w:before="0" w:after="0"/>
      </w:pPr>
      <w:r>
        <w:t>Source-to-target mapping</w:t>
      </w:r>
    </w:p>
    <w:p w:rsidR="00332B7B" w:rsidRDefault="00BF7DA6" w:rsidP="005A69E7">
      <w:pPr>
        <w:pStyle w:val="Compact"/>
        <w:numPr>
          <w:ilvl w:val="0"/>
          <w:numId w:val="35"/>
        </w:numPr>
        <w:spacing w:before="0" w:after="0"/>
      </w:pPr>
      <w:r>
        <w:t>Data model</w:t>
      </w:r>
    </w:p>
    <w:p w:rsidR="00332B7B" w:rsidRDefault="00BF7DA6" w:rsidP="005A69E7">
      <w:pPr>
        <w:pStyle w:val="Compact"/>
        <w:numPr>
          <w:ilvl w:val="0"/>
          <w:numId w:val="35"/>
        </w:numPr>
        <w:spacing w:before="0" w:after="0"/>
      </w:pPr>
      <w:r>
        <w:t>Architecture document</w:t>
      </w:r>
    </w:p>
    <w:p w:rsidR="00332B7B" w:rsidRDefault="00BF7DA6" w:rsidP="005A69E7">
      <w:pPr>
        <w:pStyle w:val="Compact"/>
        <w:numPr>
          <w:ilvl w:val="0"/>
          <w:numId w:val="35"/>
        </w:numPr>
        <w:spacing w:before="0" w:after="0"/>
      </w:pPr>
      <w:r>
        <w:t>Data dictionary</w:t>
      </w:r>
    </w:p>
    <w:p w:rsidR="00332B7B" w:rsidRDefault="00BF7DA6" w:rsidP="005A69E7">
      <w:pPr>
        <w:pStyle w:val="Compact"/>
        <w:numPr>
          <w:ilvl w:val="0"/>
          <w:numId w:val="35"/>
        </w:numPr>
        <w:spacing w:before="0" w:after="0"/>
      </w:pPr>
      <w:r>
        <w:t>Pipeline documentation</w:t>
      </w:r>
    </w:p>
    <w:p w:rsidR="00332B7B" w:rsidRDefault="00BF7DA6" w:rsidP="005A69E7">
      <w:pPr>
        <w:pStyle w:val="Compact"/>
        <w:numPr>
          <w:ilvl w:val="0"/>
          <w:numId w:val="35"/>
        </w:numPr>
        <w:spacing w:before="0" w:after="0"/>
      </w:pPr>
      <w:r>
        <w:t>Operational runbook</w:t>
      </w:r>
    </w:p>
    <w:p w:rsidR="00332B7B" w:rsidRDefault="00BF7DA6" w:rsidP="005A69E7">
      <w:pPr>
        <w:spacing w:after="0"/>
      </w:pPr>
      <w:r>
        <w:pict>
          <v:rect id="_x0000_i1070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86" w:name="future-enhancements"/>
      <w:bookmarkEnd w:id="81"/>
      <w:bookmarkEnd w:id="85"/>
      <w:r>
        <w:t>42. Future Enhancements</w:t>
      </w:r>
    </w:p>
    <w:p w:rsidR="00332B7B" w:rsidRDefault="00BF7DA6" w:rsidP="005A69E7">
      <w:pPr>
        <w:pStyle w:val="FirstParagraph"/>
        <w:spacing w:before="0" w:after="0"/>
      </w:pPr>
      <w:r>
        <w:t>Once the foundational platform is established, the following capabilities can be added:</w:t>
      </w:r>
    </w:p>
    <w:p w:rsidR="00332B7B" w:rsidRDefault="00BF7DA6" w:rsidP="005A69E7">
      <w:pPr>
        <w:pStyle w:val="Heading3"/>
        <w:spacing w:before="0" w:after="0"/>
      </w:pPr>
      <w:bookmarkStart w:id="87" w:name="ai-ml"/>
      <w:r>
        <w:t>AI / ML</w:t>
      </w:r>
    </w:p>
    <w:p w:rsidR="00332B7B" w:rsidRDefault="00BF7DA6" w:rsidP="005A69E7">
      <w:pPr>
        <w:pStyle w:val="Compact"/>
        <w:numPr>
          <w:ilvl w:val="0"/>
          <w:numId w:val="36"/>
        </w:numPr>
        <w:spacing w:before="0" w:after="0"/>
      </w:pPr>
      <w:r>
        <w:t>Revenue forecasting</w:t>
      </w:r>
    </w:p>
    <w:p w:rsidR="00332B7B" w:rsidRDefault="00BF7DA6" w:rsidP="005A69E7">
      <w:pPr>
        <w:pStyle w:val="Compact"/>
        <w:numPr>
          <w:ilvl w:val="0"/>
          <w:numId w:val="36"/>
        </w:numPr>
        <w:spacing w:before="0" w:after="0"/>
      </w:pPr>
      <w:r>
        <w:t>Customer churn prediction</w:t>
      </w:r>
    </w:p>
    <w:p w:rsidR="00332B7B" w:rsidRDefault="00BF7DA6" w:rsidP="005A69E7">
      <w:pPr>
        <w:pStyle w:val="Compact"/>
        <w:numPr>
          <w:ilvl w:val="0"/>
          <w:numId w:val="36"/>
        </w:numPr>
        <w:spacing w:before="0" w:after="0"/>
      </w:pPr>
      <w:r>
        <w:t>Customer lifetime value</w:t>
      </w:r>
    </w:p>
    <w:p w:rsidR="00332B7B" w:rsidRDefault="00BF7DA6" w:rsidP="005A69E7">
      <w:pPr>
        <w:pStyle w:val="Compact"/>
        <w:numPr>
          <w:ilvl w:val="0"/>
          <w:numId w:val="36"/>
        </w:numPr>
        <w:spacing w:before="0" w:after="0"/>
      </w:pPr>
      <w:r>
        <w:t>Next-best-product recommendation</w:t>
      </w:r>
    </w:p>
    <w:p w:rsidR="00332B7B" w:rsidRDefault="00BF7DA6" w:rsidP="005A69E7">
      <w:pPr>
        <w:pStyle w:val="Compact"/>
        <w:numPr>
          <w:ilvl w:val="0"/>
          <w:numId w:val="36"/>
        </w:numPr>
        <w:spacing w:before="0" w:after="0"/>
      </w:pPr>
      <w:r>
        <w:t>Customer propensity modeling</w:t>
      </w:r>
    </w:p>
    <w:p w:rsidR="00332B7B" w:rsidRDefault="00BF7DA6" w:rsidP="005A69E7">
      <w:pPr>
        <w:pStyle w:val="Compact"/>
        <w:numPr>
          <w:ilvl w:val="0"/>
          <w:numId w:val="36"/>
        </w:numPr>
        <w:spacing w:before="0" w:after="0"/>
      </w:pPr>
      <w:r>
        <w:t>Sales anomaly detection</w:t>
      </w:r>
    </w:p>
    <w:p w:rsidR="00332B7B" w:rsidRDefault="00BF7DA6" w:rsidP="005A69E7">
      <w:pPr>
        <w:pStyle w:val="Heading3"/>
        <w:spacing w:before="0" w:after="0"/>
      </w:pPr>
      <w:bookmarkStart w:id="88" w:name="real-time-analytics"/>
      <w:bookmarkEnd w:id="87"/>
      <w:r>
        <w:t>Real-Time Analytics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>Transaction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lastRenderedPageBreak/>
        <w:t xml:space="preserve">    v</w:t>
      </w:r>
      <w:r>
        <w:br/>
      </w:r>
      <w:r>
        <w:rPr>
          <w:rStyle w:val="VerbatimChar"/>
        </w:rPr>
        <w:t>Streaming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Delta Lake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Real-time Sales Dashboard</w:t>
      </w:r>
    </w:p>
    <w:p w:rsidR="00332B7B" w:rsidRDefault="00BF7DA6" w:rsidP="005A69E7">
      <w:pPr>
        <w:pStyle w:val="Heading3"/>
        <w:spacing w:before="0" w:after="0"/>
      </w:pPr>
      <w:bookmarkStart w:id="89" w:name="advanced-customer-analytics"/>
      <w:bookmarkEnd w:id="88"/>
      <w:r>
        <w:t>Advanced Customer Analytics</w:t>
      </w:r>
    </w:p>
    <w:p w:rsidR="00332B7B" w:rsidRDefault="00BF7DA6" w:rsidP="005A69E7">
      <w:pPr>
        <w:pStyle w:val="Compact"/>
        <w:numPr>
          <w:ilvl w:val="0"/>
          <w:numId w:val="37"/>
        </w:numPr>
        <w:spacing w:before="0" w:after="0"/>
      </w:pPr>
      <w:r>
        <w:t>RFM segmentation</w:t>
      </w:r>
    </w:p>
    <w:p w:rsidR="00332B7B" w:rsidRDefault="00BF7DA6" w:rsidP="005A69E7">
      <w:pPr>
        <w:pStyle w:val="Compact"/>
        <w:numPr>
          <w:ilvl w:val="0"/>
          <w:numId w:val="37"/>
        </w:numPr>
        <w:spacing w:before="0" w:after="0"/>
      </w:pPr>
      <w:r>
        <w:t>Customer lifetime value</w:t>
      </w:r>
    </w:p>
    <w:p w:rsidR="00332B7B" w:rsidRDefault="00BF7DA6" w:rsidP="005A69E7">
      <w:pPr>
        <w:pStyle w:val="Compact"/>
        <w:numPr>
          <w:ilvl w:val="0"/>
          <w:numId w:val="37"/>
        </w:numPr>
        <w:spacing w:before="0" w:after="0"/>
      </w:pPr>
      <w:r>
        <w:t>Churn risk</w:t>
      </w:r>
    </w:p>
    <w:p w:rsidR="00332B7B" w:rsidRDefault="00BF7DA6" w:rsidP="005A69E7">
      <w:pPr>
        <w:pStyle w:val="Compact"/>
        <w:numPr>
          <w:ilvl w:val="0"/>
          <w:numId w:val="37"/>
        </w:numPr>
        <w:spacing w:before="0" w:after="0"/>
      </w:pPr>
      <w:r>
        <w:t>Customer journey analytics</w:t>
      </w:r>
    </w:p>
    <w:p w:rsidR="00332B7B" w:rsidRDefault="00BF7DA6" w:rsidP="005A69E7">
      <w:pPr>
        <w:pStyle w:val="Compact"/>
        <w:numPr>
          <w:ilvl w:val="0"/>
          <w:numId w:val="37"/>
        </w:numPr>
        <w:spacing w:before="0" w:after="0"/>
      </w:pPr>
      <w:r>
        <w:t>Cross-sell / upsell opportunities</w:t>
      </w:r>
    </w:p>
    <w:p w:rsidR="00332B7B" w:rsidRDefault="00BF7DA6" w:rsidP="005A69E7">
      <w:pPr>
        <w:spacing w:after="0"/>
      </w:pPr>
      <w:r>
        <w:pict>
          <v:rect id="_x0000_i1071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90" w:name="proposed-implementation-phases"/>
      <w:bookmarkEnd w:id="86"/>
      <w:bookmarkEnd w:id="89"/>
      <w:r>
        <w:t>43. Proposed Implementation Phases</w:t>
      </w:r>
    </w:p>
    <w:p w:rsidR="00332B7B" w:rsidRDefault="00BF7DA6" w:rsidP="005A69E7">
      <w:pPr>
        <w:pStyle w:val="Heading2"/>
        <w:spacing w:before="0" w:after="0"/>
      </w:pPr>
      <w:bookmarkStart w:id="91" w:name="phase-1-foundation"/>
      <w:r>
        <w:t>Phase 1 — Foundation</w:t>
      </w:r>
    </w:p>
    <w:p w:rsidR="00332B7B" w:rsidRDefault="00BF7DA6" w:rsidP="005A69E7">
      <w:pPr>
        <w:pStyle w:val="Compact"/>
        <w:numPr>
          <w:ilvl w:val="0"/>
          <w:numId w:val="38"/>
        </w:numPr>
        <w:spacing w:before="0" w:after="0"/>
      </w:pPr>
      <w:r>
        <w:t>Databricks workspace</w:t>
      </w:r>
    </w:p>
    <w:p w:rsidR="00332B7B" w:rsidRDefault="00BF7DA6" w:rsidP="005A69E7">
      <w:pPr>
        <w:pStyle w:val="Compact"/>
        <w:numPr>
          <w:ilvl w:val="0"/>
          <w:numId w:val="38"/>
        </w:numPr>
        <w:spacing w:before="0" w:after="0"/>
      </w:pPr>
      <w:r>
        <w:t>Unity Catalog</w:t>
      </w:r>
    </w:p>
    <w:p w:rsidR="00332B7B" w:rsidRDefault="00BF7DA6" w:rsidP="005A69E7">
      <w:pPr>
        <w:pStyle w:val="Compact"/>
        <w:numPr>
          <w:ilvl w:val="0"/>
          <w:numId w:val="38"/>
        </w:numPr>
        <w:spacing w:before="0" w:after="0"/>
      </w:pPr>
      <w:r>
        <w:t>Storage</w:t>
      </w:r>
    </w:p>
    <w:p w:rsidR="00332B7B" w:rsidRDefault="00BF7DA6" w:rsidP="005A69E7">
      <w:pPr>
        <w:pStyle w:val="Compact"/>
        <w:numPr>
          <w:ilvl w:val="0"/>
          <w:numId w:val="38"/>
        </w:numPr>
        <w:spacing w:before="0" w:after="0"/>
      </w:pPr>
      <w:r>
        <w:t>Git integration</w:t>
      </w:r>
    </w:p>
    <w:p w:rsidR="00332B7B" w:rsidRDefault="00BF7DA6" w:rsidP="005A69E7">
      <w:pPr>
        <w:pStyle w:val="Compact"/>
        <w:numPr>
          <w:ilvl w:val="0"/>
          <w:numId w:val="38"/>
        </w:numPr>
        <w:spacing w:before="0" w:after="0"/>
      </w:pPr>
      <w:r>
        <w:t>Environment setup</w:t>
      </w:r>
    </w:p>
    <w:p w:rsidR="00332B7B" w:rsidRDefault="00BF7DA6" w:rsidP="005A69E7">
      <w:pPr>
        <w:pStyle w:val="Compact"/>
        <w:numPr>
          <w:ilvl w:val="0"/>
          <w:numId w:val="38"/>
        </w:numPr>
        <w:spacing w:before="0" w:after="0"/>
      </w:pPr>
      <w:r>
        <w:t>Security</w:t>
      </w:r>
    </w:p>
    <w:p w:rsidR="00332B7B" w:rsidRDefault="00BF7DA6" w:rsidP="005A69E7">
      <w:pPr>
        <w:pStyle w:val="Heading2"/>
        <w:spacing w:before="0" w:after="0"/>
      </w:pPr>
      <w:bookmarkStart w:id="92" w:name="phase-2-data-ingestion"/>
      <w:bookmarkEnd w:id="91"/>
      <w:r>
        <w:t>Phase 2 — Data Ingestion</w:t>
      </w:r>
    </w:p>
    <w:p w:rsidR="00332B7B" w:rsidRDefault="00BF7DA6" w:rsidP="005A69E7">
      <w:pPr>
        <w:pStyle w:val="Compact"/>
        <w:numPr>
          <w:ilvl w:val="0"/>
          <w:numId w:val="39"/>
        </w:numPr>
        <w:spacing w:before="0" w:after="0"/>
      </w:pPr>
      <w:r>
        <w:t>ERP customer</w:t>
      </w:r>
    </w:p>
    <w:p w:rsidR="00332B7B" w:rsidRDefault="00BF7DA6" w:rsidP="005A69E7">
      <w:pPr>
        <w:pStyle w:val="Compact"/>
        <w:numPr>
          <w:ilvl w:val="0"/>
          <w:numId w:val="39"/>
        </w:numPr>
        <w:spacing w:before="0" w:after="0"/>
      </w:pPr>
      <w:r>
        <w:t>ERP product</w:t>
      </w:r>
    </w:p>
    <w:p w:rsidR="00332B7B" w:rsidRDefault="00BF7DA6" w:rsidP="005A69E7">
      <w:pPr>
        <w:pStyle w:val="Compact"/>
        <w:numPr>
          <w:ilvl w:val="0"/>
          <w:numId w:val="39"/>
        </w:numPr>
        <w:spacing w:before="0" w:after="0"/>
      </w:pPr>
      <w:r>
        <w:t>Transaction data</w:t>
      </w:r>
    </w:p>
    <w:p w:rsidR="00332B7B" w:rsidRDefault="00BF7DA6" w:rsidP="005A69E7">
      <w:pPr>
        <w:pStyle w:val="Compact"/>
        <w:numPr>
          <w:ilvl w:val="0"/>
          <w:numId w:val="39"/>
        </w:numPr>
        <w:spacing w:before="0" w:after="0"/>
      </w:pPr>
      <w:r>
        <w:t>Bronze layer</w:t>
      </w:r>
    </w:p>
    <w:p w:rsidR="00332B7B" w:rsidRDefault="00BF7DA6" w:rsidP="005A69E7">
      <w:pPr>
        <w:pStyle w:val="Heading2"/>
        <w:spacing w:before="0" w:after="0"/>
      </w:pPr>
      <w:bookmarkStart w:id="93" w:name="phase-3-data-transformation"/>
      <w:bookmarkEnd w:id="92"/>
      <w:r>
        <w:t>Phase 3 — Data Transformation</w:t>
      </w:r>
    </w:p>
    <w:p w:rsidR="00332B7B" w:rsidRDefault="00BF7DA6" w:rsidP="005A69E7">
      <w:pPr>
        <w:pStyle w:val="Compact"/>
        <w:numPr>
          <w:ilvl w:val="0"/>
          <w:numId w:val="40"/>
        </w:numPr>
        <w:spacing w:before="0" w:after="0"/>
      </w:pPr>
      <w:r>
        <w:t>Silver layer</w:t>
      </w:r>
    </w:p>
    <w:p w:rsidR="00332B7B" w:rsidRDefault="00BF7DA6" w:rsidP="005A69E7">
      <w:pPr>
        <w:pStyle w:val="Compact"/>
        <w:numPr>
          <w:ilvl w:val="0"/>
          <w:numId w:val="40"/>
        </w:numPr>
        <w:spacing w:before="0" w:after="0"/>
      </w:pPr>
      <w:r>
        <w:t>Data quality</w:t>
      </w:r>
    </w:p>
    <w:p w:rsidR="00332B7B" w:rsidRDefault="00BF7DA6" w:rsidP="005A69E7">
      <w:pPr>
        <w:pStyle w:val="Compact"/>
        <w:numPr>
          <w:ilvl w:val="0"/>
          <w:numId w:val="40"/>
        </w:numPr>
        <w:spacing w:before="0" w:after="0"/>
      </w:pPr>
      <w:r>
        <w:t>Deduplication</w:t>
      </w:r>
    </w:p>
    <w:p w:rsidR="00332B7B" w:rsidRDefault="00BF7DA6" w:rsidP="005A69E7">
      <w:pPr>
        <w:pStyle w:val="Compact"/>
        <w:numPr>
          <w:ilvl w:val="0"/>
          <w:numId w:val="40"/>
        </w:numPr>
        <w:spacing w:before="0" w:after="0"/>
      </w:pPr>
      <w:r>
        <w:t>Standardization</w:t>
      </w:r>
    </w:p>
    <w:p w:rsidR="00332B7B" w:rsidRDefault="00BF7DA6" w:rsidP="005A69E7">
      <w:pPr>
        <w:pStyle w:val="Heading2"/>
        <w:spacing w:before="0" w:after="0"/>
      </w:pPr>
      <w:bookmarkStart w:id="94" w:name="phase-4-gold-analytics"/>
      <w:bookmarkEnd w:id="93"/>
      <w:r>
        <w:t>Phase 4 — Gold Analytics</w:t>
      </w:r>
    </w:p>
    <w:p w:rsidR="00332B7B" w:rsidRDefault="00BF7DA6" w:rsidP="005A69E7">
      <w:pPr>
        <w:pStyle w:val="Compact"/>
        <w:numPr>
          <w:ilvl w:val="0"/>
          <w:numId w:val="41"/>
        </w:numPr>
        <w:spacing w:before="0" w:after="0"/>
      </w:pPr>
      <w:r>
        <w:t>Fact Sales</w:t>
      </w:r>
    </w:p>
    <w:p w:rsidR="00332B7B" w:rsidRDefault="00BF7DA6" w:rsidP="005A69E7">
      <w:pPr>
        <w:pStyle w:val="Compact"/>
        <w:numPr>
          <w:ilvl w:val="0"/>
          <w:numId w:val="41"/>
        </w:numPr>
        <w:spacing w:before="0" w:after="0"/>
      </w:pPr>
      <w:r>
        <w:t>Customer dimension</w:t>
      </w:r>
    </w:p>
    <w:p w:rsidR="00332B7B" w:rsidRDefault="00BF7DA6" w:rsidP="005A69E7">
      <w:pPr>
        <w:pStyle w:val="Compact"/>
        <w:numPr>
          <w:ilvl w:val="0"/>
          <w:numId w:val="41"/>
        </w:numPr>
        <w:spacing w:before="0" w:after="0"/>
      </w:pPr>
      <w:r>
        <w:t>Product dimension</w:t>
      </w:r>
    </w:p>
    <w:p w:rsidR="00332B7B" w:rsidRDefault="00BF7DA6" w:rsidP="005A69E7">
      <w:pPr>
        <w:pStyle w:val="Compact"/>
        <w:numPr>
          <w:ilvl w:val="0"/>
          <w:numId w:val="41"/>
        </w:numPr>
        <w:spacing w:before="0" w:after="0"/>
      </w:pPr>
      <w:r>
        <w:t>Date dimension</w:t>
      </w:r>
    </w:p>
    <w:p w:rsidR="00332B7B" w:rsidRDefault="00BF7DA6" w:rsidP="005A69E7">
      <w:pPr>
        <w:pStyle w:val="Compact"/>
        <w:numPr>
          <w:ilvl w:val="0"/>
          <w:numId w:val="41"/>
        </w:numPr>
        <w:spacing w:before="0" w:after="0"/>
      </w:pPr>
      <w:r>
        <w:t>Region dimension</w:t>
      </w:r>
    </w:p>
    <w:p w:rsidR="00332B7B" w:rsidRDefault="00BF7DA6" w:rsidP="005A69E7">
      <w:pPr>
        <w:pStyle w:val="Heading2"/>
        <w:spacing w:before="0" w:after="0"/>
      </w:pPr>
      <w:bookmarkStart w:id="95" w:name="phase-5-bi"/>
      <w:bookmarkEnd w:id="94"/>
      <w:r>
        <w:t>Phase 5 — BI</w:t>
      </w:r>
    </w:p>
    <w:p w:rsidR="00332B7B" w:rsidRDefault="00BF7DA6" w:rsidP="005A69E7">
      <w:pPr>
        <w:pStyle w:val="Compact"/>
        <w:numPr>
          <w:ilvl w:val="0"/>
          <w:numId w:val="42"/>
        </w:numPr>
        <w:spacing w:before="0" w:after="0"/>
      </w:pPr>
      <w:r>
        <w:t>Revenue dashboard</w:t>
      </w:r>
    </w:p>
    <w:p w:rsidR="00332B7B" w:rsidRDefault="00BF7DA6" w:rsidP="005A69E7">
      <w:pPr>
        <w:pStyle w:val="Compact"/>
        <w:numPr>
          <w:ilvl w:val="0"/>
          <w:numId w:val="42"/>
        </w:numPr>
        <w:spacing w:before="0" w:after="0"/>
      </w:pPr>
      <w:r>
        <w:t>Customer dashboard</w:t>
      </w:r>
    </w:p>
    <w:p w:rsidR="00332B7B" w:rsidRDefault="00BF7DA6" w:rsidP="005A69E7">
      <w:pPr>
        <w:pStyle w:val="Compact"/>
        <w:numPr>
          <w:ilvl w:val="0"/>
          <w:numId w:val="42"/>
        </w:numPr>
        <w:spacing w:before="0" w:after="0"/>
      </w:pPr>
      <w:r>
        <w:t>Product dashboard</w:t>
      </w:r>
    </w:p>
    <w:p w:rsidR="00332B7B" w:rsidRDefault="00BF7DA6" w:rsidP="005A69E7">
      <w:pPr>
        <w:pStyle w:val="Heading2"/>
        <w:spacing w:before="0" w:after="0"/>
      </w:pPr>
      <w:bookmarkStart w:id="96" w:name="phase-6-productionization"/>
      <w:bookmarkEnd w:id="95"/>
      <w:r>
        <w:t>Phase 6 — Productionization</w:t>
      </w:r>
    </w:p>
    <w:p w:rsidR="00332B7B" w:rsidRDefault="00BF7DA6" w:rsidP="005A69E7">
      <w:pPr>
        <w:pStyle w:val="Compact"/>
        <w:numPr>
          <w:ilvl w:val="0"/>
          <w:numId w:val="43"/>
        </w:numPr>
        <w:spacing w:before="0" w:after="0"/>
      </w:pPr>
      <w:r>
        <w:t>CI/CD</w:t>
      </w:r>
    </w:p>
    <w:p w:rsidR="00332B7B" w:rsidRDefault="00BF7DA6" w:rsidP="005A69E7">
      <w:pPr>
        <w:pStyle w:val="Compact"/>
        <w:numPr>
          <w:ilvl w:val="0"/>
          <w:numId w:val="43"/>
        </w:numPr>
        <w:spacing w:before="0" w:after="0"/>
      </w:pPr>
      <w:r>
        <w:t>Monitoring</w:t>
      </w:r>
    </w:p>
    <w:p w:rsidR="00332B7B" w:rsidRDefault="00BF7DA6" w:rsidP="005A69E7">
      <w:pPr>
        <w:pStyle w:val="Compact"/>
        <w:numPr>
          <w:ilvl w:val="0"/>
          <w:numId w:val="43"/>
        </w:numPr>
        <w:spacing w:before="0" w:after="0"/>
      </w:pPr>
      <w:r>
        <w:t>Alerts</w:t>
      </w:r>
    </w:p>
    <w:p w:rsidR="00332B7B" w:rsidRDefault="00BF7DA6" w:rsidP="005A69E7">
      <w:pPr>
        <w:pStyle w:val="Compact"/>
        <w:numPr>
          <w:ilvl w:val="0"/>
          <w:numId w:val="43"/>
        </w:numPr>
        <w:spacing w:before="0" w:after="0"/>
      </w:pPr>
      <w:r>
        <w:t>Audit</w:t>
      </w:r>
    </w:p>
    <w:p w:rsidR="00332B7B" w:rsidRDefault="00BF7DA6" w:rsidP="005A69E7">
      <w:pPr>
        <w:pStyle w:val="Compact"/>
        <w:numPr>
          <w:ilvl w:val="0"/>
          <w:numId w:val="43"/>
        </w:numPr>
        <w:spacing w:before="0" w:after="0"/>
      </w:pPr>
      <w:r>
        <w:t>Performance optimization</w:t>
      </w:r>
    </w:p>
    <w:p w:rsidR="00332B7B" w:rsidRDefault="00BF7DA6" w:rsidP="005A69E7">
      <w:pPr>
        <w:pStyle w:val="Compact"/>
        <w:numPr>
          <w:ilvl w:val="0"/>
          <w:numId w:val="43"/>
        </w:numPr>
        <w:spacing w:before="0" w:after="0"/>
      </w:pPr>
      <w:r>
        <w:t>SLA validation</w:t>
      </w:r>
    </w:p>
    <w:p w:rsidR="00332B7B" w:rsidRDefault="00BF7DA6" w:rsidP="005A69E7">
      <w:pPr>
        <w:pStyle w:val="Heading2"/>
        <w:spacing w:before="0" w:after="0"/>
      </w:pPr>
      <w:bookmarkStart w:id="97" w:name="phase-7-advanced-analytics"/>
      <w:bookmarkEnd w:id="96"/>
      <w:r>
        <w:t>Phase 7 — Advanced Analytics</w:t>
      </w:r>
    </w:p>
    <w:p w:rsidR="00332B7B" w:rsidRDefault="00BF7DA6" w:rsidP="005A69E7">
      <w:pPr>
        <w:pStyle w:val="Compact"/>
        <w:numPr>
          <w:ilvl w:val="0"/>
          <w:numId w:val="44"/>
        </w:numPr>
        <w:spacing w:before="0" w:after="0"/>
      </w:pPr>
      <w:r>
        <w:t>Forecasting</w:t>
      </w:r>
    </w:p>
    <w:p w:rsidR="00332B7B" w:rsidRDefault="00BF7DA6" w:rsidP="005A69E7">
      <w:pPr>
        <w:pStyle w:val="Compact"/>
        <w:numPr>
          <w:ilvl w:val="0"/>
          <w:numId w:val="44"/>
        </w:numPr>
        <w:spacing w:before="0" w:after="0"/>
      </w:pPr>
      <w:r>
        <w:t>Churn prediction</w:t>
      </w:r>
    </w:p>
    <w:p w:rsidR="00332B7B" w:rsidRDefault="00BF7DA6" w:rsidP="005A69E7">
      <w:pPr>
        <w:pStyle w:val="Compact"/>
        <w:numPr>
          <w:ilvl w:val="0"/>
          <w:numId w:val="44"/>
        </w:numPr>
        <w:spacing w:before="0" w:after="0"/>
      </w:pPr>
      <w:r>
        <w:t>Customer segmentation</w:t>
      </w:r>
    </w:p>
    <w:p w:rsidR="00332B7B" w:rsidRDefault="00BF7DA6" w:rsidP="005A69E7">
      <w:pPr>
        <w:pStyle w:val="Compact"/>
        <w:numPr>
          <w:ilvl w:val="0"/>
          <w:numId w:val="44"/>
        </w:numPr>
        <w:spacing w:before="0" w:after="0"/>
      </w:pPr>
      <w:r>
        <w:t>AI-driven anomaly detection</w:t>
      </w:r>
    </w:p>
    <w:p w:rsidR="00332B7B" w:rsidRDefault="00BF7DA6" w:rsidP="005A69E7">
      <w:pPr>
        <w:spacing w:after="0"/>
      </w:pPr>
      <w:r>
        <w:pict>
          <v:rect id="_x0000_i1072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98" w:name="success-metrics"/>
      <w:bookmarkEnd w:id="90"/>
      <w:bookmarkEnd w:id="97"/>
      <w:r>
        <w:t>44. Success Metrics</w:t>
      </w:r>
    </w:p>
    <w:p w:rsidR="00332B7B" w:rsidRDefault="00BF7DA6" w:rsidP="005A69E7">
      <w:pPr>
        <w:pStyle w:val="FirstParagraph"/>
        <w:spacing w:before="0" w:after="0"/>
      </w:pPr>
      <w:r>
        <w:t>The project should measure success using: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1"/>
        <w:gridCol w:w="2555"/>
      </w:tblGrid>
      <w:tr w:rsidR="00332B7B" w:rsidTr="0033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Metric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Target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Data availability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≥ 99%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Pipeline success rate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≥ 99%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Data quality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≥ 99% valid records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Revenue reconciliation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Within agreed tolerance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Dashboard freshness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Within SLA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Pipeline recovery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Automated/restartable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Duplicate rate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&lt; agreed threshold</w:t>
            </w:r>
          </w:p>
        </w:tc>
      </w:tr>
      <w:tr w:rsidR="00332B7B"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Dashboard query performance</w:t>
            </w:r>
          </w:p>
        </w:tc>
        <w:tc>
          <w:tcPr>
            <w:tcW w:w="0" w:type="auto"/>
          </w:tcPr>
          <w:p w:rsidR="00332B7B" w:rsidRDefault="00BF7DA6" w:rsidP="005A69E7">
            <w:pPr>
              <w:pStyle w:val="Compact"/>
              <w:spacing w:before="0" w:after="0"/>
            </w:pPr>
            <w:r>
              <w:t>&lt; agreed SLA</w:t>
            </w:r>
          </w:p>
        </w:tc>
      </w:tr>
    </w:tbl>
    <w:p w:rsidR="00332B7B" w:rsidRDefault="00BF7DA6" w:rsidP="005A69E7">
      <w:pPr>
        <w:spacing w:after="0"/>
      </w:pPr>
      <w:r>
        <w:pict>
          <v:rect id="_x0000_i1073" style="width:0;height:1.5pt" o:hralign="center" o:hrstd="t" o:hr="t"/>
        </w:pict>
      </w:r>
    </w:p>
    <w:p w:rsidR="00332B7B" w:rsidRDefault="00BF7DA6" w:rsidP="005A69E7">
      <w:pPr>
        <w:pStyle w:val="Heading1"/>
        <w:spacing w:before="0" w:after="0"/>
      </w:pPr>
      <w:bookmarkStart w:id="99" w:name="final-target-architecture"/>
      <w:bookmarkEnd w:id="98"/>
      <w:r>
        <w:t>45. Final Target Architecture</w:t>
      </w:r>
    </w:p>
    <w:p w:rsidR="00332B7B" w:rsidRDefault="00BF7DA6" w:rsidP="005A69E7">
      <w:pPr>
        <w:pStyle w:val="SourceCode"/>
        <w:spacing w:after="0"/>
      </w:pPr>
      <w:r>
        <w:rPr>
          <w:rStyle w:val="VerbatimChar"/>
        </w:rPr>
        <w:t xml:space="preserve">                 +----------------------+</w:t>
      </w:r>
      <w:r>
        <w:br/>
      </w:r>
      <w:r>
        <w:rPr>
          <w:rStyle w:val="VerbatimChar"/>
        </w:rPr>
        <w:t xml:space="preserve">                 |      ERP SYSTEM      |</w:t>
      </w:r>
      <w:r>
        <w:br/>
      </w:r>
      <w:r>
        <w:rPr>
          <w:rStyle w:val="VerbatimChar"/>
        </w:rPr>
        <w:t xml:space="preserve">                 +----------+-----------+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+----------v-----------+</w:t>
      </w:r>
      <w:r>
        <w:br/>
      </w:r>
      <w:r>
        <w:rPr>
          <w:rStyle w:val="VerbatimChar"/>
        </w:rPr>
        <w:t xml:space="preserve">                 | TRANSACTION SYSTEM   |</w:t>
      </w:r>
      <w:r>
        <w:br/>
      </w:r>
      <w:r>
        <w:rPr>
          <w:rStyle w:val="VerbatimChar"/>
        </w:rPr>
        <w:t xml:space="preserve">                 +----------+-----------+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+-----------------------+</w:t>
      </w:r>
      <w:r>
        <w:br/>
      </w:r>
      <w:r>
        <w:rPr>
          <w:rStyle w:val="VerbatimChar"/>
        </w:rPr>
        <w:t xml:space="preserve">                | DATABRICKS INGESTION  |</w:t>
      </w:r>
      <w:r>
        <w:br/>
      </w:r>
      <w:r>
        <w:rPr>
          <w:rStyle w:val="VerbatimChar"/>
        </w:rPr>
        <w:t xml:space="preserve">                | Auto Loader / JDBC    |</w:t>
      </w:r>
      <w:r>
        <w:br/>
      </w:r>
      <w:r>
        <w:rPr>
          <w:rStyle w:val="VerbatimChar"/>
        </w:rPr>
        <w:t xml:space="preserve">                +-----------+-----------+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+---------------------+</w:t>
      </w:r>
      <w:r>
        <w:br/>
      </w:r>
      <w:r>
        <w:rPr>
          <w:rStyle w:val="VerbatimChar"/>
        </w:rPr>
        <w:t xml:space="preserve">                 |       BRONZE        |</w:t>
      </w:r>
      <w:r>
        <w:br/>
      </w:r>
      <w:r>
        <w:rPr>
          <w:rStyle w:val="VerbatimChar"/>
        </w:rPr>
        <w:t xml:space="preserve">                 |    Raw Delta Data   |</w:t>
      </w:r>
      <w:r>
        <w:br/>
      </w:r>
      <w:r>
        <w:rPr>
          <w:rStyle w:val="VerbatimChar"/>
        </w:rPr>
        <w:t xml:space="preserve">                 +----------+----------+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Data Quality</w:t>
      </w:r>
      <w:r>
        <w:br/>
      </w:r>
      <w:r>
        <w:rPr>
          <w:rStyle w:val="VerbatimChar"/>
        </w:rPr>
        <w:lastRenderedPageBreak/>
        <w:t xml:space="preserve">                   &amp; Standardization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+---------------------+</w:t>
      </w:r>
      <w:r>
        <w:br/>
      </w:r>
      <w:r>
        <w:rPr>
          <w:rStyle w:val="VerbatimChar"/>
        </w:rPr>
        <w:t xml:space="preserve">                 |       SILVER        |</w:t>
      </w:r>
      <w:r>
        <w:br/>
      </w:r>
      <w:r>
        <w:rPr>
          <w:rStyle w:val="VerbatimChar"/>
        </w:rPr>
        <w:t xml:space="preserve">                 | Cleansed/Conformed  |</w:t>
      </w:r>
      <w:r>
        <w:br/>
      </w:r>
      <w:r>
        <w:rPr>
          <w:rStyle w:val="VerbatimChar"/>
        </w:rPr>
        <w:t xml:space="preserve">                 +----------+----------+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Business Logic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+---------------------+</w:t>
      </w:r>
      <w:r>
        <w:br/>
      </w:r>
      <w:r>
        <w:rPr>
          <w:rStyle w:val="VerbatimChar"/>
        </w:rPr>
        <w:t xml:space="preserve">                 |        GOLD         |</w:t>
      </w:r>
      <w:r>
        <w:br/>
      </w:r>
      <w:r>
        <w:rPr>
          <w:rStyle w:val="VerbatimChar"/>
        </w:rPr>
        <w:t xml:space="preserve">                 |                     |</w:t>
      </w:r>
      <w:r>
        <w:br/>
      </w:r>
      <w:r>
        <w:rPr>
          <w:rStyle w:val="VerbatimChar"/>
        </w:rPr>
        <w:t xml:space="preserve">                 | Fact Sales           |</w:t>
      </w:r>
      <w:r>
        <w:br/>
      </w:r>
      <w:r>
        <w:rPr>
          <w:rStyle w:val="VerbatimChar"/>
        </w:rPr>
        <w:t xml:space="preserve">                 | Dim Customer         |</w:t>
      </w:r>
      <w:r>
        <w:br/>
      </w:r>
      <w:r>
        <w:rPr>
          <w:rStyle w:val="VerbatimChar"/>
        </w:rPr>
        <w:t xml:space="preserve">                 | Dim Product          |</w:t>
      </w:r>
      <w:r>
        <w:br/>
      </w:r>
      <w:r>
        <w:rPr>
          <w:rStyle w:val="VerbatimChar"/>
        </w:rPr>
        <w:t xml:space="preserve">                 | Dim Date             |</w:t>
      </w:r>
      <w:r>
        <w:br/>
      </w:r>
      <w:r>
        <w:rPr>
          <w:rStyle w:val="VerbatimChar"/>
        </w:rPr>
        <w:t xml:space="preserve">                 | Dim Region           |</w:t>
      </w:r>
      <w:r>
        <w:br/>
      </w:r>
      <w:r>
        <w:rPr>
          <w:rStyle w:val="VerbatimChar"/>
        </w:rPr>
        <w:t xml:space="preserve">                 +----------+----------+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+-----------+-----------+</w:t>
      </w:r>
      <w:r>
        <w:br/>
      </w:r>
      <w:r>
        <w:rPr>
          <w:rStyle w:val="VerbatimChar"/>
        </w:rPr>
        <w:t xml:space="preserve">                |                       |</w:t>
      </w:r>
      <w:r>
        <w:br/>
      </w:r>
      <w:r>
        <w:rPr>
          <w:rStyle w:val="VerbatimChar"/>
        </w:rPr>
        <w:t xml:space="preserve">                v                       v</w:t>
      </w:r>
      <w:r>
        <w:br/>
      </w:r>
      <w:r>
        <w:rPr>
          <w:rStyle w:val="VerbatimChar"/>
        </w:rPr>
        <w:t xml:space="preserve">        +---------------+       +---------------+</w:t>
      </w:r>
      <w:r>
        <w:br/>
      </w:r>
      <w:r>
        <w:rPr>
          <w:rStyle w:val="VerbatimChar"/>
        </w:rPr>
        <w:t xml:space="preserve">        |    Power BI   |       | Databricks SQL|</w:t>
      </w:r>
      <w:r>
        <w:br/>
      </w:r>
      <w:r>
        <w:rPr>
          <w:rStyle w:val="VerbatimChar"/>
        </w:rPr>
        <w:t xml:space="preserve">        |   Dashboards  |       |   Analytics   |</w:t>
      </w:r>
      <w:r>
        <w:br/>
      </w:r>
      <w:r>
        <w:rPr>
          <w:rStyle w:val="VerbatimChar"/>
        </w:rPr>
        <w:t xml:space="preserve">        +---------------+       +---------------+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Business Users</w:t>
      </w:r>
    </w:p>
    <w:p w:rsidR="00332B7B" w:rsidRDefault="00BF7DA6" w:rsidP="005A69E7">
      <w:pPr>
        <w:pStyle w:val="Heading1"/>
        <w:spacing w:before="0" w:after="0"/>
      </w:pPr>
      <w:bookmarkStart w:id="100" w:name="summary"/>
      <w:bookmarkEnd w:id="99"/>
      <w:r>
        <w:t>46. Summary</w:t>
      </w:r>
    </w:p>
    <w:p w:rsidR="00332B7B" w:rsidRDefault="00BF7DA6" w:rsidP="005A69E7">
      <w:pPr>
        <w:pStyle w:val="FirstParagraph"/>
        <w:spacing w:before="0" w:after="0"/>
      </w:pPr>
      <w:r>
        <w:t xml:space="preserve">The proposed solution establishes a governed, scalable Databricks Lakehouse for </w:t>
      </w:r>
      <w:r>
        <w:rPr>
          <w:b/>
          <w:bCs/>
        </w:rPr>
        <w:t>Sales Revenue &amp; Customer Analytics</w:t>
      </w:r>
      <w:r>
        <w:t>.</w:t>
      </w:r>
    </w:p>
    <w:p w:rsidR="00332B7B" w:rsidRDefault="00BF7DA6" w:rsidP="005A69E7">
      <w:pPr>
        <w:pStyle w:val="BodyText"/>
        <w:spacing w:before="0" w:after="0"/>
      </w:pPr>
      <w:r>
        <w:t>The core design is:</w:t>
      </w:r>
    </w:p>
    <w:p w:rsidR="00332B7B" w:rsidRDefault="00BF7DA6" w:rsidP="005A69E7">
      <w:pPr>
        <w:pStyle w:val="BodyText"/>
        <w:spacing w:before="0" w:after="0"/>
      </w:pPr>
      <w:r>
        <w:rPr>
          <w:b/>
          <w:bCs/>
        </w:rPr>
        <w:t>ERP + Transactions → Bronze → Silver → Gold → BI</w:t>
      </w:r>
    </w:p>
    <w:p w:rsidR="00332B7B" w:rsidRDefault="00BF7DA6" w:rsidP="005A69E7">
      <w:pPr>
        <w:pStyle w:val="BodyText"/>
        <w:spacing w:before="0" w:after="0"/>
      </w:pPr>
      <w:r>
        <w:t>The Gold layer will provide trusted sales facts and conformed customer, product, date and region dimensions. This creates a reusable foundation for executive revenue dashboards and customer analytics while keeping the architecture ready for future AI/ML capabilities such as forecasting, churn prediction and anomaly detection.</w:t>
      </w:r>
      <w:bookmarkEnd w:id="100"/>
    </w:p>
    <w:sectPr w:rsidR="00332B7B" w:rsidSect="00BF7DA6">
      <w:footnotePr>
        <w:numRestart w:val="eachSect"/>
      </w:footnotePr>
      <w:pgSz w:w="12240" w:h="15840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D06C5E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CC5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983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B7B"/>
    <w:rsid w:val="0026443D"/>
    <w:rsid w:val="00332B7B"/>
    <w:rsid w:val="005A69E7"/>
    <w:rsid w:val="006C5E09"/>
    <w:rsid w:val="00BF7DA6"/>
    <w:rsid w:val="00EE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C6D1A2-963F-4E40-9AE1-D811A4EA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3517</Words>
  <Characters>20048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Kosuri</cp:lastModifiedBy>
  <cp:revision>6</cp:revision>
  <dcterms:created xsi:type="dcterms:W3CDTF">1970-01-01T00:00:00Z</dcterms:created>
  <dcterms:modified xsi:type="dcterms:W3CDTF">2026-08-11T06:52:00Z</dcterms:modified>
</cp:coreProperties>
</file>