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Київський національний університет імені Тараса Шевченка</w:t>
      </w: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факультет радіофізики, електроніки та комп’ютерних систем</w:t>
      </w: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Pr="00416350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Л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абораторна робота №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ru-RU"/>
        </w:rPr>
        <w:t>5</w:t>
      </w: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Pr="008C56B6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Роботу виконав</w:t>
      </w: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студент 2 курсу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К</w:t>
      </w:r>
      <w:r>
        <w:rPr>
          <w:rFonts w:ascii="Times New Roman" w:eastAsiaTheme="minorEastAsia" w:hAnsi="Times New Roman" w:cs="Times New Roman"/>
          <w:color w:val="000000"/>
          <w:sz w:val="32"/>
          <w:szCs w:val="32"/>
        </w:rPr>
        <w:t>ІСА</w:t>
      </w:r>
    </w:p>
    <w:p w:rsidR="00CE1F6F" w:rsidRPr="003C126E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Ситниченко Денис Вікторович</w:t>
      </w: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103"/>
        <w:rPr>
          <w:rFonts w:ascii="Times New Roman" w:eastAsia="Times New Roman" w:hAnsi="Times New Roman" w:cs="Times New Roman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E1F6F" w:rsidRDefault="00CE1F6F" w:rsidP="00CE1F6F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Київ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2020</w:t>
      </w:r>
    </w:p>
    <w:p w:rsidR="00CE1F6F" w:rsidRDefault="00CE1F6F" w:rsidP="00CE1F6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Хід виконання роботи:</w:t>
      </w:r>
    </w:p>
    <w:p w:rsidR="00CE1F6F" w:rsidRDefault="00CE1F6F" w:rsidP="00CE1F6F">
      <w:pPr>
        <w:spacing w:after="160"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Було створено сторінку з рейтингами книг, на якій користувач в майбутньому зможе додавати власні рецензії</w:t>
      </w:r>
    </w:p>
    <w:p w:rsidR="00CE1F6F" w:rsidRDefault="00CE1F6F" w:rsidP="00CE1F6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CE1F6F">
        <w:rPr>
          <w:rFonts w:ascii="Times New Roman" w:hAnsi="Times New Roman" w:cs="Times New Roman"/>
          <w:b/>
          <w:sz w:val="32"/>
          <w:szCs w:val="32"/>
        </w:rPr>
        <w:t>Навігація по сторінках застосування</w:t>
      </w:r>
    </w:p>
    <w:p w:rsidR="00CE1F6F" w:rsidRDefault="00CE1F6F" w:rsidP="00CE1F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Було створено 2 сторінковий сайт з сторінками </w:t>
      </w:r>
      <w:r w:rsidRPr="00CE1F6F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Add</w:t>
      </w:r>
      <w:r w:rsidRPr="00CE1F6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review</w:t>
      </w:r>
      <w:r w:rsidRPr="00CE1F6F">
        <w:rPr>
          <w:rFonts w:ascii="Times New Roman" w:hAnsi="Times New Roman" w:cs="Times New Roman"/>
          <w:sz w:val="32"/>
          <w:szCs w:val="32"/>
        </w:rPr>
        <w:t>” та “</w:t>
      </w:r>
      <w:r>
        <w:rPr>
          <w:rFonts w:ascii="Times New Roman" w:hAnsi="Times New Roman" w:cs="Times New Roman"/>
          <w:sz w:val="32"/>
          <w:szCs w:val="32"/>
          <w:lang w:val="en-US"/>
        </w:rPr>
        <w:t>Reviews</w:t>
      </w:r>
      <w:r w:rsidRPr="00CE1F6F">
        <w:rPr>
          <w:rFonts w:ascii="Times New Roman" w:hAnsi="Times New Roman" w:cs="Times New Roman"/>
          <w:sz w:val="32"/>
          <w:szCs w:val="32"/>
        </w:rPr>
        <w:t>”.</w:t>
      </w: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CE1F6F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D1A868F" wp14:editId="6DA8E441">
            <wp:simplePos x="0" y="0"/>
            <wp:positionH relativeFrom="page">
              <wp:posOffset>1122680</wp:posOffset>
            </wp:positionH>
            <wp:positionV relativeFrom="paragraph">
              <wp:posOffset>6985</wp:posOffset>
            </wp:positionV>
            <wp:extent cx="5114925" cy="3839845"/>
            <wp:effectExtent l="0" t="0" r="9525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E1F6F" w:rsidRDefault="00CE1F6F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64268C" w:rsidRP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В файлі 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webpack.config.js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 описані ці дві сторінки, як видно з двох 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en-US"/>
        </w:rPr>
        <w:t>HTMLPlugin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дві сторінки мають один шаблон, а саме 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en-US"/>
        </w:rPr>
        <w:t>index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.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en-US"/>
        </w:rPr>
        <w:t>html</w:t>
      </w: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w:r w:rsidRPr="0064268C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3CD9808" wp14:editId="314E65DD">
            <wp:simplePos x="0" y="0"/>
            <wp:positionH relativeFrom="column">
              <wp:posOffset>-17145</wp:posOffset>
            </wp:positionH>
            <wp:positionV relativeFrom="paragraph">
              <wp:posOffset>50800</wp:posOffset>
            </wp:positionV>
            <wp:extent cx="6120765" cy="255778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P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P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P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P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P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lastRenderedPageBreak/>
        <w:t>Цей шаблон описує навігаційну панель, яка є спільною на двох сторінках, а також блочний елемент з класом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 “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en-US"/>
        </w:rPr>
        <w:t>mui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en-US"/>
        </w:rPr>
        <w:t>container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”</w:t>
      </w: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В цьому 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en-US"/>
        </w:rPr>
        <w:t>div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поміщається основна інформація про сторінку на кожній з сторінок.</w:t>
      </w: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207ADE5F" wp14:editId="24B1B2B0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4648603" cy="1745131"/>
            <wp:effectExtent l="0" t="0" r="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P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:rsid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Тобто на сторінці додавання рецензії в 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“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en-US"/>
        </w:rPr>
        <w:t>mui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en-US"/>
        </w:rPr>
        <w:t>container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”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 xml:space="preserve"> додається форма для заповнення через метод </w:t>
      </w:r>
      <w:r>
        <w:rPr>
          <w:rFonts w:ascii="Times New Roman" w:eastAsiaTheme="minorEastAsia" w:hAnsi="Times New Roman" w:cs="Times New Roman"/>
          <w:color w:val="000000" w:themeColor="text1"/>
          <w:sz w:val="32"/>
          <w:szCs w:val="32"/>
          <w:lang w:val="en-US"/>
        </w:rPr>
        <w:t>makeForm</w:t>
      </w: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t>()</w:t>
      </w:r>
    </w:p>
    <w:p w:rsidR="0064268C" w:rsidRPr="0064268C" w:rsidRDefault="0064268C" w:rsidP="00CE1F6F">
      <w:pPr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w:r w:rsidRPr="0064268C"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30EB825A" wp14:editId="7B76C3A8">
            <wp:extent cx="6120765" cy="24752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8C" w:rsidRDefault="0064268C" w:rsidP="00CE1F6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В свою чергу на головній сторінці з рецензіями, в клас-контейнер поміщаються елементи рецензій, які при натисканні на них викликають модальне вікно з детальною інформацією.</w:t>
      </w:r>
    </w:p>
    <w:p w:rsidR="00CE1F6F" w:rsidRPr="00CE1F6F" w:rsidRDefault="0064268C" w:rsidP="00CE1F6F">
      <w:pPr>
        <w:rPr>
          <w:rFonts w:ascii="Times New Roman" w:hAnsi="Times New Roman" w:cs="Times New Roman"/>
          <w:sz w:val="32"/>
          <w:szCs w:val="32"/>
        </w:rPr>
      </w:pPr>
      <w:r w:rsidRPr="0064268C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5516880" cy="2937872"/>
            <wp:effectExtent l="0" t="0" r="762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3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F6F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br w:type="page"/>
      </w:r>
    </w:p>
    <w:p w:rsidR="00CE1F6F" w:rsidRDefault="0064268C" w:rsidP="00CE1F6F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4268C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3579C420" wp14:editId="05F21E39">
            <wp:extent cx="6120765" cy="31629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2B" w:rsidRDefault="0064268C">
      <w:pPr>
        <w:rPr>
          <w:rFonts w:ascii="Times New Roman" w:hAnsi="Times New Roman" w:cs="Times New Roman"/>
          <w:sz w:val="32"/>
          <w:szCs w:val="32"/>
        </w:rPr>
      </w:pPr>
      <w:r w:rsidRPr="0064268C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9648037" wp14:editId="7F97A4DA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4826000" cy="337375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Реалізується все наступним чином</w:t>
      </w:r>
    </w:p>
    <w:p w:rsidR="0064268C" w:rsidRDefault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P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Default="0064268C" w:rsidP="0064268C">
      <w:pPr>
        <w:rPr>
          <w:rFonts w:ascii="Times New Roman" w:hAnsi="Times New Roman" w:cs="Times New Roman"/>
          <w:sz w:val="32"/>
          <w:szCs w:val="32"/>
        </w:rPr>
      </w:pPr>
    </w:p>
    <w:p w:rsidR="0064268C" w:rsidRDefault="0064268C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розмітки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та створення модальних вікон</w:t>
      </w:r>
      <w:r>
        <w:rPr>
          <w:rFonts w:ascii="Times New Roman" w:hAnsi="Times New Roman" w:cs="Times New Roman"/>
          <w:sz w:val="32"/>
          <w:szCs w:val="32"/>
        </w:rPr>
        <w:t xml:space="preserve"> я використав </w:t>
      </w:r>
      <w:r>
        <w:rPr>
          <w:rFonts w:ascii="Times New Roman" w:hAnsi="Times New Roman" w:cs="Times New Roman"/>
          <w:sz w:val="32"/>
          <w:szCs w:val="32"/>
          <w:lang w:val="en-US"/>
        </w:rPr>
        <w:t>MUI</w:t>
      </w:r>
      <w:r w:rsidRPr="0064268C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фреймворк</w:t>
      </w:r>
      <w:r w:rsidR="004C7DA1">
        <w:rPr>
          <w:rFonts w:ascii="Times New Roman" w:hAnsi="Times New Roman" w:cs="Times New Roman"/>
          <w:sz w:val="32"/>
          <w:szCs w:val="32"/>
          <w:lang w:val="ru-RU"/>
        </w:rPr>
        <w:t xml:space="preserve">. Як видно з коду є метод </w:t>
      </w:r>
      <w:r w:rsidR="004C7DA1">
        <w:rPr>
          <w:rFonts w:ascii="Times New Roman" w:hAnsi="Times New Roman" w:cs="Times New Roman"/>
          <w:sz w:val="32"/>
          <w:szCs w:val="32"/>
          <w:lang w:val="en-US"/>
        </w:rPr>
        <w:t>createMain</w:t>
      </w:r>
      <w:r w:rsidR="004C7DA1" w:rsidRPr="004C7DA1">
        <w:rPr>
          <w:rFonts w:ascii="Times New Roman" w:hAnsi="Times New Roman" w:cs="Times New Roman"/>
          <w:sz w:val="32"/>
          <w:szCs w:val="32"/>
          <w:lang w:val="ru-RU"/>
        </w:rPr>
        <w:t>()</w:t>
      </w:r>
      <w:r w:rsidR="004C7DA1">
        <w:rPr>
          <w:rFonts w:ascii="Times New Roman" w:hAnsi="Times New Roman" w:cs="Times New Roman"/>
          <w:sz w:val="32"/>
          <w:szCs w:val="32"/>
        </w:rPr>
        <w:t xml:space="preserve">, який створює ряд з двох елементів, в які поміщає фото з масиву і назначає їм </w:t>
      </w:r>
      <w:r w:rsidR="004C7DA1">
        <w:rPr>
          <w:rFonts w:ascii="Times New Roman" w:hAnsi="Times New Roman" w:cs="Times New Roman"/>
          <w:sz w:val="32"/>
          <w:szCs w:val="32"/>
          <w:lang w:val="en-US"/>
        </w:rPr>
        <w:t>id</w:t>
      </w:r>
      <w:r w:rsidR="004C7DA1">
        <w:rPr>
          <w:rFonts w:ascii="Times New Roman" w:hAnsi="Times New Roman" w:cs="Times New Roman"/>
          <w:sz w:val="32"/>
          <w:szCs w:val="32"/>
        </w:rPr>
        <w:t xml:space="preserve">, який рівний </w:t>
      </w:r>
      <w:r w:rsidR="004C7DA1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4C7DA1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 w:rsidR="004C7DA1">
        <w:rPr>
          <w:rFonts w:ascii="Times New Roman" w:hAnsi="Times New Roman" w:cs="Times New Roman"/>
          <w:sz w:val="32"/>
          <w:szCs w:val="32"/>
        </w:rPr>
        <w:t>тобто порядковому номеру в масиві картинок.</w:t>
      </w:r>
    </w:p>
    <w:p w:rsidR="004C7DA1" w:rsidRDefault="004C7DA1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  <w:r w:rsidRPr="004C7DA1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1F9F31A8" wp14:editId="3940BA52">
            <wp:simplePos x="0" y="0"/>
            <wp:positionH relativeFrom="margin">
              <wp:align>right</wp:align>
            </wp:positionH>
            <wp:positionV relativeFrom="paragraph">
              <wp:posOffset>17598</wp:posOffset>
            </wp:positionV>
            <wp:extent cx="6120765" cy="1938655"/>
            <wp:effectExtent l="0" t="0" r="0" b="444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7DA1" w:rsidRDefault="004C7DA1" w:rsidP="0064268C">
      <w:pPr>
        <w:tabs>
          <w:tab w:val="left" w:pos="1320"/>
        </w:tabs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Масиви з картинками, назвами та рейтингом знаходяться в окремому файлі і імпортуються на головну сторінку, для отримання інформації про них.</w:t>
      </w:r>
    </w:p>
    <w:p w:rsid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  <w:r w:rsidRPr="004C7DA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3719</wp:posOffset>
            </wp:positionH>
            <wp:positionV relativeFrom="paragraph">
              <wp:posOffset>-1996</wp:posOffset>
            </wp:positionV>
            <wp:extent cx="6084026" cy="229365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26" cy="2293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tabs>
          <w:tab w:val="left" w:pos="1029"/>
        </w:tabs>
        <w:rPr>
          <w:rFonts w:ascii="Times New Roman" w:hAnsi="Times New Roman" w:cs="Times New Roman"/>
          <w:sz w:val="32"/>
          <w:szCs w:val="32"/>
        </w:rPr>
      </w:pPr>
      <w:r w:rsidRPr="004C7DA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49438FF2" wp14:editId="3FF61C5E">
            <wp:simplePos x="0" y="0"/>
            <wp:positionH relativeFrom="margin">
              <wp:align>right</wp:align>
            </wp:positionH>
            <wp:positionV relativeFrom="paragraph">
              <wp:posOffset>425903</wp:posOffset>
            </wp:positionV>
            <wp:extent cx="6120765" cy="187007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Валідація форми зроблена наступним чином.</w:t>
      </w: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jc w:val="right"/>
        <w:rPr>
          <w:rFonts w:ascii="Times New Roman" w:hAnsi="Times New Roman" w:cs="Times New Roman"/>
          <w:sz w:val="32"/>
          <w:szCs w:val="32"/>
        </w:rPr>
      </w:pPr>
      <w:r w:rsidRPr="004C7DA1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6867137F" wp14:editId="5563EA65">
            <wp:simplePos x="0" y="0"/>
            <wp:positionH relativeFrom="page">
              <wp:posOffset>848995</wp:posOffset>
            </wp:positionH>
            <wp:positionV relativeFrom="paragraph">
              <wp:posOffset>304165</wp:posOffset>
            </wp:positionV>
            <wp:extent cx="5250180" cy="2263140"/>
            <wp:effectExtent l="0" t="0" r="7620" b="381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Створено метод </w:t>
      </w:r>
      <w:r>
        <w:rPr>
          <w:rFonts w:ascii="Times New Roman" w:hAnsi="Times New Roman" w:cs="Times New Roman"/>
          <w:sz w:val="32"/>
          <w:szCs w:val="32"/>
          <w:lang w:val="en-US"/>
        </w:rPr>
        <w:t>CheckInput</w:t>
      </w:r>
      <w:r w:rsidRPr="004C7DA1">
        <w:rPr>
          <w:rFonts w:ascii="Times New Roman" w:hAnsi="Times New Roman" w:cs="Times New Roman"/>
          <w:sz w:val="32"/>
          <w:szCs w:val="32"/>
        </w:rPr>
        <w:t>()</w:t>
      </w:r>
      <w:r>
        <w:rPr>
          <w:rFonts w:ascii="Times New Roman" w:hAnsi="Times New Roman" w:cs="Times New Roman"/>
          <w:sz w:val="32"/>
          <w:szCs w:val="32"/>
        </w:rPr>
        <w:t xml:space="preserve"> і ініціалізовано три змінні зі значенням </w:t>
      </w:r>
      <w:r>
        <w:rPr>
          <w:rFonts w:ascii="Times New Roman" w:hAnsi="Times New Roman" w:cs="Times New Roman"/>
          <w:sz w:val="32"/>
          <w:szCs w:val="32"/>
          <w:lang w:val="en-US"/>
        </w:rPr>
        <w:t>false</w:t>
      </w:r>
      <w:r w:rsidRPr="004C7DA1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Викликається метод для перевірки чи значення в заданому діапазоні, якщо перевірка не проходить, то до елемента додається клас з специфічним оформленням</w:t>
      </w:r>
    </w:p>
    <w:p w:rsid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  <w:r w:rsidRPr="004C7DA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5C441D" wp14:editId="0304076E">
            <wp:extent cx="4199466" cy="2362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5360" cy="23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  <w:r w:rsidRPr="004C7DA1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02DA525" wp14:editId="322548F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4853210" cy="635000"/>
            <wp:effectExtent l="0" t="0" r="508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В кінці повертаються значення всіх змінних</w:t>
      </w:r>
    </w:p>
    <w:p w:rsid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Pr="004C7DA1" w:rsidRDefault="004C7DA1" w:rsidP="004C7DA1">
      <w:pPr>
        <w:rPr>
          <w:rFonts w:ascii="Times New Roman" w:hAnsi="Times New Roman" w:cs="Times New Roman"/>
          <w:sz w:val="32"/>
          <w:szCs w:val="32"/>
        </w:rPr>
      </w:pPr>
    </w:p>
    <w:p w:rsidR="004C7DA1" w:rsidRDefault="00E8392A" w:rsidP="004C7D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І в </w:t>
      </w:r>
      <w:r>
        <w:rPr>
          <w:rFonts w:ascii="Times New Roman" w:hAnsi="Times New Roman" w:cs="Times New Roman"/>
          <w:sz w:val="32"/>
          <w:szCs w:val="32"/>
          <w:lang w:val="en-US"/>
        </w:rPr>
        <w:t>EventListener</w:t>
      </w:r>
      <w:r>
        <w:rPr>
          <w:rFonts w:ascii="Times New Roman" w:hAnsi="Times New Roman" w:cs="Times New Roman"/>
          <w:sz w:val="32"/>
          <w:szCs w:val="32"/>
        </w:rPr>
        <w:t xml:space="preserve"> на</w:t>
      </w:r>
      <w:r w:rsidRPr="00E8392A"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кнопці стоїть перевірка чи всі перевірки повертають </w:t>
      </w:r>
      <w:r>
        <w:rPr>
          <w:rFonts w:ascii="Times New Roman" w:hAnsi="Times New Roman" w:cs="Times New Roman"/>
          <w:sz w:val="32"/>
          <w:szCs w:val="32"/>
          <w:lang w:val="en-US"/>
        </w:rPr>
        <w:t>True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Pr="00E8392A">
        <w:rPr>
          <w:rFonts w:ascii="Times New Roman" w:hAnsi="Times New Roman" w:cs="Times New Roman"/>
          <w:sz w:val="32"/>
          <w:szCs w:val="32"/>
        </w:rPr>
        <w:t xml:space="preserve">тільки якщо всі повертають </w:t>
      </w:r>
      <w:r>
        <w:rPr>
          <w:rFonts w:ascii="Times New Roman" w:hAnsi="Times New Roman" w:cs="Times New Roman"/>
          <w:sz w:val="32"/>
          <w:szCs w:val="32"/>
          <w:lang w:val="en-US"/>
        </w:rPr>
        <w:t>True</w:t>
      </w:r>
      <w:r>
        <w:rPr>
          <w:rFonts w:ascii="Times New Roman" w:hAnsi="Times New Roman" w:cs="Times New Roman"/>
          <w:sz w:val="32"/>
          <w:szCs w:val="32"/>
        </w:rPr>
        <w:t>, запускається метод виклику модального вікна</w:t>
      </w:r>
    </w:p>
    <w:p w:rsidR="00E8392A" w:rsidRDefault="00E8392A" w:rsidP="004C7DA1">
      <w:pPr>
        <w:rPr>
          <w:rFonts w:ascii="Times New Roman" w:hAnsi="Times New Roman" w:cs="Times New Roman"/>
          <w:sz w:val="32"/>
          <w:szCs w:val="32"/>
        </w:rPr>
      </w:pPr>
      <w:r w:rsidRPr="00E8392A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897467" y="8509000"/>
            <wp:positionH relativeFrom="column">
              <wp:align>left</wp:align>
            </wp:positionH>
            <wp:positionV relativeFrom="paragraph">
              <wp:align>top</wp:align>
            </wp:positionV>
            <wp:extent cx="4305673" cy="1364098"/>
            <wp:effectExtent l="0" t="0" r="0" b="762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92A" w:rsidRPr="00E8392A" w:rsidRDefault="00E8392A" w:rsidP="00E8392A">
      <w:pPr>
        <w:rPr>
          <w:rFonts w:ascii="Times New Roman" w:hAnsi="Times New Roman" w:cs="Times New Roman"/>
          <w:sz w:val="32"/>
          <w:szCs w:val="32"/>
        </w:rPr>
      </w:pPr>
    </w:p>
    <w:p w:rsidR="00E8392A" w:rsidRDefault="00E8392A" w:rsidP="004C7DA1">
      <w:pPr>
        <w:rPr>
          <w:rFonts w:ascii="Times New Roman" w:hAnsi="Times New Roman" w:cs="Times New Roman"/>
          <w:sz w:val="32"/>
          <w:szCs w:val="32"/>
        </w:rPr>
      </w:pPr>
    </w:p>
    <w:p w:rsidR="00E8392A" w:rsidRDefault="00E8392A" w:rsidP="00E8392A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E8392A" w:rsidRDefault="00E8392A" w:rsidP="00E8392A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E8392A" w:rsidRDefault="00E8392A" w:rsidP="00E8392A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E8392A" w:rsidRDefault="00E8392A" w:rsidP="00E8392A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E8392A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509905</wp:posOffset>
            </wp:positionV>
            <wp:extent cx="6120765" cy="1198880"/>
            <wp:effectExtent l="0" t="0" r="0" b="127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Ось описано сам метод створення модального вікна за допомогою фреймворка </w:t>
      </w:r>
      <w:r>
        <w:rPr>
          <w:rFonts w:ascii="Times New Roman" w:hAnsi="Times New Roman" w:cs="Times New Roman"/>
          <w:sz w:val="32"/>
          <w:szCs w:val="32"/>
          <w:lang w:val="en-US"/>
        </w:rPr>
        <w:t>MUI</w:t>
      </w: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:rsidR="00E8392A" w:rsidRPr="00E8392A" w:rsidRDefault="00E8392A" w:rsidP="00E8392A">
      <w:pPr>
        <w:rPr>
          <w:rFonts w:ascii="Times New Roman" w:hAnsi="Times New Roman" w:cs="Times New Roman"/>
          <w:sz w:val="32"/>
          <w:szCs w:val="32"/>
        </w:rPr>
      </w:pPr>
    </w:p>
    <w:p w:rsidR="00E8392A" w:rsidRPr="00E8392A" w:rsidRDefault="00E8392A" w:rsidP="00E8392A">
      <w:pPr>
        <w:rPr>
          <w:rFonts w:ascii="Times New Roman" w:hAnsi="Times New Roman" w:cs="Times New Roman"/>
          <w:sz w:val="32"/>
          <w:szCs w:val="32"/>
        </w:rPr>
      </w:pPr>
    </w:p>
    <w:p w:rsidR="00E8392A" w:rsidRPr="00E8392A" w:rsidRDefault="00E8392A" w:rsidP="00E8392A">
      <w:pPr>
        <w:rPr>
          <w:rFonts w:ascii="Times New Roman" w:hAnsi="Times New Roman" w:cs="Times New Roman"/>
          <w:sz w:val="32"/>
          <w:szCs w:val="32"/>
        </w:rPr>
      </w:pPr>
    </w:p>
    <w:p w:rsidR="00E8392A" w:rsidRPr="00E8392A" w:rsidRDefault="00E8392A" w:rsidP="00E8392A">
      <w:pPr>
        <w:rPr>
          <w:rFonts w:ascii="Times New Roman" w:hAnsi="Times New Roman" w:cs="Times New Roman"/>
          <w:sz w:val="32"/>
          <w:szCs w:val="32"/>
        </w:rPr>
      </w:pPr>
    </w:p>
    <w:p w:rsidR="00E8392A" w:rsidRPr="00E8392A" w:rsidRDefault="00E8392A" w:rsidP="00E8392A">
      <w:pPr>
        <w:rPr>
          <w:rFonts w:ascii="Times New Roman" w:hAnsi="Times New Roman" w:cs="Times New Roman"/>
          <w:sz w:val="32"/>
          <w:szCs w:val="32"/>
        </w:rPr>
      </w:pPr>
    </w:p>
    <w:p w:rsidR="00E8392A" w:rsidRDefault="00E8392A" w:rsidP="00E8392A">
      <w:pPr>
        <w:rPr>
          <w:rFonts w:ascii="Times New Roman" w:hAnsi="Times New Roman" w:cs="Times New Roman"/>
          <w:sz w:val="32"/>
          <w:szCs w:val="32"/>
        </w:rPr>
      </w:pPr>
    </w:p>
    <w:p w:rsidR="00E8392A" w:rsidRPr="00E8392A" w:rsidRDefault="00E8392A" w:rsidP="00E8392A">
      <w:pPr>
        <w:tabs>
          <w:tab w:val="left" w:pos="216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E8392A">
        <w:rPr>
          <w:rFonts w:ascii="Times New Roman" w:hAnsi="Times New Roman" w:cs="Times New Roman"/>
          <w:b/>
          <w:sz w:val="32"/>
          <w:szCs w:val="32"/>
        </w:rPr>
        <w:t>Висновок</w:t>
      </w:r>
      <w:r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було створено сайт, створено систему валідації та використано на практиці </w:t>
      </w:r>
      <w:r>
        <w:rPr>
          <w:rFonts w:ascii="Times New Roman" w:hAnsi="Times New Roman" w:cs="Times New Roman"/>
          <w:sz w:val="32"/>
          <w:szCs w:val="32"/>
          <w:lang w:val="en-US"/>
        </w:rPr>
        <w:t>Javascript.</w:t>
      </w:r>
      <w:bookmarkStart w:id="0" w:name="_GoBack"/>
      <w:bookmarkEnd w:id="0"/>
    </w:p>
    <w:sectPr w:rsidR="00E8392A" w:rsidRPr="00E8392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74C" w:rsidRDefault="0005474C" w:rsidP="00E8392A">
      <w:r>
        <w:separator/>
      </w:r>
    </w:p>
  </w:endnote>
  <w:endnote w:type="continuationSeparator" w:id="0">
    <w:p w:rsidR="0005474C" w:rsidRDefault="0005474C" w:rsidP="00E8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74C" w:rsidRDefault="0005474C" w:rsidP="00E8392A">
      <w:r>
        <w:separator/>
      </w:r>
    </w:p>
  </w:footnote>
  <w:footnote w:type="continuationSeparator" w:id="0">
    <w:p w:rsidR="0005474C" w:rsidRDefault="0005474C" w:rsidP="00E839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45987"/>
    <w:multiLevelType w:val="hybridMultilevel"/>
    <w:tmpl w:val="8E4EDC2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02696"/>
    <w:multiLevelType w:val="hybridMultilevel"/>
    <w:tmpl w:val="21F2B584"/>
    <w:lvl w:ilvl="0" w:tplc="0422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EBD"/>
    <w:rsid w:val="0005474C"/>
    <w:rsid w:val="00226EBD"/>
    <w:rsid w:val="004C7DA1"/>
    <w:rsid w:val="0064268C"/>
    <w:rsid w:val="00CE1F6F"/>
    <w:rsid w:val="00E8392A"/>
    <w:rsid w:val="00F2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F9B37"/>
  <w15:chartTrackingRefBased/>
  <w15:docId w15:val="{6A65A86E-97F0-4E5B-A24E-16FC061D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E1F6F"/>
    <w:pPr>
      <w:spacing w:after="0" w:line="240" w:lineRule="auto"/>
    </w:pPr>
    <w:rPr>
      <w:rFonts w:ascii="Calibri" w:eastAsia="SimSun" w:hAnsi="Calibri" w:cs="Calibri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1F6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E1F6F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E8392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E8392A"/>
    <w:rPr>
      <w:rFonts w:ascii="Calibri" w:eastAsia="SimSun" w:hAnsi="Calibri" w:cs="Calibri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8392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E8392A"/>
    <w:rPr>
      <w:rFonts w:ascii="Calibri" w:eastAsia="SimSun" w:hAnsi="Calibri" w:cs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1464</Words>
  <Characters>835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Sytnychenko</dc:creator>
  <cp:keywords/>
  <dc:description/>
  <cp:lastModifiedBy>Denis Sytnychenko</cp:lastModifiedBy>
  <cp:revision>2</cp:revision>
  <dcterms:created xsi:type="dcterms:W3CDTF">2020-05-22T08:27:00Z</dcterms:created>
  <dcterms:modified xsi:type="dcterms:W3CDTF">2020-05-22T09:08:00Z</dcterms:modified>
</cp:coreProperties>
</file>