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BF76" w14:textId="77777777" w:rsidR="0056119A" w:rsidRDefault="0056119A">
      <w:r>
        <w:t>SNF Horizonte Corpus</w:t>
      </w:r>
    </w:p>
    <w:p w14:paraId="1750B51B" w14:textId="77777777" w:rsidR="00AA651D" w:rsidRDefault="00AA6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3544"/>
        <w:gridCol w:w="3617"/>
      </w:tblGrid>
      <w:tr w:rsidR="00AA651D" w14:paraId="370BB230" w14:textId="77777777" w:rsidTr="007A183E">
        <w:tc>
          <w:tcPr>
            <w:tcW w:w="10450" w:type="dxa"/>
            <w:gridSpan w:val="3"/>
          </w:tcPr>
          <w:p w14:paraId="5ACE4A78" w14:textId="77777777" w:rsidR="00AA651D" w:rsidRDefault="00AA651D" w:rsidP="007A183E">
            <w:pPr>
              <w:jc w:val="center"/>
            </w:pPr>
            <w:r>
              <w:t>HTML</w:t>
            </w:r>
          </w:p>
        </w:tc>
      </w:tr>
      <w:tr w:rsidR="00485055" w14:paraId="73B831F7" w14:textId="77777777" w:rsidTr="00485055">
        <w:tc>
          <w:tcPr>
            <w:tcW w:w="3289" w:type="dxa"/>
          </w:tcPr>
          <w:p w14:paraId="56BFB80C" w14:textId="77777777" w:rsidR="00AA651D" w:rsidRDefault="00AA651D" w:rsidP="007A183E">
            <w:r>
              <w:t>English</w:t>
            </w:r>
          </w:p>
          <w:p w14:paraId="140491AF" w14:textId="7C61D341" w:rsidR="00AA651D" w:rsidRDefault="00AA651D" w:rsidP="007A183E">
            <w:r>
              <w:t>136 html pages</w:t>
            </w:r>
          </w:p>
          <w:p w14:paraId="0E559A94" w14:textId="77777777" w:rsidR="00AA651D" w:rsidRDefault="00AA651D" w:rsidP="007A183E"/>
        </w:tc>
        <w:tc>
          <w:tcPr>
            <w:tcW w:w="3544" w:type="dxa"/>
          </w:tcPr>
          <w:p w14:paraId="0517D57E" w14:textId="77777777" w:rsidR="00AA651D" w:rsidRDefault="00AA651D" w:rsidP="007A183E">
            <w:r>
              <w:t>German</w:t>
            </w:r>
          </w:p>
          <w:p w14:paraId="46F9298E" w14:textId="77777777" w:rsidR="00AA651D" w:rsidRDefault="00AA651D" w:rsidP="00AA651D">
            <w:r>
              <w:t>136 html pages</w:t>
            </w:r>
          </w:p>
          <w:p w14:paraId="7E65FF50" w14:textId="77777777" w:rsidR="00AA651D" w:rsidRDefault="00AA651D" w:rsidP="007A183E"/>
        </w:tc>
        <w:tc>
          <w:tcPr>
            <w:tcW w:w="3617" w:type="dxa"/>
          </w:tcPr>
          <w:p w14:paraId="5FBBFF4E" w14:textId="77777777" w:rsidR="00AA651D" w:rsidRDefault="00AA651D" w:rsidP="007A183E">
            <w:r>
              <w:t>French</w:t>
            </w:r>
          </w:p>
          <w:p w14:paraId="5165C5D8" w14:textId="77777777" w:rsidR="00AA651D" w:rsidRDefault="00AA651D" w:rsidP="00AA651D">
            <w:r>
              <w:t>136 html pages</w:t>
            </w:r>
          </w:p>
          <w:p w14:paraId="2A009746" w14:textId="77777777" w:rsidR="00AA651D" w:rsidRDefault="00AA651D" w:rsidP="007A183E"/>
        </w:tc>
      </w:tr>
    </w:tbl>
    <w:p w14:paraId="0E407B7E" w14:textId="77777777" w:rsidR="00AA651D" w:rsidRDefault="00AA651D"/>
    <w:p w14:paraId="3367D18F" w14:textId="77777777" w:rsidR="0056119A" w:rsidRDefault="0056119A" w:rsidP="00561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4895"/>
        <w:gridCol w:w="2908"/>
      </w:tblGrid>
      <w:tr w:rsidR="0099544E" w14:paraId="581D94B5" w14:textId="77777777" w:rsidTr="00255AE7">
        <w:tc>
          <w:tcPr>
            <w:tcW w:w="10450" w:type="dxa"/>
            <w:gridSpan w:val="3"/>
          </w:tcPr>
          <w:p w14:paraId="778C3015" w14:textId="77777777" w:rsidR="0099544E" w:rsidRDefault="0099544E" w:rsidP="0099544E">
            <w:pPr>
              <w:jc w:val="center"/>
            </w:pPr>
            <w:r>
              <w:t>PIPELINE:</w:t>
            </w:r>
          </w:p>
        </w:tc>
      </w:tr>
      <w:tr w:rsidR="00C85A34" w14:paraId="6C595408" w14:textId="77777777" w:rsidTr="00C85A34">
        <w:tc>
          <w:tcPr>
            <w:tcW w:w="2647" w:type="dxa"/>
          </w:tcPr>
          <w:p w14:paraId="01DEBFFF" w14:textId="77777777" w:rsidR="0099544E" w:rsidRDefault="0099544E" w:rsidP="0099544E"/>
          <w:p w14:paraId="59783DC0" w14:textId="77777777" w:rsidR="0099544E" w:rsidRDefault="0099544E" w:rsidP="0099544E">
            <w:r>
              <w:t>Scrape html pages</w:t>
            </w:r>
          </w:p>
          <w:p w14:paraId="74E5DDB8" w14:textId="77777777" w:rsidR="0099544E" w:rsidRDefault="0099544E" w:rsidP="0056119A"/>
        </w:tc>
        <w:tc>
          <w:tcPr>
            <w:tcW w:w="4895" w:type="dxa"/>
          </w:tcPr>
          <w:p w14:paraId="547AEB47" w14:textId="77777777" w:rsidR="0099544E" w:rsidRDefault="007D76F1" w:rsidP="0056119A">
            <w:r>
              <w:t>Script: SNF_html_crawler.py</w:t>
            </w:r>
          </w:p>
          <w:p w14:paraId="3177CD10" w14:textId="543939FE" w:rsidR="007D76F1" w:rsidRDefault="007D76F1" w:rsidP="008D2317"/>
        </w:tc>
        <w:tc>
          <w:tcPr>
            <w:tcW w:w="2908" w:type="dxa"/>
          </w:tcPr>
          <w:p w14:paraId="5C02A3F8" w14:textId="77777777" w:rsidR="0099544E" w:rsidRDefault="0099544E" w:rsidP="0056119A"/>
        </w:tc>
      </w:tr>
      <w:tr w:rsidR="00C85A34" w14:paraId="695F44B2" w14:textId="77777777" w:rsidTr="00C85A34">
        <w:tc>
          <w:tcPr>
            <w:tcW w:w="2647" w:type="dxa"/>
          </w:tcPr>
          <w:p w14:paraId="39F9A92C" w14:textId="77777777" w:rsidR="0099544E" w:rsidRDefault="0099544E" w:rsidP="0056119A"/>
          <w:p w14:paraId="39DBD6F9" w14:textId="77777777" w:rsidR="0099544E" w:rsidRDefault="0099544E" w:rsidP="0099544E">
            <w:r>
              <w:t>Convert html2xml</w:t>
            </w:r>
          </w:p>
          <w:p w14:paraId="41D2EE11" w14:textId="77777777" w:rsidR="0099544E" w:rsidRDefault="0099544E" w:rsidP="0056119A"/>
        </w:tc>
        <w:tc>
          <w:tcPr>
            <w:tcW w:w="4895" w:type="dxa"/>
          </w:tcPr>
          <w:p w14:paraId="6D79FDC2" w14:textId="77777777" w:rsidR="0099544E" w:rsidRDefault="00C85A34" w:rsidP="0056119A">
            <w:r>
              <w:t>Script: convert_html2xml.py</w:t>
            </w:r>
          </w:p>
          <w:p w14:paraId="5403D352" w14:textId="58F12C4F" w:rsidR="00C85A34" w:rsidRDefault="00C85A34" w:rsidP="0056119A"/>
        </w:tc>
        <w:tc>
          <w:tcPr>
            <w:tcW w:w="2908" w:type="dxa"/>
          </w:tcPr>
          <w:p w14:paraId="31CEE621" w14:textId="77777777" w:rsidR="0099544E" w:rsidRDefault="0099544E" w:rsidP="0056119A"/>
        </w:tc>
      </w:tr>
      <w:tr w:rsidR="00C85A34" w14:paraId="1A367B7C" w14:textId="77777777" w:rsidTr="00C85A34">
        <w:tc>
          <w:tcPr>
            <w:tcW w:w="2647" w:type="dxa"/>
          </w:tcPr>
          <w:p w14:paraId="06DB5029" w14:textId="7C08EF76" w:rsidR="0099544E" w:rsidRDefault="0099544E" w:rsidP="0056119A"/>
          <w:p w14:paraId="269EF329" w14:textId="77777777" w:rsidR="0099544E" w:rsidRDefault="0099544E" w:rsidP="0056119A">
            <w:r>
              <w:t>Tagging</w:t>
            </w:r>
          </w:p>
          <w:p w14:paraId="3AE34390" w14:textId="77777777" w:rsidR="0099544E" w:rsidRDefault="0099544E" w:rsidP="0056119A"/>
        </w:tc>
        <w:tc>
          <w:tcPr>
            <w:tcW w:w="4895" w:type="dxa"/>
          </w:tcPr>
          <w:p w14:paraId="3BA3B2B8" w14:textId="77777777" w:rsidR="0099544E" w:rsidRDefault="0099544E" w:rsidP="0056119A"/>
          <w:p w14:paraId="120C1AA8" w14:textId="77777777" w:rsidR="0099544E" w:rsidRDefault="0099544E" w:rsidP="0056119A">
            <w:proofErr w:type="spellStart"/>
            <w:r>
              <w:t>Treetagger-cmd</w:t>
            </w:r>
            <w:proofErr w:type="spellEnd"/>
          </w:p>
        </w:tc>
        <w:tc>
          <w:tcPr>
            <w:tcW w:w="2908" w:type="dxa"/>
          </w:tcPr>
          <w:p w14:paraId="75676264" w14:textId="77777777" w:rsidR="0099544E" w:rsidRDefault="0099544E" w:rsidP="0056119A"/>
        </w:tc>
      </w:tr>
      <w:tr w:rsidR="00C85A34" w14:paraId="2AA7C995" w14:textId="77777777" w:rsidTr="00C85A34">
        <w:tc>
          <w:tcPr>
            <w:tcW w:w="2647" w:type="dxa"/>
          </w:tcPr>
          <w:p w14:paraId="372BFFEA" w14:textId="77777777" w:rsidR="0099544E" w:rsidRDefault="0099544E" w:rsidP="0056119A"/>
          <w:p w14:paraId="2E0592DE" w14:textId="77777777" w:rsidR="0099544E" w:rsidRDefault="0099544E" w:rsidP="0056119A">
            <w:r>
              <w:t xml:space="preserve">Convert </w:t>
            </w:r>
            <w:proofErr w:type="spellStart"/>
            <w:r>
              <w:t>TreeTagger</w:t>
            </w:r>
            <w:proofErr w:type="spellEnd"/>
            <w:r>
              <w:t xml:space="preserve"> output (.txt) to valid corpus XML</w:t>
            </w:r>
          </w:p>
          <w:p w14:paraId="26E026D7" w14:textId="77777777" w:rsidR="0099544E" w:rsidRDefault="0099544E" w:rsidP="0056119A"/>
        </w:tc>
        <w:tc>
          <w:tcPr>
            <w:tcW w:w="4895" w:type="dxa"/>
          </w:tcPr>
          <w:p w14:paraId="50AE3263" w14:textId="2A4DCAA2" w:rsidR="0099544E" w:rsidRDefault="00C85A34" w:rsidP="0056119A">
            <w:r>
              <w:t>Script</w:t>
            </w:r>
            <w:proofErr w:type="gramStart"/>
            <w:r>
              <w:t>: ?</w:t>
            </w:r>
            <w:proofErr w:type="gramEnd"/>
            <w:r>
              <w:t xml:space="preserve"> (</w:t>
            </w:r>
            <w:proofErr w:type="spellStart"/>
            <w:r>
              <w:t>perl</w:t>
            </w:r>
            <w:proofErr w:type="spellEnd"/>
            <w:r>
              <w:t>)</w:t>
            </w:r>
          </w:p>
          <w:p w14:paraId="45CFE4E5" w14:textId="55DE8EDE" w:rsidR="00C85A34" w:rsidRDefault="00C85A34" w:rsidP="0056119A">
            <w:r>
              <w:t>Author: Martin Volk</w:t>
            </w:r>
          </w:p>
          <w:p w14:paraId="003ED7EE" w14:textId="77777777" w:rsidR="00C85A34" w:rsidRDefault="00C85A34" w:rsidP="0056119A"/>
        </w:tc>
        <w:tc>
          <w:tcPr>
            <w:tcW w:w="2908" w:type="dxa"/>
          </w:tcPr>
          <w:p w14:paraId="05EE866D" w14:textId="77777777" w:rsidR="0099544E" w:rsidRDefault="0099544E" w:rsidP="0056119A"/>
        </w:tc>
      </w:tr>
      <w:tr w:rsidR="00C85A34" w14:paraId="1BDE1F16" w14:textId="77777777" w:rsidTr="00C85A34">
        <w:tc>
          <w:tcPr>
            <w:tcW w:w="2647" w:type="dxa"/>
          </w:tcPr>
          <w:p w14:paraId="335B50DB" w14:textId="77777777" w:rsidR="00C85A34" w:rsidRDefault="00C85A34" w:rsidP="0056119A"/>
          <w:p w14:paraId="5139AE6F" w14:textId="2CE5C01A" w:rsidR="00C85A34" w:rsidRDefault="00C85A34" w:rsidP="0056119A">
            <w:r>
              <w:t xml:space="preserve">Prepare for </w:t>
            </w:r>
            <w:proofErr w:type="spellStart"/>
            <w:r>
              <w:t>InterText</w:t>
            </w:r>
            <w:proofErr w:type="spellEnd"/>
            <w:r>
              <w:t xml:space="preserve"> input</w:t>
            </w:r>
          </w:p>
          <w:p w14:paraId="7D5A349F" w14:textId="77777777" w:rsidR="00C85A34" w:rsidRDefault="00C85A34" w:rsidP="0056119A"/>
        </w:tc>
        <w:tc>
          <w:tcPr>
            <w:tcW w:w="4895" w:type="dxa"/>
          </w:tcPr>
          <w:p w14:paraId="23E92B14" w14:textId="77777777" w:rsidR="00C85A34" w:rsidRDefault="00C85A34" w:rsidP="0056119A">
            <w:r>
              <w:t xml:space="preserve">Script: </w:t>
            </w:r>
          </w:p>
          <w:p w14:paraId="4DA6239F" w14:textId="432664A0" w:rsidR="00C85A34" w:rsidRDefault="00C85A34" w:rsidP="0056119A">
            <w:proofErr w:type="spellStart"/>
            <w:r>
              <w:t>build_parallel_corpus_for</w:t>
            </w:r>
            <w:proofErr w:type="spellEnd"/>
            <w:r>
              <w:t>_</w:t>
            </w:r>
          </w:p>
          <w:p w14:paraId="32EF171B" w14:textId="77777777" w:rsidR="00C85A34" w:rsidRDefault="00C85A34" w:rsidP="0056119A">
            <w:r>
              <w:t>sentence_alignment_v2.pl</w:t>
            </w:r>
          </w:p>
          <w:p w14:paraId="08A1B652" w14:textId="19563D81" w:rsidR="00C85A34" w:rsidRDefault="00C85A34" w:rsidP="0056119A">
            <w:r>
              <w:t>Author: Martin Volk</w:t>
            </w:r>
          </w:p>
        </w:tc>
        <w:tc>
          <w:tcPr>
            <w:tcW w:w="2908" w:type="dxa"/>
          </w:tcPr>
          <w:p w14:paraId="3EDC1353" w14:textId="77777777" w:rsidR="00C85A34" w:rsidRDefault="00C85A34" w:rsidP="0056119A"/>
        </w:tc>
      </w:tr>
    </w:tbl>
    <w:p w14:paraId="01ED3402" w14:textId="34BB1798" w:rsidR="00070910" w:rsidRDefault="00070910" w:rsidP="0056119A"/>
    <w:p w14:paraId="0884DF70" w14:textId="77777777" w:rsidR="00070910" w:rsidRDefault="00070910">
      <w:r>
        <w:br w:type="page"/>
      </w:r>
    </w:p>
    <w:p w14:paraId="58F7C7DC" w14:textId="77777777" w:rsidR="0099544E" w:rsidRDefault="0099544E" w:rsidP="00561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2942"/>
      </w:tblGrid>
      <w:tr w:rsidR="0099544E" w14:paraId="49E71238" w14:textId="77777777" w:rsidTr="007A183E">
        <w:tc>
          <w:tcPr>
            <w:tcW w:w="10450" w:type="dxa"/>
            <w:gridSpan w:val="3"/>
          </w:tcPr>
          <w:p w14:paraId="03F0D9FB" w14:textId="77777777" w:rsidR="0099544E" w:rsidRDefault="0099544E" w:rsidP="007A183E">
            <w:pPr>
              <w:jc w:val="center"/>
            </w:pPr>
            <w:r>
              <w:t>PDF</w:t>
            </w:r>
          </w:p>
        </w:tc>
      </w:tr>
      <w:tr w:rsidR="00AA651D" w14:paraId="305E94E5" w14:textId="77777777" w:rsidTr="00AA651D">
        <w:tc>
          <w:tcPr>
            <w:tcW w:w="2689" w:type="dxa"/>
          </w:tcPr>
          <w:p w14:paraId="40B2BE9F" w14:textId="77777777" w:rsidR="0099544E" w:rsidRDefault="0099544E" w:rsidP="007A183E">
            <w:r>
              <w:t>English</w:t>
            </w:r>
          </w:p>
          <w:p w14:paraId="2447A943" w14:textId="77777777" w:rsidR="0099544E" w:rsidRDefault="0099544E" w:rsidP="007A183E">
            <w:r>
              <w:t>NEW: 100 – 114 (2014-2018)</w:t>
            </w:r>
          </w:p>
          <w:p w14:paraId="6C353E76" w14:textId="77777777" w:rsidR="0099544E" w:rsidRDefault="0099544E" w:rsidP="007A183E"/>
        </w:tc>
        <w:tc>
          <w:tcPr>
            <w:tcW w:w="4819" w:type="dxa"/>
          </w:tcPr>
          <w:p w14:paraId="51AA2DE0" w14:textId="77777777" w:rsidR="0099544E" w:rsidRDefault="0099544E" w:rsidP="007A183E">
            <w:r>
              <w:t>German</w:t>
            </w:r>
          </w:p>
          <w:p w14:paraId="08AED1B4" w14:textId="77777777" w:rsidR="0099544E" w:rsidRDefault="0099544E" w:rsidP="0099544E">
            <w:r>
              <w:t xml:space="preserve">NEW: 96 – 118 </w:t>
            </w:r>
          </w:p>
          <w:p w14:paraId="35AFAC60" w14:textId="77777777" w:rsidR="0099544E" w:rsidRDefault="0099544E" w:rsidP="0099544E">
            <w:r>
              <w:t xml:space="preserve">MID: 81 – 95 </w:t>
            </w:r>
          </w:p>
          <w:p w14:paraId="2F74AB61" w14:textId="77777777" w:rsidR="0099544E" w:rsidRDefault="0099544E" w:rsidP="0099544E">
            <w:r>
              <w:t>OLD: 66 – 80</w:t>
            </w:r>
          </w:p>
        </w:tc>
        <w:tc>
          <w:tcPr>
            <w:tcW w:w="2942" w:type="dxa"/>
          </w:tcPr>
          <w:p w14:paraId="29DF6D2D" w14:textId="77777777" w:rsidR="0099544E" w:rsidRDefault="0099544E" w:rsidP="007A183E">
            <w:r>
              <w:t>French</w:t>
            </w:r>
          </w:p>
          <w:p w14:paraId="7B6C0F04" w14:textId="77777777" w:rsidR="0099544E" w:rsidRDefault="0099544E" w:rsidP="007A183E">
            <w:r>
              <w:t>NEW: 96 – 118 (2013-2018)</w:t>
            </w:r>
          </w:p>
          <w:p w14:paraId="7B890B14" w14:textId="77777777" w:rsidR="0099544E" w:rsidRDefault="0099544E" w:rsidP="007A183E">
            <w:r>
              <w:t>MID: 81 – 95 (2009-2012)</w:t>
            </w:r>
          </w:p>
          <w:p w14:paraId="537AFD91" w14:textId="77777777" w:rsidR="0099544E" w:rsidRDefault="0099544E" w:rsidP="007A183E">
            <w:r>
              <w:t>OLD: 66 – 80 (2005-2009)</w:t>
            </w:r>
          </w:p>
        </w:tc>
      </w:tr>
      <w:tr w:rsidR="00AA651D" w14:paraId="06C64605" w14:textId="77777777" w:rsidTr="007A183E">
        <w:tc>
          <w:tcPr>
            <w:tcW w:w="10450" w:type="dxa"/>
            <w:gridSpan w:val="3"/>
          </w:tcPr>
          <w:p w14:paraId="3E84C6AA" w14:textId="77777777" w:rsidR="00AA651D" w:rsidRDefault="00AA651D" w:rsidP="007A183E">
            <w:pPr>
              <w:jc w:val="center"/>
            </w:pPr>
          </w:p>
        </w:tc>
      </w:tr>
    </w:tbl>
    <w:p w14:paraId="06553276" w14:textId="77777777" w:rsidR="0099544E" w:rsidRDefault="0099544E" w:rsidP="00561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2942"/>
      </w:tblGrid>
      <w:tr w:rsidR="00AA651D" w14:paraId="3B47212D" w14:textId="77777777" w:rsidTr="007A183E">
        <w:tc>
          <w:tcPr>
            <w:tcW w:w="10450" w:type="dxa"/>
            <w:gridSpan w:val="3"/>
          </w:tcPr>
          <w:p w14:paraId="7F8F65F3" w14:textId="77777777" w:rsidR="00AA651D" w:rsidRDefault="00AA651D" w:rsidP="007A183E">
            <w:pPr>
              <w:jc w:val="center"/>
            </w:pPr>
            <w:r>
              <w:t>PIPELINE:</w:t>
            </w:r>
          </w:p>
        </w:tc>
      </w:tr>
      <w:tr w:rsidR="00AA651D" w14:paraId="5C7C79CE" w14:textId="77777777" w:rsidTr="00AA651D">
        <w:tc>
          <w:tcPr>
            <w:tcW w:w="3114" w:type="dxa"/>
          </w:tcPr>
          <w:p w14:paraId="32D0859A" w14:textId="77777777" w:rsidR="00AA651D" w:rsidRDefault="00AA651D" w:rsidP="007A183E"/>
          <w:p w14:paraId="04A23F03" w14:textId="77777777" w:rsidR="00AA651D" w:rsidRDefault="00AA651D" w:rsidP="007A183E">
            <w:r>
              <w:t>Scrape PDFs from web</w:t>
            </w:r>
          </w:p>
          <w:p w14:paraId="5F58164D" w14:textId="77777777" w:rsidR="00AA651D" w:rsidRDefault="00AA651D" w:rsidP="007A183E"/>
        </w:tc>
        <w:tc>
          <w:tcPr>
            <w:tcW w:w="4394" w:type="dxa"/>
          </w:tcPr>
          <w:p w14:paraId="63F56E22" w14:textId="7C2956BB" w:rsidR="00AA651D" w:rsidRDefault="00AA651D" w:rsidP="007A183E">
            <w:r>
              <w:t>Script: PDF_collector.py</w:t>
            </w:r>
          </w:p>
        </w:tc>
        <w:tc>
          <w:tcPr>
            <w:tcW w:w="2942" w:type="dxa"/>
          </w:tcPr>
          <w:p w14:paraId="598EF5E7" w14:textId="77777777" w:rsidR="00AA651D" w:rsidRDefault="00AA651D" w:rsidP="007A183E">
            <w:r>
              <w:t>Notes: doesn’t automatically name the pdfs files accordingly</w:t>
            </w:r>
          </w:p>
        </w:tc>
      </w:tr>
      <w:tr w:rsidR="00AA651D" w14:paraId="6745683E" w14:textId="77777777" w:rsidTr="00AA651D">
        <w:tc>
          <w:tcPr>
            <w:tcW w:w="3114" w:type="dxa"/>
          </w:tcPr>
          <w:p w14:paraId="2E59BA57" w14:textId="77777777" w:rsidR="00AA651D" w:rsidRDefault="00AA651D" w:rsidP="007A183E"/>
          <w:p w14:paraId="434E61AA" w14:textId="77777777" w:rsidR="00AA651D" w:rsidRDefault="00AA651D" w:rsidP="007A183E">
            <w:r>
              <w:t xml:space="preserve">Extract text with </w:t>
            </w:r>
            <w:proofErr w:type="spellStart"/>
            <w:r>
              <w:t>tet</w:t>
            </w:r>
            <w:proofErr w:type="spellEnd"/>
          </w:p>
          <w:p w14:paraId="31058A3B" w14:textId="77777777" w:rsidR="00AA651D" w:rsidRDefault="00AA651D" w:rsidP="007A183E"/>
        </w:tc>
        <w:tc>
          <w:tcPr>
            <w:tcW w:w="4394" w:type="dxa"/>
          </w:tcPr>
          <w:p w14:paraId="3C94BA3F" w14:textId="77777777" w:rsidR="00AA651D" w:rsidRDefault="00AA651D" w:rsidP="007A183E"/>
          <w:p w14:paraId="30B9E14C" w14:textId="2F7E5FDE" w:rsidR="00AA651D" w:rsidRDefault="0025118D" w:rsidP="007A183E">
            <w:proofErr w:type="spellStart"/>
            <w:r>
              <w:t>tetml</w:t>
            </w:r>
            <w:proofErr w:type="spellEnd"/>
            <w:r>
              <w:t xml:space="preserve"> --page</w:t>
            </w:r>
          </w:p>
        </w:tc>
        <w:tc>
          <w:tcPr>
            <w:tcW w:w="2942" w:type="dxa"/>
          </w:tcPr>
          <w:p w14:paraId="6604F55A" w14:textId="77777777" w:rsidR="00AA651D" w:rsidRDefault="00AA651D" w:rsidP="007A183E"/>
        </w:tc>
      </w:tr>
      <w:tr w:rsidR="008D2317" w14:paraId="3826AC61" w14:textId="77777777" w:rsidTr="00AA651D">
        <w:tc>
          <w:tcPr>
            <w:tcW w:w="3114" w:type="dxa"/>
          </w:tcPr>
          <w:p w14:paraId="3EAFE393" w14:textId="77777777" w:rsidR="008D2317" w:rsidRDefault="008D2317" w:rsidP="007A183E"/>
          <w:p w14:paraId="7CBA4C2D" w14:textId="7369BE6A" w:rsidR="008D2317" w:rsidRDefault="0025118D" w:rsidP="007A183E">
            <w:r>
              <w:t xml:space="preserve">Simplify </w:t>
            </w:r>
            <w:proofErr w:type="spellStart"/>
            <w:r>
              <w:t>tetml</w:t>
            </w:r>
            <w:proofErr w:type="spellEnd"/>
            <w:r>
              <w:t xml:space="preserve"> to xml</w:t>
            </w:r>
          </w:p>
          <w:p w14:paraId="712495BE" w14:textId="77777777" w:rsidR="008D2317" w:rsidRDefault="008D2317" w:rsidP="007A183E"/>
        </w:tc>
        <w:tc>
          <w:tcPr>
            <w:tcW w:w="4394" w:type="dxa"/>
          </w:tcPr>
          <w:p w14:paraId="3663B5DA" w14:textId="77777777" w:rsidR="0025118D" w:rsidRDefault="0025118D" w:rsidP="007A183E">
            <w:r>
              <w:t>For NEW PDFs:</w:t>
            </w:r>
          </w:p>
          <w:p w14:paraId="2A4440F1" w14:textId="4B64AFB8" w:rsidR="0025118D" w:rsidRDefault="0025118D" w:rsidP="007A183E">
            <w:r w:rsidRPr="0025118D">
              <w:t>convert_tetml2xml_new</w:t>
            </w:r>
            <w:r w:rsidR="00410EBB">
              <w:t>_v2</w:t>
            </w:r>
            <w:r>
              <w:t>.py</w:t>
            </w:r>
          </w:p>
          <w:p w14:paraId="228F24C6" w14:textId="70B5FFC1" w:rsidR="0025118D" w:rsidRDefault="0025118D" w:rsidP="007A183E">
            <w:r>
              <w:t>Author: MP</w:t>
            </w:r>
            <w:r w:rsidR="00410EBB">
              <w:t>/</w:t>
            </w:r>
            <w:proofErr w:type="spellStart"/>
            <w:r w:rsidR="00410EBB">
              <w:t>tkew</w:t>
            </w:r>
            <w:proofErr w:type="spellEnd"/>
          </w:p>
          <w:p w14:paraId="7213319C" w14:textId="77777777" w:rsidR="0025118D" w:rsidRDefault="0025118D" w:rsidP="007A183E"/>
          <w:p w14:paraId="291499DA" w14:textId="77777777" w:rsidR="0025118D" w:rsidRDefault="0025118D" w:rsidP="007A183E">
            <w:r>
              <w:t>For MID PDFs:</w:t>
            </w:r>
          </w:p>
          <w:p w14:paraId="23919E46" w14:textId="1130A09B" w:rsidR="0025118D" w:rsidRDefault="0025118D" w:rsidP="007A183E">
            <w:r>
              <w:t>Conver_tetml2xml_mid.py</w:t>
            </w:r>
          </w:p>
        </w:tc>
        <w:tc>
          <w:tcPr>
            <w:tcW w:w="2942" w:type="dxa"/>
          </w:tcPr>
          <w:p w14:paraId="7074F20F" w14:textId="77777777" w:rsidR="008D2317" w:rsidRDefault="00410EBB" w:rsidP="007A183E">
            <w:r>
              <w:t xml:space="preserve">Dependent on: </w:t>
            </w:r>
            <w:r w:rsidR="00CE3DF3">
              <w:t>Content_Parser.py</w:t>
            </w:r>
          </w:p>
          <w:p w14:paraId="517716FE" w14:textId="77777777" w:rsidR="002E23B1" w:rsidRDefault="002E23B1" w:rsidP="007A183E"/>
          <w:p w14:paraId="2471ADD6" w14:textId="5A464CF6" w:rsidR="002E23B1" w:rsidRDefault="002E23B1" w:rsidP="007A183E">
            <w:r>
              <w:t>TODO: check parallel-ness of article alignment.</w:t>
            </w:r>
          </w:p>
        </w:tc>
      </w:tr>
      <w:tr w:rsidR="0025118D" w14:paraId="382E5C6F" w14:textId="77777777" w:rsidTr="00AA651D">
        <w:tc>
          <w:tcPr>
            <w:tcW w:w="3114" w:type="dxa"/>
          </w:tcPr>
          <w:p w14:paraId="659CD235" w14:textId="77777777" w:rsidR="0025118D" w:rsidRDefault="0025118D" w:rsidP="007A183E"/>
          <w:p w14:paraId="4C392AD2" w14:textId="482CA5E3" w:rsidR="0025118D" w:rsidRDefault="0025118D" w:rsidP="007A183E">
            <w:r>
              <w:t>Combine split sentences</w:t>
            </w:r>
          </w:p>
          <w:p w14:paraId="1373E1B6" w14:textId="77777777" w:rsidR="0025118D" w:rsidRDefault="0025118D" w:rsidP="007A183E"/>
        </w:tc>
        <w:tc>
          <w:tcPr>
            <w:tcW w:w="4394" w:type="dxa"/>
          </w:tcPr>
          <w:p w14:paraId="5FA6ACDA" w14:textId="77777777" w:rsidR="0025118D" w:rsidRDefault="0025118D" w:rsidP="007A183E"/>
        </w:tc>
        <w:tc>
          <w:tcPr>
            <w:tcW w:w="2942" w:type="dxa"/>
          </w:tcPr>
          <w:p w14:paraId="184207B5" w14:textId="77777777" w:rsidR="0025118D" w:rsidRDefault="0025118D" w:rsidP="007A183E"/>
        </w:tc>
      </w:tr>
    </w:tbl>
    <w:p w14:paraId="59B13D74" w14:textId="54A5746C" w:rsidR="00AA651D" w:rsidRDefault="00AA651D" w:rsidP="0056119A"/>
    <w:p w14:paraId="0D7D8BE6" w14:textId="77777777" w:rsidR="0056119A" w:rsidRDefault="0056119A" w:rsidP="0056119A"/>
    <w:p w14:paraId="246C9E6B" w14:textId="0699CF7E" w:rsidR="0056119A" w:rsidRDefault="00781AB0" w:rsidP="0056119A">
      <w:r>
        <w:t>TODO:</w:t>
      </w:r>
    </w:p>
    <w:p w14:paraId="691FDE23" w14:textId="6690730D" w:rsidR="00781AB0" w:rsidRDefault="00781AB0" w:rsidP="00781AB0">
      <w:pPr>
        <w:pStyle w:val="ListParagraph"/>
        <w:numPr>
          <w:ilvl w:val="0"/>
          <w:numId w:val="2"/>
        </w:numPr>
      </w:pPr>
      <w:r>
        <w:t>Check for number of noisy articles, e.g. PDF 103 pg. 24 has noise from underlying map image.</w:t>
      </w:r>
      <w:bookmarkStart w:id="0" w:name="_GoBack"/>
      <w:bookmarkEnd w:id="0"/>
    </w:p>
    <w:p w14:paraId="4E9A9609" w14:textId="60C58EE5" w:rsidR="00781AB0" w:rsidRDefault="00781AB0" w:rsidP="00781AB0">
      <w:pPr>
        <w:pStyle w:val="ListParagraph"/>
        <w:numPr>
          <w:ilvl w:val="0"/>
          <w:numId w:val="2"/>
        </w:numPr>
      </w:pPr>
      <w:r>
        <w:t>Sentence merging for English.</w:t>
      </w:r>
      <w:r w:rsidR="006C67AF">
        <w:t xml:space="preserve"> (</w:t>
      </w:r>
      <w:r>
        <w:t>MP – DE/FR</w:t>
      </w:r>
      <w:r w:rsidR="006C67AF">
        <w:t>)</w:t>
      </w:r>
    </w:p>
    <w:p w14:paraId="12A17A71" w14:textId="77777777" w:rsidR="00781AB0" w:rsidRDefault="00781AB0" w:rsidP="00781AB0"/>
    <w:p w14:paraId="1E3C92A3" w14:textId="77777777" w:rsidR="00781AB0" w:rsidRDefault="00781AB0" w:rsidP="00781AB0"/>
    <w:sectPr w:rsidR="00781AB0" w:rsidSect="0099544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2241"/>
    <w:multiLevelType w:val="hybridMultilevel"/>
    <w:tmpl w:val="21F2866E"/>
    <w:lvl w:ilvl="0" w:tplc="3E628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2D95"/>
    <w:multiLevelType w:val="hybridMultilevel"/>
    <w:tmpl w:val="85C6A65E"/>
    <w:lvl w:ilvl="0" w:tplc="FA9822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9A"/>
    <w:rsid w:val="00070910"/>
    <w:rsid w:val="0011726D"/>
    <w:rsid w:val="001220F7"/>
    <w:rsid w:val="00224A4D"/>
    <w:rsid w:val="0025118D"/>
    <w:rsid w:val="002646B5"/>
    <w:rsid w:val="00267FE1"/>
    <w:rsid w:val="002D2B3D"/>
    <w:rsid w:val="002E23B1"/>
    <w:rsid w:val="002E62AD"/>
    <w:rsid w:val="00410EBB"/>
    <w:rsid w:val="00485055"/>
    <w:rsid w:val="0056119A"/>
    <w:rsid w:val="00655E1C"/>
    <w:rsid w:val="006C67AF"/>
    <w:rsid w:val="00781AB0"/>
    <w:rsid w:val="007D76F1"/>
    <w:rsid w:val="008A7E1E"/>
    <w:rsid w:val="008D2317"/>
    <w:rsid w:val="009945D0"/>
    <w:rsid w:val="0099544E"/>
    <w:rsid w:val="00AA651D"/>
    <w:rsid w:val="00C51528"/>
    <w:rsid w:val="00C85A34"/>
    <w:rsid w:val="00CE3DF3"/>
    <w:rsid w:val="00D44987"/>
    <w:rsid w:val="00E20174"/>
    <w:rsid w:val="00E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7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qFormat/>
    <w:rsid w:val="0011726D"/>
    <w:pPr>
      <w:widowControl w:val="0"/>
      <w:suppressAutoHyphens/>
      <w:ind w:firstLine="698"/>
    </w:pPr>
    <w:rPr>
      <w:rFonts w:ascii="Consolas" w:eastAsia="DejaVu Sans" w:hAnsi="Consolas" w:cs="Arial"/>
      <w:kern w:val="24"/>
      <w:lang w:val="de-CH" w:eastAsia="zh-CN" w:bidi="hi-IN"/>
    </w:rPr>
  </w:style>
  <w:style w:type="paragraph" w:styleId="ListParagraph">
    <w:name w:val="List Paragraph"/>
    <w:basedOn w:val="Normal"/>
    <w:uiPriority w:val="34"/>
    <w:qFormat/>
    <w:rsid w:val="0011726D"/>
    <w:pPr>
      <w:ind w:left="720"/>
      <w:contextualSpacing/>
    </w:pPr>
  </w:style>
  <w:style w:type="table" w:styleId="TableGrid">
    <w:name w:val="Table Grid"/>
    <w:basedOn w:val="TableNormal"/>
    <w:uiPriority w:val="39"/>
    <w:rsid w:val="00995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tannon.kew@gmail.com</dc:creator>
  <cp:keywords/>
  <dc:description/>
  <cp:lastModifiedBy>tannon.kew@gmail.com</cp:lastModifiedBy>
  <cp:revision>12</cp:revision>
  <dcterms:created xsi:type="dcterms:W3CDTF">2018-10-08T10:36:00Z</dcterms:created>
  <dcterms:modified xsi:type="dcterms:W3CDTF">2018-10-09T14:10:00Z</dcterms:modified>
</cp:coreProperties>
</file>