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F9" w:rsidRDefault="000740F9" w:rsidP="000740F9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ПРИЛОЖЕНИЕ Д</w:t>
      </w:r>
    </w:p>
    <w:p w:rsidR="008E0600" w:rsidRDefault="008E0600" w:rsidP="008E0600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Диаграмма состояний.</w:t>
      </w:r>
    </w:p>
    <w:p w:rsidR="008E0600" w:rsidRDefault="008E0600" w:rsidP="008E0600">
      <w:pPr>
        <w:rPr>
          <w:rFonts w:ascii="GOST type B" w:hAnsi="GOST type B"/>
          <w:i/>
          <w:sz w:val="72"/>
          <w:szCs w:val="72"/>
        </w:rPr>
      </w:pPr>
    </w:p>
    <w:p w:rsidR="008E0600" w:rsidRDefault="00FF637F" w:rsidP="008E0600">
      <w:pPr>
        <w:jc w:val="both"/>
        <w:rPr>
          <w:rFonts w:ascii="GOST type B" w:hAnsi="GOST type B"/>
          <w:i/>
          <w:sz w:val="72"/>
          <w:szCs w:val="72"/>
        </w:rPr>
      </w:pPr>
      <w:r>
        <w:object w:dxaOrig="19708" w:dyaOrig="4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7.25pt;height:140.25pt" o:ole="">
            <v:imagedata r:id="rId5" o:title=""/>
          </v:shape>
          <o:OLEObject Type="Embed" ProgID="Visio.Drawing.11" ShapeID="_x0000_i1040" DrawAspect="Content" ObjectID="_1699962905" r:id="rId6"/>
        </w:object>
      </w:r>
    </w:p>
    <w:p w:rsidR="00683A8B" w:rsidRDefault="00EA27E2" w:rsidP="000740F9">
      <w:pPr>
        <w:jc w:val="center"/>
        <w:rPr>
          <w:rFonts w:ascii="GOST type B" w:hAnsi="GOST type B"/>
        </w:rPr>
      </w:pPr>
    </w:p>
    <w:p w:rsidR="00FF637F" w:rsidRDefault="00FF637F" w:rsidP="00FF637F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color w:val="444444"/>
          <w:kern w:val="36"/>
          <w:sz w:val="48"/>
          <w:szCs w:val="48"/>
          <w:lang w:eastAsia="ru-RU"/>
        </w:rPr>
      </w:pPr>
      <w:r>
        <w:rPr>
          <w:rFonts w:ascii="Tahoma" w:eastAsia="Times New Roman" w:hAnsi="Tahoma" w:cs="Tahoma"/>
          <w:color w:val="444444"/>
          <w:kern w:val="36"/>
          <w:sz w:val="48"/>
          <w:szCs w:val="48"/>
          <w:lang w:eastAsia="ru-RU"/>
        </w:rPr>
        <w:t>Документ "Пояснительная записка (Технический проект)"</w:t>
      </w:r>
    </w:p>
    <w:p w:rsidR="00FF637F" w:rsidRDefault="00FF637F" w:rsidP="00FF63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 Документ "Пояснительная записка (Технический проект)"</w:t>
      </w:r>
    </w:p>
    <w:p w:rsidR="00FF637F" w:rsidRDefault="00FF637F" w:rsidP="00FF63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РД 50-34.698-90. Автоматизированные системы. Требования к содержанию документов: </w:t>
      </w:r>
      <w:hyperlink r:id="rId7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&lt;...&gt;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FF637F" w:rsidRDefault="00FF637F" w:rsidP="00FF63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Настоящие методические указания распространяются на автоматизированные системы (АС), используемые в различных сферах деятельности (управление, исследование, проектирование и т. п.), включая их сочетание, и устанавливают требования к содержанию документов, разрабатываемых при создании АС.</w:t>
      </w:r>
    </w:p>
    <w:p w:rsidR="00FF637F" w:rsidRDefault="00FF637F" w:rsidP="00FF63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Пояснительная записка</w:t>
      </w:r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240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Структура документа:</w:t>
      </w:r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8" w:anchor="1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1 ОБЩИЕ ПОЛОЖЕНИЯ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9" w:anchor="1_1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1.1 Наименование проектируемой автоматизируемой системы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10" w:anchor="1_2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1.2 Документы, на основании которых ведется проектирование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11" w:anchor="1_3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1.3 Организации, участвующие в разработке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12" w:anchor="1_4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1.4 Стадии и сроки исполнения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13" w:anchor="1_5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1.5 Цели, назначение и области использования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14" w:anchor="1_6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 xml:space="preserve">1.6 Соответствие проектных решений нормам и правилам техники безопасности, </w:t>
        </w:r>
        <w:proofErr w:type="spellStart"/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пожаро</w:t>
        </w:r>
        <w:proofErr w:type="spellEnd"/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- и взрывобезопасности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15" w:anchor="1_7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1.7 Нормативно-технические документы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16" w:anchor="1_8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 xml:space="preserve">1.8 </w:t>
        </w:r>
        <w:proofErr w:type="spellStart"/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НИРы</w:t>
        </w:r>
        <w:proofErr w:type="spellEnd"/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 xml:space="preserve"> и изобретения, используемые при разработке системы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17" w:anchor="1_9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1.9 Очередность создания системы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18" w:anchor="2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2 ОПИСАНИЕ ПРОЦЕССА ДЕЯТЕЛЬНОСТИ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19" w:anchor="3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3 ОСНОВНЫЕ ТЕХНИЧЕСКИЕ РЕШЕНИЯ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0" w:anchor="3_1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3.1 Структура системы, перечень подсистем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1" w:anchor="3_2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3.2 Способы и средства связи для информационного обмена между компонентами подсистем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2" w:anchor="3_3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3.3 Взаимосвязь АС со смежными системами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3" w:anchor="3_4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3.4 Режимы функционирования системы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4" w:anchor="3_5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3.5 Численность, функции и квалификация персонала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5" w:anchor="3_6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3.6 Обеспечение потребительских характеристик системы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6" w:anchor="3_7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3.7 Функции, выполняемые системой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7" w:anchor="3_8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3.8 Комплекс технических средств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8" w:anchor="3_9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3.9 Информационное обеспечение системы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9" w:anchor="3_10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3.10 Программное обеспечение системы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0" w:anchor="4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4 МЕРОПРИЯТИЯ ПО ПОДГОТОВКЕ ОБЪЕКТА АВТОМАТИЗАЦИИ К ВВОДУ СИСТЕМЫ В ДЕЙСТВИЕ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1" w:anchor="4_1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4.1 Приведение информации к виду, пригодному для обработки на ЭВМ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2" w:anchor="4_2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4.2 Мероприятия по подготовке персонала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3" w:anchor="4_3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4.3 Организация необходимых подразделений и рабочих мест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4" w:anchor="4_4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4.4 Изменение объекта автоматизации</w:t>
        </w:r>
      </w:hyperlink>
    </w:p>
    <w:p w:rsidR="00FF637F" w:rsidRDefault="00FF637F" w:rsidP="00FF63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5" w:anchor="4_5" w:history="1">
        <w:r>
          <w:rPr>
            <w:rStyle w:val="a3"/>
            <w:rFonts w:ascii="Tahoma" w:eastAsia="Times New Roman" w:hAnsi="Tahoma" w:cs="Tahoma"/>
            <w:color w:val="1FA2D6"/>
            <w:sz w:val="18"/>
            <w:szCs w:val="18"/>
            <w:u w:val="none"/>
            <w:lang w:eastAsia="ru-RU"/>
          </w:rPr>
          <w:t>4.5 Дополнительные мероприятия</w:t>
        </w:r>
      </w:hyperlink>
    </w:p>
    <w:p w:rsidR="00FF637F" w:rsidRDefault="00FF637F" w:rsidP="00FF63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 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0" w:name="1"/>
      <w:bookmarkEnd w:id="0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 ОБЩИЕ ПОЛОЖЕНИЯ</w:t>
      </w:r>
    </w:p>
    <w:p w:rsidR="00FF637F" w:rsidRDefault="00FF637F" w:rsidP="00FF63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"Общие положения" приводят: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1) наименование проектируемой АС и наименования документов, их номера и дату утверждения, на основании которых ведут проектирование АС;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2) перечень организаций, участвующих в разработке системы, сроки выполнения стадий;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3) цели, назначение и области использования АС;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4) подтверждение соответствия проектных решений действующим нормам и правилам техники безопасности, </w:t>
      </w:r>
      <w:proofErr w:type="spellStart"/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пожаро</w:t>
      </w:r>
      <w:proofErr w:type="spellEnd"/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- и взрывобезопасности и т. п.;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5) сведения об использованных при проектировании нормативно-технических документах;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6) сведения о НИР, передовом опыте, изобретениях, использованных при разработке проекта;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7) очередность создания системы и объем каждой очереди.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" w:name="1_1"/>
      <w:bookmarkEnd w:id="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1.1 Наименование проектируемой автоматизируемой системы</w:t>
      </w:r>
    </w:p>
    <w:p w:rsidR="00E06226" w:rsidRDefault="00E06226" w:rsidP="00FF637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" w:name="1_2"/>
      <w:bookmarkEnd w:id="2"/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Дан массив Z целых чисел, содержащий 35 элементов. Вычислить и вывести R = S + P, где S </w:t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сумма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четных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элементов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меньших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3, P </w:t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произведение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нечетных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элементов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больших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1. 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1.2 Документы, на основании которых ведется проектирование</w:t>
      </w:r>
    </w:p>
    <w:p w:rsidR="00427F2E" w:rsidRPr="00427F2E" w:rsidRDefault="00427F2E" w:rsidP="00427F2E">
      <w:pPr>
        <w:pStyle w:val="a4"/>
        <w:shd w:val="clear" w:color="auto" w:fill="FFFFFF"/>
        <w:spacing w:before="0" w:beforeAutospacing="0" w:after="0" w:afterAutospacing="0"/>
        <w:rPr>
          <w:rFonts w:ascii="GOST type B" w:hAnsi="GOST type B" w:cs="Tahoma"/>
          <w:color w:val="444444"/>
          <w:sz w:val="28"/>
          <w:szCs w:val="28"/>
        </w:rPr>
      </w:pPr>
      <w:bookmarkStart w:id="3" w:name="1_3"/>
      <w:bookmarkEnd w:id="3"/>
      <w:r w:rsidRPr="00427F2E">
        <w:rPr>
          <w:rFonts w:ascii="GOST type B" w:hAnsi="GOST type B" w:cs="Tahoma"/>
          <w:color w:val="444444"/>
          <w:sz w:val="28"/>
          <w:szCs w:val="28"/>
        </w:rPr>
        <w:t xml:space="preserve">Названия документов, по которым создавалась схема: </w:t>
      </w:r>
    </w:p>
    <w:p w:rsidR="00427F2E" w:rsidRPr="00427F2E" w:rsidRDefault="00427F2E" w:rsidP="00427F2E">
      <w:pPr>
        <w:pStyle w:val="a4"/>
        <w:shd w:val="clear" w:color="auto" w:fill="FFFFFF"/>
        <w:spacing w:before="0" w:beforeAutospacing="0" w:after="0" w:afterAutospacing="0"/>
        <w:rPr>
          <w:rFonts w:ascii="GOST type B" w:hAnsi="GOST type B" w:cs="Tahoma"/>
          <w:color w:val="444444"/>
          <w:sz w:val="28"/>
          <w:szCs w:val="28"/>
        </w:rPr>
      </w:pPr>
      <w:r w:rsidRPr="00427F2E">
        <w:rPr>
          <w:rFonts w:ascii="GOST type B" w:hAnsi="GOST type B" w:cs="Tahoma"/>
          <w:color w:val="444444"/>
          <w:sz w:val="28"/>
          <w:szCs w:val="28"/>
        </w:rPr>
        <w:t>Шаблон диаграммы Состояний.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1.3 Организации, участвующие в разработке</w:t>
      </w:r>
    </w:p>
    <w:p w:rsidR="00427F2E" w:rsidRPr="00427F2E" w:rsidRDefault="00427F2E" w:rsidP="00FF637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color w:val="444444"/>
          <w:sz w:val="28"/>
          <w:szCs w:val="28"/>
          <w:lang w:eastAsia="ru-RU"/>
        </w:rPr>
      </w:pPr>
      <w:r w:rsidRPr="00427F2E">
        <w:rPr>
          <w:rFonts w:ascii="GOST type B" w:eastAsia="Times New Roman" w:hAnsi="GOST type B" w:cs="Tahoma"/>
          <w:color w:val="444444"/>
          <w:sz w:val="28"/>
          <w:szCs w:val="28"/>
          <w:lang w:eastAsia="ru-RU"/>
        </w:rPr>
        <w:t>Группа 2ИСП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" w:name="1_4"/>
      <w:bookmarkEnd w:id="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1.4 Стадии и сроки исполнения</w:t>
      </w:r>
    </w:p>
    <w:p w:rsidR="00DB4C53" w:rsidRDefault="00DB4C53" w:rsidP="00DB4C53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5" w:name="1_5"/>
      <w:bookmarkEnd w:id="5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Срок-20.12.2021</w:t>
      </w:r>
    </w:p>
    <w:p w:rsidR="00427F2E" w:rsidRPr="00427F2E" w:rsidRDefault="00427F2E" w:rsidP="00427F2E">
      <w:pPr>
        <w:pStyle w:val="a4"/>
        <w:shd w:val="clear" w:color="auto" w:fill="FFFFFF"/>
        <w:spacing w:before="0" w:beforeAutospacing="0" w:after="0" w:afterAutospacing="0"/>
        <w:rPr>
          <w:rFonts w:ascii="GOST type B" w:hAnsi="GOST type B" w:cs="Tahoma"/>
          <w:color w:val="444444"/>
          <w:sz w:val="28"/>
          <w:szCs w:val="28"/>
        </w:rPr>
      </w:pPr>
      <w:r w:rsidRPr="00427F2E">
        <w:rPr>
          <w:rFonts w:ascii="GOST type B" w:hAnsi="GOST type B" w:cs="Tahoma"/>
          <w:color w:val="444444"/>
          <w:sz w:val="28"/>
          <w:szCs w:val="28"/>
        </w:rPr>
        <w:t xml:space="preserve">1. </w:t>
      </w:r>
      <w:r w:rsidRPr="00427F2E">
        <w:rPr>
          <w:rFonts w:ascii="GOST type B" w:hAnsi="GOST type B" w:cs="Tahoma"/>
          <w:color w:val="444444"/>
          <w:sz w:val="28"/>
          <w:szCs w:val="28"/>
        </w:rPr>
        <w:t>Читаем и анализируем поставленную задачу</w:t>
      </w:r>
    </w:p>
    <w:p w:rsidR="00427F2E" w:rsidRPr="00427F2E" w:rsidRDefault="00427F2E" w:rsidP="00427F2E">
      <w:pPr>
        <w:pStyle w:val="a4"/>
        <w:shd w:val="clear" w:color="auto" w:fill="FFFFFF"/>
        <w:spacing w:before="0" w:beforeAutospacing="0" w:after="0" w:afterAutospacing="0"/>
        <w:rPr>
          <w:rFonts w:ascii="GOST type B" w:hAnsi="GOST type B" w:cs="Tahoma"/>
          <w:color w:val="444444"/>
          <w:sz w:val="28"/>
          <w:szCs w:val="28"/>
        </w:rPr>
      </w:pPr>
      <w:r w:rsidRPr="00427F2E">
        <w:rPr>
          <w:rFonts w:ascii="GOST type B" w:hAnsi="GOST type B" w:cs="Tahoma"/>
          <w:color w:val="444444"/>
          <w:sz w:val="28"/>
          <w:szCs w:val="28"/>
        </w:rPr>
        <w:t>2. Делаем необходимые действия (строим диаграмму)</w:t>
      </w:r>
    </w:p>
    <w:p w:rsidR="00DB4C53" w:rsidRPr="00427F2E" w:rsidRDefault="00427F2E" w:rsidP="00427F2E">
      <w:pPr>
        <w:pStyle w:val="a4"/>
        <w:shd w:val="clear" w:color="auto" w:fill="FFFFFF"/>
        <w:spacing w:before="0" w:beforeAutospacing="0" w:after="0" w:afterAutospacing="0"/>
        <w:rPr>
          <w:rFonts w:ascii="GOST type B" w:hAnsi="GOST type B" w:cs="Tahoma"/>
          <w:color w:val="444444"/>
          <w:sz w:val="28"/>
          <w:szCs w:val="28"/>
        </w:rPr>
      </w:pPr>
      <w:r w:rsidRPr="00427F2E">
        <w:rPr>
          <w:rFonts w:ascii="GOST type B" w:hAnsi="GOST type B" w:cs="Tahoma"/>
          <w:color w:val="444444"/>
          <w:sz w:val="28"/>
          <w:szCs w:val="28"/>
        </w:rPr>
        <w:t>3. Приводим все к конечному результат.</w:t>
      </w:r>
    </w:p>
    <w:p w:rsidR="00E06226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1.5 Цели, назначение и области использования</w:t>
      </w:r>
      <w:bookmarkStart w:id="6" w:name="1_6"/>
      <w:bookmarkEnd w:id="6"/>
    </w:p>
    <w:p w:rsidR="00E06226" w:rsidRDefault="00E06226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Получить зачет по практической работе</w:t>
      </w: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lastRenderedPageBreak/>
        <w:t xml:space="preserve">1.6 Соответствие проектных решений нормам и правилам техники безопасности, </w:t>
      </w:r>
      <w:proofErr w:type="spellStart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пожаро</w:t>
      </w:r>
      <w:proofErr w:type="spellEnd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- и взрывобезопасности</w:t>
      </w:r>
    </w:p>
    <w:p w:rsidR="00427F2E" w:rsidRPr="00427F2E" w:rsidRDefault="00427F2E" w:rsidP="00FF637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color w:val="444444"/>
          <w:sz w:val="28"/>
          <w:szCs w:val="28"/>
          <w:lang w:eastAsia="ru-RU"/>
        </w:rPr>
      </w:pPr>
      <w:r w:rsidRPr="00427F2E">
        <w:rPr>
          <w:rFonts w:ascii="GOST type B" w:eastAsia="Times New Roman" w:hAnsi="GOST type B" w:cs="Tahoma"/>
          <w:color w:val="444444"/>
          <w:sz w:val="28"/>
          <w:szCs w:val="28"/>
          <w:lang w:eastAsia="ru-RU"/>
        </w:rPr>
        <w:t>См. Приложении А</w:t>
      </w:r>
    </w:p>
    <w:p w:rsidR="00FF637F" w:rsidRDefault="00FF637F" w:rsidP="00427F2E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7" w:name="1_7"/>
      <w:bookmarkEnd w:id="7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1.7 Нормативно-технические документы</w:t>
      </w:r>
    </w:p>
    <w:p w:rsidR="00BE0D2A" w:rsidRPr="00490E6F" w:rsidRDefault="00BE0D2A" w:rsidP="00BE0D2A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BE0D2A" w:rsidRPr="00490E6F" w:rsidRDefault="00BE0D2A" w:rsidP="00BE0D2A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19.201-78.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ТЕХНИЧЕСКОЕ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ЗАДАНИЕ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ТРЕБОВАНИЯ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СОДЕРЖАНИЮ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И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ОФОРМЛЕНИЮ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BE0D2A" w:rsidRPr="00490E6F" w:rsidRDefault="00BE0D2A" w:rsidP="00BE0D2A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34.601-90.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Комплекс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стандартов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автоматизированные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Автоматизированные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Стадии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создания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BE0D2A" w:rsidRPr="00490E6F" w:rsidRDefault="00BE0D2A" w:rsidP="00BE0D2A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BE0D2A" w:rsidRPr="00490E6F" w:rsidRDefault="00BE0D2A" w:rsidP="00BE0D2A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РД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50-34.698-90.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Методические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указания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Информационная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технология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Комплекс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стандартов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втоматизированные системы. Автоматизированные системы. Требования к содержанию документов.</w:t>
      </w:r>
    </w:p>
    <w:p w:rsidR="00BE0D2A" w:rsidRPr="00BE0D2A" w:rsidRDefault="00BE0D2A" w:rsidP="00427F2E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- </w:t>
      </w:r>
      <w:proofErr w:type="spellStart"/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т.д</w:t>
      </w:r>
      <w:proofErr w:type="spellEnd"/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8" w:name="1_8"/>
      <w:bookmarkEnd w:id="8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1.8 </w:t>
      </w:r>
      <w:proofErr w:type="spellStart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НИРы</w:t>
      </w:r>
      <w:proofErr w:type="spellEnd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и изобретения, используемые при разработке системы</w:t>
      </w:r>
    </w:p>
    <w:p w:rsidR="00FF637F" w:rsidRDefault="00427F2E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9" w:name="1_9"/>
      <w:bookmarkEnd w:id="9"/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При разработке системы никакие </w:t>
      </w:r>
      <w:proofErr w:type="spellStart"/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НИРы</w:t>
      </w:r>
      <w:proofErr w:type="spellEnd"/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и изобретения не использовались</w:t>
      </w: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</w:t>
      </w:r>
      <w:r w:rsidR="00FF637F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1.9 Очередность создания системы</w:t>
      </w:r>
    </w:p>
    <w:p w:rsidR="00427F2E" w:rsidRPr="0055151B" w:rsidRDefault="00427F2E" w:rsidP="00427F2E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0" w:name="2"/>
      <w:bookmarkEnd w:id="10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Методические указания.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2 ОПИСАНИЕ ПРОЦЕССА ДЕЯТЕЛЬНОСТИ</w:t>
      </w:r>
    </w:p>
    <w:p w:rsidR="00F96F42" w:rsidRPr="00537227" w:rsidRDefault="00FF637F" w:rsidP="00F96F42">
      <w:pPr>
        <w:rPr>
          <w:rFonts w:ascii="GOST type B" w:hAnsi="GOST type B"/>
          <w:i/>
          <w:sz w:val="28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t>2.1 Описание постановки задачи:</w:t>
      </w:r>
      <w:r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br/>
      </w:r>
      <w:r w:rsidR="00F96F42" w:rsidRPr="0055151B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t>Описание постановки задачи:</w:t>
      </w:r>
      <w:r w:rsidR="00F96F42" w:rsidRPr="00537227">
        <w:rPr>
          <w:rFonts w:ascii="GOST type B" w:hAnsi="GOST type B"/>
          <w:i/>
          <w:sz w:val="28"/>
        </w:rPr>
        <w:t>:</w:t>
      </w:r>
    </w:p>
    <w:p w:rsidR="00F96F42" w:rsidRPr="00D35563" w:rsidRDefault="00F96F42" w:rsidP="00F96F42">
      <w:pPr>
        <w:numPr>
          <w:ilvl w:val="0"/>
          <w:numId w:val="2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Ввод случайных значений</w:t>
      </w:r>
    </w:p>
    <w:p w:rsidR="00F96F42" w:rsidRPr="00D35563" w:rsidRDefault="00F96F42" w:rsidP="00F96F42">
      <w:pPr>
        <w:numPr>
          <w:ilvl w:val="0"/>
          <w:numId w:val="2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массива и его размерности(</w:t>
      </w:r>
      <w:proofErr w:type="spellStart"/>
      <w:proofErr w:type="gramStart"/>
      <w:r w:rsidRPr="00D35563">
        <w:rPr>
          <w:rFonts w:ascii="GOST type B" w:hAnsi="GOST type B"/>
          <w:i/>
          <w:sz w:val="28"/>
        </w:rPr>
        <w:t>a,b</w:t>
      </w:r>
      <w:proofErr w:type="spellEnd"/>
      <w:proofErr w:type="gramEnd"/>
      <w:r w:rsidRPr="00D35563">
        <w:rPr>
          <w:rFonts w:ascii="GOST type B" w:hAnsi="GOST type B"/>
          <w:i/>
          <w:sz w:val="28"/>
        </w:rPr>
        <w:t>)</w:t>
      </w:r>
    </w:p>
    <w:p w:rsidR="00F96F42" w:rsidRPr="00D35563" w:rsidRDefault="00F96F42" w:rsidP="00F96F42">
      <w:pPr>
        <w:numPr>
          <w:ilvl w:val="0"/>
          <w:numId w:val="2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нужных нам формул</w:t>
      </w:r>
    </w:p>
    <w:p w:rsidR="00F96F42" w:rsidRPr="00D35563" w:rsidRDefault="00F96F42" w:rsidP="00F96F42">
      <w:pPr>
        <w:numPr>
          <w:ilvl w:val="0"/>
          <w:numId w:val="2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(R = S + P, S=сумма четных элементов, P=произведение нечетных элементов)</w:t>
      </w:r>
    </w:p>
    <w:p w:rsidR="00F96F42" w:rsidRPr="00D35563" w:rsidRDefault="00F96F42" w:rsidP="00F96F42">
      <w:pPr>
        <w:numPr>
          <w:ilvl w:val="0"/>
          <w:numId w:val="2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 xml:space="preserve">-Расчет по формулам </w:t>
      </w:r>
    </w:p>
    <w:p w:rsidR="00F96F42" w:rsidRPr="00D35563" w:rsidRDefault="00F96F42" w:rsidP="00F96F42">
      <w:pPr>
        <w:numPr>
          <w:ilvl w:val="0"/>
          <w:numId w:val="2"/>
        </w:numPr>
        <w:rPr>
          <w:rFonts w:ascii="GOST type B" w:hAnsi="GOST type B"/>
          <w:b/>
          <w:bCs/>
          <w:i/>
          <w:sz w:val="28"/>
        </w:rPr>
      </w:pPr>
      <w:r w:rsidRPr="00D35563">
        <w:rPr>
          <w:rFonts w:ascii="GOST type B" w:hAnsi="GOST type B"/>
          <w:i/>
          <w:sz w:val="28"/>
        </w:rPr>
        <w:t>-Вывод получившегося массива на экран.</w:t>
      </w:r>
    </w:p>
    <w:p w:rsidR="00F96F42" w:rsidRPr="00537227" w:rsidRDefault="00F96F42" w:rsidP="00F96F42">
      <w:pPr>
        <w:numPr>
          <w:ilvl w:val="0"/>
          <w:numId w:val="2"/>
        </w:num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lastRenderedPageBreak/>
        <w:t xml:space="preserve"> Исходные данные</w:t>
      </w:r>
    </w:p>
    <w:p w:rsidR="00F96F42" w:rsidRPr="00D35563" w:rsidRDefault="00F96F42" w:rsidP="00F96F42">
      <w:pPr>
        <w:numPr>
          <w:ilvl w:val="0"/>
          <w:numId w:val="3"/>
        </w:numPr>
        <w:rPr>
          <w:rFonts w:ascii="GOST type B" w:hAnsi="GOST type B"/>
          <w:i/>
          <w:sz w:val="28"/>
        </w:rPr>
      </w:pPr>
      <w:proofErr w:type="gramStart"/>
      <w:r w:rsidRPr="00D35563">
        <w:rPr>
          <w:rFonts w:ascii="GOST type B" w:hAnsi="GOST type B"/>
          <w:i/>
          <w:sz w:val="28"/>
        </w:rPr>
        <w:t>Z,R</w:t>
      </w:r>
      <w:proofErr w:type="gramEnd"/>
      <w:r w:rsidRPr="00D35563">
        <w:rPr>
          <w:rFonts w:ascii="GOST type B" w:hAnsi="GOST type B"/>
          <w:i/>
          <w:sz w:val="28"/>
        </w:rPr>
        <w:t>,S,P</w:t>
      </w:r>
    </w:p>
    <w:p w:rsidR="00F96F42" w:rsidRPr="00323277" w:rsidRDefault="00FF637F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t>2.2 Планирование структуры организаций, штатных расписаний и кадровых политик</w:t>
      </w:r>
      <w:r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br/>
      </w:r>
      <w:bookmarkStart w:id="11" w:name="3"/>
      <w:bookmarkEnd w:id="11"/>
      <w:r w:rsidR="00F96F42"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Стадии разработки</w:t>
      </w:r>
    </w:p>
    <w:p w:rsidR="00F96F42" w:rsidRPr="00323277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Разработка должна быть проведена в три стадии:</w:t>
      </w:r>
    </w:p>
    <w:p w:rsidR="00F96F42" w:rsidRPr="00323277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технического задания;</w:t>
      </w:r>
    </w:p>
    <w:p w:rsidR="00F96F42" w:rsidRPr="00323277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рабочее проектирование;</w:t>
      </w:r>
    </w:p>
    <w:p w:rsidR="00F96F42" w:rsidRPr="00323277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внедрение.</w:t>
      </w:r>
    </w:p>
    <w:p w:rsidR="00F96F42" w:rsidRPr="00323277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Этапы разработки</w:t>
      </w:r>
    </w:p>
    <w:p w:rsidR="00F96F42" w:rsidRPr="00323277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F96F42" w:rsidRPr="00323277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На стадии рабочего проектирования должны быть выполнены перечисленные ниже этапы работ:</w:t>
      </w:r>
    </w:p>
    <w:p w:rsidR="00F96F42" w:rsidRPr="00323277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изучение предметной области</w:t>
      </w:r>
    </w:p>
    <w:p w:rsidR="00F96F42" w:rsidRPr="00323277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проектирование системы</w:t>
      </w:r>
    </w:p>
    <w:p w:rsidR="00F96F42" w:rsidRPr="00323277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программного программы;</w:t>
      </w:r>
    </w:p>
    <w:p w:rsidR="00F96F42" w:rsidRPr="00323277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программной документации;</w:t>
      </w:r>
    </w:p>
    <w:p w:rsidR="00F96F42" w:rsidRPr="00323277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тестирование и отладка программы.</w:t>
      </w:r>
    </w:p>
    <w:p w:rsidR="00F96F42" w:rsidRDefault="00F96F42" w:rsidP="00F96F42">
      <w:pPr>
        <w:pStyle w:val="a5"/>
        <w:numPr>
          <w:ilvl w:val="0"/>
          <w:numId w:val="4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внедрение программы</w:t>
      </w:r>
    </w:p>
    <w:p w:rsidR="00F96F42" w:rsidRPr="00323277" w:rsidRDefault="00F96F42" w:rsidP="00F96F42">
      <w:pPr>
        <w:pStyle w:val="a5"/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FF637F" w:rsidRDefault="00FF637F" w:rsidP="00F96F4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 ОСНОВНЫЕ ТЕХНИЧЕСКИЕ РЕШЕНИЯ</w:t>
      </w:r>
    </w:p>
    <w:p w:rsidR="00F96F42" w:rsidRPr="0055151B" w:rsidRDefault="00FF637F" w:rsidP="00F96F42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="00F96F42"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 разделе "Основные технические решения" приводят:</w:t>
      </w:r>
      <w:r w:rsidR="00F96F42"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решения по структуре системы, подсистем, средствам и способам связи для информационного обмена между компонентами системы, подсистем:</w:t>
      </w:r>
      <w:r w:rsidR="00F96F42"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решения по взаимосвязям АС со смежными системами, обеспечению ее совместимости;</w:t>
      </w:r>
      <w:r w:rsidR="00F96F42"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решения по режимам функционирования, диагностированию работы системы;</w:t>
      </w:r>
      <w:r w:rsidR="00F96F42"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решения по численности, квалификации и функциям персонала АС, режимам его работы, порядку взаимодействия;</w:t>
      </w:r>
      <w:r w:rsidR="00F96F42"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  <w:r w:rsidR="00F96F42"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 xml:space="preserve">6) состав функций, комплексов задач (задач) реализуемых системой </w:t>
      </w:r>
      <w:r w:rsidR="00F96F42"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>(подсистемой);</w:t>
      </w:r>
      <w:r w:rsidR="00F96F42"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7) решения по комплексу технических средств, его размещению на объекте;</w:t>
      </w:r>
      <w:r w:rsidR="00F96F42"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  <w:r w:rsidR="00F96F42"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9) решения по составу программных средств, языкам деятельности, алгоритмам процедур и операций и методам их реализации. В разделе приводят в виде иллюстраций другие документы, которые допускается включать по </w:t>
      </w:r>
      <w:hyperlink r:id="rId36" w:history="1">
        <w:r w:rsidR="00F96F42"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ГОСТ 34.201</w:t>
        </w:r>
      </w:hyperlink>
      <w:r w:rsidR="00F96F42"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</w:p>
    <w:p w:rsidR="00FF637F" w:rsidRDefault="00FF637F" w:rsidP="00FF63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2" w:name="3_1"/>
      <w:bookmarkEnd w:id="12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3.1 Структура системы, перечень подсистем</w:t>
      </w:r>
    </w:p>
    <w:p w:rsidR="00F96F42" w:rsidRDefault="00F96F42" w:rsidP="00F96F42">
      <w:pPr>
        <w:shd w:val="clear" w:color="auto" w:fill="FFFFFF"/>
        <w:spacing w:after="0" w:line="450" w:lineRule="atLeast"/>
        <w:outlineLvl w:val="2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bookmarkStart w:id="13" w:name="3_2"/>
      <w:bookmarkEnd w:id="13"/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В состав должны входить следующие подсистемы: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хранения данных;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приложений операционного управления;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управления нормативно-справочной информацией;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анализа;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интеграции;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формирования отчетности;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Открытый вед</w:t>
      </w:r>
      <w:r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омственный информационный ресурс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.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3.2 Способы и средства связи для информационного обмена между компонентами подсистем</w:t>
      </w:r>
    </w:p>
    <w:p w:rsidR="00F96F42" w:rsidRPr="00323277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4" w:name="3_3"/>
      <w:bookmarkEnd w:id="14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 предусмотрено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3.3 Взаимосвязь АС со смежными системами</w:t>
      </w:r>
    </w:p>
    <w:p w:rsidR="00F96F42" w:rsidRPr="00323277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5" w:name="3_4"/>
      <w:bookmarkEnd w:id="15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 предусмотрено</w:t>
      </w:r>
    </w:p>
    <w:p w:rsidR="00F96F42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3.4 Режимы функционирования системы</w:t>
      </w:r>
    </w:p>
    <w:p w:rsidR="00F96F42" w:rsidRPr="00323277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6" w:name="3_5"/>
      <w:bookmarkEnd w:id="16"/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Нормальный режим функционирования;</w:t>
      </w:r>
    </w:p>
    <w:p w:rsidR="00F96F42" w:rsidRPr="00323277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F96F42" w:rsidRPr="00323277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Основным режимом функционирования АС является нормальный режим.</w:t>
      </w:r>
    </w:p>
    <w:p w:rsidR="00F96F42" w:rsidRPr="00323277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 нормальном режиме функционирования системы:</w:t>
      </w:r>
    </w:p>
    <w:p w:rsidR="00F96F42" w:rsidRPr="00323277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- клиентское программное обеспечение и технические средства пользователей и администратора системы обеспечивают возможность 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>функционирования в течение рабочего дня (с 09:00 до 18:00) пять дней в неделю;</w:t>
      </w:r>
    </w:p>
    <w:p w:rsidR="00F96F42" w:rsidRPr="00323277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</w:p>
    <w:p w:rsidR="00F96F42" w:rsidRPr="00323277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исправно работает оборудование, составляющее комплекс технических средств;</w:t>
      </w:r>
    </w:p>
    <w:p w:rsidR="00F96F42" w:rsidRPr="00323277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исправно функционирует системное, базовое и прикладное программное обеспечение системы.</w:t>
      </w:r>
    </w:p>
    <w:p w:rsidR="00F96F42" w:rsidRPr="00323277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3.5 Численность, функции и квалификация персонала</w:t>
      </w:r>
    </w:p>
    <w:p w:rsidR="00F96F42" w:rsidRPr="00323277" w:rsidRDefault="00F96F42" w:rsidP="00F96F42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7" w:name="3_6"/>
      <w:bookmarkEnd w:id="17"/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</w:p>
    <w:p w:rsidR="00F96F42" w:rsidRDefault="00F96F42" w:rsidP="00F96F42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Рекомендуемая численность для эксплуатации АС Кадры: - Администратор </w:t>
      </w:r>
      <w:r w:rsidRPr="00323277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штатная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единица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; -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Пользователь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число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штатных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единиц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определяется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структурой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предприятия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F96F42" w:rsidRDefault="00F96F42" w:rsidP="00F96F42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(см. ПРИЛОЖЕНИЕ В)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3.6 Обеспечение потребительских характеристик системы</w:t>
      </w:r>
    </w:p>
    <w:p w:rsidR="00F96F42" w:rsidRDefault="00F96F42" w:rsidP="00F96F42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8" w:name="3_7"/>
      <w:bookmarkEnd w:id="18"/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 состав основных потребительских характеристик системы входят: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надежность;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безопасность</w:t>
      </w:r>
    </w:p>
    <w:p w:rsidR="00F96F42" w:rsidRPr="0055151B" w:rsidRDefault="00F96F42" w:rsidP="00F96F42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производ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ительность;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масштабируемость.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3.7 Функции, выполняемые системой</w:t>
      </w:r>
    </w:p>
    <w:p w:rsidR="00F96F42" w:rsidRDefault="00F96F42" w:rsidP="00F96F42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19" w:name="3_8"/>
      <w:bookmarkEnd w:id="19"/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Основными функциями ОС являются следующие: запуск программ и контроль за их прохождением; управление оперативной памятью; управление устройствами ввода и вывода; управление внешней памятью; управление взаимодействием одновременно работающих задач; обработка вводимых команд для обеспечения взаимодействия с пользователе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м.</w:t>
      </w:r>
    </w:p>
    <w:p w:rsidR="00F96F42" w:rsidRDefault="00F96F42" w:rsidP="00F96F42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(см. ПРИЛОЖЕНИЕ В)</w:t>
      </w:r>
    </w:p>
    <w:p w:rsidR="00FF637F" w:rsidRDefault="00FF637F" w:rsidP="00F96F42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3.8 Комплекс технических средств</w:t>
      </w:r>
    </w:p>
    <w:p w:rsidR="00F96F42" w:rsidRPr="00D30B12" w:rsidRDefault="00F96F42" w:rsidP="00F96F42">
      <w:p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bookmarkStart w:id="20" w:name="3_9"/>
      <w:bookmarkEnd w:id="20"/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Требования к комплексу технических средств</w:t>
      </w:r>
    </w:p>
    <w:p w:rsidR="00F96F42" w:rsidRPr="00D30B12" w:rsidRDefault="00F96F42" w:rsidP="00F96F42">
      <w:pPr>
        <w:pStyle w:val="a5"/>
        <w:numPr>
          <w:ilvl w:val="0"/>
          <w:numId w:val="5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минимизация затрат на приобретение и эксплуатацию</w:t>
      </w:r>
    </w:p>
    <w:p w:rsidR="00F96F42" w:rsidRPr="00D30B12" w:rsidRDefault="00F96F42" w:rsidP="00F96F42">
      <w:pPr>
        <w:pStyle w:val="a5"/>
        <w:numPr>
          <w:ilvl w:val="0"/>
          <w:numId w:val="5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надежность</w:t>
      </w:r>
    </w:p>
    <w:p w:rsidR="00F96F42" w:rsidRPr="00D30B12" w:rsidRDefault="00F96F42" w:rsidP="00F96F42">
      <w:pPr>
        <w:pStyle w:val="a5"/>
        <w:numPr>
          <w:ilvl w:val="0"/>
          <w:numId w:val="5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защита от несанкционированного доступа</w:t>
      </w:r>
    </w:p>
    <w:p w:rsidR="00F96F42" w:rsidRDefault="00F96F42" w:rsidP="00F96F42">
      <w:pPr>
        <w:pStyle w:val="a5"/>
        <w:numPr>
          <w:ilvl w:val="0"/>
          <w:numId w:val="5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lastRenderedPageBreak/>
        <w:t>рациональное распределение по уровням обработки</w:t>
      </w:r>
    </w:p>
    <w:p w:rsidR="00F96F42" w:rsidRDefault="00F96F42" w:rsidP="00F96F42">
      <w:pPr>
        <w:pStyle w:val="a5"/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</w:p>
    <w:p w:rsidR="00F96F42" w:rsidRPr="00D30B12" w:rsidRDefault="00F96F42" w:rsidP="00F96F42">
      <w:pPr>
        <w:pStyle w:val="a5"/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(см. ПРИЛОЖЕНИЕ В)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3.9 Информационное обеспечение системы</w:t>
      </w:r>
    </w:p>
    <w:p w:rsidR="00F96F42" w:rsidRPr="00F6656C" w:rsidRDefault="00F96F42" w:rsidP="00F96F42">
      <w:pPr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bookmarkStart w:id="21" w:name="3_10"/>
      <w:bookmarkEnd w:id="21"/>
      <w:r w:rsidRPr="00F6656C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Таблица и методические указания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3.10 Программное обеспечение системы</w:t>
      </w:r>
    </w:p>
    <w:p w:rsidR="00F96F42" w:rsidRPr="00BE0D2A" w:rsidRDefault="00F96F42" w:rsidP="00FF637F">
      <w:pPr>
        <w:pStyle w:val="a5"/>
        <w:numPr>
          <w:ilvl w:val="0"/>
          <w:numId w:val="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2" w:name="4"/>
      <w:bookmarkEnd w:id="22"/>
      <w:r w:rsidRPr="00BE0D2A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Майкрософт </w:t>
      </w:r>
      <w:proofErr w:type="spellStart"/>
      <w:r w:rsidRPr="00BE0D2A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Windows</w:t>
      </w:r>
      <w:proofErr w:type="spellEnd"/>
      <w:r w:rsidRPr="00BE0D2A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10 </w:t>
      </w:r>
      <w:bookmarkStart w:id="23" w:name="_GoBack"/>
      <w:bookmarkEnd w:id="23"/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 МЕРОПРИЯТИЯ ПО ПОДГОТОВКЕ ОБЪЕКТА АВТОМАТИЗАЦИИ К ВВОДУ СИСТЕМЫ В ДЕЙСТВИЕ</w:t>
      </w:r>
    </w:p>
    <w:p w:rsidR="00BE0D2A" w:rsidRPr="0055151B" w:rsidRDefault="00BE0D2A" w:rsidP="00BE0D2A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4" w:name="4_1"/>
      <w:bookmarkEnd w:id="24"/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"Мероприятия по подготовке объекта автоматизации к вводу системы в действие" приводят: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мероприятия по приведению информации к виду, пригодному для обработки на ЭВМ;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мероприятия по обучению и проверке квалификации персонала;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мероприятия по созданию необходимых подразделений и рабочих мест;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мероприятия по изменению объекта автоматизации;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другие мероприятия, исходящие из специфических особенностей создаваемых АС.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4.1 Приведение информации к виду, пригодному для обработки на ЭВМ</w:t>
      </w:r>
    </w:p>
    <w:p w:rsidR="00BE0D2A" w:rsidRPr="0055151B" w:rsidRDefault="00BE0D2A" w:rsidP="00BE0D2A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5" w:name="4_2"/>
      <w:bookmarkEnd w:id="25"/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Мероприятия по приведению информации к виду, пригодному для обработки на ЭВМ не проводятся.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4.2 Мероприятия по подготовке персонала</w:t>
      </w:r>
    </w:p>
    <w:p w:rsidR="00FF637F" w:rsidRDefault="00BE0D2A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6" w:name="4_3"/>
      <w:bookmarkEnd w:id="26"/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Необходимо составить следующие программы обучения: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пользователя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администраторов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сотрудников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центрального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представительства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необходимо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провести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обучени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е по следующим дисциплинам: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описание общей концепции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описание структуры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ввод данных в систему;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="00FF637F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4.3 Организация необходимых подразделений и рабочих мест</w:t>
      </w:r>
    </w:p>
    <w:p w:rsidR="00BE0D2A" w:rsidRDefault="00BE0D2A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7" w:name="4_4"/>
      <w:bookmarkEnd w:id="27"/>
      <w:proofErr w:type="spellStart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См.ПРИЛОЖЕНИЕ</w:t>
      </w:r>
      <w:proofErr w:type="spellEnd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Б</w:t>
      </w: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4.4 Изменение объекта автоматизации</w:t>
      </w:r>
    </w:p>
    <w:p w:rsidR="00BE0D2A" w:rsidRPr="004525D5" w:rsidRDefault="00BE0D2A" w:rsidP="00BE0D2A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color w:val="444444"/>
          <w:sz w:val="28"/>
          <w:szCs w:val="28"/>
          <w:lang w:eastAsia="ru-RU"/>
        </w:rPr>
      </w:pPr>
      <w:bookmarkStart w:id="28" w:name="4_5"/>
      <w:bookmarkEnd w:id="28"/>
      <w:r w:rsidRPr="004525D5">
        <w:rPr>
          <w:rFonts w:ascii="GOST type B" w:eastAsia="Times New Roman" w:hAnsi="GOST type B" w:cs="Tahoma"/>
          <w:color w:val="444444"/>
          <w:sz w:val="28"/>
          <w:szCs w:val="28"/>
          <w:lang w:eastAsia="ru-RU"/>
        </w:rPr>
        <w:t>Система функционирует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на базе СВТ Заказчика. Для организации новых рабочих мест проводятся строительно-монтажные и пуско-наладочные 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>работы, включая: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размещение оборудования;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прокладка ЛВС;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серверных приложений;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клиентских приложений;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По завершению перечисленных работ составляется акт приемки в опытную эксплуатацию.</w:t>
      </w:r>
    </w:p>
    <w:p w:rsidR="00FF637F" w:rsidRDefault="00FF637F" w:rsidP="00FF637F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4.5 Дополнительные мероприятия</w:t>
      </w:r>
    </w:p>
    <w:p w:rsidR="00FF637F" w:rsidRDefault="00BE0D2A" w:rsidP="00FF637F">
      <w:pPr>
        <w:rPr>
          <w:rFonts w:ascii="GOST type B" w:hAnsi="GOST type B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Импорт данных из старой системы в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Обновление импортированных данных.</w:t>
      </w:r>
    </w:p>
    <w:p w:rsidR="008E0600" w:rsidRDefault="008E0600" w:rsidP="000740F9">
      <w:pPr>
        <w:jc w:val="center"/>
        <w:rPr>
          <w:rFonts w:ascii="GOST type B" w:hAnsi="GOST type B"/>
        </w:rPr>
      </w:pPr>
    </w:p>
    <w:p w:rsidR="008E0600" w:rsidRPr="00FF637F" w:rsidRDefault="008E0600" w:rsidP="008E0600">
      <w:pPr>
        <w:rPr>
          <w:rFonts w:ascii="GOST type B" w:hAnsi="GOST type B"/>
        </w:rPr>
      </w:pPr>
    </w:p>
    <w:sectPr w:rsidR="008E0600" w:rsidRPr="00FF6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3AA"/>
    <w:multiLevelType w:val="hybridMultilevel"/>
    <w:tmpl w:val="B8AC28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C6998"/>
    <w:multiLevelType w:val="multilevel"/>
    <w:tmpl w:val="62E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506FD"/>
    <w:multiLevelType w:val="hybridMultilevel"/>
    <w:tmpl w:val="AFE474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C4865"/>
    <w:multiLevelType w:val="hybridMultilevel"/>
    <w:tmpl w:val="14CAE0AE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D417D30"/>
    <w:multiLevelType w:val="hybridMultilevel"/>
    <w:tmpl w:val="CCE4EB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65"/>
    <w:rsid w:val="000740F9"/>
    <w:rsid w:val="00281150"/>
    <w:rsid w:val="00427F2E"/>
    <w:rsid w:val="0065502A"/>
    <w:rsid w:val="008A5365"/>
    <w:rsid w:val="008E0600"/>
    <w:rsid w:val="00BE0D2A"/>
    <w:rsid w:val="00DB4C53"/>
    <w:rsid w:val="00E06226"/>
    <w:rsid w:val="00F96F42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43FE1"/>
  <w15:chartTrackingRefBased/>
  <w15:docId w15:val="{150DF0D4-9308-489C-8581-24A0FA0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0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637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2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6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gost.com/index.php?option=com_content&amp;view=article&amp;id=134:q-q12&amp;catid=26&amp;Itemid=63" TargetMode="External"/><Relationship Id="rId13" Type="http://schemas.openxmlformats.org/officeDocument/2006/relationships/hyperlink" Target="http://www.rugost.com/index.php?option=com_content&amp;view=article&amp;id=134:q-q12&amp;catid=26&amp;Itemid=63" TargetMode="External"/><Relationship Id="rId18" Type="http://schemas.openxmlformats.org/officeDocument/2006/relationships/hyperlink" Target="http://www.rugost.com/index.php?option=com_content&amp;view=article&amp;id=134:q-q12&amp;catid=26&amp;Itemid=63" TargetMode="External"/><Relationship Id="rId26" Type="http://schemas.openxmlformats.org/officeDocument/2006/relationships/hyperlink" Target="http://www.rugost.com/index.php?option=com_content&amp;view=article&amp;id=134:q-q12&amp;catid=26&amp;Itemid=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7" Type="http://schemas.openxmlformats.org/officeDocument/2006/relationships/hyperlink" Target="http://www.rugost.com/index.php?option=com_content&amp;task=view&amp;id=98&amp;Itemid=59" TargetMode="External"/><Relationship Id="rId12" Type="http://schemas.openxmlformats.org/officeDocument/2006/relationships/hyperlink" Target="http://www.rugost.com/index.php?option=com_content&amp;view=article&amp;id=134:q-q12&amp;catid=26&amp;Itemid=63" TargetMode="External"/><Relationship Id="rId17" Type="http://schemas.openxmlformats.org/officeDocument/2006/relationships/hyperlink" Target="http://www.rugost.com/index.php?option=com_content&amp;view=article&amp;id=134:q-q12&amp;catid=26&amp;Itemid=63" TargetMode="External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rugost.com/index.php?option=com_content&amp;view=article&amp;id=134:q-q12&amp;catid=26&amp;Itemid=63" TargetMode="External"/><Relationship Id="rId20" Type="http://schemas.openxmlformats.org/officeDocument/2006/relationships/hyperlink" Target="http://www.rugost.com/index.php?option=com_content&amp;view=article&amp;id=134:q-q12&amp;catid=26&amp;Itemid=63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rugost.com/index.php?option=com_content&amp;view=article&amp;id=134:q-q12&amp;catid=26&amp;Itemid=63" TargetMode="External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http://www.rugost.com/index.php?option=com_content&amp;view=article&amp;id=134:q-q12&amp;catid=26&amp;Itemid=63" TargetMode="External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91:34201-89&amp;catid=22&amp;Itemid=53" TargetMode="External"/><Relationship Id="rId10" Type="http://schemas.openxmlformats.org/officeDocument/2006/relationships/hyperlink" Target="http://www.rugost.com/index.php?option=com_content&amp;view=article&amp;id=134:q-q12&amp;catid=26&amp;Itemid=63" TargetMode="External"/><Relationship Id="rId19" Type="http://schemas.openxmlformats.org/officeDocument/2006/relationships/hyperlink" Target="http://www.rugost.com/index.php?option=com_content&amp;view=article&amp;id=134:q-q12&amp;catid=26&amp;Itemid=63" TargetMode="External"/><Relationship Id="rId31" Type="http://schemas.openxmlformats.org/officeDocument/2006/relationships/hyperlink" Target="http://www.rugost.com/index.php?option=com_content&amp;view=article&amp;id=134:q-q12&amp;catid=26&amp;Itemid=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gost.com/index.php?option=com_content&amp;view=article&amp;id=134:q-q12&amp;catid=26&amp;Itemid=63" TargetMode="External"/><Relationship Id="rId14" Type="http://schemas.openxmlformats.org/officeDocument/2006/relationships/hyperlink" Target="http://www.rugost.com/index.php?option=com_content&amp;view=article&amp;id=134:q-q12&amp;catid=26&amp;Itemid=63" TargetMode="External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2021-12-02T10:29:00Z</dcterms:created>
  <dcterms:modified xsi:type="dcterms:W3CDTF">2021-12-02T12:09:00Z</dcterms:modified>
</cp:coreProperties>
</file>