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BE118" w14:textId="77777777" w:rsidR="000B2735" w:rsidRDefault="000B2735" w:rsidP="000B2735"/>
    <w:p w14:paraId="4387406B" w14:textId="77777777" w:rsidR="000B2735" w:rsidRDefault="000B2735" w:rsidP="000B2735">
      <w:r>
        <w:t>7. ОРГАНЫ УПРАВЛЕНИЯ ТОВАРИЩЕСТВА СОБСТВЕННИКОВ НЕДВИЖИМОСТИ</w:t>
      </w:r>
    </w:p>
    <w:p w14:paraId="36BF1586" w14:textId="77777777" w:rsidR="000B2735" w:rsidRDefault="000B2735" w:rsidP="000B2735"/>
    <w:p w14:paraId="5BA9888D" w14:textId="77777777" w:rsidR="000B2735" w:rsidRDefault="000B2735" w:rsidP="000B2735">
      <w:r>
        <w:t>7.1 Органами управления Товарищества собственников недвижимости являются: ОБЩЕЕ СОБРАНИЕ СЛЕНОВ ТОВАРИЩЕСТВА – его высший орган, а в период между собраниями – коллегиальный исполнительный орган – ПРАВЛЕНИЕ ТОВАРИЩЕСТВА и единоличный исполнительный орган –ПРЕДСЕДАТЕЛЬ ТОВАРИЩЕСТВА.</w:t>
      </w:r>
    </w:p>
    <w:p w14:paraId="11E85F05" w14:textId="77777777" w:rsidR="000B2735" w:rsidRDefault="000B2735" w:rsidP="000B2735">
      <w:r>
        <w:t>Решения органов управления не могут противоречить действующему законодательству Российской Федерации, Краснодарского края и настоящему Уставу.</w:t>
      </w:r>
    </w:p>
    <w:p w14:paraId="1A91F578" w14:textId="77777777" w:rsidR="000B2735" w:rsidRDefault="000B2735" w:rsidP="000B2735">
      <w:r>
        <w:t>7.2 К исключительной компетенции Общего собрания членов Товарищества относятся:</w:t>
      </w:r>
    </w:p>
    <w:p w14:paraId="6C82CE57" w14:textId="77777777" w:rsidR="000B2735" w:rsidRDefault="000B2735" w:rsidP="000B2735">
      <w:r>
        <w:t>7.2.1 определение приоритетных направлений в деятельности Товарищества, принципов образования и использования его имущества;</w:t>
      </w:r>
    </w:p>
    <w:p w14:paraId="7132BFF6" w14:textId="77777777" w:rsidR="000B2735" w:rsidRDefault="000B2735" w:rsidP="000B2735">
      <w:r>
        <w:t>7.2.2 внесение изменений, дополнений или утверждение Устава Товарищества в новой редакции;</w:t>
      </w:r>
    </w:p>
    <w:p w14:paraId="42FB30FC" w14:textId="77777777" w:rsidR="000B2735" w:rsidRDefault="000B2735" w:rsidP="000B2735">
      <w:r>
        <w:t>7.2.3 прием граждан в члены товарищества и исключение из числа его членов;</w:t>
      </w:r>
    </w:p>
    <w:p w14:paraId="39930DB0" w14:textId="77777777" w:rsidR="000B2735" w:rsidRDefault="000B2735" w:rsidP="000B2735">
      <w:r>
        <w:t>7.2.4 определение количественного состава Правления, избрание прямым открытым голосованием членов Правления Товарищества, досрочное прекращение их полномочий;</w:t>
      </w:r>
    </w:p>
    <w:p w14:paraId="5980E01E" w14:textId="77777777" w:rsidR="000B2735" w:rsidRDefault="000B2735" w:rsidP="000B2735">
      <w:r>
        <w:t xml:space="preserve"> 7.2.5 избрание прямым открытым голосованием Председателя Товарищества из числа членов правления товарищества, досрочное прекращение его полномочий;</w:t>
      </w:r>
    </w:p>
    <w:p w14:paraId="4022CE2B" w14:textId="77777777" w:rsidR="000B2735" w:rsidRDefault="000B2735" w:rsidP="000B2735">
      <w:r>
        <w:t>7.2.6 избрание прямым открытым голосованием Ревизионной комиссии в составе 3 членов Товарищества и досрочное прекращение их полномочий;</w:t>
      </w:r>
    </w:p>
    <w:p w14:paraId="124C1759" w14:textId="77777777" w:rsidR="000B2735" w:rsidRDefault="000B2735" w:rsidP="000B2735">
      <w:r>
        <w:t>7.2.7 утверждение годовых отчетов и бухгалтерских балансов Товарищества;</w:t>
      </w:r>
    </w:p>
    <w:p w14:paraId="0C286F00" w14:textId="77777777" w:rsidR="000B2735" w:rsidRDefault="000B2735" w:rsidP="000B2735">
      <w:r>
        <w:t>7.2.8 Принятие решений о создании Товариществом других юридических лиц, об участии Товарищества в других юридических лицах, о создании филиалов, открытии представительств Товарищества;</w:t>
      </w:r>
    </w:p>
    <w:p w14:paraId="06371949" w14:textId="77777777" w:rsidR="000B2735" w:rsidRDefault="000B2735" w:rsidP="000B2735">
      <w:r>
        <w:t>7.2.9 принятие решений о реорганизации и ликвидации Товарищества, о назначении ликвидационной комиссии и об утверждении ликвидационного баланса;</w:t>
      </w:r>
    </w:p>
    <w:p w14:paraId="0AD1C789" w14:textId="77777777" w:rsidR="000B2735" w:rsidRDefault="000B2735" w:rsidP="000B2735">
      <w:r>
        <w:t>7.2.10 установление обязательных платежей и взносов для членов Товарищества;</w:t>
      </w:r>
    </w:p>
    <w:p w14:paraId="3A40E00E" w14:textId="7878804E" w:rsidR="0062251B" w:rsidRDefault="0062251B" w:rsidP="000B2735">
      <w:r>
        <w:t>7.2. 11 утверждение порядка образования резервного фонда Товарищества, иных специальных фондов Товарищества, в том числе, фондов на проведение текущего и капитального ремонта имущества, переданного гражданами в управление Товариществу и их использование и /или имущества, находящегося в общем пользовании граждан, а также утверждение отчетов об использовании таких фондов;</w:t>
      </w:r>
    </w:p>
    <w:p w14:paraId="2CE08739" w14:textId="2958FB43" w:rsidR="000B2735" w:rsidRDefault="0062251B" w:rsidP="000B2735">
      <w:r>
        <w:t>7.2.12</w:t>
      </w:r>
      <w:r w:rsidR="000B2735">
        <w:t xml:space="preserve"> определение направления об использовании дохода от хозяйственной деятельности Товарищества;</w:t>
      </w:r>
    </w:p>
    <w:p w14:paraId="3CB04EE1" w14:textId="433DD658" w:rsidR="000B2735" w:rsidRDefault="0062251B" w:rsidP="000B2735">
      <w:r>
        <w:t>7.2.13</w:t>
      </w:r>
      <w:r w:rsidR="000B2735">
        <w:t xml:space="preserve"> утверждение смет доходов и расходов Товарищества на год, отчетов об исполнении таких смет, аудиторских заключений </w:t>
      </w:r>
      <w:proofErr w:type="gramStart"/>
      <w:r w:rsidR="000B2735">
        <w:t>( в</w:t>
      </w:r>
      <w:proofErr w:type="gramEnd"/>
      <w:r w:rsidR="000B2735">
        <w:t xml:space="preserve"> случае проведения аудиторских проверок);</w:t>
      </w:r>
    </w:p>
    <w:p w14:paraId="52CED7EB" w14:textId="6BE7145D" w:rsidR="000B2735" w:rsidRDefault="000B2735" w:rsidP="000B2735">
      <w:r>
        <w:t>7.2.</w:t>
      </w:r>
      <w:r w:rsidR="0062251B">
        <w:t>14</w:t>
      </w:r>
      <w:r>
        <w:t xml:space="preserve"> рассмотрение жалоб на действия Правления Товарищества, Председателя Товарищества, Ревизионной комиссии Товарищества; </w:t>
      </w:r>
    </w:p>
    <w:p w14:paraId="643E2577" w14:textId="2DEB0DCC" w:rsidR="000B2735" w:rsidRDefault="0062251B" w:rsidP="000B2735">
      <w:r>
        <w:t>7.2.15</w:t>
      </w:r>
      <w:r w:rsidR="000B2735">
        <w:t xml:space="preserve"> утверждение и изменение по представлению Товарищества правил внутреннего распорядка Товарищества в отношении работников, положение об оплате их труда, утверждение иных внутренних регламентов и документов Товарищества;</w:t>
      </w:r>
    </w:p>
    <w:p w14:paraId="3F3030EE" w14:textId="35B467CD" w:rsidR="000B2735" w:rsidRDefault="0062251B" w:rsidP="000B2735">
      <w:r>
        <w:t>7.2.16</w:t>
      </w:r>
      <w:r w:rsidR="000B2735">
        <w:t xml:space="preserve"> определение вознаграждения членов правления товарищества, Председателя Товарищества;</w:t>
      </w:r>
    </w:p>
    <w:p w14:paraId="36D1E71D" w14:textId="77777777" w:rsidR="000B2735" w:rsidRDefault="000B2735" w:rsidP="000B2735">
      <w:r>
        <w:t>7.2.16 другие вопросы, предусмотренные федеральными законами и Уставом Товарищества.</w:t>
      </w:r>
    </w:p>
    <w:p w14:paraId="2D9C1668" w14:textId="77777777" w:rsidR="000B2735" w:rsidRDefault="000B2735" w:rsidP="000B2735">
      <w:r>
        <w:lastRenderedPageBreak/>
        <w:t>7.3 Общее собрание вправе принимать решения по любым вопросам деятельности Товарищества, при условии их заблаговременного включения в повестку дня собрания, в том числе, относящиеся к компетенции Правления и других органов Товарищества.</w:t>
      </w:r>
    </w:p>
    <w:p w14:paraId="58146993" w14:textId="268D891F" w:rsidR="000B2735" w:rsidRDefault="000B2735" w:rsidP="000B2735">
      <w:r>
        <w:t>Голосование и принятие решений по вопроса</w:t>
      </w:r>
      <w:r w:rsidR="0062251B">
        <w:t>м, не включенным в повестку дня</w:t>
      </w:r>
      <w:r>
        <w:t>, не допускается.</w:t>
      </w:r>
    </w:p>
    <w:p w14:paraId="2223056B" w14:textId="77777777" w:rsidR="000B2735" w:rsidRDefault="000B2735" w:rsidP="000B2735">
      <w:r>
        <w:t xml:space="preserve">7.4 Общее собрание Товарищества созывается Правление по мере необходимости, но не реже одного раза в год. Внеочередное Общее собрание проводится по решениям Правления или Ревизионной комиссии, а также по предложению не </w:t>
      </w:r>
      <w:proofErr w:type="gramStart"/>
      <w:r>
        <w:t>менее  чем</w:t>
      </w:r>
      <w:proofErr w:type="gramEnd"/>
      <w:r>
        <w:t xml:space="preserve">  1/3  от общего числа членов Товарищества.</w:t>
      </w:r>
    </w:p>
    <w:p w14:paraId="3493AB9E" w14:textId="77777777" w:rsidR="000B2735" w:rsidRDefault="000B2735" w:rsidP="000B2735">
      <w:r>
        <w:t>7.5 Требование о созыве внеочередного собрания подается в Правление в письменном виде. Оно должно содержать предложения по повестке собрания, с указанием докладчиков по всем вопросам из числа членов Товарищества, от которых исходит это требование.</w:t>
      </w:r>
    </w:p>
    <w:p w14:paraId="202BACC2" w14:textId="77777777" w:rsidR="000B2735" w:rsidRDefault="000B2735" w:rsidP="000B2735">
      <w:r>
        <w:t>При подаче требования о проведении внеочередного Общего собрания, приложением к требованию должен быть список членов ТСН, выступающих инициаторами проведения, составленный в произвольной форме с обязательным указанием ФИО членов ТСН, номера участка, подписи членов ТСН, даты составления списка, подписей членов инициативной группы.</w:t>
      </w:r>
    </w:p>
    <w:p w14:paraId="468F5895" w14:textId="77777777" w:rsidR="000B2735" w:rsidRDefault="000B2735" w:rsidP="000B2735">
      <w:r>
        <w:t>7.6 Правление не может отказать в требовании о проведении внеочередного Общего собрания, в том числе о досрочных выборах органов управления, если выполнены условия п. 7.4 и 7.5 настоящего Устава.</w:t>
      </w:r>
    </w:p>
    <w:p w14:paraId="04461843" w14:textId="77777777" w:rsidR="000B2735" w:rsidRDefault="000B2735" w:rsidP="000B2735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Требование о созыве внеочередного Общего собрания рассматривается Правлением Товарищества в течение 7 дней с даты его поступления. После принятия решения о проведении собрания, оно созывается в срок не позднее одного месяца от даты получения требования Правлением и проводится по правилам Положения о ведении общего собрания Товарищества.</w:t>
      </w:r>
    </w:p>
    <w:p w14:paraId="101D646F" w14:textId="21EDCB6C" w:rsidR="000B2735" w:rsidRPr="00FD633A" w:rsidRDefault="006A10F6" w:rsidP="000B2735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7.7 </w:t>
      </w:r>
      <w:proofErr w:type="gramStart"/>
      <w:r>
        <w:rPr>
          <w:rFonts w:eastAsia="Times New Roman" w:cs="Times New Roman"/>
          <w:lang w:eastAsia="ru-RU"/>
        </w:rPr>
        <w:t>В</w:t>
      </w:r>
      <w:proofErr w:type="gramEnd"/>
      <w:r>
        <w:rPr>
          <w:rFonts w:eastAsia="Times New Roman" w:cs="Times New Roman"/>
          <w:lang w:eastAsia="ru-RU"/>
        </w:rPr>
        <w:t xml:space="preserve"> случае</w:t>
      </w:r>
      <w:r w:rsidR="000B2735">
        <w:rPr>
          <w:rFonts w:eastAsia="Times New Roman" w:cs="Times New Roman"/>
          <w:lang w:eastAsia="ru-RU"/>
        </w:rPr>
        <w:t xml:space="preserve"> нарушения Правлением условий п. 7.6 Устава внеочередное Общее собрание </w:t>
      </w:r>
    </w:p>
    <w:p w14:paraId="52A2C29A" w14:textId="5C00F4C8" w:rsidR="000B2735" w:rsidRDefault="000B2735" w:rsidP="000B2735">
      <w:r>
        <w:t>проводит инициатор</w:t>
      </w:r>
      <w:r w:rsidR="006A10F6">
        <w:t xml:space="preserve"> (</w:t>
      </w:r>
      <w:r>
        <w:t xml:space="preserve">инициаторы) такого собрания, указанные в п.  7.4 </w:t>
      </w:r>
      <w:r w:rsidR="006A10F6">
        <w:t xml:space="preserve"> </w:t>
      </w:r>
      <w:r>
        <w:t xml:space="preserve"> Устава с обязательным уведомлением членов Товарищества в соответствии с установленным порядком.</w:t>
      </w:r>
    </w:p>
    <w:p w14:paraId="49106456" w14:textId="3C877A71" w:rsidR="000B2735" w:rsidRDefault="000B2735" w:rsidP="000B2735">
      <w:r>
        <w:t>7.8 Уведомление о дате, месте проведения и повестке Общего собрания членов Товарищества направляется в письменной форме Правление и вручается каждому члену товарищества под расписку или поср</w:t>
      </w:r>
      <w:r w:rsidR="006A10F6">
        <w:t>едством почтового отправления (</w:t>
      </w:r>
      <w:r>
        <w:t>заказным письмом, электронная почта с уведомлением). В уведомлении могут быть указаны порядок ознакомления с информацией и материалами, которые будут представлены на данном собрании, и место или адрес, где с ними можно ознакомиться. Уведомление может осуществляться и другими способами, если это может быть подтверждено документально или с помощью других средств.</w:t>
      </w:r>
    </w:p>
    <w:p w14:paraId="14E621A5" w14:textId="77777777" w:rsidR="000B2735" w:rsidRDefault="000B2735" w:rsidP="000B2735">
      <w:r>
        <w:t>Уведомление направляется не позднее чем за 14 дней до даты проведения Общего собрания членов Товарищества.</w:t>
      </w:r>
    </w:p>
    <w:p w14:paraId="6CE2C75D" w14:textId="23597783" w:rsidR="00643448" w:rsidRPr="00643448" w:rsidRDefault="00643448" w:rsidP="000B2735">
      <w:pPr>
        <w:rPr>
          <w:i/>
        </w:rPr>
      </w:pPr>
      <w:r w:rsidRPr="00643448">
        <w:rPr>
          <w:i/>
          <w:highlight w:val="cyan"/>
        </w:rPr>
        <w:t>Норма разработана с учетом указанной в ГК РФ связи «уведомления» с письменным документом.</w:t>
      </w:r>
    </w:p>
    <w:p w14:paraId="5BA567B8" w14:textId="77777777" w:rsidR="000B2735" w:rsidRDefault="000B2735" w:rsidP="000B2735">
      <w:r>
        <w:t>7.9 Общее собрание членов товарищества правомочно, если на нем присутствуют члены Товарищества, обладающие более чем пятьюдесятью процентами голосов от общего числа членов Товарищества.</w:t>
      </w:r>
    </w:p>
    <w:p w14:paraId="7388E132" w14:textId="5D821FEF" w:rsidR="000B2735" w:rsidRDefault="000B2735" w:rsidP="000B2735">
      <w:r>
        <w:t>Член Товарищества вправе участвовать</w:t>
      </w:r>
      <w:r w:rsidR="00643448">
        <w:t xml:space="preserve"> в</w:t>
      </w:r>
      <w:r>
        <w:t xml:space="preserve"> голосовании лично или через своего представителя, полномочия которого должны быть оформлены доверенностью, заверенной Председателем товарищества или нотариально.</w:t>
      </w:r>
    </w:p>
    <w:p w14:paraId="653435D2" w14:textId="77777777" w:rsidR="000B2735" w:rsidRDefault="000B2735" w:rsidP="000B2735">
      <w:r>
        <w:t xml:space="preserve">7.10 Решения Общего собрания членов товарищества по подпунктам 2, 8, 9 пункта 7.2 настоящего Устава принимаются не менее чем 2/3 (двумя третями) голосов от общего числа голосов членов Товарищества, присутствующих на собрании. Решения по остальным вопросам принимаются большинством </w:t>
      </w:r>
      <w:proofErr w:type="gramStart"/>
      <w:r>
        <w:t>голосов  от</w:t>
      </w:r>
      <w:proofErr w:type="gramEnd"/>
      <w:r>
        <w:t xml:space="preserve"> общего числа голосов, присутствующих на Общем собрании членов Товарищества или их представителей.</w:t>
      </w:r>
    </w:p>
    <w:p w14:paraId="1F01A078" w14:textId="77777777" w:rsidR="000B2735" w:rsidRDefault="000B2735" w:rsidP="000B2735">
      <w:r>
        <w:t>7.11 Общее собрание членов Товарищества ведет Председатель товарищества или его заместитель. В случае их отсутствия Общее собрание ведет один из членов Правления Товарищества.</w:t>
      </w:r>
    </w:p>
    <w:p w14:paraId="1C75D3A5" w14:textId="77777777" w:rsidR="000B2735" w:rsidRDefault="000B2735" w:rsidP="000B2735">
      <w:r>
        <w:t>7.12 Правление товарищества собственников недвижимости является коллегиальным исполнительным органом Товарищества, подотчетным Общему собранию членов Товарищества. Руководство текущей деятельностью Правления осуществляет Председатель Товарищества.</w:t>
      </w:r>
    </w:p>
    <w:p w14:paraId="6F450F52" w14:textId="77777777" w:rsidR="000B2735" w:rsidRDefault="000B2735" w:rsidP="000B2735">
      <w:r>
        <w:t>7.13 Правление Товарищества вправе принимать решения по вопросам деятельности Товарищества, за исключением вопросов, Отнесенных Уставом к исключительной компетенции Общего собрания членов Товарищества.</w:t>
      </w:r>
    </w:p>
    <w:p w14:paraId="4769A756" w14:textId="77777777" w:rsidR="000B2735" w:rsidRDefault="000B2735" w:rsidP="000B2735">
      <w:r>
        <w:t>7.14 Правление Товарищества избирается из членов Товарищества Общим собранием ТСН сроком на два года.</w:t>
      </w:r>
    </w:p>
    <w:p w14:paraId="3B457379" w14:textId="77777777" w:rsidR="000B2735" w:rsidRDefault="000B2735" w:rsidP="000B2735">
      <w:r>
        <w:t>7.15 Передоверие членом Правления своих полномочий другому лицу не допускается.</w:t>
      </w:r>
    </w:p>
    <w:p w14:paraId="726BABA4" w14:textId="77777777" w:rsidR="000B2735" w:rsidRDefault="000B2735" w:rsidP="000B2735">
      <w:r>
        <w:t>7.16 Член Правления Товарищества не может совмещать свою деятельность в правлении Товарищества с работой в Товариществе по трудовому договору, а также поручать, доверять другому лицу или иным образом возлагать на него исполнение своих обязанностей члена Правления Товарищества.</w:t>
      </w:r>
    </w:p>
    <w:p w14:paraId="27A4A5BF" w14:textId="77777777" w:rsidR="000B2735" w:rsidRDefault="000B2735" w:rsidP="000B2735">
      <w:r>
        <w:t>7.17 Председатель Товарищества собирает Правление Товарищества по мере необходимости, но не реже одного раза в три месяца.</w:t>
      </w:r>
    </w:p>
    <w:p w14:paraId="72774AE7" w14:textId="77777777" w:rsidR="000B2735" w:rsidRDefault="000B2735" w:rsidP="000B2735">
      <w:r>
        <w:t>Члены Товарищества имеют право свободно посещать любые заседания Правления.</w:t>
      </w:r>
    </w:p>
    <w:p w14:paraId="65817ACC" w14:textId="04C460BE" w:rsidR="000B2735" w:rsidRDefault="000B2735" w:rsidP="000B2735">
      <w:r>
        <w:t>7.18 Правление Товарищества правомочно принимать решения, если на заседании Правления Товарищества присутствует не менее 50% (пятьдесят процентов) от общего числа членов Правления Товарищества. Решения Правления Товарищества принимаются простым большинством голосов от общего числа голосов членов Правления, присутствующих на заседании, оформляются Протоколом заседания Правления и подписываются Председателем товарищества.</w:t>
      </w:r>
    </w:p>
    <w:p w14:paraId="3350E01E" w14:textId="77777777" w:rsidR="000B2735" w:rsidRDefault="000B2735" w:rsidP="000B2735">
      <w:r>
        <w:t xml:space="preserve">7.19 </w:t>
      </w:r>
      <w:proofErr w:type="gramStart"/>
      <w:r>
        <w:t>В</w:t>
      </w:r>
      <w:proofErr w:type="gramEnd"/>
      <w:r>
        <w:t xml:space="preserve"> обязанности правления Товарищества собственников недвижимости входит:</w:t>
      </w:r>
    </w:p>
    <w:p w14:paraId="40B2A9FA" w14:textId="77777777" w:rsidR="000B2735" w:rsidRDefault="000B2735" w:rsidP="000B2735">
      <w:r>
        <w:t>7.19.1 обеспечение соблюдения Товариществом законодательства и требований Устава Товарищества;</w:t>
      </w:r>
    </w:p>
    <w:p w14:paraId="212FB5D0" w14:textId="77777777" w:rsidR="000B2735" w:rsidRDefault="000B2735" w:rsidP="000B2735">
      <w:r>
        <w:t>7.19.2 практическое выполнение решений Общих собраний членов Товарищества;</w:t>
      </w:r>
    </w:p>
    <w:p w14:paraId="3E5EA5CF" w14:textId="083A1D8C" w:rsidR="000B2735" w:rsidRDefault="000B2735" w:rsidP="000B2735">
      <w:r>
        <w:t xml:space="preserve">7.19.3 контроль за своевременным внесением членами Товарищества установленных обязательных платежей и взносов, а также платежей по договорам управления имуществом, переданным гражданами в управление </w:t>
      </w:r>
      <w:proofErr w:type="spellStart"/>
      <w:proofErr w:type="gramStart"/>
      <w:r>
        <w:t>Товариществу,а</w:t>
      </w:r>
      <w:proofErr w:type="spellEnd"/>
      <w:proofErr w:type="gramEnd"/>
      <w:r>
        <w:t xml:space="preserve"> также за управление имуществом, находящимся в общем пользовании граждан;</w:t>
      </w:r>
    </w:p>
    <w:p w14:paraId="500BC759" w14:textId="2A5851E6" w:rsidR="000B2735" w:rsidRDefault="000B2735" w:rsidP="000B2735">
      <w:r>
        <w:t>7.19.4 составление смет доходов и расходов Товар</w:t>
      </w:r>
      <w:r w:rsidR="00D5388C">
        <w:t xml:space="preserve">ищества на соответствующий год </w:t>
      </w:r>
      <w:r>
        <w:t>и отчетов о финансовой деятельности, предоставления их Общему собранию товарищества для утверждения;</w:t>
      </w:r>
    </w:p>
    <w:p w14:paraId="6EEB704E" w14:textId="61941017" w:rsidR="000B2735" w:rsidRDefault="000B2735" w:rsidP="000B2735">
      <w:r>
        <w:t xml:space="preserve">7.19.5 обеспечение надлежащего управления имуществом </w:t>
      </w:r>
      <w:r w:rsidR="00D5388C">
        <w:t>граждан по договорам управления</w:t>
      </w:r>
      <w:r>
        <w:t>, а также разработка условий таких договоров;</w:t>
      </w:r>
    </w:p>
    <w:p w14:paraId="59404B68" w14:textId="77777777" w:rsidR="000B2735" w:rsidRDefault="000B2735" w:rsidP="000B2735">
      <w:r>
        <w:t>7.19.6 ведение реестра членов Товарищества;</w:t>
      </w:r>
    </w:p>
    <w:p w14:paraId="1299C45A" w14:textId="77777777" w:rsidR="000B2735" w:rsidRDefault="000B2735" w:rsidP="000B2735">
      <w:r>
        <w:t>7.19.7 ведение делопроизводства и сохранение архива Товарищества;</w:t>
      </w:r>
    </w:p>
    <w:p w14:paraId="300E75EE" w14:textId="77777777" w:rsidR="000B2735" w:rsidRDefault="000B2735" w:rsidP="000B2735">
      <w:r>
        <w:t>7.19.8 организация и проведение Общего собрания членов Товарищества;</w:t>
      </w:r>
    </w:p>
    <w:p w14:paraId="35CEFF02" w14:textId="77777777" w:rsidR="000B2735" w:rsidRDefault="000B2735" w:rsidP="000B2735">
      <w:r>
        <w:t>7.19.9 распределение обязанностей членов правления, включая избрание заместителя Председателя Товарищества;</w:t>
      </w:r>
    </w:p>
    <w:p w14:paraId="6119B782" w14:textId="77777777" w:rsidR="000B2735" w:rsidRDefault="000B2735" w:rsidP="000B2735">
      <w:r>
        <w:t>7.19.10 выполнение иных, вытекающих из настоящего Устава обязанностей.</w:t>
      </w:r>
    </w:p>
    <w:p w14:paraId="32A1D084" w14:textId="76870C29" w:rsidR="000B2735" w:rsidRDefault="000B2735" w:rsidP="000B2735">
      <w:r>
        <w:t>7.20 Председатель Товарищества является единоли</w:t>
      </w:r>
      <w:r w:rsidR="00D5388C">
        <w:t>чным исполнительным органом ТСН</w:t>
      </w:r>
      <w:r>
        <w:t xml:space="preserve">, возглавляет Правление и обеспечивает выполнение </w:t>
      </w:r>
      <w:proofErr w:type="gramStart"/>
      <w:r>
        <w:t>его  решений</w:t>
      </w:r>
      <w:proofErr w:type="gramEnd"/>
      <w:r>
        <w:t>, имеет право давать указания и распоряжения все должностным лицам Товарищества, исполнение которых для указанных лиц обязательно.</w:t>
      </w:r>
    </w:p>
    <w:p w14:paraId="04C92D13" w14:textId="77777777" w:rsidR="000B2735" w:rsidRDefault="000B2735" w:rsidP="000B2735">
      <w:r>
        <w:t>7.21 Председатель Товарищества собственников недвижимости:</w:t>
      </w:r>
    </w:p>
    <w:p w14:paraId="34D2F291" w14:textId="77777777" w:rsidR="000B2735" w:rsidRDefault="000B2735" w:rsidP="000B2735">
      <w:r>
        <w:t xml:space="preserve"> - председательствует на Общих собраниях членов и заседаниях Правления товарищества;</w:t>
      </w:r>
    </w:p>
    <w:p w14:paraId="1BB07527" w14:textId="77777777" w:rsidR="000B2735" w:rsidRDefault="000B2735" w:rsidP="000B2735">
      <w:r>
        <w:t>- без доверенности действует от имени Товарищества, в том числе представляет его интересы и совершает сделки;</w:t>
      </w:r>
    </w:p>
    <w:p w14:paraId="5B8B0FCA" w14:textId="77777777" w:rsidR="000B2735" w:rsidRDefault="000B2735" w:rsidP="000B2735">
      <w:r>
        <w:t>- выдает доверенности на право представительства от имени Товарищества, в том числе доверенности с правом передоверия;</w:t>
      </w:r>
    </w:p>
    <w:p w14:paraId="00E9A230" w14:textId="77777777" w:rsidR="000B2735" w:rsidRDefault="000B2735" w:rsidP="000B2735">
      <w:r>
        <w:t>- рассматривает заявления членов товарищества;</w:t>
      </w:r>
    </w:p>
    <w:p w14:paraId="1DFFAAD6" w14:textId="77777777" w:rsidR="000B2735" w:rsidRDefault="000B2735" w:rsidP="000B2735">
      <w:r>
        <w:t>- издает приказы о назначении на должности работников Товарищества, об их переводе и увольнении, применяет меры поощрения и налагает дисциплинарные взыскания;</w:t>
      </w:r>
    </w:p>
    <w:p w14:paraId="74498B56" w14:textId="77777777" w:rsidR="000B2735" w:rsidRDefault="000B2735" w:rsidP="000B2735">
      <w:r>
        <w:t>- осуществляет иные полномочия, не отнесенные Законом или настоящим Уставом к компетенции общего собрания членов товарищества и коллегиального исполнительного органа Правления Товарищества.</w:t>
      </w:r>
    </w:p>
    <w:p w14:paraId="44736567" w14:textId="77777777" w:rsidR="000B2735" w:rsidRDefault="000B2735" w:rsidP="000B2735">
      <w:r>
        <w:t>7.22 Председатель Товарищества избирается Общим собранием членов Товарищества из состава правления товарищества сроком на два года. Порядок деятельности Председателя определяется Уставом и внутренними документами товарищества.</w:t>
      </w:r>
    </w:p>
    <w:p w14:paraId="1A060C18" w14:textId="77777777" w:rsidR="000B2735" w:rsidRDefault="000B2735" w:rsidP="000B2735">
      <w:r>
        <w:t>По поручению Общего собрания членов товарищества председатель Общего собрания заключает с Председателем ТСН срочный трудовой договор, который определяет условия труда председателя товарищества.</w:t>
      </w:r>
    </w:p>
    <w:p w14:paraId="750AA8DE" w14:textId="25F3C281" w:rsidR="000B2735" w:rsidRDefault="000B2735" w:rsidP="000B2735">
      <w:r>
        <w:t>7.23 Условия труда и обяз</w:t>
      </w:r>
      <w:r w:rsidR="00D5388C">
        <w:t>анности работников</w:t>
      </w:r>
      <w:r>
        <w:t>, заключивших тр</w:t>
      </w:r>
      <w:r w:rsidR="00D5388C">
        <w:t>удовые договоры с товариществом</w:t>
      </w:r>
      <w:r>
        <w:t>, определяются локальными трудовыми актами Товар</w:t>
      </w:r>
      <w:r w:rsidR="00D5388C">
        <w:t>ищества. Такими актами являются</w:t>
      </w:r>
      <w:r>
        <w:t>, в том числе:</w:t>
      </w:r>
    </w:p>
    <w:p w14:paraId="34FD36AC" w14:textId="77777777" w:rsidR="000B2735" w:rsidRDefault="000B2735" w:rsidP="000B2735">
      <w:r>
        <w:t>- штатное расписание;</w:t>
      </w:r>
    </w:p>
    <w:p w14:paraId="71273F38" w14:textId="1E195AC1" w:rsidR="000B2735" w:rsidRDefault="000B2735" w:rsidP="000B2735">
      <w:r>
        <w:t>прави</w:t>
      </w:r>
      <w:r w:rsidR="00D5388C">
        <w:t>ла внутреннего распорядка дня (</w:t>
      </w:r>
      <w:r>
        <w:t>разрабатываются Председателем товарищества и утверждаются Общим собранием членов товарищества);</w:t>
      </w:r>
    </w:p>
    <w:p w14:paraId="09B14647" w14:textId="3A2D96E3" w:rsidR="000B2735" w:rsidRDefault="000B2735" w:rsidP="000B2735">
      <w:r>
        <w:t>- типовые договоры для заключения договоров с работн</w:t>
      </w:r>
      <w:r w:rsidR="00D5388C">
        <w:t>иками, должностные инструкции (</w:t>
      </w:r>
      <w:r>
        <w:t>разрабатываются Председателем Товарищества и утверждаются правлением товарищества).</w:t>
      </w:r>
    </w:p>
    <w:p w14:paraId="0202527E" w14:textId="77777777" w:rsidR="00D5388C" w:rsidRDefault="00D5388C" w:rsidP="000B2735"/>
    <w:p w14:paraId="2E235EF3" w14:textId="327570E8" w:rsidR="00D5388C" w:rsidRDefault="00D5388C" w:rsidP="00D5388C">
      <w:r>
        <w:t>8.   ОРГАНЫ КОНТРОЛЯ ЗА ФИНАНСОВО-ХОЗЯЙСТВЕННОЙ ДЕЯТЕЛЬНОСТЬ ТОВАРИЩЕСТВА СОБСТВЕННИКОВ НЕДВИЖИМОСТИ</w:t>
      </w:r>
    </w:p>
    <w:p w14:paraId="5E7945E0" w14:textId="77777777" w:rsidR="00D5388C" w:rsidRDefault="00D5388C" w:rsidP="00D5388C"/>
    <w:p w14:paraId="245A999D" w14:textId="77777777" w:rsidR="00220FED" w:rsidRDefault="00D5388C" w:rsidP="00D5388C">
      <w:r>
        <w:t xml:space="preserve">8.1 Контроль за финансово-хозяйственной деятельностью Товарищества, в том числе за управленческой деятельностью его Председателя и Правления, осуществляет Ревизионная комиссия, избранная Общим </w:t>
      </w:r>
      <w:proofErr w:type="gramStart"/>
      <w:r>
        <w:t>собранием  членов</w:t>
      </w:r>
      <w:proofErr w:type="gramEnd"/>
      <w:r>
        <w:t xml:space="preserve"> Товарищества из числа его членов в составе трех человек  на срок 2 года.</w:t>
      </w:r>
    </w:p>
    <w:p w14:paraId="08FEF6B1" w14:textId="77777777" w:rsidR="002244E0" w:rsidRDefault="00220FED" w:rsidP="00D5388C">
      <w:r>
        <w:t xml:space="preserve">8.2 Ревизионная комиссия состоит </w:t>
      </w:r>
      <w:r w:rsidR="002244E0">
        <w:t>не менее, чем из трех членов Товарищества. В ее состав не могут быть избраны Председатель Товарищества, члены Правления товарищества, а также их родственники.</w:t>
      </w:r>
    </w:p>
    <w:p w14:paraId="18994582" w14:textId="77777777" w:rsidR="002244E0" w:rsidRDefault="002244E0" w:rsidP="00D5388C">
      <w:pPr>
        <w:rPr>
          <w:i/>
        </w:rPr>
      </w:pPr>
      <w:r w:rsidRPr="002244E0">
        <w:rPr>
          <w:i/>
          <w:highlight w:val="cyan"/>
        </w:rPr>
        <w:t>Ст. 20 217-ФЗ расшифровывает это понятие: супруги и их родители (усыновители), бабушки, дедушки, дети (усыновленные), внуки, братья и сестры (их супруги).</w:t>
      </w:r>
    </w:p>
    <w:p w14:paraId="6D7A9B28" w14:textId="54BADB45" w:rsidR="00D5388C" w:rsidRDefault="002244E0" w:rsidP="00D5388C">
      <w:r w:rsidRPr="002244E0">
        <w:t xml:space="preserve">8.3  </w:t>
      </w:r>
      <w:r w:rsidR="00D5388C" w:rsidRPr="002244E0">
        <w:t xml:space="preserve"> </w:t>
      </w:r>
      <w:r>
        <w:t>Порядок работы ревизионной комиссии и ее полномочия регулируются Положением о Ревизионной комиссии, утвержденным Общим собранием членов Товарищества.</w:t>
      </w:r>
    </w:p>
    <w:p w14:paraId="0B68F63B" w14:textId="7B9D7AE3" w:rsidR="002244E0" w:rsidRDefault="002244E0" w:rsidP="00D5388C">
      <w:r>
        <w:t>8.4 Ревизионная комиссия подотчетна Общему собранию членов Товарищества.</w:t>
      </w:r>
    </w:p>
    <w:p w14:paraId="384E88B1" w14:textId="4F52885C" w:rsidR="00315FC4" w:rsidRDefault="00315FC4" w:rsidP="00D5388C">
      <w:r>
        <w:t>8.5 Ревизионная комиссия избирает из своего состава Председателя Ревизионной комиссии.</w:t>
      </w:r>
    </w:p>
    <w:p w14:paraId="32F3D581" w14:textId="0133F640" w:rsidR="00315FC4" w:rsidRDefault="00315FC4" w:rsidP="00D5388C">
      <w:r>
        <w:t>8.6 Члены ревизионной комиссии Товарищества несут ответственность за ненадлежащее выполнение обязанностей, предусмотренных Гражданским законодательством и Уставом товарищества.</w:t>
      </w:r>
    </w:p>
    <w:p w14:paraId="1616BBEB" w14:textId="7A37CD26" w:rsidR="00315FC4" w:rsidRDefault="00315FC4" w:rsidP="00D5388C">
      <w:r>
        <w:t>8.7 Ревизионная комиссия обязана:</w:t>
      </w:r>
    </w:p>
    <w:p w14:paraId="178591D1" w14:textId="1B397E39" w:rsidR="00315FC4" w:rsidRDefault="00F72586" w:rsidP="00D5388C">
      <w:r>
        <w:t xml:space="preserve">8.7.1 </w:t>
      </w:r>
      <w:r w:rsidR="0008207E">
        <w:t>проверять выполнение Правлением Товарищества и его Председателем решений Общих собраний членов Товарищества, законность сделок, совершенных органами Товарищества, состав и состояние имущества общего пользования;</w:t>
      </w:r>
    </w:p>
    <w:p w14:paraId="2380B200" w14:textId="14264798" w:rsidR="0008207E" w:rsidRDefault="0008207E" w:rsidP="00D5388C">
      <w:r>
        <w:t>8.7.2 осуществлять ревизии финансово-хозяйственной и бухгалтерской деятельности Товарищества не реже одного раза в год;</w:t>
      </w:r>
    </w:p>
    <w:p w14:paraId="6E1AC5E1" w14:textId="4B9C2CEF" w:rsidR="0008207E" w:rsidRDefault="0008207E" w:rsidP="00D5388C">
      <w:r>
        <w:t>8.7.3 отчитываться об итогах ревизии перед Общим собранием членов Товарищества с представлением предложений об устранении выявленных нарушений;</w:t>
      </w:r>
    </w:p>
    <w:p w14:paraId="17111FB7" w14:textId="6FEB830C" w:rsidR="009B50F9" w:rsidRDefault="009B50F9" w:rsidP="00D5388C">
      <w:r>
        <w:t>8.7.4 сообщать Общему собранию членов товарищества обо всех выявленных нарушениях деятельности органов Товарищества;</w:t>
      </w:r>
    </w:p>
    <w:p w14:paraId="53228F97" w14:textId="7D31209C" w:rsidR="009B50F9" w:rsidRDefault="009B50F9" w:rsidP="00D5388C">
      <w:r>
        <w:t xml:space="preserve">8.7.5 </w:t>
      </w:r>
      <w:r w:rsidR="00FF4525">
        <w:t>представлять Общему собранию членов Товарищества заключения о смете доходов и расходов на соответствующий год, обоснованности размеров обязательных платежей и взносов членов товарищества и граждан, передавших имущество в управление Товарищества по договорам управления;</w:t>
      </w:r>
    </w:p>
    <w:p w14:paraId="38FDD715" w14:textId="60BCF4A9" w:rsidR="00FF4525" w:rsidRDefault="00FF4525" w:rsidP="00D5388C">
      <w:r>
        <w:t>8.7.6 осуществлять контроль за своевременным рассмотрением Правлением и председателем товарищества заявлений членов Товарищества.</w:t>
      </w:r>
    </w:p>
    <w:p w14:paraId="4C02D820" w14:textId="6D011D4E" w:rsidR="00FF4525" w:rsidRDefault="00FF4525" w:rsidP="00D5388C">
      <w:r>
        <w:t>8.8 По результатам ревизии при создании угрозы интересам товарищества и его членам, либо при выявлении злоупотреблений членов правления и председателя товарищества Ревизионная комиссия в пределах своих полномочий вправе созывать внеочередное Общее собрание членов Товарищества.</w:t>
      </w:r>
    </w:p>
    <w:p w14:paraId="5ECE1FFC" w14:textId="29CC29EF" w:rsidR="00FF4525" w:rsidRDefault="00FF4525" w:rsidP="00D5388C">
      <w:r>
        <w:t>В случае принятия решения о созыве внеочередного Общего собрания членов Товарищества ревизионная комиссия обязана выполнить все мероприятия по организации и проведению такого собрания, предусмотренного разделом 7 настоящего Устава.</w:t>
      </w:r>
    </w:p>
    <w:p w14:paraId="67A4A513" w14:textId="77777777" w:rsidR="00901DE4" w:rsidRDefault="00901DE4" w:rsidP="00D5388C"/>
    <w:p w14:paraId="325DAA69" w14:textId="692A3C56" w:rsidR="00901DE4" w:rsidRDefault="00901DE4" w:rsidP="00D5388C">
      <w:r>
        <w:t>9…  ДЕЛОПРОИЗВОДСТВО ТОВАРИЩЕСТВА СОБСТВЕННИКОВ НЕДВИЖИМОСТИ.</w:t>
      </w:r>
    </w:p>
    <w:p w14:paraId="1459B0DF" w14:textId="77777777" w:rsidR="00901DE4" w:rsidRDefault="00901DE4" w:rsidP="00D5388C"/>
    <w:p w14:paraId="4FE317A1" w14:textId="2EB636D9" w:rsidR="00901DE4" w:rsidRDefault="00901DE4" w:rsidP="00D5388C">
      <w:r>
        <w:t>9.1 Делопроизводство в Товариществе осуществляется согласно требован</w:t>
      </w:r>
      <w:r w:rsidR="00260899">
        <w:t>иям к организации и ведению дело</w:t>
      </w:r>
      <w:r>
        <w:t>производства в некоммерческой организации</w:t>
      </w:r>
      <w:r w:rsidR="00260899">
        <w:t>. Основу делопроизводства составляет номенклатура дел, книг и журналов Товарищества собственников недвижимости, которая является документом постоянного хранения, а также упорядоченный прием, обработка</w:t>
      </w:r>
      <w:r w:rsidR="00552F47">
        <w:t>, создание, выдача (пересылка) всех входящих и исходящих документов Товарищества, хранение архива.</w:t>
      </w:r>
    </w:p>
    <w:p w14:paraId="07C62B38" w14:textId="6E671825" w:rsidR="00552F47" w:rsidRDefault="00552F47" w:rsidP="00D5388C">
      <w:r>
        <w:t xml:space="preserve">9.1.1 Номенклатура представляет собой прошитые и опечатанные листы бумаги в формате А-4 (альбомное расположение), в которую в обязательном порядке заносятся сведения о всех делах, книгах, журналах, ведущихся в Товариществе (раздел, индекс дела, наименование, количество дел, сроки хранения). Номенклатура подписывается секретарем Правления и Председателем Товарищества, утверждается решением Правления Товарищества согласно п. </w:t>
      </w:r>
      <w:proofErr w:type="gramStart"/>
      <w:r>
        <w:t>7.19.7  настоящего</w:t>
      </w:r>
      <w:proofErr w:type="gramEnd"/>
      <w:r>
        <w:t xml:space="preserve"> Устава.</w:t>
      </w:r>
    </w:p>
    <w:p w14:paraId="04162A8D" w14:textId="27D40941" w:rsidR="00552F47" w:rsidRDefault="00552F47" w:rsidP="00D5388C">
      <w:r>
        <w:t>9.1.2 Номенклатура дел, книг, журналов Товарищества ведется секретарем правления постоянно и является документом постоянного хранения. Необходимые изменения в номенклатуру вносятся один раз в 2 года.</w:t>
      </w:r>
    </w:p>
    <w:p w14:paraId="2C6E8AEA" w14:textId="56C6F32E" w:rsidR="00552F47" w:rsidRDefault="00552F47" w:rsidP="00D5388C">
      <w:r>
        <w:t>9.1.3 Все поступающие (входящие) и исходящие (внутренние) документы заносятся в соответствующие книги и журналы, дела, в день поступления их к секретарю.</w:t>
      </w:r>
    </w:p>
    <w:p w14:paraId="5A4CF085" w14:textId="52F01171" w:rsidR="00AE54ED" w:rsidRDefault="00AE54ED" w:rsidP="00D5388C">
      <w:r>
        <w:t>9.1.4 Книги, журналы и другие документы бухгалтерского учета вносятся в общую номенклатуру Товарищества. Бухгалтерский учет ведется бухгалтером-кассиром Товарищества отдельно в соответствии с требованиями законодательства к бухгалтерскому учету.</w:t>
      </w:r>
    </w:p>
    <w:p w14:paraId="32355968" w14:textId="6CB365BB" w:rsidR="00F33EB4" w:rsidRDefault="00F33EB4" w:rsidP="00D5388C">
      <w:r>
        <w:t>9.2 Уничтожение документов Товарищества производится в соответствии с правилами, установленными настоящим Уставом.</w:t>
      </w:r>
    </w:p>
    <w:p w14:paraId="5F26C07D" w14:textId="6AF74B08" w:rsidR="00F33EB4" w:rsidRDefault="00F33EB4" w:rsidP="00D5388C">
      <w:r>
        <w:t>9.2.1 Документы временного срока хранения Товарищества могут быть уничтожены по истечении 3 лет с момента их создания (сдачи в архив) или получения Товариществом. Не подлежат уничтожению:</w:t>
      </w:r>
    </w:p>
    <w:p w14:paraId="7D10075C" w14:textId="0BAE0C71" w:rsidR="00F33EB4" w:rsidRDefault="00F33EB4" w:rsidP="00D5388C">
      <w:r>
        <w:t>а) доходные и расходные сметы Товарищества;</w:t>
      </w:r>
    </w:p>
    <w:p w14:paraId="2C06606D" w14:textId="020680AE" w:rsidR="00F33EB4" w:rsidRDefault="00F33EB4" w:rsidP="00D5388C">
      <w:r>
        <w:t>б) ведомости приема взносов и платежей;</w:t>
      </w:r>
    </w:p>
    <w:p w14:paraId="7C73D02E" w14:textId="06DA09ED" w:rsidR="00F33EB4" w:rsidRDefault="00F33EB4" w:rsidP="00D5388C">
      <w:r>
        <w:t>в) протоколы общих собраний, заседаний Правления, Ревизионной комиссии;</w:t>
      </w:r>
    </w:p>
    <w:p w14:paraId="1EFC0B70" w14:textId="434299BF" w:rsidR="00F33EB4" w:rsidRDefault="00F33EB4" w:rsidP="00D5388C">
      <w:r>
        <w:t>г) отчеты Ревизионной комиссии или внешних аудиторов;</w:t>
      </w:r>
    </w:p>
    <w:p w14:paraId="01660E63" w14:textId="4241C55F" w:rsidR="00F33EB4" w:rsidRDefault="00F33EB4" w:rsidP="00D5388C">
      <w:r>
        <w:t>д) договоры с подрядными организациями или акты приемки работ;</w:t>
      </w:r>
    </w:p>
    <w:p w14:paraId="75BB72AE" w14:textId="79FEE772" w:rsidR="00F33EB4" w:rsidRDefault="00F33EB4" w:rsidP="00D5388C">
      <w:r>
        <w:t>е) сопроводительные документы на имущество Товарищества, а также на имущество, переданное гражданами в управление Товариществу;</w:t>
      </w:r>
    </w:p>
    <w:p w14:paraId="75BB72AE" w14:textId="79FEE772" w:rsidR="00F33EB4" w:rsidRDefault="00F33EB4" w:rsidP="00D5388C">
      <w:r>
        <w:t>ж) акты уничтожения документов.</w:t>
      </w:r>
    </w:p>
    <w:p w14:paraId="256049E0" w14:textId="7D408851" w:rsidR="00F33EB4" w:rsidRDefault="00F33EB4" w:rsidP="00D5388C">
      <w:r>
        <w:t>9.2.2 Уничтожение документов проводится по решению Правления Товарищества с обязательным участием бухгалтера-кассира.</w:t>
      </w:r>
    </w:p>
    <w:p w14:paraId="734A1CD2" w14:textId="52CC58C0" w:rsidR="00F33EB4" w:rsidRDefault="00F33EB4" w:rsidP="00D5388C">
      <w:r>
        <w:t xml:space="preserve">9.2.3 Факт уничтожения документов фиксируется актом уничтожения, в котором обязательно указываются: </w:t>
      </w:r>
    </w:p>
    <w:p w14:paraId="4A5FA867" w14:textId="27348716" w:rsidR="00F33EB4" w:rsidRDefault="00F33EB4" w:rsidP="00D5388C">
      <w:r>
        <w:t>номер протокола заседания Правления;</w:t>
      </w:r>
    </w:p>
    <w:p w14:paraId="54FDC9D3" w14:textId="18E80CD0" w:rsidR="00F33EB4" w:rsidRDefault="00F33EB4" w:rsidP="00D5388C">
      <w:r>
        <w:t>наименование, даты регистрации документов;</w:t>
      </w:r>
    </w:p>
    <w:p w14:paraId="252F0BE5" w14:textId="4ABFBD52" w:rsidR="00F33EB4" w:rsidRDefault="00F33EB4" w:rsidP="00D5388C">
      <w:r>
        <w:t>лица, осуществившие уничтожение документов.</w:t>
      </w:r>
    </w:p>
    <w:p w14:paraId="38CED0E6" w14:textId="1FD0C3F8" w:rsidR="00F33EB4" w:rsidRDefault="00C42BF3" w:rsidP="00D5388C">
      <w:r>
        <w:t>9.2.4 После уничтожения документов в соответствующих делах, номенклатуре делаются отметки об уничтожении каждого документа (</w:t>
      </w:r>
      <w:proofErr w:type="gramStart"/>
      <w:r>
        <w:t>дела)  с</w:t>
      </w:r>
      <w:proofErr w:type="gramEnd"/>
      <w:r>
        <w:t xml:space="preserve"> указанием на дату и  номер акта об уничтожении. Акты об уничтожении хранятся в отдельном деле Товарищества постоянно.</w:t>
      </w:r>
    </w:p>
    <w:p w14:paraId="6335BE42" w14:textId="124FD29C" w:rsidR="00C42BF3" w:rsidRDefault="00325390" w:rsidP="00D5388C">
      <w:r>
        <w:t xml:space="preserve">9.3 </w:t>
      </w:r>
      <w:r w:rsidR="00C42BF3">
        <w:t>Документы членам Товарищества предоставляются согласно правилам, установленным Уставом в п. 6.1.3 в целях полной реализации членом Товарищества права на получение информации о деятельности органов управления Товариществом.</w:t>
      </w:r>
    </w:p>
    <w:p w14:paraId="0482FD19" w14:textId="735F4103" w:rsidR="00325390" w:rsidRDefault="00325390" w:rsidP="00D5388C">
      <w:r>
        <w:t>9.3.1 Копии протоколов общих собраний членов Товарищества, заседаний правлений, ревизионной комиссии, документы бухгалтерского учета, заверенные выписки из данных документов предоставляются членам товарищества или их представителям для ознакомления после подачи письменного заявления в Правление Товарищества.</w:t>
      </w:r>
    </w:p>
    <w:p w14:paraId="284DF9D1" w14:textId="664DB66E" w:rsidR="00325390" w:rsidRDefault="00325390" w:rsidP="00D5388C">
      <w:r>
        <w:t>9.3.2 Расходы по изготовлению копий документов возлагаются на лицо, подавшее заявление о предоставлении копий.</w:t>
      </w:r>
    </w:p>
    <w:p w14:paraId="1F179221" w14:textId="224263B7" w:rsidR="00325390" w:rsidRDefault="00325390" w:rsidP="00D5388C">
      <w:r>
        <w:t>9.3.4 подлинники документов выдаются членам товарищества для ознакомления на месте. Из помещения правления выносить подлинники документов запрещается, за исключением случаев, определенных законодательством и только лицами, ответственными за их хранение.</w:t>
      </w:r>
    </w:p>
    <w:p w14:paraId="138CF93D" w14:textId="7DBE8E7D" w:rsidR="00325390" w:rsidRDefault="00325390" w:rsidP="00D5388C">
      <w:r>
        <w:t xml:space="preserve">9.3.5 Порядок предоставления документов для ознакомления, выдачи копий документов гражданам, имеющим с товариществом </w:t>
      </w:r>
      <w:r>
        <w:t>договоры</w:t>
      </w:r>
      <w:r>
        <w:t xml:space="preserve"> управления имуществом граждан и/или имуществом, находящимся в их об</w:t>
      </w:r>
      <w:r w:rsidR="00252A88">
        <w:t xml:space="preserve">щем пользовании, </w:t>
      </w:r>
      <w:proofErr w:type="gramStart"/>
      <w:r w:rsidR="00252A88">
        <w:t>ана</w:t>
      </w:r>
      <w:r>
        <w:t>логичен  п.</w:t>
      </w:r>
      <w:proofErr w:type="gramEnd"/>
      <w:r>
        <w:t xml:space="preserve"> 9.3.1 – 9.3.4 настоящего Устава.</w:t>
      </w:r>
    </w:p>
    <w:p w14:paraId="126D3CA3" w14:textId="0D482CC9" w:rsidR="00252A88" w:rsidRDefault="00252A88" w:rsidP="00D5388C">
      <w:r>
        <w:t xml:space="preserve">9.4 Копии Протоколов Общих собраний членов Товарищества, заседаний правлений, Ревизионной комиссии, заверенные выписки из протоколов предоставляются органам самоуправления Северского </w:t>
      </w:r>
      <w:proofErr w:type="gramStart"/>
      <w:r>
        <w:t>района ,</w:t>
      </w:r>
      <w:proofErr w:type="gramEnd"/>
      <w:r>
        <w:t xml:space="preserve"> местным органам власти, судебным  и правоохранительным органам, организациям в соответствии с их запросами в письменной форме.</w:t>
      </w:r>
    </w:p>
    <w:p w14:paraId="226B86F7" w14:textId="3F150B1C" w:rsidR="00136E86" w:rsidRDefault="00136E86" w:rsidP="00D5388C">
      <w:r>
        <w:t>10. РЕОРГАНИЗАЦИЯ И ЛИКВИДАЦИЯ ТОВАРИЩЕСТВА СОБСТВЕННИКОВ НЕДВИЖИМОСТИ.</w:t>
      </w:r>
    </w:p>
    <w:p w14:paraId="5140D415" w14:textId="77777777" w:rsidR="00136E86" w:rsidRDefault="00136E86" w:rsidP="00D5388C"/>
    <w:p w14:paraId="25581714" w14:textId="23F73B4E" w:rsidR="00136E86" w:rsidRDefault="00136E86" w:rsidP="00D5388C">
      <w:r>
        <w:t>10.1 Прекращение деятельности Товарищества возможно при осуществлении реорганизации (слияние, разделение, выделение, преобразование) либо ликвидации в установленном гражданским законодательством порядке.</w:t>
      </w:r>
    </w:p>
    <w:p w14:paraId="489C01A0" w14:textId="51ACF5A8" w:rsidR="00136E86" w:rsidRDefault="00136E86" w:rsidP="00D5388C">
      <w:r>
        <w:t>Решение о реорганизации или ликвидации принимается Общим собранием членов Товарищества сог</w:t>
      </w:r>
      <w:r w:rsidR="00AD6275">
        <w:t xml:space="preserve">ласно п. </w:t>
      </w:r>
      <w:proofErr w:type="gramStart"/>
      <w:r w:rsidR="00AD6275">
        <w:t>7.2.8  настоящего</w:t>
      </w:r>
      <w:proofErr w:type="gramEnd"/>
      <w:r w:rsidR="00AD6275">
        <w:t xml:space="preserve"> Уста</w:t>
      </w:r>
      <w:r>
        <w:t>ва.</w:t>
      </w:r>
    </w:p>
    <w:p w14:paraId="1CF621D6" w14:textId="0D25410F" w:rsidR="00136E86" w:rsidRDefault="00AD6275" w:rsidP="00D5388C">
      <w:r>
        <w:t>10.2 Товарищество по решению Общего собрания своих членов может быть преобразовано в потребительский кооператив.</w:t>
      </w:r>
    </w:p>
    <w:p w14:paraId="32C6BBF4" w14:textId="363B6F28" w:rsidR="00AD6275" w:rsidRDefault="00AD6275" w:rsidP="00D5388C">
      <w:r>
        <w:t>10.3 Ликвидация товарищества осуществляется на основании и в порядке, которые установлены гражданским законодательством.</w:t>
      </w:r>
    </w:p>
    <w:p w14:paraId="790B013D" w14:textId="019B4477" w:rsidR="00AD6275" w:rsidRDefault="00AD6275" w:rsidP="00D5388C">
      <w:r>
        <w:t xml:space="preserve">10.4 При ликвидации Товарищества недвижимое и движимое </w:t>
      </w:r>
      <w:proofErr w:type="gramStart"/>
      <w:r>
        <w:t>имущество ,</w:t>
      </w:r>
      <w:proofErr w:type="gramEnd"/>
      <w:r>
        <w:t xml:space="preserve"> оставшееся после расчетов с организациями, ведомствами, банками и другими кредиторами, распределяется между членами Товарищества в порядке, установленном гражданским законодательством. </w:t>
      </w:r>
    </w:p>
    <w:p w14:paraId="3C9E4925" w14:textId="34385705" w:rsidR="00AD6275" w:rsidRDefault="00AD6275" w:rsidP="00D5388C">
      <w:r>
        <w:t>Архив, дела и документы Товарищества передаются в установленном</w:t>
      </w:r>
      <w:bookmarkStart w:id="0" w:name="_GoBack"/>
      <w:bookmarkEnd w:id="0"/>
      <w:r>
        <w:t xml:space="preserve"> порядке в государственный архив по территориальности.</w:t>
      </w:r>
    </w:p>
    <w:p w14:paraId="60534EA7" w14:textId="77777777" w:rsidR="00901DE4" w:rsidRDefault="00901DE4" w:rsidP="00D5388C"/>
    <w:p w14:paraId="6FEF338B" w14:textId="77777777" w:rsidR="00901DE4" w:rsidRPr="002244E0" w:rsidRDefault="00901DE4" w:rsidP="00D5388C"/>
    <w:p w14:paraId="70E1B9E0" w14:textId="77777777" w:rsidR="000B2735" w:rsidRDefault="000B2735" w:rsidP="000B2735"/>
    <w:p w14:paraId="1EA4CD66" w14:textId="77777777" w:rsidR="000B2735" w:rsidRPr="00FD633A" w:rsidRDefault="000B2735" w:rsidP="000B2735"/>
    <w:p w14:paraId="336881D2" w14:textId="77777777" w:rsidR="000B2735" w:rsidRPr="00FD633A" w:rsidRDefault="000B2735" w:rsidP="000B2735"/>
    <w:p w14:paraId="4B491EDE" w14:textId="77777777" w:rsidR="000B2735" w:rsidRPr="00FD633A" w:rsidRDefault="000B2735" w:rsidP="000B2735"/>
    <w:p w14:paraId="4F3212B9" w14:textId="77777777" w:rsidR="000B2735" w:rsidRPr="00FD633A" w:rsidRDefault="000B2735" w:rsidP="000B2735"/>
    <w:p w14:paraId="4F052882" w14:textId="77777777" w:rsidR="000B2735" w:rsidRDefault="000B2735" w:rsidP="000B2735"/>
    <w:p w14:paraId="13EFF33F" w14:textId="77777777" w:rsidR="000B2735" w:rsidRDefault="000B2735" w:rsidP="000B2735"/>
    <w:p w14:paraId="77538090" w14:textId="77777777" w:rsidR="000B2735" w:rsidRDefault="000B2735" w:rsidP="000B2735"/>
    <w:p w14:paraId="59781BDB" w14:textId="77777777" w:rsidR="000B2735" w:rsidRPr="0041013A" w:rsidRDefault="000B2735" w:rsidP="000B2735"/>
    <w:p w14:paraId="6FD19106" w14:textId="77777777" w:rsidR="000B2735" w:rsidRPr="00964434" w:rsidRDefault="000B2735" w:rsidP="000B2735"/>
    <w:p w14:paraId="55B585AB" w14:textId="77777777" w:rsidR="000B2735" w:rsidRDefault="000B2735" w:rsidP="000B2735">
      <w:pPr>
        <w:ind w:left="360"/>
        <w:rPr>
          <w:b/>
        </w:rPr>
      </w:pPr>
    </w:p>
    <w:p w14:paraId="2FD5DFF1" w14:textId="77777777" w:rsidR="000B2735" w:rsidRDefault="000B2735" w:rsidP="000B2735"/>
    <w:p w14:paraId="1B255537" w14:textId="77777777" w:rsidR="00963F9F" w:rsidRPr="000B2735" w:rsidRDefault="00AD6275" w:rsidP="00560296"/>
    <w:sectPr w:rsidR="00963F9F" w:rsidRPr="000B2735" w:rsidSect="008573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0B"/>
    <w:rsid w:val="0008207E"/>
    <w:rsid w:val="000B2735"/>
    <w:rsid w:val="00136E86"/>
    <w:rsid w:val="0014169E"/>
    <w:rsid w:val="00220FED"/>
    <w:rsid w:val="002244E0"/>
    <w:rsid w:val="00236970"/>
    <w:rsid w:val="00252A88"/>
    <w:rsid w:val="00260899"/>
    <w:rsid w:val="00315FC4"/>
    <w:rsid w:val="00325390"/>
    <w:rsid w:val="0035480B"/>
    <w:rsid w:val="00552F47"/>
    <w:rsid w:val="00560296"/>
    <w:rsid w:val="0062251B"/>
    <w:rsid w:val="00643448"/>
    <w:rsid w:val="00680936"/>
    <w:rsid w:val="006A10F6"/>
    <w:rsid w:val="006F0B73"/>
    <w:rsid w:val="007F1A58"/>
    <w:rsid w:val="0085731B"/>
    <w:rsid w:val="00901DE4"/>
    <w:rsid w:val="009B50F9"/>
    <w:rsid w:val="00AD6275"/>
    <w:rsid w:val="00AE54ED"/>
    <w:rsid w:val="00C24494"/>
    <w:rsid w:val="00C42BF3"/>
    <w:rsid w:val="00C95EF5"/>
    <w:rsid w:val="00CB1FDA"/>
    <w:rsid w:val="00D5388C"/>
    <w:rsid w:val="00D629DF"/>
    <w:rsid w:val="00F33EB4"/>
    <w:rsid w:val="00F72586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EE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B2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-1">
    <w:name w:val="com-1"/>
    <w:basedOn w:val="a"/>
    <w:rsid w:val="00C2449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2912</Words>
  <Characters>16605</Characters>
  <Application>Microsoft Macintosh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Дробышевская</dc:creator>
  <cp:keywords/>
  <dc:description/>
  <cp:lastModifiedBy>Елена Дробышевская</cp:lastModifiedBy>
  <cp:revision>3</cp:revision>
  <dcterms:created xsi:type="dcterms:W3CDTF">2018-01-04T17:45:00Z</dcterms:created>
  <dcterms:modified xsi:type="dcterms:W3CDTF">2018-01-09T08:43:00Z</dcterms:modified>
</cp:coreProperties>
</file>