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4AB7F" w14:textId="32A96EF4" w:rsidR="00EC4504" w:rsidRDefault="00EC4504" w:rsidP="00EC4504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AZURE DEVOPS BUILD PIPELINE</w:t>
      </w:r>
    </w:p>
    <w:p w14:paraId="3330A75C" w14:textId="59DF5109" w:rsidR="5CF7F077" w:rsidRDefault="5CF7F077" w:rsidP="00C84D7E">
      <w:pPr>
        <w:jc w:val="both"/>
        <w:rPr>
          <w:b/>
          <w:bCs/>
          <w:sz w:val="26"/>
          <w:szCs w:val="26"/>
        </w:rPr>
      </w:pPr>
      <w:r w:rsidRPr="5CF7F077">
        <w:rPr>
          <w:b/>
          <w:bCs/>
          <w:sz w:val="26"/>
          <w:szCs w:val="26"/>
        </w:rPr>
        <w:t>WHAT IS CI/CD?</w:t>
      </w:r>
    </w:p>
    <w:p w14:paraId="3F379B3F" w14:textId="12A57620" w:rsidR="5CF7F077" w:rsidRDefault="5CF7F077" w:rsidP="00C84D7E">
      <w:pPr>
        <w:jc w:val="both"/>
        <w:rPr>
          <w:sz w:val="26"/>
          <w:szCs w:val="26"/>
        </w:rPr>
      </w:pPr>
      <w:r w:rsidRPr="5CF7F077">
        <w:rPr>
          <w:b/>
          <w:bCs/>
          <w:sz w:val="26"/>
          <w:szCs w:val="26"/>
        </w:rPr>
        <w:t>CI (Continuous Integration):</w:t>
      </w:r>
      <w:r w:rsidRPr="5CF7F077">
        <w:rPr>
          <w:sz w:val="26"/>
          <w:szCs w:val="26"/>
        </w:rPr>
        <w:t xml:space="preserve"> </w:t>
      </w:r>
    </w:p>
    <w:p w14:paraId="1CD43374" w14:textId="2E30E23C" w:rsidR="5CF7F077" w:rsidRDefault="5CF7F077" w:rsidP="00C84D7E">
      <w:pPr>
        <w:jc w:val="both"/>
        <w:rPr>
          <w:sz w:val="26"/>
          <w:szCs w:val="26"/>
        </w:rPr>
      </w:pPr>
      <w:r w:rsidRPr="5CF7F077">
        <w:rPr>
          <w:sz w:val="26"/>
          <w:szCs w:val="26"/>
        </w:rPr>
        <w:t>CI process is an automation process that keeps building, testing, feeding back new code written/ changed by one of the developers to the team. CI process can be done by using automation tools.</w:t>
      </w:r>
    </w:p>
    <w:p w14:paraId="75969A55" w14:textId="50C0D136" w:rsidR="5CF7F077" w:rsidRDefault="5CF7F077" w:rsidP="00C84D7E">
      <w:pPr>
        <w:jc w:val="both"/>
        <w:rPr>
          <w:sz w:val="26"/>
          <w:szCs w:val="26"/>
        </w:rPr>
      </w:pPr>
      <w:r w:rsidRPr="5CF7F077">
        <w:rPr>
          <w:sz w:val="26"/>
          <w:szCs w:val="26"/>
        </w:rPr>
        <w:t xml:space="preserve">Advantages: </w:t>
      </w:r>
    </w:p>
    <w:p w14:paraId="75CBC26B" w14:textId="1B64EE26" w:rsidR="5CF7F077" w:rsidRDefault="5CF7F077" w:rsidP="00C84D7E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</w:rPr>
      </w:pPr>
      <w:r w:rsidRPr="5CF7F077">
        <w:rPr>
          <w:sz w:val="26"/>
          <w:szCs w:val="26"/>
        </w:rPr>
        <w:t>Reduce merge conflict</w:t>
      </w:r>
    </w:p>
    <w:p w14:paraId="1CBBE697" w14:textId="1AA826F7" w:rsidR="5CF7F077" w:rsidRDefault="5CF7F077" w:rsidP="00C84D7E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</w:rPr>
      </w:pPr>
      <w:r w:rsidRPr="5CF7F077">
        <w:rPr>
          <w:sz w:val="26"/>
          <w:szCs w:val="26"/>
        </w:rPr>
        <w:t>Testable build</w:t>
      </w:r>
    </w:p>
    <w:p w14:paraId="63DC8324" w14:textId="7C563651" w:rsidR="5CF7F077" w:rsidRDefault="5CF7F077" w:rsidP="00C84D7E">
      <w:pPr>
        <w:jc w:val="both"/>
        <w:rPr>
          <w:sz w:val="26"/>
          <w:szCs w:val="26"/>
        </w:rPr>
      </w:pPr>
      <w:r w:rsidRPr="5CF7F077">
        <w:rPr>
          <w:b/>
          <w:bCs/>
          <w:sz w:val="26"/>
          <w:szCs w:val="26"/>
        </w:rPr>
        <w:t>CD process (Continuous Delivery):</w:t>
      </w:r>
      <w:r w:rsidRPr="5CF7F077">
        <w:rPr>
          <w:sz w:val="26"/>
          <w:szCs w:val="26"/>
        </w:rPr>
        <w:t xml:space="preserve">   </w:t>
      </w:r>
    </w:p>
    <w:p w14:paraId="4B915813" w14:textId="1011CC64" w:rsidR="5CF7F077" w:rsidRDefault="5CF7F077" w:rsidP="00C84D7E">
      <w:pPr>
        <w:jc w:val="both"/>
        <w:rPr>
          <w:sz w:val="26"/>
          <w:szCs w:val="26"/>
        </w:rPr>
      </w:pPr>
      <w:r w:rsidRPr="5CF7F077">
        <w:rPr>
          <w:sz w:val="26"/>
          <w:szCs w:val="26"/>
        </w:rPr>
        <w:t>CD is process which automatically change new codes into a software, test the software with automation testing then have other tests before being approved then become a product for the end-users.</w:t>
      </w:r>
    </w:p>
    <w:p w14:paraId="0BD5BF4F" w14:textId="31822673" w:rsidR="5CF7F077" w:rsidRDefault="5CF7F077" w:rsidP="00C84D7E">
      <w:pPr>
        <w:jc w:val="both"/>
        <w:rPr>
          <w:sz w:val="26"/>
          <w:szCs w:val="26"/>
        </w:rPr>
      </w:pPr>
      <w:r w:rsidRPr="5CF7F077">
        <w:rPr>
          <w:b/>
          <w:bCs/>
          <w:sz w:val="26"/>
          <w:szCs w:val="26"/>
        </w:rPr>
        <w:t>Deployment pool:</w:t>
      </w:r>
    </w:p>
    <w:p w14:paraId="0A07B04C" w14:textId="16DB6AE1" w:rsidR="5CF7F077" w:rsidRDefault="5CF7F077" w:rsidP="00C84D7E">
      <w:pPr>
        <w:jc w:val="both"/>
        <w:rPr>
          <w:sz w:val="26"/>
          <w:szCs w:val="26"/>
        </w:rPr>
      </w:pPr>
      <w:r w:rsidRPr="5CF7F077">
        <w:rPr>
          <w:sz w:val="26"/>
          <w:szCs w:val="26"/>
        </w:rPr>
        <w:t>A deployment pool is a set of target servers available to the organization. When you create a new deployment pool for projects in your organization, a corresponding deployment group is automatically provisioned for each project.</w:t>
      </w:r>
    </w:p>
    <w:p w14:paraId="28DCA0FD" w14:textId="2AFD8CF4" w:rsidR="5CF7F077" w:rsidRDefault="5CF7F077" w:rsidP="00C84D7E">
      <w:pPr>
        <w:jc w:val="both"/>
        <w:rPr>
          <w:sz w:val="26"/>
          <w:szCs w:val="26"/>
        </w:rPr>
      </w:pPr>
      <w:r w:rsidRPr="5CF7F077">
        <w:rPr>
          <w:b/>
          <w:bCs/>
          <w:sz w:val="26"/>
          <w:szCs w:val="26"/>
        </w:rPr>
        <w:t>Agent pool:</w:t>
      </w:r>
    </w:p>
    <w:p w14:paraId="3C37BA0F" w14:textId="117986E8" w:rsidR="5CF7F077" w:rsidRDefault="5CF7F077" w:rsidP="00C84D7E">
      <w:pPr>
        <w:jc w:val="both"/>
        <w:rPr>
          <w:b/>
          <w:bCs/>
          <w:sz w:val="26"/>
          <w:szCs w:val="26"/>
        </w:rPr>
      </w:pPr>
      <w:r w:rsidRPr="5CF7F077">
        <w:rPr>
          <w:sz w:val="26"/>
          <w:szCs w:val="26"/>
        </w:rPr>
        <w:t>A set of services that runs the jobs defined in the pipeline (self-hosted agent, Microsoft-hosted agents)</w:t>
      </w:r>
      <w:r w:rsidR="00C84D7E">
        <w:rPr>
          <w:sz w:val="26"/>
          <w:szCs w:val="26"/>
        </w:rPr>
        <w:t>.</w:t>
      </w:r>
    </w:p>
    <w:p w14:paraId="34392394" w14:textId="6DCEF569" w:rsidR="003A2AF9" w:rsidRDefault="003A2AF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7A9B4E1" w14:textId="7CDB70AF" w:rsidR="5CF7F077" w:rsidRPr="002D432D" w:rsidRDefault="001268E7" w:rsidP="5CF7F077">
      <w:pPr>
        <w:rPr>
          <w:b/>
          <w:bCs/>
          <w:color w:val="0070C0"/>
          <w:sz w:val="32"/>
          <w:szCs w:val="26"/>
        </w:rPr>
      </w:pPr>
      <w:r>
        <w:rPr>
          <w:b/>
          <w:bCs/>
          <w:color w:val="0070C0"/>
          <w:sz w:val="32"/>
          <w:szCs w:val="26"/>
        </w:rPr>
        <w:lastRenderedPageBreak/>
        <w:t>Build</w:t>
      </w:r>
      <w:r w:rsidR="00CA5398">
        <w:rPr>
          <w:b/>
          <w:bCs/>
          <w:color w:val="0070C0"/>
          <w:sz w:val="32"/>
          <w:szCs w:val="26"/>
        </w:rPr>
        <w:t xml:space="preserve"> CI</w:t>
      </w:r>
      <w:r w:rsidR="003A2AF9" w:rsidRPr="002D432D">
        <w:rPr>
          <w:b/>
          <w:bCs/>
          <w:color w:val="0070C0"/>
          <w:sz w:val="32"/>
          <w:szCs w:val="26"/>
        </w:rPr>
        <w:t xml:space="preserve"> Pipeline with React</w:t>
      </w:r>
    </w:p>
    <w:p w14:paraId="1303DB59" w14:textId="6A1F391C" w:rsidR="003A2AF9" w:rsidRDefault="002D432D" w:rsidP="002D432D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2D432D">
        <w:rPr>
          <w:b/>
          <w:bCs/>
          <w:sz w:val="24"/>
          <w:szCs w:val="26"/>
        </w:rPr>
        <w:t>Click on Pipeline section</w:t>
      </w:r>
    </w:p>
    <w:p w14:paraId="4ADEDF48" w14:textId="57EFCE79" w:rsidR="002D432D" w:rsidRDefault="002D432D" w:rsidP="002D432D">
      <w:pPr>
        <w:rPr>
          <w:b/>
          <w:bCs/>
          <w:sz w:val="24"/>
          <w:szCs w:val="26"/>
        </w:rPr>
      </w:pPr>
      <w:r>
        <w:rPr>
          <w:b/>
          <w:bCs/>
          <w:noProof/>
          <w:sz w:val="24"/>
          <w:szCs w:val="26"/>
        </w:rPr>
        <w:drawing>
          <wp:inline distT="0" distB="0" distL="0" distR="0" wp14:anchorId="584FB8F6" wp14:editId="4882AB3B">
            <wp:extent cx="5943600" cy="272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E235" w14:textId="45B5F38A" w:rsidR="002D432D" w:rsidRDefault="002D432D" w:rsidP="002D432D">
      <w:pPr>
        <w:rPr>
          <w:b/>
          <w:bCs/>
          <w:sz w:val="24"/>
          <w:szCs w:val="26"/>
        </w:rPr>
      </w:pPr>
      <w:r w:rsidRPr="002D432D">
        <w:rPr>
          <w:b/>
          <w:bCs/>
          <w:sz w:val="24"/>
          <w:szCs w:val="26"/>
        </w:rPr>
        <w:t>and click create pipeline button to create a new pipeline</w:t>
      </w:r>
    </w:p>
    <w:p w14:paraId="704CDB2F" w14:textId="31BCCC0F" w:rsidR="002D432D" w:rsidRDefault="002D432D" w:rsidP="002D432D">
      <w:pPr>
        <w:rPr>
          <w:b/>
          <w:bCs/>
          <w:sz w:val="24"/>
          <w:szCs w:val="26"/>
        </w:rPr>
      </w:pPr>
      <w:r w:rsidRPr="002D432D">
        <w:rPr>
          <w:b/>
          <w:bCs/>
          <w:noProof/>
          <w:sz w:val="24"/>
          <w:szCs w:val="26"/>
        </w:rPr>
        <w:drawing>
          <wp:inline distT="0" distB="0" distL="0" distR="0" wp14:anchorId="4EF91AAC" wp14:editId="2C94892D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18AB" w14:textId="1A388DDA" w:rsidR="00D05E84" w:rsidRDefault="008F7EAB" w:rsidP="002D432D">
      <w:pPr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Then, </w:t>
      </w:r>
    </w:p>
    <w:p w14:paraId="06A6A9A8" w14:textId="73F2E4AD" w:rsidR="008F7EAB" w:rsidRPr="002D432D" w:rsidRDefault="008F7EAB" w:rsidP="002D432D">
      <w:pPr>
        <w:rPr>
          <w:b/>
          <w:bCs/>
          <w:sz w:val="24"/>
          <w:szCs w:val="26"/>
        </w:rPr>
      </w:pPr>
      <w:r>
        <w:rPr>
          <w:b/>
          <w:bCs/>
          <w:noProof/>
          <w:sz w:val="24"/>
          <w:szCs w:val="26"/>
        </w:rPr>
        <w:lastRenderedPageBreak/>
        <w:drawing>
          <wp:inline distT="0" distB="0" distL="0" distR="0" wp14:anchorId="483BC2A0" wp14:editId="0F1AD023">
            <wp:extent cx="5943600" cy="3596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CD7D" w14:textId="0A32AF0A" w:rsidR="002D432D" w:rsidRDefault="00310D9B" w:rsidP="002D432D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After that, you select your repository which need to be </w:t>
      </w:r>
      <w:r w:rsidRPr="00310D9B">
        <w:rPr>
          <w:b/>
          <w:bCs/>
          <w:sz w:val="24"/>
          <w:szCs w:val="26"/>
        </w:rPr>
        <w:t>built</w:t>
      </w:r>
      <w:r>
        <w:rPr>
          <w:b/>
          <w:bCs/>
          <w:sz w:val="24"/>
          <w:szCs w:val="26"/>
        </w:rPr>
        <w:t xml:space="preserve"> in pipeline</w:t>
      </w:r>
    </w:p>
    <w:p w14:paraId="5571DB76" w14:textId="5D87CD06" w:rsidR="00310D9B" w:rsidRDefault="002D377F" w:rsidP="00310D9B">
      <w:pPr>
        <w:rPr>
          <w:b/>
          <w:bCs/>
          <w:sz w:val="24"/>
          <w:szCs w:val="26"/>
        </w:rPr>
      </w:pPr>
      <w:r>
        <w:rPr>
          <w:b/>
          <w:bCs/>
          <w:noProof/>
          <w:sz w:val="24"/>
          <w:szCs w:val="26"/>
        </w:rPr>
        <w:drawing>
          <wp:inline distT="0" distB="0" distL="0" distR="0" wp14:anchorId="4D1255C5" wp14:editId="4111A8DC">
            <wp:extent cx="5943600" cy="234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67D0" w14:textId="07E60E5D" w:rsidR="008C365E" w:rsidRDefault="008D1711" w:rsidP="008D1711">
      <w:pPr>
        <w:jc w:val="center"/>
        <w:rPr>
          <w:b/>
          <w:bCs/>
          <w:sz w:val="24"/>
          <w:szCs w:val="26"/>
        </w:rPr>
      </w:pPr>
      <w:r>
        <w:rPr>
          <w:b/>
          <w:bCs/>
          <w:noProof/>
          <w:sz w:val="24"/>
          <w:szCs w:val="26"/>
        </w:rPr>
        <w:lastRenderedPageBreak/>
        <w:drawing>
          <wp:inline distT="0" distB="0" distL="0" distR="0" wp14:anchorId="560D2FB4" wp14:editId="66BD5155">
            <wp:extent cx="3352800" cy="406845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19" cy="41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4F18" w14:textId="26530936" w:rsidR="006B51EC" w:rsidRPr="006B51EC" w:rsidRDefault="0065002D" w:rsidP="006B51E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6"/>
        </w:rPr>
      </w:pPr>
      <w:r w:rsidRPr="006B51EC">
        <w:rPr>
          <w:bCs/>
          <w:sz w:val="24"/>
          <w:szCs w:val="26"/>
        </w:rPr>
        <w:t>Depend on environment</w:t>
      </w:r>
      <w:r w:rsidR="009A5AEE" w:rsidRPr="006B51EC">
        <w:rPr>
          <w:bCs/>
          <w:sz w:val="24"/>
          <w:szCs w:val="26"/>
        </w:rPr>
        <w:t xml:space="preserve"> pick a right branch. </w:t>
      </w:r>
    </w:p>
    <w:p w14:paraId="5A95334F" w14:textId="77777777" w:rsidR="006B51EC" w:rsidRPr="008C07CB" w:rsidRDefault="006B51EC" w:rsidP="008C07CB">
      <w:pPr>
        <w:ind w:left="360"/>
        <w:jc w:val="both"/>
        <w:rPr>
          <w:b/>
          <w:bCs/>
          <w:sz w:val="24"/>
          <w:szCs w:val="26"/>
        </w:rPr>
      </w:pPr>
    </w:p>
    <w:p w14:paraId="155BDC7A" w14:textId="690807A1" w:rsidR="002D432D" w:rsidRDefault="002D432D" w:rsidP="002D432D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2D432D">
        <w:rPr>
          <w:b/>
          <w:bCs/>
          <w:sz w:val="24"/>
          <w:szCs w:val="26"/>
        </w:rPr>
        <w:t>Then you have configured the pipeline. We have the react app so choose Node.JS with React</w:t>
      </w:r>
    </w:p>
    <w:p w14:paraId="74198806" w14:textId="58F3A938" w:rsidR="009A5AEE" w:rsidRPr="006157B4" w:rsidRDefault="009A5AEE" w:rsidP="00DF4EF1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6"/>
        </w:rPr>
      </w:pPr>
      <w:r>
        <w:rPr>
          <w:bCs/>
          <w:sz w:val="24"/>
          <w:szCs w:val="26"/>
        </w:rPr>
        <w:t xml:space="preserve">Search with keyword </w:t>
      </w:r>
      <w:r w:rsidR="0027665B">
        <w:rPr>
          <w:bCs/>
          <w:sz w:val="24"/>
          <w:szCs w:val="26"/>
        </w:rPr>
        <w:t>“</w:t>
      </w:r>
      <w:r w:rsidR="0027665B" w:rsidRPr="007B49D0">
        <w:rPr>
          <w:bCs/>
          <w:i/>
          <w:color w:val="538135" w:themeColor="accent6" w:themeShade="BF"/>
          <w:sz w:val="24"/>
          <w:szCs w:val="26"/>
        </w:rPr>
        <w:t>Node</w:t>
      </w:r>
      <w:r w:rsidR="0027665B">
        <w:rPr>
          <w:bCs/>
          <w:sz w:val="24"/>
          <w:szCs w:val="26"/>
        </w:rPr>
        <w:t>”</w:t>
      </w:r>
      <w:r w:rsidR="006D1009">
        <w:rPr>
          <w:bCs/>
          <w:sz w:val="24"/>
          <w:szCs w:val="26"/>
        </w:rPr>
        <w:t xml:space="preserve"> to use the template was created by Azure</w:t>
      </w:r>
    </w:p>
    <w:p w14:paraId="16AFABBA" w14:textId="5F01FC43" w:rsidR="006157B4" w:rsidRDefault="006157B4" w:rsidP="006157B4">
      <w:pPr>
        <w:rPr>
          <w:b/>
          <w:bCs/>
          <w:sz w:val="24"/>
          <w:szCs w:val="26"/>
        </w:rPr>
      </w:pPr>
      <w:r>
        <w:rPr>
          <w:b/>
          <w:bCs/>
          <w:noProof/>
          <w:sz w:val="24"/>
          <w:szCs w:val="26"/>
        </w:rPr>
        <w:drawing>
          <wp:inline distT="0" distB="0" distL="0" distR="0" wp14:anchorId="724BA4D7" wp14:editId="2FDD2720">
            <wp:extent cx="5943600" cy="2357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23BC" w14:textId="68F63E48" w:rsidR="00FD20F0" w:rsidRPr="007B49D0" w:rsidRDefault="007B49D0" w:rsidP="00DF4EF1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6"/>
        </w:rPr>
      </w:pPr>
      <w:r>
        <w:rPr>
          <w:bCs/>
          <w:sz w:val="24"/>
          <w:szCs w:val="26"/>
        </w:rPr>
        <w:lastRenderedPageBreak/>
        <w:t>Using the template that was created by Azure to shorten the configuration time. It has most used tasks that we have to implement into our pipeline.</w:t>
      </w:r>
    </w:p>
    <w:p w14:paraId="49C031B6" w14:textId="6830BFEA" w:rsidR="007B49D0" w:rsidRDefault="0068765D" w:rsidP="0068765D">
      <w:pPr>
        <w:rPr>
          <w:b/>
          <w:bCs/>
          <w:sz w:val="24"/>
          <w:szCs w:val="26"/>
        </w:rPr>
      </w:pPr>
      <w:r w:rsidRPr="0068765D">
        <w:rPr>
          <w:b/>
          <w:bCs/>
          <w:noProof/>
          <w:sz w:val="24"/>
          <w:szCs w:val="26"/>
        </w:rPr>
        <w:drawing>
          <wp:inline distT="0" distB="0" distL="0" distR="0" wp14:anchorId="313F7483" wp14:editId="29274643">
            <wp:extent cx="5943600" cy="2191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3430" w14:textId="570FC836" w:rsidR="007B49D0" w:rsidRDefault="007B49D0" w:rsidP="00DF4EF1">
      <w:pPr>
        <w:jc w:val="both"/>
        <w:rPr>
          <w:bCs/>
          <w:i/>
          <w:sz w:val="24"/>
          <w:szCs w:val="26"/>
        </w:rPr>
      </w:pPr>
      <w:r w:rsidRPr="007B49D0">
        <w:rPr>
          <w:bCs/>
          <w:sz w:val="24"/>
          <w:szCs w:val="26"/>
        </w:rPr>
        <w:t>First, notice that we need to</w:t>
      </w:r>
      <w:r w:rsidR="00BA44F2">
        <w:rPr>
          <w:bCs/>
          <w:sz w:val="24"/>
          <w:szCs w:val="26"/>
        </w:rPr>
        <w:t xml:space="preserve"> select </w:t>
      </w:r>
      <w:r w:rsidR="00BA44F2">
        <w:rPr>
          <w:bCs/>
          <w:i/>
          <w:sz w:val="24"/>
          <w:szCs w:val="26"/>
        </w:rPr>
        <w:t>Agent Specification.</w:t>
      </w:r>
      <w:r w:rsidR="00F3797F">
        <w:rPr>
          <w:bCs/>
          <w:i/>
          <w:sz w:val="24"/>
          <w:szCs w:val="26"/>
        </w:rPr>
        <w:t xml:space="preserve"> (</w:t>
      </w:r>
      <w:r w:rsidR="00820A2F">
        <w:rPr>
          <w:bCs/>
          <w:i/>
          <w:sz w:val="24"/>
          <w:szCs w:val="26"/>
        </w:rPr>
        <w:t>this Agent will be talked</w:t>
      </w:r>
      <w:bookmarkStart w:id="0" w:name="_GoBack"/>
      <w:bookmarkEnd w:id="0"/>
      <w:r w:rsidR="00F3797F">
        <w:rPr>
          <w:bCs/>
          <w:i/>
          <w:sz w:val="24"/>
          <w:szCs w:val="26"/>
        </w:rPr>
        <w:t xml:space="preserve"> in another Article)</w:t>
      </w:r>
    </w:p>
    <w:p w14:paraId="0B7362BD" w14:textId="567CED56" w:rsidR="00FF1A75" w:rsidRPr="00FF1A75" w:rsidRDefault="00FF1A75" w:rsidP="00DF4EF1">
      <w:pPr>
        <w:jc w:val="both"/>
        <w:rPr>
          <w:b/>
          <w:bCs/>
          <w:sz w:val="24"/>
          <w:szCs w:val="26"/>
        </w:rPr>
      </w:pPr>
      <w:r>
        <w:rPr>
          <w:b/>
          <w:bCs/>
          <w:noProof/>
          <w:sz w:val="24"/>
          <w:szCs w:val="26"/>
        </w:rPr>
        <w:drawing>
          <wp:inline distT="0" distB="0" distL="0" distR="0" wp14:anchorId="11A9D21D" wp14:editId="1E413744">
            <wp:extent cx="5943600" cy="24441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3B39" w14:textId="77777777" w:rsidR="00BA44F2" w:rsidRDefault="00BA44F2" w:rsidP="000208AB">
      <w:pPr>
        <w:jc w:val="both"/>
        <w:rPr>
          <w:bCs/>
          <w:sz w:val="24"/>
          <w:szCs w:val="26"/>
        </w:rPr>
      </w:pPr>
    </w:p>
    <w:p w14:paraId="7A8BAAC9" w14:textId="3B57AD9D" w:rsidR="00A0224E" w:rsidRDefault="007B49D0" w:rsidP="000208AB">
      <w:pPr>
        <w:jc w:val="both"/>
        <w:rPr>
          <w:bCs/>
          <w:sz w:val="24"/>
          <w:szCs w:val="26"/>
        </w:rPr>
      </w:pPr>
      <w:r>
        <w:rPr>
          <w:bCs/>
          <w:sz w:val="24"/>
          <w:szCs w:val="26"/>
        </w:rPr>
        <w:t>After removing</w:t>
      </w:r>
      <w:r w:rsidR="00373A2E">
        <w:rPr>
          <w:bCs/>
          <w:sz w:val="24"/>
          <w:szCs w:val="26"/>
        </w:rPr>
        <w:t>/disable</w:t>
      </w:r>
      <w:r>
        <w:rPr>
          <w:bCs/>
          <w:sz w:val="24"/>
          <w:szCs w:val="26"/>
        </w:rPr>
        <w:t xml:space="preserve">, </w:t>
      </w:r>
      <w:r w:rsidR="00373A2E">
        <w:rPr>
          <w:bCs/>
          <w:sz w:val="24"/>
          <w:szCs w:val="26"/>
        </w:rPr>
        <w:t>I</w:t>
      </w:r>
      <w:r>
        <w:rPr>
          <w:bCs/>
          <w:sz w:val="24"/>
          <w:szCs w:val="26"/>
        </w:rPr>
        <w:t xml:space="preserve"> recommend using </w:t>
      </w:r>
      <w:r w:rsidRPr="007B49D0">
        <w:rPr>
          <w:bCs/>
          <w:i/>
          <w:color w:val="2F5496" w:themeColor="accent1" w:themeShade="BF"/>
          <w:sz w:val="24"/>
          <w:szCs w:val="26"/>
        </w:rPr>
        <w:t>Yarn</w:t>
      </w:r>
      <w:r>
        <w:rPr>
          <w:bCs/>
          <w:sz w:val="24"/>
          <w:szCs w:val="26"/>
        </w:rPr>
        <w:t xml:space="preserve"> to execute the installation and building Node JS project (you’re able to use </w:t>
      </w:r>
      <w:proofErr w:type="spellStart"/>
      <w:r w:rsidRPr="007B49D0">
        <w:rPr>
          <w:bCs/>
          <w:i/>
          <w:color w:val="FF0000"/>
          <w:sz w:val="24"/>
          <w:szCs w:val="26"/>
        </w:rPr>
        <w:t>npm</w:t>
      </w:r>
      <w:proofErr w:type="spellEnd"/>
      <w:r>
        <w:rPr>
          <w:bCs/>
          <w:sz w:val="24"/>
          <w:szCs w:val="26"/>
        </w:rPr>
        <w:t>, if you want to)</w:t>
      </w:r>
      <w:r w:rsidR="00A0224E">
        <w:rPr>
          <w:bCs/>
          <w:sz w:val="24"/>
          <w:szCs w:val="26"/>
        </w:rPr>
        <w:t>.</w:t>
      </w:r>
    </w:p>
    <w:p w14:paraId="2162C080" w14:textId="715C7198" w:rsidR="00F918A1" w:rsidRDefault="00F918A1" w:rsidP="00F918A1">
      <w:pPr>
        <w:jc w:val="center"/>
        <w:rPr>
          <w:bCs/>
          <w:sz w:val="24"/>
          <w:szCs w:val="26"/>
        </w:rPr>
      </w:pPr>
      <w:r>
        <w:rPr>
          <w:bCs/>
          <w:noProof/>
          <w:sz w:val="24"/>
          <w:szCs w:val="26"/>
        </w:rPr>
        <w:lastRenderedPageBreak/>
        <w:drawing>
          <wp:inline distT="0" distB="0" distL="0" distR="0" wp14:anchorId="027ECA4F" wp14:editId="65C2E7CE">
            <wp:extent cx="2242363" cy="1695299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530" cy="17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9B59" w14:textId="77777777" w:rsidR="00F918A1" w:rsidRDefault="00F918A1" w:rsidP="00F918A1">
      <w:pPr>
        <w:jc w:val="both"/>
        <w:rPr>
          <w:bCs/>
          <w:color w:val="000000" w:themeColor="text1"/>
          <w:sz w:val="24"/>
          <w:szCs w:val="26"/>
        </w:rPr>
      </w:pPr>
      <w:r>
        <w:rPr>
          <w:bCs/>
          <w:sz w:val="24"/>
          <w:szCs w:val="26"/>
        </w:rPr>
        <w:t xml:space="preserve">By adding these </w:t>
      </w:r>
      <w:r w:rsidRPr="007B49D0">
        <w:rPr>
          <w:bCs/>
          <w:i/>
          <w:color w:val="2F5496" w:themeColor="accent1" w:themeShade="BF"/>
          <w:sz w:val="24"/>
          <w:szCs w:val="26"/>
        </w:rPr>
        <w:t>Yarn</w:t>
      </w:r>
      <w:r>
        <w:rPr>
          <w:bCs/>
          <w:color w:val="000000" w:themeColor="text1"/>
          <w:sz w:val="24"/>
          <w:szCs w:val="26"/>
        </w:rPr>
        <w:t xml:space="preserve"> task, we continue to configure the important values.</w:t>
      </w:r>
    </w:p>
    <w:p w14:paraId="08CA78EC" w14:textId="77777777" w:rsidR="00F918A1" w:rsidRDefault="00F918A1" w:rsidP="000208AB">
      <w:pPr>
        <w:jc w:val="both"/>
        <w:rPr>
          <w:bCs/>
          <w:sz w:val="24"/>
          <w:szCs w:val="26"/>
        </w:rPr>
      </w:pPr>
    </w:p>
    <w:p w14:paraId="74019597" w14:textId="3EDC445E" w:rsidR="00A0224E" w:rsidRDefault="00195669" w:rsidP="00A0224E">
      <w:pPr>
        <w:rPr>
          <w:b/>
          <w:bCs/>
          <w:sz w:val="24"/>
          <w:szCs w:val="26"/>
        </w:rPr>
      </w:pPr>
      <w:r>
        <w:rPr>
          <w:b/>
          <w:bCs/>
          <w:noProof/>
          <w:sz w:val="24"/>
          <w:szCs w:val="26"/>
        </w:rPr>
        <w:drawing>
          <wp:inline distT="0" distB="0" distL="0" distR="0" wp14:anchorId="23378F9C" wp14:editId="6EF726E1">
            <wp:extent cx="5943600" cy="1307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24E">
        <w:rPr>
          <w:b/>
          <w:bCs/>
          <w:sz w:val="24"/>
          <w:szCs w:val="26"/>
        </w:rPr>
        <w:t xml:space="preserve"> </w:t>
      </w:r>
    </w:p>
    <w:p w14:paraId="276CA1D5" w14:textId="32C32807" w:rsidR="00A0224E" w:rsidRDefault="00A0224E" w:rsidP="003E5705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4"/>
          <w:szCs w:val="26"/>
        </w:rPr>
      </w:pPr>
      <w:r>
        <w:rPr>
          <w:bCs/>
          <w:color w:val="000000" w:themeColor="text1"/>
          <w:sz w:val="24"/>
          <w:szCs w:val="26"/>
        </w:rPr>
        <w:t xml:space="preserve">Node JS version: </w:t>
      </w:r>
      <w:r w:rsidRPr="00A0224E">
        <w:rPr>
          <w:bCs/>
          <w:color w:val="000000" w:themeColor="text1"/>
          <w:sz w:val="24"/>
          <w:szCs w:val="26"/>
        </w:rPr>
        <w:t>discuss</w:t>
      </w:r>
      <w:r>
        <w:rPr>
          <w:bCs/>
          <w:color w:val="000000" w:themeColor="text1"/>
          <w:sz w:val="24"/>
          <w:szCs w:val="26"/>
        </w:rPr>
        <w:t xml:space="preserve"> this version to Team Dev. I suggest using Node JS version 16. This is currently a stable version of Node JS</w:t>
      </w:r>
      <w:r w:rsidR="00CF632B">
        <w:rPr>
          <w:bCs/>
          <w:color w:val="000000" w:themeColor="text1"/>
          <w:sz w:val="24"/>
          <w:szCs w:val="26"/>
        </w:rPr>
        <w:t>.</w:t>
      </w:r>
    </w:p>
    <w:p w14:paraId="03E35AAE" w14:textId="1E06CC22" w:rsidR="00C533EC" w:rsidRPr="00C533EC" w:rsidRDefault="00E14E3C" w:rsidP="00C533EC">
      <w:pPr>
        <w:jc w:val="both"/>
        <w:rPr>
          <w:bCs/>
          <w:color w:val="000000" w:themeColor="text1"/>
          <w:sz w:val="24"/>
          <w:szCs w:val="26"/>
        </w:rPr>
      </w:pPr>
      <w:r w:rsidRPr="00E14E3C">
        <w:rPr>
          <w:bCs/>
          <w:noProof/>
          <w:color w:val="000000" w:themeColor="text1"/>
          <w:sz w:val="24"/>
          <w:szCs w:val="26"/>
        </w:rPr>
        <w:drawing>
          <wp:inline distT="0" distB="0" distL="0" distR="0" wp14:anchorId="05D1E429" wp14:editId="54AFA5B2">
            <wp:extent cx="5943600" cy="908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BB71" w14:textId="52AA482E" w:rsidR="006157B4" w:rsidRDefault="00A0224E" w:rsidP="003E5705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4"/>
          <w:szCs w:val="26"/>
        </w:rPr>
      </w:pPr>
      <w:r>
        <w:rPr>
          <w:bCs/>
          <w:color w:val="000000" w:themeColor="text1"/>
          <w:sz w:val="24"/>
          <w:szCs w:val="26"/>
        </w:rPr>
        <w:t xml:space="preserve"> Use </w:t>
      </w:r>
      <w:r w:rsidRPr="007B49D0">
        <w:rPr>
          <w:bCs/>
          <w:i/>
          <w:color w:val="2F5496" w:themeColor="accent1" w:themeShade="BF"/>
          <w:sz w:val="24"/>
          <w:szCs w:val="26"/>
        </w:rPr>
        <w:t>Yarn</w:t>
      </w:r>
      <w:r>
        <w:rPr>
          <w:bCs/>
          <w:color w:val="000000" w:themeColor="text1"/>
          <w:sz w:val="24"/>
          <w:szCs w:val="26"/>
        </w:rPr>
        <w:t xml:space="preserve"> Task:  using the latest version of it.</w:t>
      </w:r>
    </w:p>
    <w:p w14:paraId="699FFA1B" w14:textId="67E06257" w:rsidR="00622400" w:rsidRPr="00622400" w:rsidRDefault="00AE4589" w:rsidP="00622400">
      <w:pPr>
        <w:jc w:val="both"/>
        <w:rPr>
          <w:bCs/>
          <w:color w:val="000000" w:themeColor="text1"/>
          <w:sz w:val="24"/>
          <w:szCs w:val="26"/>
        </w:rPr>
      </w:pPr>
      <w:r w:rsidRPr="00AE4589">
        <w:rPr>
          <w:bCs/>
          <w:noProof/>
          <w:color w:val="000000" w:themeColor="text1"/>
          <w:sz w:val="24"/>
          <w:szCs w:val="26"/>
        </w:rPr>
        <w:drawing>
          <wp:inline distT="0" distB="0" distL="0" distR="0" wp14:anchorId="26299619" wp14:editId="15A15F3F">
            <wp:extent cx="5943600" cy="718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E2FD" w14:textId="4F448149" w:rsidR="000315E4" w:rsidRPr="000315E4" w:rsidRDefault="00A0224E" w:rsidP="003E5705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4"/>
          <w:szCs w:val="26"/>
        </w:rPr>
      </w:pPr>
      <w:r w:rsidRPr="007B49D0">
        <w:rPr>
          <w:bCs/>
          <w:i/>
          <w:color w:val="2F5496" w:themeColor="accent1" w:themeShade="BF"/>
          <w:sz w:val="24"/>
          <w:szCs w:val="26"/>
        </w:rPr>
        <w:t>Yarn</w:t>
      </w:r>
      <w:r>
        <w:rPr>
          <w:bCs/>
          <w:color w:val="000000" w:themeColor="text1"/>
          <w:sz w:val="24"/>
          <w:szCs w:val="26"/>
        </w:rPr>
        <w:t xml:space="preserve"> installation dependencies: </w:t>
      </w:r>
      <w:r w:rsidR="00BC4864">
        <w:rPr>
          <w:bCs/>
          <w:color w:val="000000" w:themeColor="text1"/>
          <w:sz w:val="24"/>
          <w:szCs w:val="26"/>
        </w:rPr>
        <w:t xml:space="preserve">this task requires you to locate the </w:t>
      </w:r>
      <w:proofErr w:type="spellStart"/>
      <w:proofErr w:type="gramStart"/>
      <w:r w:rsidR="00BC4864" w:rsidRPr="00BC4864">
        <w:rPr>
          <w:bCs/>
          <w:i/>
          <w:color w:val="C45911" w:themeColor="accent2" w:themeShade="BF"/>
          <w:sz w:val="24"/>
          <w:szCs w:val="26"/>
        </w:rPr>
        <w:t>package.json</w:t>
      </w:r>
      <w:proofErr w:type="spellEnd"/>
      <w:proofErr w:type="gramEnd"/>
      <w:r w:rsidR="00BC4864">
        <w:rPr>
          <w:bCs/>
          <w:color w:val="000000" w:themeColor="text1"/>
          <w:sz w:val="24"/>
          <w:szCs w:val="26"/>
        </w:rPr>
        <w:t xml:space="preserve"> file</w:t>
      </w:r>
      <w:r w:rsidR="006F14E7">
        <w:rPr>
          <w:bCs/>
          <w:color w:val="000000" w:themeColor="text1"/>
          <w:sz w:val="24"/>
          <w:szCs w:val="26"/>
        </w:rPr>
        <w:t xml:space="preserve"> so that, the field </w:t>
      </w:r>
      <w:r w:rsidR="006F14E7">
        <w:rPr>
          <w:bCs/>
          <w:i/>
          <w:color w:val="000000" w:themeColor="text1"/>
          <w:sz w:val="24"/>
          <w:szCs w:val="26"/>
        </w:rPr>
        <w:t>Project Directory</w:t>
      </w:r>
      <w:r w:rsidR="006F14E7">
        <w:rPr>
          <w:bCs/>
          <w:color w:val="000000" w:themeColor="text1"/>
          <w:sz w:val="24"/>
          <w:szCs w:val="26"/>
        </w:rPr>
        <w:t xml:space="preserve"> it should be the exact path to the file I early mentioned</w:t>
      </w:r>
      <w:r w:rsidR="00CF632B">
        <w:rPr>
          <w:bCs/>
          <w:color w:val="000000" w:themeColor="text1"/>
          <w:sz w:val="24"/>
          <w:szCs w:val="26"/>
        </w:rPr>
        <w:t>.</w:t>
      </w:r>
    </w:p>
    <w:p w14:paraId="03460D77" w14:textId="11276670" w:rsidR="006157B4" w:rsidRDefault="00144CF2" w:rsidP="003E5705">
      <w:pPr>
        <w:ind w:left="720"/>
        <w:jc w:val="both"/>
        <w:rPr>
          <w:bCs/>
          <w:color w:val="000000" w:themeColor="text1"/>
          <w:sz w:val="24"/>
          <w:szCs w:val="26"/>
        </w:rPr>
      </w:pPr>
      <w:r>
        <w:rPr>
          <w:bCs/>
          <w:color w:val="000000" w:themeColor="text1"/>
          <w:sz w:val="24"/>
          <w:szCs w:val="26"/>
        </w:rPr>
        <w:t xml:space="preserve">Use command “install” to fill in the </w:t>
      </w:r>
      <w:r w:rsidR="00373A2E">
        <w:rPr>
          <w:bCs/>
          <w:i/>
          <w:color w:val="000000" w:themeColor="text1"/>
          <w:sz w:val="24"/>
          <w:szCs w:val="26"/>
        </w:rPr>
        <w:t>Argument</w:t>
      </w:r>
      <w:r w:rsidR="00373A2E">
        <w:rPr>
          <w:bCs/>
          <w:color w:val="000000" w:themeColor="text1"/>
          <w:sz w:val="24"/>
          <w:szCs w:val="26"/>
        </w:rPr>
        <w:t xml:space="preserve"> section</w:t>
      </w:r>
      <w:r w:rsidR="00E34370">
        <w:rPr>
          <w:bCs/>
          <w:color w:val="000000" w:themeColor="text1"/>
          <w:sz w:val="24"/>
          <w:szCs w:val="26"/>
        </w:rPr>
        <w:t>. This means you use the command “</w:t>
      </w:r>
      <w:r w:rsidR="00E34370">
        <w:rPr>
          <w:bCs/>
          <w:i/>
          <w:color w:val="000000" w:themeColor="text1"/>
          <w:sz w:val="24"/>
          <w:szCs w:val="26"/>
        </w:rPr>
        <w:t>yarn install</w:t>
      </w:r>
      <w:r w:rsidR="00E34370">
        <w:rPr>
          <w:bCs/>
          <w:color w:val="000000" w:themeColor="text1"/>
          <w:sz w:val="24"/>
          <w:szCs w:val="26"/>
        </w:rPr>
        <w:t>” in order to install all dependencies were used in React Web App</w:t>
      </w:r>
      <w:r w:rsidR="00CF632B">
        <w:rPr>
          <w:bCs/>
          <w:color w:val="000000" w:themeColor="text1"/>
          <w:sz w:val="24"/>
          <w:szCs w:val="26"/>
        </w:rPr>
        <w:t>.</w:t>
      </w:r>
    </w:p>
    <w:p w14:paraId="2F91A224" w14:textId="617566DC" w:rsidR="002E7353" w:rsidRDefault="002E7353" w:rsidP="002E7353">
      <w:pPr>
        <w:jc w:val="both"/>
        <w:rPr>
          <w:bCs/>
          <w:color w:val="000000" w:themeColor="text1"/>
          <w:sz w:val="24"/>
          <w:szCs w:val="26"/>
        </w:rPr>
      </w:pPr>
      <w:r>
        <w:rPr>
          <w:bCs/>
          <w:noProof/>
          <w:color w:val="000000" w:themeColor="text1"/>
          <w:sz w:val="24"/>
          <w:szCs w:val="26"/>
        </w:rPr>
        <w:lastRenderedPageBreak/>
        <w:drawing>
          <wp:inline distT="0" distB="0" distL="0" distR="0" wp14:anchorId="6FF7FF4E" wp14:editId="1323210C">
            <wp:extent cx="5943600" cy="975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10EA" w14:textId="09F2FBEF" w:rsidR="003E5705" w:rsidRPr="003E5705" w:rsidRDefault="001F2B43" w:rsidP="003E5705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4"/>
          <w:szCs w:val="26"/>
        </w:rPr>
      </w:pPr>
      <w:r w:rsidRPr="007B49D0">
        <w:rPr>
          <w:bCs/>
          <w:i/>
          <w:color w:val="2F5496" w:themeColor="accent1" w:themeShade="BF"/>
          <w:sz w:val="24"/>
          <w:szCs w:val="26"/>
        </w:rPr>
        <w:t>Yarn</w:t>
      </w:r>
      <w:r>
        <w:rPr>
          <w:bCs/>
          <w:color w:val="000000" w:themeColor="text1"/>
          <w:sz w:val="24"/>
          <w:szCs w:val="26"/>
        </w:rPr>
        <w:t xml:space="preserve"> build {</w:t>
      </w:r>
      <w:proofErr w:type="spellStart"/>
      <w:r>
        <w:rPr>
          <w:bCs/>
          <w:color w:val="000000" w:themeColor="text1"/>
          <w:sz w:val="24"/>
          <w:szCs w:val="26"/>
        </w:rPr>
        <w:t>env</w:t>
      </w:r>
      <w:proofErr w:type="spellEnd"/>
      <w:r>
        <w:rPr>
          <w:bCs/>
          <w:color w:val="000000" w:themeColor="text1"/>
          <w:sz w:val="24"/>
          <w:szCs w:val="26"/>
        </w:rPr>
        <w:t>}</w:t>
      </w:r>
      <w:r w:rsidR="009E212A">
        <w:rPr>
          <w:bCs/>
          <w:color w:val="000000" w:themeColor="text1"/>
          <w:sz w:val="24"/>
          <w:szCs w:val="26"/>
        </w:rPr>
        <w:t xml:space="preserve"> –</w:t>
      </w:r>
      <w:r w:rsidR="003613CB">
        <w:rPr>
          <w:bCs/>
          <w:color w:val="000000" w:themeColor="text1"/>
          <w:sz w:val="24"/>
          <w:szCs w:val="26"/>
        </w:rPr>
        <w:t xml:space="preserve"> it</w:t>
      </w:r>
      <w:r w:rsidR="009E212A">
        <w:rPr>
          <w:bCs/>
          <w:color w:val="000000" w:themeColor="text1"/>
          <w:sz w:val="24"/>
          <w:szCs w:val="26"/>
        </w:rPr>
        <w:t xml:space="preserve"> might be staging or</w:t>
      </w:r>
      <w:r w:rsidR="003E5244">
        <w:rPr>
          <w:bCs/>
          <w:color w:val="000000" w:themeColor="text1"/>
          <w:sz w:val="24"/>
          <w:szCs w:val="26"/>
        </w:rPr>
        <w:t xml:space="preserve"> production</w:t>
      </w:r>
      <w:r>
        <w:rPr>
          <w:bCs/>
          <w:color w:val="000000" w:themeColor="text1"/>
          <w:sz w:val="24"/>
          <w:szCs w:val="26"/>
        </w:rPr>
        <w:t xml:space="preserve">: the field </w:t>
      </w:r>
      <w:r>
        <w:rPr>
          <w:bCs/>
          <w:i/>
          <w:color w:val="000000" w:themeColor="text1"/>
          <w:sz w:val="24"/>
          <w:szCs w:val="26"/>
        </w:rPr>
        <w:t>Project Directory</w:t>
      </w:r>
      <w:r w:rsidR="002E017B">
        <w:rPr>
          <w:bCs/>
          <w:color w:val="000000" w:themeColor="text1"/>
          <w:sz w:val="24"/>
          <w:szCs w:val="26"/>
        </w:rPr>
        <w:t xml:space="preserve"> the same values with the previous task</w:t>
      </w:r>
      <w:r w:rsidR="00F16629">
        <w:rPr>
          <w:bCs/>
          <w:color w:val="000000" w:themeColor="text1"/>
          <w:sz w:val="24"/>
          <w:szCs w:val="26"/>
        </w:rPr>
        <w:t>.</w:t>
      </w:r>
    </w:p>
    <w:p w14:paraId="794825BA" w14:textId="3B179077" w:rsidR="00FC23E6" w:rsidRPr="003E5705" w:rsidRDefault="001F2B43" w:rsidP="003E5705">
      <w:pPr>
        <w:ind w:left="360" w:firstLine="360"/>
        <w:jc w:val="both"/>
        <w:rPr>
          <w:bCs/>
          <w:color w:val="000000" w:themeColor="text1"/>
          <w:sz w:val="24"/>
          <w:szCs w:val="26"/>
        </w:rPr>
      </w:pPr>
      <w:r w:rsidRPr="003E5705">
        <w:rPr>
          <w:bCs/>
          <w:color w:val="000000" w:themeColor="text1"/>
          <w:sz w:val="24"/>
          <w:szCs w:val="26"/>
        </w:rPr>
        <w:t>Use command “</w:t>
      </w:r>
      <w:r w:rsidR="00CF632B" w:rsidRPr="003E5705">
        <w:rPr>
          <w:bCs/>
          <w:i/>
          <w:color w:val="000000" w:themeColor="text1"/>
          <w:sz w:val="24"/>
          <w:szCs w:val="26"/>
        </w:rPr>
        <w:t>run build</w:t>
      </w:r>
      <w:r w:rsidRPr="003E5705">
        <w:rPr>
          <w:bCs/>
          <w:color w:val="000000" w:themeColor="text1"/>
          <w:sz w:val="24"/>
          <w:szCs w:val="26"/>
        </w:rPr>
        <w:t xml:space="preserve">” to fill in the </w:t>
      </w:r>
      <w:r w:rsidRPr="003E5705">
        <w:rPr>
          <w:bCs/>
          <w:i/>
          <w:color w:val="000000" w:themeColor="text1"/>
          <w:sz w:val="24"/>
          <w:szCs w:val="26"/>
        </w:rPr>
        <w:t>Argument</w:t>
      </w:r>
      <w:r w:rsidRPr="003E5705">
        <w:rPr>
          <w:bCs/>
          <w:color w:val="000000" w:themeColor="text1"/>
          <w:sz w:val="24"/>
          <w:szCs w:val="26"/>
        </w:rPr>
        <w:t xml:space="preserve"> section. This means you use the command “</w:t>
      </w:r>
      <w:r w:rsidRPr="003E5705">
        <w:rPr>
          <w:bCs/>
          <w:i/>
          <w:color w:val="000000" w:themeColor="text1"/>
          <w:sz w:val="24"/>
          <w:szCs w:val="26"/>
        </w:rPr>
        <w:t xml:space="preserve">yarn </w:t>
      </w:r>
      <w:r w:rsidR="008876FD" w:rsidRPr="003E5705">
        <w:rPr>
          <w:bCs/>
          <w:i/>
          <w:color w:val="000000" w:themeColor="text1"/>
          <w:sz w:val="24"/>
          <w:szCs w:val="26"/>
        </w:rPr>
        <w:t>run build</w:t>
      </w:r>
      <w:r w:rsidRPr="003E5705">
        <w:rPr>
          <w:bCs/>
          <w:color w:val="000000" w:themeColor="text1"/>
          <w:sz w:val="24"/>
          <w:szCs w:val="26"/>
        </w:rPr>
        <w:t xml:space="preserve">” in order to </w:t>
      </w:r>
      <w:r w:rsidR="006037A3" w:rsidRPr="003E5705">
        <w:rPr>
          <w:bCs/>
          <w:color w:val="000000" w:themeColor="text1"/>
          <w:sz w:val="24"/>
          <w:szCs w:val="26"/>
        </w:rPr>
        <w:t xml:space="preserve">build </w:t>
      </w:r>
      <w:r w:rsidRPr="003E5705">
        <w:rPr>
          <w:bCs/>
          <w:color w:val="000000" w:themeColor="text1"/>
          <w:sz w:val="24"/>
          <w:szCs w:val="26"/>
        </w:rPr>
        <w:t>React Web App</w:t>
      </w:r>
      <w:r w:rsidR="006037A3" w:rsidRPr="003E5705">
        <w:rPr>
          <w:bCs/>
          <w:color w:val="000000" w:themeColor="text1"/>
          <w:sz w:val="24"/>
          <w:szCs w:val="26"/>
        </w:rPr>
        <w:t xml:space="preserve"> with </w:t>
      </w:r>
      <w:proofErr w:type="spellStart"/>
      <w:proofErr w:type="gramStart"/>
      <w:r w:rsidR="006037A3" w:rsidRPr="003E5705">
        <w:rPr>
          <w:bCs/>
          <w:color w:val="000000" w:themeColor="text1"/>
          <w:sz w:val="24"/>
          <w:szCs w:val="26"/>
        </w:rPr>
        <w:t>env.staging</w:t>
      </w:r>
      <w:proofErr w:type="spellEnd"/>
      <w:proofErr w:type="gramEnd"/>
      <w:r w:rsidR="006037A3" w:rsidRPr="003E5705">
        <w:rPr>
          <w:bCs/>
          <w:color w:val="000000" w:themeColor="text1"/>
          <w:sz w:val="24"/>
          <w:szCs w:val="26"/>
        </w:rPr>
        <w:t xml:space="preserve"> file</w:t>
      </w:r>
      <w:r w:rsidR="0012764C" w:rsidRPr="003E5705">
        <w:rPr>
          <w:bCs/>
          <w:color w:val="000000" w:themeColor="text1"/>
          <w:sz w:val="24"/>
          <w:szCs w:val="26"/>
        </w:rPr>
        <w:t>.</w:t>
      </w:r>
    </w:p>
    <w:p w14:paraId="120DF089" w14:textId="41563363" w:rsidR="00987C70" w:rsidRDefault="003E5705" w:rsidP="00987C70">
      <w:pPr>
        <w:rPr>
          <w:bCs/>
          <w:color w:val="000000" w:themeColor="text1"/>
          <w:sz w:val="24"/>
          <w:szCs w:val="26"/>
        </w:rPr>
      </w:pPr>
      <w:r>
        <w:rPr>
          <w:bCs/>
          <w:noProof/>
          <w:color w:val="000000" w:themeColor="text1"/>
          <w:sz w:val="24"/>
          <w:szCs w:val="26"/>
        </w:rPr>
        <w:drawing>
          <wp:inline distT="0" distB="0" distL="0" distR="0" wp14:anchorId="298F00AF" wp14:editId="27466DDD">
            <wp:extent cx="5943600" cy="1227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2247" w14:textId="3AA06165" w:rsidR="00CF6483" w:rsidRDefault="00793450" w:rsidP="00CF6483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6"/>
        </w:rPr>
      </w:pPr>
      <w:r>
        <w:rPr>
          <w:bCs/>
          <w:color w:val="000000" w:themeColor="text1"/>
          <w:sz w:val="24"/>
          <w:szCs w:val="26"/>
        </w:rPr>
        <w:t xml:space="preserve">Next, add </w:t>
      </w:r>
      <w:r>
        <w:rPr>
          <w:bCs/>
          <w:i/>
          <w:color w:val="000000" w:themeColor="text1"/>
          <w:sz w:val="24"/>
          <w:szCs w:val="26"/>
        </w:rPr>
        <w:t>Copy files</w:t>
      </w:r>
      <w:r>
        <w:rPr>
          <w:bCs/>
          <w:color w:val="000000" w:themeColor="text1"/>
          <w:sz w:val="24"/>
          <w:szCs w:val="26"/>
        </w:rPr>
        <w:t xml:space="preserve"> task for copying all the contents inside the </w:t>
      </w:r>
      <w:r w:rsidRPr="00793450">
        <w:rPr>
          <w:bCs/>
          <w:i/>
          <w:color w:val="000000" w:themeColor="text1"/>
          <w:sz w:val="24"/>
          <w:szCs w:val="26"/>
        </w:rPr>
        <w:t>build</w:t>
      </w:r>
      <w:r w:rsidR="008C5A7A">
        <w:rPr>
          <w:bCs/>
          <w:color w:val="000000" w:themeColor="text1"/>
          <w:sz w:val="24"/>
          <w:szCs w:val="26"/>
        </w:rPr>
        <w:t xml:space="preserve"> (it could be different to your</w:t>
      </w:r>
      <w:r w:rsidR="003469F8">
        <w:rPr>
          <w:bCs/>
          <w:color w:val="000000" w:themeColor="text1"/>
          <w:sz w:val="24"/>
          <w:szCs w:val="26"/>
        </w:rPr>
        <w:t>s</w:t>
      </w:r>
      <w:r w:rsidR="008C5A7A">
        <w:rPr>
          <w:bCs/>
          <w:color w:val="000000" w:themeColor="text1"/>
          <w:sz w:val="24"/>
          <w:szCs w:val="26"/>
        </w:rPr>
        <w:t xml:space="preserve"> in this docs)</w:t>
      </w:r>
      <w:r>
        <w:rPr>
          <w:bCs/>
          <w:color w:val="000000" w:themeColor="text1"/>
          <w:sz w:val="24"/>
          <w:szCs w:val="26"/>
        </w:rPr>
        <w:t xml:space="preserve"> folder to </w:t>
      </w:r>
      <w:r w:rsidR="00A5136A">
        <w:rPr>
          <w:bCs/>
          <w:color w:val="000000" w:themeColor="text1"/>
          <w:sz w:val="24"/>
          <w:szCs w:val="26"/>
        </w:rPr>
        <w:t>the publish artifact</w:t>
      </w:r>
    </w:p>
    <w:p w14:paraId="35C527B3" w14:textId="6ED82D12" w:rsidR="00A5136A" w:rsidRDefault="00A5136A" w:rsidP="00A5136A">
      <w:pPr>
        <w:rPr>
          <w:bCs/>
          <w:color w:val="000000" w:themeColor="text1"/>
          <w:sz w:val="24"/>
          <w:szCs w:val="26"/>
        </w:rPr>
      </w:pPr>
      <w:r w:rsidRPr="00A5136A">
        <w:rPr>
          <w:bCs/>
          <w:noProof/>
          <w:color w:val="000000" w:themeColor="text1"/>
          <w:sz w:val="24"/>
          <w:szCs w:val="26"/>
        </w:rPr>
        <w:drawing>
          <wp:inline distT="0" distB="0" distL="0" distR="0" wp14:anchorId="1ED1553E" wp14:editId="7D96281E">
            <wp:extent cx="5943600" cy="30638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DFE" w14:textId="12D81DA7" w:rsidR="00415692" w:rsidRDefault="00FF5C1C" w:rsidP="00A5136A">
      <w:pPr>
        <w:rPr>
          <w:bCs/>
          <w:color w:val="000000" w:themeColor="text1"/>
          <w:sz w:val="24"/>
          <w:szCs w:val="26"/>
        </w:rPr>
      </w:pPr>
      <w:r>
        <w:rPr>
          <w:bCs/>
          <w:noProof/>
          <w:color w:val="000000" w:themeColor="text1"/>
          <w:sz w:val="24"/>
          <w:szCs w:val="26"/>
        </w:rPr>
        <w:lastRenderedPageBreak/>
        <w:drawing>
          <wp:inline distT="0" distB="0" distL="0" distR="0" wp14:anchorId="02FA6386" wp14:editId="1C2936B0">
            <wp:extent cx="5943600" cy="2235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D6CE" w14:textId="64776986" w:rsidR="00F61330" w:rsidRDefault="00F61330">
      <w:pPr>
        <w:rPr>
          <w:bCs/>
          <w:color w:val="000000" w:themeColor="text1"/>
          <w:sz w:val="24"/>
          <w:szCs w:val="26"/>
        </w:rPr>
      </w:pPr>
      <w:r>
        <w:rPr>
          <w:bCs/>
          <w:color w:val="000000" w:themeColor="text1"/>
          <w:sz w:val="24"/>
          <w:szCs w:val="26"/>
        </w:rPr>
        <w:br w:type="page"/>
      </w:r>
    </w:p>
    <w:p w14:paraId="54183922" w14:textId="78CA93A8" w:rsidR="00F61330" w:rsidRDefault="00F61330" w:rsidP="00A5136A">
      <w:pPr>
        <w:rPr>
          <w:bCs/>
          <w:color w:val="000000" w:themeColor="text1"/>
          <w:sz w:val="24"/>
          <w:szCs w:val="26"/>
        </w:rPr>
      </w:pPr>
      <w:r>
        <w:rPr>
          <w:bCs/>
          <w:color w:val="000000" w:themeColor="text1"/>
          <w:sz w:val="24"/>
          <w:szCs w:val="26"/>
        </w:rPr>
        <w:lastRenderedPageBreak/>
        <w:t>Then save it.</w:t>
      </w:r>
    </w:p>
    <w:p w14:paraId="0E8F979C" w14:textId="18CD6CE4" w:rsidR="00F61330" w:rsidRPr="00F61330" w:rsidRDefault="00F61330" w:rsidP="00A5136A">
      <w:pPr>
        <w:rPr>
          <w:bCs/>
          <w:color w:val="000000" w:themeColor="text1"/>
          <w:sz w:val="24"/>
          <w:szCs w:val="26"/>
        </w:rPr>
      </w:pPr>
      <w:r>
        <w:rPr>
          <w:bCs/>
          <w:noProof/>
          <w:color w:val="000000" w:themeColor="text1"/>
          <w:sz w:val="24"/>
          <w:szCs w:val="26"/>
        </w:rPr>
        <w:drawing>
          <wp:inline distT="0" distB="0" distL="0" distR="0" wp14:anchorId="1BD72027" wp14:editId="2C47C929">
            <wp:extent cx="5943600" cy="23228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D24C" w14:textId="379A28FE" w:rsidR="005E293F" w:rsidRDefault="007A71EF" w:rsidP="00A5136A">
      <w:pPr>
        <w:rPr>
          <w:bCs/>
          <w:color w:val="000000" w:themeColor="text1"/>
          <w:sz w:val="24"/>
          <w:szCs w:val="26"/>
        </w:rPr>
      </w:pPr>
      <w:r>
        <w:rPr>
          <w:bCs/>
          <w:color w:val="000000" w:themeColor="text1"/>
          <w:sz w:val="24"/>
          <w:szCs w:val="26"/>
        </w:rPr>
        <w:t xml:space="preserve">Notice that, the name of pipeline always following the format: </w:t>
      </w:r>
    </w:p>
    <w:p w14:paraId="3023660D" w14:textId="238AA450" w:rsidR="007A71EF" w:rsidRPr="007A71EF" w:rsidRDefault="007A71EF" w:rsidP="007A71EF">
      <w:pPr>
        <w:jc w:val="center"/>
        <w:rPr>
          <w:bCs/>
          <w:i/>
          <w:color w:val="000000" w:themeColor="text1"/>
          <w:sz w:val="24"/>
          <w:szCs w:val="26"/>
        </w:rPr>
      </w:pPr>
      <w:r>
        <w:rPr>
          <w:bCs/>
          <w:i/>
          <w:color w:val="000000" w:themeColor="text1"/>
          <w:sz w:val="24"/>
          <w:szCs w:val="26"/>
        </w:rPr>
        <w:t>{</w:t>
      </w:r>
      <w:proofErr w:type="spellStart"/>
      <w:r>
        <w:rPr>
          <w:bCs/>
          <w:i/>
          <w:color w:val="000000" w:themeColor="text1"/>
          <w:sz w:val="24"/>
          <w:szCs w:val="26"/>
        </w:rPr>
        <w:t>env</w:t>
      </w:r>
      <w:proofErr w:type="spellEnd"/>
      <w:r>
        <w:rPr>
          <w:bCs/>
          <w:i/>
          <w:color w:val="000000" w:themeColor="text1"/>
          <w:sz w:val="24"/>
          <w:szCs w:val="26"/>
        </w:rPr>
        <w:t>}-{project-name}</w:t>
      </w:r>
      <w:r w:rsidR="002F10A8">
        <w:rPr>
          <w:bCs/>
          <w:i/>
          <w:color w:val="000000" w:themeColor="text1"/>
          <w:sz w:val="24"/>
          <w:szCs w:val="26"/>
        </w:rPr>
        <w:t>-</w:t>
      </w:r>
      <w:r>
        <w:rPr>
          <w:bCs/>
          <w:i/>
          <w:color w:val="000000" w:themeColor="text1"/>
          <w:sz w:val="24"/>
          <w:szCs w:val="26"/>
        </w:rPr>
        <w:t>{repo-name}-CI-pipeline</w:t>
      </w:r>
    </w:p>
    <w:p w14:paraId="7EA61985" w14:textId="6CAFF760" w:rsidR="00BF578A" w:rsidRDefault="002F3B18" w:rsidP="00A5136A">
      <w:pPr>
        <w:rPr>
          <w:bCs/>
          <w:color w:val="000000" w:themeColor="text1"/>
          <w:sz w:val="24"/>
          <w:szCs w:val="26"/>
        </w:rPr>
      </w:pPr>
      <w:r>
        <w:rPr>
          <w:bCs/>
          <w:color w:val="000000" w:themeColor="text1"/>
          <w:sz w:val="24"/>
          <w:szCs w:val="26"/>
        </w:rPr>
        <w:t xml:space="preserve">Then, you just </w:t>
      </w:r>
      <w:r w:rsidR="009C12FF">
        <w:rPr>
          <w:bCs/>
          <w:color w:val="000000" w:themeColor="text1"/>
          <w:sz w:val="24"/>
          <w:szCs w:val="26"/>
        </w:rPr>
        <w:t>need to wait</w:t>
      </w:r>
      <w:r>
        <w:rPr>
          <w:bCs/>
          <w:color w:val="000000" w:themeColor="text1"/>
          <w:sz w:val="24"/>
          <w:szCs w:val="26"/>
        </w:rPr>
        <w:t xml:space="preserve"> </w:t>
      </w:r>
      <w:r w:rsidR="009C12FF">
        <w:rPr>
          <w:bCs/>
          <w:color w:val="000000" w:themeColor="text1"/>
          <w:sz w:val="24"/>
          <w:szCs w:val="26"/>
        </w:rPr>
        <w:t xml:space="preserve">for </w:t>
      </w:r>
      <w:r>
        <w:rPr>
          <w:bCs/>
          <w:color w:val="000000" w:themeColor="text1"/>
          <w:sz w:val="24"/>
          <w:szCs w:val="26"/>
        </w:rPr>
        <w:t>the result of the CI pipeline and fix bug (</w:t>
      </w:r>
      <w:r w:rsidRPr="002D0257">
        <w:rPr>
          <w:b/>
          <w:bCs/>
          <w:color w:val="FF0000"/>
          <w:sz w:val="32"/>
          <w:szCs w:val="26"/>
        </w:rPr>
        <w:t>if have</w:t>
      </w:r>
      <w:r>
        <w:rPr>
          <w:bCs/>
          <w:color w:val="000000" w:themeColor="text1"/>
          <w:sz w:val="24"/>
          <w:szCs w:val="26"/>
        </w:rPr>
        <w:t>)</w:t>
      </w:r>
      <w:r w:rsidR="00996AAE">
        <w:rPr>
          <w:bCs/>
          <w:color w:val="000000" w:themeColor="text1"/>
          <w:sz w:val="24"/>
          <w:szCs w:val="26"/>
        </w:rPr>
        <w:t>.</w:t>
      </w:r>
    </w:p>
    <w:p w14:paraId="006A25AB" w14:textId="52E2570C" w:rsidR="00BD06A3" w:rsidRPr="000C0B6C" w:rsidRDefault="002F10A8" w:rsidP="00B64AB4">
      <w:pPr>
        <w:jc w:val="center"/>
        <w:rPr>
          <w:b/>
          <w:bCs/>
          <w:color w:val="ED7D31" w:themeColor="accent2"/>
          <w:sz w:val="24"/>
          <w:szCs w:val="26"/>
        </w:rPr>
      </w:pPr>
      <w:r w:rsidRPr="000C0B6C">
        <w:rPr>
          <w:b/>
          <w:bCs/>
          <w:color w:val="ED7D31" w:themeColor="accent2"/>
          <w:sz w:val="24"/>
          <w:szCs w:val="26"/>
        </w:rPr>
        <w:t>SO</w:t>
      </w:r>
      <w:r w:rsidR="00CF7F3E" w:rsidRPr="000C0B6C">
        <w:rPr>
          <w:b/>
          <w:bCs/>
          <w:color w:val="ED7D31" w:themeColor="accent2"/>
          <w:sz w:val="24"/>
          <w:szCs w:val="26"/>
        </w:rPr>
        <w:t>, THAT’S ALL FOR BUILDING CI PIPELINE FOR NODE JS (REACT JS WEB APP)</w:t>
      </w:r>
    </w:p>
    <w:p w14:paraId="1F1F2196" w14:textId="2AD38CE1" w:rsidR="00701853" w:rsidRDefault="00701853" w:rsidP="00A5136A">
      <w:pPr>
        <w:rPr>
          <w:bCs/>
          <w:color w:val="000000" w:themeColor="text1"/>
          <w:sz w:val="24"/>
          <w:szCs w:val="26"/>
        </w:rPr>
      </w:pPr>
    </w:p>
    <w:p w14:paraId="1B9A5DD3" w14:textId="015BFACA" w:rsidR="00806AAE" w:rsidRDefault="00BD06A3" w:rsidP="00A5136A">
      <w:pPr>
        <w:rPr>
          <w:bCs/>
          <w:color w:val="000000" w:themeColor="text1"/>
          <w:sz w:val="24"/>
          <w:szCs w:val="26"/>
        </w:rPr>
      </w:pPr>
      <w:r>
        <w:rPr>
          <w:bCs/>
          <w:color w:val="000000" w:themeColor="text1"/>
          <w:sz w:val="24"/>
          <w:szCs w:val="26"/>
        </w:rPr>
        <w:br w:type="page"/>
      </w:r>
    </w:p>
    <w:p w14:paraId="741B327A" w14:textId="44F066DC" w:rsidR="00806AAE" w:rsidRDefault="00916185" w:rsidP="00A5136A">
      <w:pPr>
        <w:rPr>
          <w:b/>
          <w:bCs/>
          <w:color w:val="7030A0"/>
          <w:sz w:val="32"/>
          <w:szCs w:val="26"/>
        </w:rPr>
      </w:pPr>
      <w:r>
        <w:rPr>
          <w:b/>
          <w:bCs/>
          <w:color w:val="0070C0"/>
          <w:sz w:val="32"/>
          <w:szCs w:val="26"/>
        </w:rPr>
        <w:lastRenderedPageBreak/>
        <w:t>Build CI</w:t>
      </w:r>
      <w:r w:rsidR="00806AAE" w:rsidRPr="002D432D">
        <w:rPr>
          <w:b/>
          <w:bCs/>
          <w:color w:val="0070C0"/>
          <w:sz w:val="32"/>
          <w:szCs w:val="26"/>
        </w:rPr>
        <w:t xml:space="preserve"> Pipeline with </w:t>
      </w:r>
      <w:r w:rsidR="00806AAE" w:rsidRPr="00806AAE">
        <w:rPr>
          <w:b/>
          <w:bCs/>
          <w:color w:val="7030A0"/>
          <w:sz w:val="32"/>
          <w:szCs w:val="26"/>
        </w:rPr>
        <w:t>.NET Core</w:t>
      </w:r>
    </w:p>
    <w:p w14:paraId="7ADADE2B" w14:textId="25FE643D" w:rsidR="00806AAE" w:rsidRDefault="00806AAE" w:rsidP="00A5136A">
      <w:pPr>
        <w:rPr>
          <w:bCs/>
          <w:color w:val="000000" w:themeColor="text1"/>
          <w:sz w:val="28"/>
          <w:szCs w:val="26"/>
        </w:rPr>
      </w:pPr>
      <w:r>
        <w:rPr>
          <w:bCs/>
          <w:color w:val="000000" w:themeColor="text1"/>
          <w:sz w:val="28"/>
          <w:szCs w:val="26"/>
        </w:rPr>
        <w:t>Repeat Step1 &amp; Step2 from above</w:t>
      </w:r>
    </w:p>
    <w:p w14:paraId="2B5839F3" w14:textId="49BB0C23" w:rsidR="00806AAE" w:rsidRDefault="00916185" w:rsidP="00A5136A">
      <w:pPr>
        <w:rPr>
          <w:bCs/>
          <w:color w:val="000000" w:themeColor="text1"/>
          <w:sz w:val="28"/>
          <w:szCs w:val="26"/>
        </w:rPr>
      </w:pPr>
      <w:r>
        <w:rPr>
          <w:bCs/>
          <w:color w:val="000000" w:themeColor="text1"/>
          <w:sz w:val="28"/>
          <w:szCs w:val="26"/>
        </w:rPr>
        <w:t xml:space="preserve">After choosing the Repo and the specific branch to </w:t>
      </w:r>
      <w:r w:rsidR="00BC731F">
        <w:rPr>
          <w:bCs/>
          <w:color w:val="000000" w:themeColor="text1"/>
          <w:sz w:val="28"/>
          <w:szCs w:val="26"/>
        </w:rPr>
        <w:t>build pipeline</w:t>
      </w:r>
    </w:p>
    <w:p w14:paraId="27CD7036" w14:textId="5B71C010" w:rsidR="00BC731F" w:rsidRDefault="00BC731F" w:rsidP="00BC731F">
      <w:pPr>
        <w:jc w:val="center"/>
        <w:rPr>
          <w:bCs/>
          <w:color w:val="000000" w:themeColor="text1"/>
          <w:sz w:val="28"/>
          <w:szCs w:val="26"/>
        </w:rPr>
      </w:pPr>
      <w:r w:rsidRPr="00BC731F">
        <w:rPr>
          <w:bCs/>
          <w:color w:val="000000" w:themeColor="text1"/>
          <w:sz w:val="28"/>
          <w:szCs w:val="26"/>
        </w:rPr>
        <w:drawing>
          <wp:inline distT="0" distB="0" distL="0" distR="0" wp14:anchorId="73B8A453" wp14:editId="0D8508EE">
            <wp:extent cx="3810330" cy="4938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17A1" w14:textId="383CD26E" w:rsidR="00147BB0" w:rsidRDefault="005A451E" w:rsidP="00147BB0">
      <w:pPr>
        <w:rPr>
          <w:bCs/>
          <w:color w:val="000000" w:themeColor="text1"/>
          <w:sz w:val="28"/>
          <w:szCs w:val="26"/>
        </w:rPr>
      </w:pPr>
      <w:r>
        <w:rPr>
          <w:bCs/>
          <w:color w:val="000000" w:themeColor="text1"/>
          <w:sz w:val="28"/>
          <w:szCs w:val="26"/>
        </w:rPr>
        <w:t xml:space="preserve">Continue to pick a build template for </w:t>
      </w:r>
      <w:r w:rsidRPr="000D3256">
        <w:rPr>
          <w:b/>
          <w:bCs/>
          <w:color w:val="7030A0"/>
          <w:sz w:val="28"/>
          <w:szCs w:val="26"/>
        </w:rPr>
        <w:t>.NET Core</w:t>
      </w:r>
      <w:r>
        <w:rPr>
          <w:bCs/>
          <w:color w:val="000000" w:themeColor="text1"/>
          <w:sz w:val="28"/>
          <w:szCs w:val="26"/>
        </w:rPr>
        <w:t xml:space="preserve"> project</w:t>
      </w:r>
    </w:p>
    <w:p w14:paraId="10619011" w14:textId="412D8B16" w:rsidR="006F6AAD" w:rsidRDefault="006F6AAD" w:rsidP="00147BB0">
      <w:pPr>
        <w:rPr>
          <w:bCs/>
          <w:color w:val="000000" w:themeColor="text1"/>
          <w:sz w:val="28"/>
          <w:szCs w:val="26"/>
        </w:rPr>
      </w:pPr>
      <w:r w:rsidRPr="006F6AAD">
        <w:rPr>
          <w:bCs/>
          <w:color w:val="000000" w:themeColor="text1"/>
          <w:sz w:val="28"/>
          <w:szCs w:val="26"/>
        </w:rPr>
        <w:lastRenderedPageBreak/>
        <w:drawing>
          <wp:inline distT="0" distB="0" distL="0" distR="0" wp14:anchorId="0532D8E9" wp14:editId="5A81F741">
            <wp:extent cx="5943600" cy="3796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AE6D" w14:textId="77777777" w:rsidR="00F3797F" w:rsidRPr="00806AAE" w:rsidRDefault="00F3797F" w:rsidP="00147BB0">
      <w:pPr>
        <w:rPr>
          <w:bCs/>
          <w:color w:val="000000" w:themeColor="text1"/>
          <w:sz w:val="28"/>
          <w:szCs w:val="26"/>
        </w:rPr>
      </w:pPr>
    </w:p>
    <w:sectPr w:rsidR="00F3797F" w:rsidRPr="0080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dEgMvdk3B93rK" int2:id="HyyguTjt">
      <int2:state int2:type="LegacyProofing" int2:value="Rejected"/>
    </int2:textHash>
    <int2:textHash int2:hashCode="5mW4PtyESlKS+v" int2:id="LyDDAuAJ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7BA"/>
    <w:multiLevelType w:val="hybridMultilevel"/>
    <w:tmpl w:val="C5246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F03"/>
    <w:multiLevelType w:val="hybridMultilevel"/>
    <w:tmpl w:val="2FDA1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7DD"/>
    <w:multiLevelType w:val="hybridMultilevel"/>
    <w:tmpl w:val="F72C0202"/>
    <w:lvl w:ilvl="0" w:tplc="18A85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2E5C"/>
    <w:multiLevelType w:val="hybridMultilevel"/>
    <w:tmpl w:val="963E5918"/>
    <w:lvl w:ilvl="0" w:tplc="7C94B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CE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00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01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4A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EB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82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AF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C3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F5148"/>
    <w:multiLevelType w:val="hybridMultilevel"/>
    <w:tmpl w:val="F1C2693C"/>
    <w:lvl w:ilvl="0" w:tplc="7A78B7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3823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C3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EC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8E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5E4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AE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0B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40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02869"/>
    <w:multiLevelType w:val="hybridMultilevel"/>
    <w:tmpl w:val="43905E4A"/>
    <w:lvl w:ilvl="0" w:tplc="B178D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0A102"/>
    <w:rsid w:val="0000062A"/>
    <w:rsid w:val="000208AB"/>
    <w:rsid w:val="000315E4"/>
    <w:rsid w:val="000C0B6C"/>
    <w:rsid w:val="000D3256"/>
    <w:rsid w:val="000D7805"/>
    <w:rsid w:val="001056F5"/>
    <w:rsid w:val="001241B6"/>
    <w:rsid w:val="001268E7"/>
    <w:rsid w:val="0012764C"/>
    <w:rsid w:val="00144CF2"/>
    <w:rsid w:val="00147BB0"/>
    <w:rsid w:val="00155A85"/>
    <w:rsid w:val="00195669"/>
    <w:rsid w:val="001B058E"/>
    <w:rsid w:val="001E7F45"/>
    <w:rsid w:val="001F2B43"/>
    <w:rsid w:val="002363AA"/>
    <w:rsid w:val="0027665B"/>
    <w:rsid w:val="002B06C6"/>
    <w:rsid w:val="002D0257"/>
    <w:rsid w:val="002D377F"/>
    <w:rsid w:val="002D432D"/>
    <w:rsid w:val="002E017B"/>
    <w:rsid w:val="002E7353"/>
    <w:rsid w:val="002F10A8"/>
    <w:rsid w:val="002F3B18"/>
    <w:rsid w:val="00310D9B"/>
    <w:rsid w:val="003469F8"/>
    <w:rsid w:val="003613CB"/>
    <w:rsid w:val="00373A2E"/>
    <w:rsid w:val="00394023"/>
    <w:rsid w:val="003A2AF9"/>
    <w:rsid w:val="003D2290"/>
    <w:rsid w:val="003E5244"/>
    <w:rsid w:val="003E5705"/>
    <w:rsid w:val="003F4339"/>
    <w:rsid w:val="00405C9E"/>
    <w:rsid w:val="00415692"/>
    <w:rsid w:val="00464315"/>
    <w:rsid w:val="00470950"/>
    <w:rsid w:val="004B2FD5"/>
    <w:rsid w:val="004B482E"/>
    <w:rsid w:val="004E33C2"/>
    <w:rsid w:val="004F3CF7"/>
    <w:rsid w:val="005A451E"/>
    <w:rsid w:val="005B01D6"/>
    <w:rsid w:val="005E293F"/>
    <w:rsid w:val="006037A3"/>
    <w:rsid w:val="006157B4"/>
    <w:rsid w:val="00622400"/>
    <w:rsid w:val="0065002D"/>
    <w:rsid w:val="0068765D"/>
    <w:rsid w:val="006B51EC"/>
    <w:rsid w:val="006D1009"/>
    <w:rsid w:val="006F14E7"/>
    <w:rsid w:val="006F6AAD"/>
    <w:rsid w:val="00701853"/>
    <w:rsid w:val="007575A9"/>
    <w:rsid w:val="00793450"/>
    <w:rsid w:val="007A2D5C"/>
    <w:rsid w:val="007A71EF"/>
    <w:rsid w:val="007B49D0"/>
    <w:rsid w:val="00806AAE"/>
    <w:rsid w:val="00820A2F"/>
    <w:rsid w:val="008626D5"/>
    <w:rsid w:val="00864252"/>
    <w:rsid w:val="00870F85"/>
    <w:rsid w:val="00883270"/>
    <w:rsid w:val="008876FD"/>
    <w:rsid w:val="008C07CB"/>
    <w:rsid w:val="008C365E"/>
    <w:rsid w:val="008C5A7A"/>
    <w:rsid w:val="008D1711"/>
    <w:rsid w:val="008F7EAB"/>
    <w:rsid w:val="00916185"/>
    <w:rsid w:val="00977830"/>
    <w:rsid w:val="00987C70"/>
    <w:rsid w:val="009905B3"/>
    <w:rsid w:val="00996AAE"/>
    <w:rsid w:val="009A5AEE"/>
    <w:rsid w:val="009C12FF"/>
    <w:rsid w:val="009E212A"/>
    <w:rsid w:val="00A0224E"/>
    <w:rsid w:val="00A5136A"/>
    <w:rsid w:val="00A6438D"/>
    <w:rsid w:val="00A76E96"/>
    <w:rsid w:val="00AE4589"/>
    <w:rsid w:val="00B24D93"/>
    <w:rsid w:val="00B40A8A"/>
    <w:rsid w:val="00B62BC1"/>
    <w:rsid w:val="00B64AB4"/>
    <w:rsid w:val="00BA44F2"/>
    <w:rsid w:val="00BC4864"/>
    <w:rsid w:val="00BC731F"/>
    <w:rsid w:val="00BD06A3"/>
    <w:rsid w:val="00BF578A"/>
    <w:rsid w:val="00C50093"/>
    <w:rsid w:val="00C533EC"/>
    <w:rsid w:val="00C84D7E"/>
    <w:rsid w:val="00CA5398"/>
    <w:rsid w:val="00CF632B"/>
    <w:rsid w:val="00CF6483"/>
    <w:rsid w:val="00CF7F3E"/>
    <w:rsid w:val="00D05E84"/>
    <w:rsid w:val="00D55F4B"/>
    <w:rsid w:val="00DC54DB"/>
    <w:rsid w:val="00DE0B9B"/>
    <w:rsid w:val="00DF4EF1"/>
    <w:rsid w:val="00E14E3C"/>
    <w:rsid w:val="00E34370"/>
    <w:rsid w:val="00E47416"/>
    <w:rsid w:val="00E52EFF"/>
    <w:rsid w:val="00E6554A"/>
    <w:rsid w:val="00EC4504"/>
    <w:rsid w:val="00F16629"/>
    <w:rsid w:val="00F3797F"/>
    <w:rsid w:val="00F61330"/>
    <w:rsid w:val="00F918A1"/>
    <w:rsid w:val="00FC23E6"/>
    <w:rsid w:val="00FD20F0"/>
    <w:rsid w:val="00FF1A75"/>
    <w:rsid w:val="00FF5C1C"/>
    <w:rsid w:val="04C0A102"/>
    <w:rsid w:val="5CF7F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A102"/>
  <w15:chartTrackingRefBased/>
  <w15:docId w15:val="{670E993D-313C-4C3C-9C3A-A9507F68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06ccfec479284985" Type="http://schemas.microsoft.com/office/2020/10/relationships/intelligence" Target="intelligence2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Kytic Simetra</dc:creator>
  <cp:keywords/>
  <dc:description/>
  <cp:lastModifiedBy>Viet Anh Do</cp:lastModifiedBy>
  <cp:revision>278</cp:revision>
  <dcterms:created xsi:type="dcterms:W3CDTF">2022-05-05T14:19:00Z</dcterms:created>
  <dcterms:modified xsi:type="dcterms:W3CDTF">2022-05-23T02:49:00Z</dcterms:modified>
</cp:coreProperties>
</file>