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49538" w14:textId="77777777" w:rsidR="00050222" w:rsidRDefault="00000000">
      <w:pPr>
        <w:spacing w:after="0"/>
        <w:ind w:left="1535"/>
      </w:pPr>
      <w:r>
        <w:rPr>
          <w:rFonts w:ascii="Arial" w:eastAsia="Arial" w:hAnsi="Arial" w:cs="Arial"/>
          <w:b/>
          <w:color w:val="0F4C81"/>
          <w:sz w:val="44"/>
        </w:rPr>
        <w:t>Design Patterns Implementation</w:t>
      </w:r>
    </w:p>
    <w:p w14:paraId="13AD51A0" w14:textId="77777777" w:rsidR="00050222" w:rsidRDefault="00000000">
      <w:pPr>
        <w:spacing w:after="182"/>
        <w:ind w:left="10" w:right="1056" w:hanging="10"/>
        <w:jc w:val="center"/>
      </w:pPr>
      <w:r>
        <w:rPr>
          <w:rFonts w:ascii="Arial" w:eastAsia="Arial" w:hAnsi="Arial" w:cs="Arial"/>
          <w:color w:val="4B5563"/>
          <w:sz w:val="24"/>
        </w:rPr>
        <w:t>Calculator Console Application - Assignment 4</w:t>
      </w:r>
    </w:p>
    <w:p w14:paraId="72B672E8" w14:textId="77777777" w:rsidR="00C8679D" w:rsidRDefault="00000000" w:rsidP="00C8679D">
      <w:pPr>
        <w:spacing w:after="92"/>
        <w:ind w:left="10" w:right="1056" w:hanging="10"/>
        <w:jc w:val="center"/>
      </w:pPr>
      <w:r>
        <w:rPr>
          <w:rFonts w:ascii="Arial" w:eastAsia="Arial" w:hAnsi="Arial" w:cs="Arial"/>
          <w:color w:val="4B5563"/>
          <w:sz w:val="24"/>
        </w:rPr>
        <w:t>Prepared by: Ashutosh Kumar Tiwari</w:t>
      </w:r>
    </w:p>
    <w:p w14:paraId="59C2D58D" w14:textId="5C63208C" w:rsidR="00050222" w:rsidRDefault="00000000" w:rsidP="00C8679D">
      <w:pPr>
        <w:pStyle w:val="Heading1"/>
      </w:pPr>
      <w:r>
        <w:t>Factory Pattern</w:t>
      </w:r>
    </w:p>
    <w:p w14:paraId="22877743" w14:textId="77777777" w:rsidR="00050222" w:rsidRDefault="00000000">
      <w:pPr>
        <w:pBdr>
          <w:top w:val="single" w:sz="4" w:space="0" w:color="BCD8F2"/>
          <w:left w:val="single" w:sz="4" w:space="0" w:color="BCD8F2"/>
          <w:bottom w:val="single" w:sz="4" w:space="0" w:color="BCD8F2"/>
          <w:right w:val="single" w:sz="4" w:space="0" w:color="BCD8F2"/>
        </w:pBdr>
        <w:shd w:val="clear" w:color="auto" w:fill="EAF4FE"/>
        <w:spacing w:after="212" w:line="286" w:lineRule="auto"/>
        <w:ind w:left="-5" w:right="901" w:hanging="10"/>
      </w:pPr>
      <w:r>
        <w:rPr>
          <w:rFonts w:ascii="Arial" w:eastAsia="Arial" w:hAnsi="Arial" w:cs="Arial"/>
          <w:b/>
          <w:color w:val="1F2937"/>
          <w:sz w:val="19"/>
        </w:rPr>
        <w:t>Purpose:</w:t>
      </w:r>
      <w:r>
        <w:rPr>
          <w:rFonts w:ascii="Arial" w:eastAsia="Arial" w:hAnsi="Arial" w:cs="Arial"/>
          <w:color w:val="1F2937"/>
          <w:sz w:val="19"/>
        </w:rPr>
        <w:t xml:space="preserve"> Factory Pattern centralizes object creation logic. In this project, </w:t>
      </w:r>
      <w:proofErr w:type="spellStart"/>
      <w:r>
        <w:rPr>
          <w:rFonts w:ascii="Arial" w:eastAsia="Arial" w:hAnsi="Arial" w:cs="Arial"/>
          <w:color w:val="1F2937"/>
          <w:sz w:val="19"/>
        </w:rPr>
        <w:t>OperationFactory</w:t>
      </w:r>
      <w:proofErr w:type="spellEnd"/>
      <w:r>
        <w:rPr>
          <w:rFonts w:ascii="Arial" w:eastAsia="Arial" w:hAnsi="Arial" w:cs="Arial"/>
          <w:color w:val="1F2937"/>
          <w:sz w:val="19"/>
        </w:rPr>
        <w:t xml:space="preserve"> creates the correct calculator operation based on user choice.</w:t>
      </w:r>
    </w:p>
    <w:p w14:paraId="41F7148A" w14:textId="77777777" w:rsidR="00050222" w:rsidRDefault="00000000">
      <w:pPr>
        <w:pStyle w:val="Heading2"/>
        <w:ind w:left="-5"/>
      </w:pPr>
      <w:r>
        <w:t>Where Used</w:t>
      </w:r>
    </w:p>
    <w:p w14:paraId="3EDBCBBF" w14:textId="77777777" w:rsidR="00050222" w:rsidRDefault="00000000">
      <w:pPr>
        <w:numPr>
          <w:ilvl w:val="0"/>
          <w:numId w:val="1"/>
        </w:numPr>
        <w:spacing w:after="118" w:line="265" w:lineRule="auto"/>
        <w:ind w:right="945" w:hanging="119"/>
      </w:pPr>
      <w:proofErr w:type="spellStart"/>
      <w:r>
        <w:rPr>
          <w:rFonts w:ascii="Arial" w:eastAsia="Arial" w:hAnsi="Arial" w:cs="Arial"/>
          <w:color w:val="1F2937"/>
          <w:sz w:val="19"/>
        </w:rPr>
        <w:t>IOperationFactory.cs</w:t>
      </w:r>
      <w:proofErr w:type="spellEnd"/>
      <w:r>
        <w:rPr>
          <w:rFonts w:ascii="Arial" w:eastAsia="Arial" w:hAnsi="Arial" w:cs="Arial"/>
          <w:color w:val="1F2937"/>
          <w:sz w:val="19"/>
        </w:rPr>
        <w:t xml:space="preserve"> defines the factory contract.</w:t>
      </w:r>
    </w:p>
    <w:p w14:paraId="11244185" w14:textId="77777777" w:rsidR="00050222" w:rsidRDefault="00000000">
      <w:pPr>
        <w:numPr>
          <w:ilvl w:val="0"/>
          <w:numId w:val="1"/>
        </w:numPr>
        <w:spacing w:after="118" w:line="265" w:lineRule="auto"/>
        <w:ind w:right="945" w:hanging="119"/>
      </w:pPr>
      <w:proofErr w:type="spellStart"/>
      <w:r>
        <w:rPr>
          <w:rFonts w:ascii="Arial" w:eastAsia="Arial" w:hAnsi="Arial" w:cs="Arial"/>
          <w:color w:val="1F2937"/>
          <w:sz w:val="19"/>
        </w:rPr>
        <w:t>OperationFactory.cs</w:t>
      </w:r>
      <w:proofErr w:type="spellEnd"/>
      <w:r>
        <w:rPr>
          <w:rFonts w:ascii="Arial" w:eastAsia="Arial" w:hAnsi="Arial" w:cs="Arial"/>
          <w:color w:val="1F2937"/>
          <w:sz w:val="19"/>
        </w:rPr>
        <w:t xml:space="preserve"> implements the factory and returns an </w:t>
      </w:r>
      <w:proofErr w:type="spellStart"/>
      <w:r>
        <w:rPr>
          <w:rFonts w:ascii="Arial" w:eastAsia="Arial" w:hAnsi="Arial" w:cs="Arial"/>
          <w:color w:val="1F2937"/>
          <w:sz w:val="19"/>
        </w:rPr>
        <w:t>ICalculatorOperation</w:t>
      </w:r>
      <w:proofErr w:type="spellEnd"/>
      <w:r>
        <w:rPr>
          <w:rFonts w:ascii="Arial" w:eastAsia="Arial" w:hAnsi="Arial" w:cs="Arial"/>
          <w:color w:val="1F2937"/>
          <w:sz w:val="19"/>
        </w:rPr>
        <w:t>.</w:t>
      </w:r>
    </w:p>
    <w:p w14:paraId="36F24AB5" w14:textId="77777777" w:rsidR="00050222" w:rsidRDefault="00000000">
      <w:pPr>
        <w:numPr>
          <w:ilvl w:val="0"/>
          <w:numId w:val="1"/>
        </w:numPr>
        <w:spacing w:after="229" w:line="265" w:lineRule="auto"/>
        <w:ind w:right="945" w:hanging="119"/>
      </w:pPr>
      <w:proofErr w:type="spellStart"/>
      <w:r>
        <w:rPr>
          <w:rFonts w:ascii="Arial" w:eastAsia="Arial" w:hAnsi="Arial" w:cs="Arial"/>
          <w:color w:val="1F2937"/>
          <w:sz w:val="19"/>
        </w:rPr>
        <w:t>Calculator.cs</w:t>
      </w:r>
      <w:proofErr w:type="spellEnd"/>
      <w:r>
        <w:rPr>
          <w:rFonts w:ascii="Arial" w:eastAsia="Arial" w:hAnsi="Arial" w:cs="Arial"/>
          <w:color w:val="1F2937"/>
          <w:sz w:val="19"/>
        </w:rPr>
        <w:t xml:space="preserve"> uses </w:t>
      </w:r>
      <w:proofErr w:type="spellStart"/>
      <w:r>
        <w:rPr>
          <w:rFonts w:ascii="Arial" w:eastAsia="Arial" w:hAnsi="Arial" w:cs="Arial"/>
          <w:color w:val="1F2937"/>
          <w:sz w:val="19"/>
        </w:rPr>
        <w:t>operationFactory.CreateOperation</w:t>
      </w:r>
      <w:proofErr w:type="spellEnd"/>
      <w:r>
        <w:rPr>
          <w:rFonts w:ascii="Arial" w:eastAsia="Arial" w:hAnsi="Arial" w:cs="Arial"/>
          <w:color w:val="1F2937"/>
          <w:sz w:val="19"/>
        </w:rPr>
        <w:t>(</w:t>
      </w:r>
      <w:proofErr w:type="spellStart"/>
      <w:r>
        <w:rPr>
          <w:rFonts w:ascii="Arial" w:eastAsia="Arial" w:hAnsi="Arial" w:cs="Arial"/>
          <w:color w:val="1F2937"/>
          <w:sz w:val="19"/>
        </w:rPr>
        <w:t>operationChoice</w:t>
      </w:r>
      <w:proofErr w:type="spellEnd"/>
      <w:r>
        <w:rPr>
          <w:rFonts w:ascii="Arial" w:eastAsia="Arial" w:hAnsi="Arial" w:cs="Arial"/>
          <w:color w:val="1F2937"/>
          <w:sz w:val="19"/>
        </w:rPr>
        <w:t>).</w:t>
      </w:r>
    </w:p>
    <w:p w14:paraId="0828CEDC" w14:textId="77777777" w:rsidR="00050222" w:rsidRDefault="00000000">
      <w:pPr>
        <w:pStyle w:val="Heading2"/>
        <w:spacing w:after="0"/>
        <w:ind w:left="-5"/>
      </w:pPr>
      <w:r>
        <w:t>Code</w:t>
      </w:r>
    </w:p>
    <w:p w14:paraId="20947DE1" w14:textId="77777777" w:rsidR="00050222" w:rsidRDefault="00000000">
      <w:pPr>
        <w:spacing w:after="3" w:line="262" w:lineRule="auto"/>
        <w:ind w:left="-5" w:right="8330" w:hanging="10"/>
      </w:pPr>
      <w:r>
        <w:rPr>
          <w:rFonts w:ascii="Courier New" w:eastAsia="Courier New" w:hAnsi="Courier New" w:cs="Courier New"/>
          <w:color w:val="111827"/>
          <w:sz w:val="15"/>
        </w:rPr>
        <w:t xml:space="preserve">interface </w:t>
      </w:r>
      <w:proofErr w:type="spellStart"/>
      <w:r>
        <w:rPr>
          <w:rFonts w:ascii="Courier New" w:eastAsia="Courier New" w:hAnsi="Courier New" w:cs="Courier New"/>
          <w:color w:val="111827"/>
          <w:sz w:val="15"/>
        </w:rPr>
        <w:t>IOperationFactory</w:t>
      </w:r>
      <w:proofErr w:type="spellEnd"/>
      <w:r>
        <w:rPr>
          <w:rFonts w:ascii="Courier New" w:eastAsia="Courier New" w:hAnsi="Courier New" w:cs="Courier New"/>
          <w:color w:val="111827"/>
          <w:sz w:val="15"/>
        </w:rPr>
        <w:t xml:space="preserve"> {</w:t>
      </w:r>
    </w:p>
    <w:p w14:paraId="7BADDDCD" w14:textId="77777777" w:rsidR="00050222" w:rsidRDefault="00000000">
      <w:pPr>
        <w:spacing w:after="3" w:line="262" w:lineRule="auto"/>
        <w:ind w:left="-5" w:right="4715" w:hanging="10"/>
      </w:pPr>
      <w:r>
        <w:rPr>
          <w:rFonts w:ascii="Courier New" w:eastAsia="Courier New" w:hAnsi="Courier New" w:cs="Courier New"/>
          <w:color w:val="111827"/>
          <w:sz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11827"/>
          <w:sz w:val="15"/>
        </w:rPr>
        <w:t>ICalculatorOperation</w:t>
      </w:r>
      <w:proofErr w:type="spellEnd"/>
      <w:r>
        <w:rPr>
          <w:rFonts w:ascii="Courier New" w:eastAsia="Courier New" w:hAnsi="Courier New" w:cs="Courier New"/>
          <w:color w:val="111827"/>
          <w:sz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11827"/>
          <w:sz w:val="15"/>
        </w:rPr>
        <w:t>CreateOperation</w:t>
      </w:r>
      <w:proofErr w:type="spellEnd"/>
      <w:r>
        <w:rPr>
          <w:rFonts w:ascii="Courier New" w:eastAsia="Courier New" w:hAnsi="Courier New" w:cs="Courier New"/>
          <w:color w:val="111827"/>
          <w:sz w:val="15"/>
        </w:rPr>
        <w:t>(</w:t>
      </w:r>
      <w:proofErr w:type="gramEnd"/>
      <w:r>
        <w:rPr>
          <w:rFonts w:ascii="Courier New" w:eastAsia="Courier New" w:hAnsi="Courier New" w:cs="Courier New"/>
          <w:color w:val="111827"/>
          <w:sz w:val="15"/>
        </w:rPr>
        <w:t xml:space="preserve">int </w:t>
      </w:r>
      <w:proofErr w:type="spellStart"/>
      <w:r>
        <w:rPr>
          <w:rFonts w:ascii="Courier New" w:eastAsia="Courier New" w:hAnsi="Courier New" w:cs="Courier New"/>
          <w:color w:val="111827"/>
          <w:sz w:val="15"/>
        </w:rPr>
        <w:t>operationChoice</w:t>
      </w:r>
      <w:proofErr w:type="spellEnd"/>
      <w:r>
        <w:rPr>
          <w:rFonts w:ascii="Courier New" w:eastAsia="Courier New" w:hAnsi="Courier New" w:cs="Courier New"/>
          <w:color w:val="111827"/>
          <w:sz w:val="15"/>
        </w:rPr>
        <w:t>);</w:t>
      </w:r>
    </w:p>
    <w:p w14:paraId="58230319" w14:textId="77777777" w:rsidR="00050222" w:rsidRDefault="00000000">
      <w:pPr>
        <w:spacing w:after="183" w:line="262" w:lineRule="auto"/>
        <w:ind w:left="-5" w:right="4550" w:hanging="10"/>
      </w:pPr>
      <w:r>
        <w:rPr>
          <w:rFonts w:ascii="Courier New" w:eastAsia="Courier New" w:hAnsi="Courier New" w:cs="Courier New"/>
          <w:color w:val="111827"/>
          <w:sz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11827"/>
          <w:sz w:val="15"/>
        </w:rPr>
        <w:t>IReadOnlyList</w:t>
      </w:r>
      <w:proofErr w:type="spellEnd"/>
      <w:r>
        <w:rPr>
          <w:rFonts w:ascii="Courier New" w:eastAsia="Courier New" w:hAnsi="Courier New" w:cs="Courier New"/>
          <w:color w:val="111827"/>
          <w:sz w:val="15"/>
        </w:rPr>
        <w:t>&lt;</w:t>
      </w:r>
      <w:proofErr w:type="spellStart"/>
      <w:r>
        <w:rPr>
          <w:rFonts w:ascii="Courier New" w:eastAsia="Courier New" w:hAnsi="Courier New" w:cs="Courier New"/>
          <w:color w:val="111827"/>
          <w:sz w:val="15"/>
        </w:rPr>
        <w:t>ICalculatorOperation</w:t>
      </w:r>
      <w:proofErr w:type="spellEnd"/>
      <w:r>
        <w:rPr>
          <w:rFonts w:ascii="Courier New" w:eastAsia="Courier New" w:hAnsi="Courier New" w:cs="Courier New"/>
          <w:color w:val="111827"/>
          <w:sz w:val="15"/>
        </w:rPr>
        <w:t xml:space="preserve">&gt; </w:t>
      </w:r>
      <w:proofErr w:type="spellStart"/>
      <w:proofErr w:type="gramStart"/>
      <w:r>
        <w:rPr>
          <w:rFonts w:ascii="Courier New" w:eastAsia="Courier New" w:hAnsi="Courier New" w:cs="Courier New"/>
          <w:color w:val="111827"/>
          <w:sz w:val="15"/>
        </w:rPr>
        <w:t>GetOperations</w:t>
      </w:r>
      <w:proofErr w:type="spellEnd"/>
      <w:r>
        <w:rPr>
          <w:rFonts w:ascii="Courier New" w:eastAsia="Courier New" w:hAnsi="Courier New" w:cs="Courier New"/>
          <w:color w:val="111827"/>
          <w:sz w:val="15"/>
        </w:rPr>
        <w:t>(</w:t>
      </w:r>
      <w:proofErr w:type="gramEnd"/>
      <w:r>
        <w:rPr>
          <w:rFonts w:ascii="Courier New" w:eastAsia="Courier New" w:hAnsi="Courier New" w:cs="Courier New"/>
          <w:color w:val="111827"/>
          <w:sz w:val="15"/>
        </w:rPr>
        <w:t>)</w:t>
      </w:r>
      <w:proofErr w:type="gramStart"/>
      <w:r>
        <w:rPr>
          <w:rFonts w:ascii="Courier New" w:eastAsia="Courier New" w:hAnsi="Courier New" w:cs="Courier New"/>
          <w:color w:val="111827"/>
          <w:sz w:val="15"/>
        </w:rPr>
        <w:t>; }</w:t>
      </w:r>
      <w:proofErr w:type="gramEnd"/>
      <w:r>
        <w:rPr>
          <w:rFonts w:ascii="Courier New" w:eastAsia="Courier New" w:hAnsi="Courier New" w:cs="Courier New"/>
          <w:color w:val="111827"/>
          <w:sz w:val="15"/>
        </w:rPr>
        <w:t xml:space="preserve"> class </w:t>
      </w:r>
      <w:proofErr w:type="spellStart"/>
      <w:proofErr w:type="gramStart"/>
      <w:r>
        <w:rPr>
          <w:rFonts w:ascii="Courier New" w:eastAsia="Courier New" w:hAnsi="Courier New" w:cs="Courier New"/>
          <w:color w:val="111827"/>
          <w:sz w:val="15"/>
        </w:rPr>
        <w:t>OperationFactory</w:t>
      </w:r>
      <w:proofErr w:type="spellEnd"/>
      <w:r>
        <w:rPr>
          <w:rFonts w:ascii="Courier New" w:eastAsia="Courier New" w:hAnsi="Courier New" w:cs="Courier New"/>
          <w:color w:val="111827"/>
          <w:sz w:val="15"/>
        </w:rPr>
        <w:t xml:space="preserve"> :</w:t>
      </w:r>
      <w:proofErr w:type="gramEnd"/>
      <w:r>
        <w:rPr>
          <w:rFonts w:ascii="Courier New" w:eastAsia="Courier New" w:hAnsi="Courier New" w:cs="Courier New"/>
          <w:color w:val="111827"/>
          <w:sz w:val="1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11827"/>
          <w:sz w:val="15"/>
        </w:rPr>
        <w:t>IOperationFactory</w:t>
      </w:r>
      <w:proofErr w:type="spellEnd"/>
      <w:r>
        <w:rPr>
          <w:rFonts w:ascii="Courier New" w:eastAsia="Courier New" w:hAnsi="Courier New" w:cs="Courier New"/>
          <w:color w:val="111827"/>
          <w:sz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11827"/>
          <w:sz w:val="15"/>
        </w:rPr>
        <w:t xml:space="preserve">{  </w:t>
      </w:r>
      <w:proofErr w:type="gramEnd"/>
      <w:r>
        <w:rPr>
          <w:rFonts w:ascii="Courier New" w:eastAsia="Courier New" w:hAnsi="Courier New" w:cs="Courier New"/>
          <w:color w:val="111827"/>
          <w:sz w:val="15"/>
        </w:rPr>
        <w:t xml:space="preserve">   private </w:t>
      </w:r>
      <w:proofErr w:type="spellStart"/>
      <w:r>
        <w:rPr>
          <w:rFonts w:ascii="Courier New" w:eastAsia="Courier New" w:hAnsi="Courier New" w:cs="Courier New"/>
          <w:color w:val="111827"/>
          <w:sz w:val="15"/>
        </w:rPr>
        <w:t>readonly</w:t>
      </w:r>
      <w:proofErr w:type="spellEnd"/>
      <w:r>
        <w:rPr>
          <w:rFonts w:ascii="Courier New" w:eastAsia="Courier New" w:hAnsi="Courier New" w:cs="Courier New"/>
          <w:color w:val="111827"/>
          <w:sz w:val="15"/>
        </w:rPr>
        <w:t xml:space="preserve"> Dictionary&lt;int, </w:t>
      </w:r>
      <w:proofErr w:type="spellStart"/>
      <w:r>
        <w:rPr>
          <w:rFonts w:ascii="Courier New" w:eastAsia="Courier New" w:hAnsi="Courier New" w:cs="Courier New"/>
          <w:color w:val="111827"/>
          <w:sz w:val="15"/>
        </w:rPr>
        <w:t>ICalculatorOperation</w:t>
      </w:r>
      <w:proofErr w:type="spellEnd"/>
      <w:r>
        <w:rPr>
          <w:rFonts w:ascii="Courier New" w:eastAsia="Courier New" w:hAnsi="Courier New" w:cs="Courier New"/>
          <w:color w:val="111827"/>
          <w:sz w:val="15"/>
        </w:rPr>
        <w:t>&gt; operations;</w:t>
      </w:r>
    </w:p>
    <w:p w14:paraId="523AB936" w14:textId="77777777" w:rsidR="00050222" w:rsidRDefault="00000000">
      <w:pPr>
        <w:spacing w:after="183" w:line="262" w:lineRule="auto"/>
        <w:ind w:left="-5" w:right="4715" w:hanging="10"/>
      </w:pPr>
      <w:r>
        <w:rPr>
          <w:rFonts w:ascii="Courier New" w:eastAsia="Courier New" w:hAnsi="Courier New" w:cs="Courier New"/>
          <w:color w:val="111827"/>
          <w:sz w:val="15"/>
        </w:rPr>
        <w:t xml:space="preserve">    public </w:t>
      </w:r>
      <w:proofErr w:type="spellStart"/>
      <w:r>
        <w:rPr>
          <w:rFonts w:ascii="Courier New" w:eastAsia="Courier New" w:hAnsi="Courier New" w:cs="Courier New"/>
          <w:color w:val="111827"/>
          <w:sz w:val="15"/>
        </w:rPr>
        <w:t>ICalculatorOperation</w:t>
      </w:r>
      <w:proofErr w:type="spellEnd"/>
      <w:r>
        <w:rPr>
          <w:rFonts w:ascii="Courier New" w:eastAsia="Courier New" w:hAnsi="Courier New" w:cs="Courier New"/>
          <w:color w:val="111827"/>
          <w:sz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11827"/>
          <w:sz w:val="15"/>
        </w:rPr>
        <w:t>CreateOperation</w:t>
      </w:r>
      <w:proofErr w:type="spellEnd"/>
      <w:r>
        <w:rPr>
          <w:rFonts w:ascii="Courier New" w:eastAsia="Courier New" w:hAnsi="Courier New" w:cs="Courier New"/>
          <w:color w:val="111827"/>
          <w:sz w:val="15"/>
        </w:rPr>
        <w:t>(</w:t>
      </w:r>
      <w:proofErr w:type="gramEnd"/>
      <w:r>
        <w:rPr>
          <w:rFonts w:ascii="Courier New" w:eastAsia="Courier New" w:hAnsi="Courier New" w:cs="Courier New"/>
          <w:color w:val="111827"/>
          <w:sz w:val="15"/>
        </w:rPr>
        <w:t xml:space="preserve">int </w:t>
      </w:r>
      <w:proofErr w:type="spellStart"/>
      <w:proofErr w:type="gramStart"/>
      <w:r>
        <w:rPr>
          <w:rFonts w:ascii="Courier New" w:eastAsia="Courier New" w:hAnsi="Courier New" w:cs="Courier New"/>
          <w:color w:val="111827"/>
          <w:sz w:val="15"/>
        </w:rPr>
        <w:t>operationChoice</w:t>
      </w:r>
      <w:proofErr w:type="spellEnd"/>
      <w:r>
        <w:rPr>
          <w:rFonts w:ascii="Courier New" w:eastAsia="Courier New" w:hAnsi="Courier New" w:cs="Courier New"/>
          <w:color w:val="111827"/>
          <w:sz w:val="15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111827"/>
          <w:sz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11827"/>
          <w:sz w:val="15"/>
        </w:rPr>
        <w:t xml:space="preserve">{  </w:t>
      </w:r>
      <w:proofErr w:type="gramEnd"/>
      <w:r>
        <w:rPr>
          <w:rFonts w:ascii="Courier New" w:eastAsia="Courier New" w:hAnsi="Courier New" w:cs="Courier New"/>
          <w:color w:val="111827"/>
          <w:sz w:val="15"/>
        </w:rPr>
        <w:t xml:space="preserve">       if (</w:t>
      </w:r>
      <w:proofErr w:type="spellStart"/>
      <w:proofErr w:type="gramStart"/>
      <w:r>
        <w:rPr>
          <w:rFonts w:ascii="Courier New" w:eastAsia="Courier New" w:hAnsi="Courier New" w:cs="Courier New"/>
          <w:color w:val="111827"/>
          <w:sz w:val="15"/>
        </w:rPr>
        <w:t>operations.ContainsKey</w:t>
      </w:r>
      <w:proofErr w:type="spellEnd"/>
      <w:proofErr w:type="gramEnd"/>
      <w:r>
        <w:rPr>
          <w:rFonts w:ascii="Courier New" w:eastAsia="Courier New" w:hAnsi="Courier New" w:cs="Courier New"/>
          <w:color w:val="111827"/>
          <w:sz w:val="15"/>
        </w:rPr>
        <w:t>(</w:t>
      </w:r>
      <w:proofErr w:type="spellStart"/>
      <w:r>
        <w:rPr>
          <w:rFonts w:ascii="Courier New" w:eastAsia="Courier New" w:hAnsi="Courier New" w:cs="Courier New"/>
          <w:color w:val="111827"/>
          <w:sz w:val="15"/>
        </w:rPr>
        <w:t>operationChoice</w:t>
      </w:r>
      <w:proofErr w:type="spellEnd"/>
      <w:proofErr w:type="gramStart"/>
      <w:r>
        <w:rPr>
          <w:rFonts w:ascii="Courier New" w:eastAsia="Courier New" w:hAnsi="Courier New" w:cs="Courier New"/>
          <w:color w:val="111827"/>
          <w:sz w:val="15"/>
        </w:rPr>
        <w:t xml:space="preserve">))   </w:t>
      </w:r>
      <w:proofErr w:type="gramEnd"/>
      <w:r>
        <w:rPr>
          <w:rFonts w:ascii="Courier New" w:eastAsia="Courier New" w:hAnsi="Courier New" w:cs="Courier New"/>
          <w:color w:val="111827"/>
          <w:sz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111827"/>
          <w:sz w:val="15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111827"/>
          <w:sz w:val="15"/>
        </w:rPr>
        <w:t xml:space="preserve">             return operations[</w:t>
      </w:r>
      <w:proofErr w:type="spellStart"/>
      <w:r>
        <w:rPr>
          <w:rFonts w:ascii="Courier New" w:eastAsia="Courier New" w:hAnsi="Courier New" w:cs="Courier New"/>
          <w:color w:val="111827"/>
          <w:sz w:val="15"/>
        </w:rPr>
        <w:t>operationChoice</w:t>
      </w:r>
      <w:proofErr w:type="spellEnd"/>
      <w:proofErr w:type="gramStart"/>
      <w:r>
        <w:rPr>
          <w:rFonts w:ascii="Courier New" w:eastAsia="Courier New" w:hAnsi="Courier New" w:cs="Courier New"/>
          <w:color w:val="111827"/>
          <w:sz w:val="15"/>
        </w:rPr>
        <w:t xml:space="preserve">];   </w:t>
      </w:r>
      <w:proofErr w:type="gramEnd"/>
      <w:r>
        <w:rPr>
          <w:rFonts w:ascii="Courier New" w:eastAsia="Courier New" w:hAnsi="Courier New" w:cs="Courier New"/>
          <w:color w:val="111827"/>
          <w:sz w:val="15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11827"/>
          <w:sz w:val="15"/>
        </w:rPr>
        <w:t xml:space="preserve">  }</w:t>
      </w:r>
      <w:proofErr w:type="gramEnd"/>
    </w:p>
    <w:p w14:paraId="31E0325F" w14:textId="77777777" w:rsidR="00050222" w:rsidRDefault="00000000">
      <w:pPr>
        <w:spacing w:after="3" w:line="262" w:lineRule="auto"/>
        <w:ind w:left="-5" w:right="4190" w:hanging="10"/>
      </w:pPr>
      <w:r>
        <w:rPr>
          <w:rFonts w:ascii="Courier New" w:eastAsia="Courier New" w:hAnsi="Courier New" w:cs="Courier New"/>
          <w:color w:val="111827"/>
          <w:sz w:val="15"/>
        </w:rPr>
        <w:t xml:space="preserve">        throw new </w:t>
      </w:r>
      <w:proofErr w:type="spellStart"/>
      <w:proofErr w:type="gramStart"/>
      <w:r>
        <w:rPr>
          <w:rFonts w:ascii="Courier New" w:eastAsia="Courier New" w:hAnsi="Courier New" w:cs="Courier New"/>
          <w:color w:val="111827"/>
          <w:sz w:val="15"/>
        </w:rPr>
        <w:t>InvalidOperationException</w:t>
      </w:r>
      <w:proofErr w:type="spellEnd"/>
      <w:r>
        <w:rPr>
          <w:rFonts w:ascii="Courier New" w:eastAsia="Courier New" w:hAnsi="Courier New" w:cs="Courier New"/>
          <w:color w:val="111827"/>
          <w:sz w:val="15"/>
        </w:rPr>
        <w:t>(</w:t>
      </w:r>
      <w:proofErr w:type="gramEnd"/>
      <w:r>
        <w:rPr>
          <w:rFonts w:ascii="Courier New" w:eastAsia="Courier New" w:hAnsi="Courier New" w:cs="Courier New"/>
          <w:color w:val="111827"/>
          <w:sz w:val="15"/>
        </w:rPr>
        <w:t>"Invalid operation choice."</w:t>
      </w:r>
      <w:proofErr w:type="gramStart"/>
      <w:r>
        <w:rPr>
          <w:rFonts w:ascii="Courier New" w:eastAsia="Courier New" w:hAnsi="Courier New" w:cs="Courier New"/>
          <w:color w:val="111827"/>
          <w:sz w:val="15"/>
        </w:rPr>
        <w:t>);     }</w:t>
      </w:r>
      <w:proofErr w:type="gramEnd"/>
    </w:p>
    <w:p w14:paraId="00F9339E" w14:textId="77777777" w:rsidR="00050222" w:rsidRDefault="00000000">
      <w:pPr>
        <w:spacing w:after="249" w:line="262" w:lineRule="auto"/>
        <w:ind w:left="-5" w:right="4715" w:hanging="10"/>
      </w:pPr>
      <w:r>
        <w:rPr>
          <w:rFonts w:ascii="Courier New" w:eastAsia="Courier New" w:hAnsi="Courier New" w:cs="Courier New"/>
          <w:color w:val="111827"/>
          <w:sz w:val="15"/>
        </w:rPr>
        <w:t>}</w:t>
      </w:r>
    </w:p>
    <w:p w14:paraId="733DE45A" w14:textId="77777777" w:rsidR="00050222" w:rsidRDefault="00000000">
      <w:pPr>
        <w:pStyle w:val="Heading2"/>
        <w:ind w:left="-5"/>
      </w:pPr>
      <w:r>
        <w:t>Why It Is Used</w:t>
      </w:r>
    </w:p>
    <w:p w14:paraId="286E3421" w14:textId="77777777" w:rsidR="00050222" w:rsidRDefault="00000000">
      <w:pPr>
        <w:numPr>
          <w:ilvl w:val="0"/>
          <w:numId w:val="2"/>
        </w:numPr>
        <w:spacing w:after="118" w:line="265" w:lineRule="auto"/>
        <w:ind w:right="945" w:hanging="119"/>
      </w:pPr>
      <w:r>
        <w:rPr>
          <w:rFonts w:ascii="Arial" w:eastAsia="Arial" w:hAnsi="Arial" w:cs="Arial"/>
          <w:color w:val="1F2937"/>
          <w:sz w:val="19"/>
        </w:rPr>
        <w:t>Calculator does not need to know which concrete operation class should be created.</w:t>
      </w:r>
    </w:p>
    <w:p w14:paraId="26D29681" w14:textId="77777777" w:rsidR="00050222" w:rsidRDefault="00000000">
      <w:pPr>
        <w:numPr>
          <w:ilvl w:val="0"/>
          <w:numId w:val="2"/>
        </w:numPr>
        <w:spacing w:after="118" w:line="265" w:lineRule="auto"/>
        <w:ind w:right="945" w:hanging="119"/>
      </w:pPr>
      <w:r>
        <w:rPr>
          <w:rFonts w:ascii="Arial" w:eastAsia="Arial" w:hAnsi="Arial" w:cs="Arial"/>
          <w:color w:val="1F2937"/>
          <w:sz w:val="19"/>
        </w:rPr>
        <w:t>Object creation is kept in one place.</w:t>
      </w:r>
    </w:p>
    <w:p w14:paraId="77E49566" w14:textId="77777777" w:rsidR="00050222" w:rsidRDefault="00000000">
      <w:pPr>
        <w:numPr>
          <w:ilvl w:val="0"/>
          <w:numId w:val="2"/>
        </w:numPr>
        <w:spacing w:after="118" w:line="265" w:lineRule="auto"/>
        <w:ind w:right="945" w:hanging="119"/>
      </w:pPr>
      <w:r>
        <w:rPr>
          <w:rFonts w:ascii="Arial" w:eastAsia="Arial" w:hAnsi="Arial" w:cs="Arial"/>
          <w:color w:val="1F2937"/>
          <w:sz w:val="19"/>
        </w:rPr>
        <w:t>New operations can be added in a controlled way.</w:t>
      </w:r>
    </w:p>
    <w:p w14:paraId="17444F49" w14:textId="77777777" w:rsidR="00050222" w:rsidRDefault="00000000">
      <w:pPr>
        <w:numPr>
          <w:ilvl w:val="0"/>
          <w:numId w:val="2"/>
        </w:numPr>
        <w:spacing w:after="369" w:line="265" w:lineRule="auto"/>
        <w:ind w:right="945" w:hanging="119"/>
      </w:pPr>
      <w:r>
        <w:rPr>
          <w:rFonts w:ascii="Arial" w:eastAsia="Arial" w:hAnsi="Arial" w:cs="Arial"/>
          <w:color w:val="1F2937"/>
          <w:sz w:val="19"/>
        </w:rPr>
        <w:t>It improves maintainability and reduces object creation code in Calculator.</w:t>
      </w:r>
    </w:p>
    <w:p w14:paraId="32A26648" w14:textId="77777777" w:rsidR="00050222" w:rsidRDefault="00000000">
      <w:pPr>
        <w:pStyle w:val="Heading1"/>
        <w:ind w:left="319" w:hanging="334"/>
      </w:pPr>
      <w:r>
        <w:t>Strategy Pattern</w:t>
      </w:r>
    </w:p>
    <w:p w14:paraId="1B3AABEE" w14:textId="77777777" w:rsidR="00050222" w:rsidRDefault="00000000">
      <w:pPr>
        <w:pBdr>
          <w:top w:val="single" w:sz="4" w:space="0" w:color="BCD8F2"/>
          <w:left w:val="single" w:sz="4" w:space="0" w:color="BCD8F2"/>
          <w:bottom w:val="single" w:sz="4" w:space="0" w:color="BCD8F2"/>
          <w:right w:val="single" w:sz="4" w:space="0" w:color="BCD8F2"/>
        </w:pBdr>
        <w:shd w:val="clear" w:color="auto" w:fill="EAF4FE"/>
        <w:spacing w:after="3" w:line="286" w:lineRule="auto"/>
        <w:ind w:left="-5" w:right="901" w:hanging="10"/>
      </w:pPr>
      <w:r>
        <w:rPr>
          <w:rFonts w:ascii="Arial" w:eastAsia="Arial" w:hAnsi="Arial" w:cs="Arial"/>
          <w:b/>
          <w:color w:val="1F2937"/>
          <w:sz w:val="19"/>
        </w:rPr>
        <w:t>Purpose:</w:t>
      </w:r>
      <w:r>
        <w:rPr>
          <w:rFonts w:ascii="Arial" w:eastAsia="Arial" w:hAnsi="Arial" w:cs="Arial"/>
          <w:color w:val="1F2937"/>
          <w:sz w:val="19"/>
        </w:rPr>
        <w:t xml:space="preserve"> Strategy Pattern allows multiple algorithms to be represented as separate classes and selected at runtime.</w:t>
      </w:r>
    </w:p>
    <w:p w14:paraId="34E27FC9" w14:textId="77777777" w:rsidR="00050222" w:rsidRDefault="00000000">
      <w:pPr>
        <w:pBdr>
          <w:top w:val="single" w:sz="4" w:space="0" w:color="BCD8F2"/>
          <w:left w:val="single" w:sz="4" w:space="0" w:color="BCD8F2"/>
          <w:bottom w:val="single" w:sz="4" w:space="0" w:color="BCD8F2"/>
          <w:right w:val="single" w:sz="4" w:space="0" w:color="BCD8F2"/>
        </w:pBdr>
        <w:shd w:val="clear" w:color="auto" w:fill="EAF4FE"/>
        <w:spacing w:after="212" w:line="286" w:lineRule="auto"/>
        <w:ind w:left="-5" w:right="901" w:hanging="10"/>
      </w:pPr>
      <w:r>
        <w:rPr>
          <w:rFonts w:ascii="Arial" w:eastAsia="Arial" w:hAnsi="Arial" w:cs="Arial"/>
          <w:color w:val="1F2937"/>
          <w:sz w:val="19"/>
        </w:rPr>
        <w:t>In this calculator, each operation is a strategy.</w:t>
      </w:r>
    </w:p>
    <w:p w14:paraId="704D0FF1" w14:textId="77777777" w:rsidR="00050222" w:rsidRDefault="00000000">
      <w:pPr>
        <w:pStyle w:val="Heading2"/>
        <w:ind w:left="-5"/>
      </w:pPr>
      <w:r>
        <w:t>Where Used</w:t>
      </w:r>
    </w:p>
    <w:p w14:paraId="57698D28" w14:textId="77777777" w:rsidR="00050222" w:rsidRDefault="00000000">
      <w:pPr>
        <w:numPr>
          <w:ilvl w:val="0"/>
          <w:numId w:val="3"/>
        </w:numPr>
        <w:spacing w:after="118" w:line="265" w:lineRule="auto"/>
        <w:ind w:right="945" w:hanging="119"/>
      </w:pPr>
      <w:proofErr w:type="spellStart"/>
      <w:r>
        <w:rPr>
          <w:rFonts w:ascii="Arial" w:eastAsia="Arial" w:hAnsi="Arial" w:cs="Arial"/>
          <w:color w:val="1F2937"/>
          <w:sz w:val="19"/>
        </w:rPr>
        <w:t>ICalculatorOperation.cs</w:t>
      </w:r>
      <w:proofErr w:type="spellEnd"/>
      <w:r>
        <w:rPr>
          <w:rFonts w:ascii="Arial" w:eastAsia="Arial" w:hAnsi="Arial" w:cs="Arial"/>
          <w:color w:val="1F2937"/>
          <w:sz w:val="19"/>
        </w:rPr>
        <w:t xml:space="preserve"> defines the common strategy interface.</w:t>
      </w:r>
    </w:p>
    <w:p w14:paraId="07591412" w14:textId="77777777" w:rsidR="00050222" w:rsidRDefault="00000000">
      <w:pPr>
        <w:numPr>
          <w:ilvl w:val="0"/>
          <w:numId w:val="3"/>
        </w:numPr>
        <w:spacing w:after="118" w:line="265" w:lineRule="auto"/>
        <w:ind w:right="945" w:hanging="119"/>
      </w:pPr>
      <w:proofErr w:type="spellStart"/>
      <w:r>
        <w:rPr>
          <w:rFonts w:ascii="Arial" w:eastAsia="Arial" w:hAnsi="Arial" w:cs="Arial"/>
          <w:color w:val="1F2937"/>
          <w:sz w:val="19"/>
        </w:rPr>
        <w:t>AdditionOperation</w:t>
      </w:r>
      <w:proofErr w:type="spellEnd"/>
      <w:r>
        <w:rPr>
          <w:rFonts w:ascii="Arial" w:eastAsia="Arial" w:hAnsi="Arial" w:cs="Arial"/>
          <w:color w:val="1F2937"/>
          <w:sz w:val="19"/>
        </w:rPr>
        <w:t xml:space="preserve">, </w:t>
      </w:r>
      <w:proofErr w:type="spellStart"/>
      <w:r>
        <w:rPr>
          <w:rFonts w:ascii="Arial" w:eastAsia="Arial" w:hAnsi="Arial" w:cs="Arial"/>
          <w:color w:val="1F2937"/>
          <w:sz w:val="19"/>
        </w:rPr>
        <w:t>SubtractionOperation</w:t>
      </w:r>
      <w:proofErr w:type="spellEnd"/>
      <w:r>
        <w:rPr>
          <w:rFonts w:ascii="Arial" w:eastAsia="Arial" w:hAnsi="Arial" w:cs="Arial"/>
          <w:color w:val="1F2937"/>
          <w:sz w:val="19"/>
        </w:rPr>
        <w:t xml:space="preserve">, </w:t>
      </w:r>
      <w:proofErr w:type="spellStart"/>
      <w:r>
        <w:rPr>
          <w:rFonts w:ascii="Arial" w:eastAsia="Arial" w:hAnsi="Arial" w:cs="Arial"/>
          <w:color w:val="1F2937"/>
          <w:sz w:val="19"/>
        </w:rPr>
        <w:t>MultiplicationOperation</w:t>
      </w:r>
      <w:proofErr w:type="spellEnd"/>
      <w:r>
        <w:rPr>
          <w:rFonts w:ascii="Arial" w:eastAsia="Arial" w:hAnsi="Arial" w:cs="Arial"/>
          <w:color w:val="1F2937"/>
          <w:sz w:val="19"/>
        </w:rPr>
        <w:t xml:space="preserve">, </w:t>
      </w:r>
      <w:proofErr w:type="spellStart"/>
      <w:r>
        <w:rPr>
          <w:rFonts w:ascii="Arial" w:eastAsia="Arial" w:hAnsi="Arial" w:cs="Arial"/>
          <w:color w:val="1F2937"/>
          <w:sz w:val="19"/>
        </w:rPr>
        <w:t>DivisionOperation</w:t>
      </w:r>
      <w:proofErr w:type="spellEnd"/>
      <w:r>
        <w:rPr>
          <w:rFonts w:ascii="Arial" w:eastAsia="Arial" w:hAnsi="Arial" w:cs="Arial"/>
          <w:color w:val="1F2937"/>
          <w:sz w:val="19"/>
        </w:rPr>
        <w:t xml:space="preserve">, and </w:t>
      </w:r>
      <w:proofErr w:type="spellStart"/>
      <w:r>
        <w:rPr>
          <w:rFonts w:ascii="Arial" w:eastAsia="Arial" w:hAnsi="Arial" w:cs="Arial"/>
          <w:color w:val="1F2937"/>
          <w:sz w:val="19"/>
        </w:rPr>
        <w:t>ModulusOperation</w:t>
      </w:r>
      <w:proofErr w:type="spellEnd"/>
      <w:r>
        <w:rPr>
          <w:rFonts w:ascii="Arial" w:eastAsia="Arial" w:hAnsi="Arial" w:cs="Arial"/>
          <w:color w:val="1F2937"/>
          <w:sz w:val="19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1F2937"/>
          <w:sz w:val="19"/>
        </w:rPr>
        <w:t>areconcrete</w:t>
      </w:r>
      <w:proofErr w:type="spellEnd"/>
      <w:proofErr w:type="gramEnd"/>
      <w:r>
        <w:rPr>
          <w:rFonts w:ascii="Arial" w:eastAsia="Arial" w:hAnsi="Arial" w:cs="Arial"/>
          <w:color w:val="1F2937"/>
          <w:sz w:val="19"/>
        </w:rPr>
        <w:t xml:space="preserve"> strategies.</w:t>
      </w:r>
    </w:p>
    <w:p w14:paraId="7F63B686" w14:textId="77777777" w:rsidR="00050222" w:rsidRDefault="00000000">
      <w:pPr>
        <w:numPr>
          <w:ilvl w:val="0"/>
          <w:numId w:val="3"/>
        </w:numPr>
        <w:spacing w:after="229" w:line="265" w:lineRule="auto"/>
        <w:ind w:right="945" w:hanging="119"/>
      </w:pPr>
      <w:r>
        <w:rPr>
          <w:rFonts w:ascii="Arial" w:eastAsia="Arial" w:hAnsi="Arial" w:cs="Arial"/>
          <w:color w:val="1F2937"/>
          <w:sz w:val="19"/>
        </w:rPr>
        <w:t xml:space="preserve">Calculator executes the chosen strategy using </w:t>
      </w:r>
      <w:proofErr w:type="spellStart"/>
      <w:proofErr w:type="gramStart"/>
      <w:r>
        <w:rPr>
          <w:rFonts w:ascii="Arial" w:eastAsia="Arial" w:hAnsi="Arial" w:cs="Arial"/>
          <w:color w:val="1F2937"/>
          <w:sz w:val="19"/>
        </w:rPr>
        <w:t>operation.Execute</w:t>
      </w:r>
      <w:proofErr w:type="spellEnd"/>
      <w:proofErr w:type="gramEnd"/>
      <w:r>
        <w:rPr>
          <w:rFonts w:ascii="Arial" w:eastAsia="Arial" w:hAnsi="Arial" w:cs="Arial"/>
          <w:color w:val="1F2937"/>
          <w:sz w:val="19"/>
        </w:rPr>
        <w:t>(</w:t>
      </w:r>
      <w:proofErr w:type="spellStart"/>
      <w:r>
        <w:rPr>
          <w:rFonts w:ascii="Arial" w:eastAsia="Arial" w:hAnsi="Arial" w:cs="Arial"/>
          <w:color w:val="1F2937"/>
          <w:sz w:val="19"/>
        </w:rPr>
        <w:t>firstNumber</w:t>
      </w:r>
      <w:proofErr w:type="spellEnd"/>
      <w:r>
        <w:rPr>
          <w:rFonts w:ascii="Arial" w:eastAsia="Arial" w:hAnsi="Arial" w:cs="Arial"/>
          <w:color w:val="1F2937"/>
          <w:sz w:val="19"/>
        </w:rPr>
        <w:t xml:space="preserve">, </w:t>
      </w:r>
      <w:proofErr w:type="spellStart"/>
      <w:r>
        <w:rPr>
          <w:rFonts w:ascii="Arial" w:eastAsia="Arial" w:hAnsi="Arial" w:cs="Arial"/>
          <w:color w:val="1F2937"/>
          <w:sz w:val="19"/>
        </w:rPr>
        <w:t>secondNumber</w:t>
      </w:r>
      <w:proofErr w:type="spellEnd"/>
      <w:r>
        <w:rPr>
          <w:rFonts w:ascii="Arial" w:eastAsia="Arial" w:hAnsi="Arial" w:cs="Arial"/>
          <w:color w:val="1F2937"/>
          <w:sz w:val="19"/>
        </w:rPr>
        <w:t>).</w:t>
      </w:r>
    </w:p>
    <w:p w14:paraId="2F5E3787" w14:textId="77777777" w:rsidR="00050222" w:rsidRDefault="00000000">
      <w:pPr>
        <w:pStyle w:val="Heading2"/>
        <w:spacing w:after="0"/>
        <w:ind w:left="-5"/>
      </w:pPr>
      <w:r>
        <w:t>Code</w:t>
      </w:r>
    </w:p>
    <w:p w14:paraId="4C8511D4" w14:textId="77777777" w:rsidR="00050222" w:rsidRDefault="00000000">
      <w:pPr>
        <w:spacing w:after="183" w:line="262" w:lineRule="auto"/>
        <w:ind w:left="-5" w:right="5450" w:hanging="10"/>
      </w:pPr>
      <w:r>
        <w:rPr>
          <w:rFonts w:ascii="Courier New" w:eastAsia="Courier New" w:hAnsi="Courier New" w:cs="Courier New"/>
          <w:color w:val="111827"/>
          <w:sz w:val="15"/>
        </w:rPr>
        <w:t xml:space="preserve">interface </w:t>
      </w:r>
      <w:proofErr w:type="spellStart"/>
      <w:r>
        <w:rPr>
          <w:rFonts w:ascii="Courier New" w:eastAsia="Courier New" w:hAnsi="Courier New" w:cs="Courier New"/>
          <w:color w:val="111827"/>
          <w:sz w:val="15"/>
        </w:rPr>
        <w:t>ICalculatorOperation</w:t>
      </w:r>
      <w:proofErr w:type="spellEnd"/>
      <w:r>
        <w:rPr>
          <w:rFonts w:ascii="Courier New" w:eastAsia="Courier New" w:hAnsi="Courier New" w:cs="Courier New"/>
          <w:color w:val="111827"/>
          <w:sz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11827"/>
          <w:sz w:val="15"/>
        </w:rPr>
        <w:t xml:space="preserve">{  </w:t>
      </w:r>
      <w:proofErr w:type="gramEnd"/>
      <w:r>
        <w:rPr>
          <w:rFonts w:ascii="Courier New" w:eastAsia="Courier New" w:hAnsi="Courier New" w:cs="Courier New"/>
          <w:color w:val="111827"/>
          <w:sz w:val="15"/>
        </w:rPr>
        <w:t xml:space="preserve">   string Name </w:t>
      </w:r>
      <w:proofErr w:type="gramStart"/>
      <w:r>
        <w:rPr>
          <w:rFonts w:ascii="Courier New" w:eastAsia="Courier New" w:hAnsi="Courier New" w:cs="Courier New"/>
          <w:color w:val="111827"/>
          <w:sz w:val="15"/>
        </w:rPr>
        <w:t>{ get; }</w:t>
      </w:r>
      <w:proofErr w:type="gramEnd"/>
      <w:r>
        <w:rPr>
          <w:rFonts w:ascii="Courier New" w:eastAsia="Courier New" w:hAnsi="Courier New" w:cs="Courier New"/>
          <w:color w:val="111827"/>
          <w:sz w:val="15"/>
        </w:rPr>
        <w:t xml:space="preserve">     char Symbol </w:t>
      </w:r>
      <w:proofErr w:type="gramStart"/>
      <w:r>
        <w:rPr>
          <w:rFonts w:ascii="Courier New" w:eastAsia="Courier New" w:hAnsi="Courier New" w:cs="Courier New"/>
          <w:color w:val="111827"/>
          <w:sz w:val="15"/>
        </w:rPr>
        <w:t>{ get; }</w:t>
      </w:r>
      <w:proofErr w:type="gramEnd"/>
      <w:r>
        <w:rPr>
          <w:rFonts w:ascii="Courier New" w:eastAsia="Courier New" w:hAnsi="Courier New" w:cs="Courier New"/>
          <w:color w:val="111827"/>
          <w:sz w:val="15"/>
        </w:rPr>
        <w:t xml:space="preserve">     double </w:t>
      </w:r>
      <w:proofErr w:type="gramStart"/>
      <w:r>
        <w:rPr>
          <w:rFonts w:ascii="Courier New" w:eastAsia="Courier New" w:hAnsi="Courier New" w:cs="Courier New"/>
          <w:color w:val="111827"/>
          <w:sz w:val="15"/>
        </w:rPr>
        <w:t>Execute(</w:t>
      </w:r>
      <w:proofErr w:type="gramEnd"/>
      <w:r>
        <w:rPr>
          <w:rFonts w:ascii="Courier New" w:eastAsia="Courier New" w:hAnsi="Courier New" w:cs="Courier New"/>
          <w:color w:val="111827"/>
          <w:sz w:val="15"/>
        </w:rPr>
        <w:t xml:space="preserve">double </w:t>
      </w:r>
      <w:proofErr w:type="spellStart"/>
      <w:r>
        <w:rPr>
          <w:rFonts w:ascii="Courier New" w:eastAsia="Courier New" w:hAnsi="Courier New" w:cs="Courier New"/>
          <w:color w:val="111827"/>
          <w:sz w:val="15"/>
        </w:rPr>
        <w:t>firstNumber</w:t>
      </w:r>
      <w:proofErr w:type="spellEnd"/>
      <w:r>
        <w:rPr>
          <w:rFonts w:ascii="Courier New" w:eastAsia="Courier New" w:hAnsi="Courier New" w:cs="Courier New"/>
          <w:color w:val="111827"/>
          <w:sz w:val="15"/>
        </w:rPr>
        <w:t xml:space="preserve">, double </w:t>
      </w:r>
      <w:proofErr w:type="spellStart"/>
      <w:r>
        <w:rPr>
          <w:rFonts w:ascii="Courier New" w:eastAsia="Courier New" w:hAnsi="Courier New" w:cs="Courier New"/>
          <w:color w:val="111827"/>
          <w:sz w:val="15"/>
        </w:rPr>
        <w:t>secondNumber</w:t>
      </w:r>
      <w:proofErr w:type="spellEnd"/>
      <w:r>
        <w:rPr>
          <w:rFonts w:ascii="Courier New" w:eastAsia="Courier New" w:hAnsi="Courier New" w:cs="Courier New"/>
          <w:color w:val="111827"/>
          <w:sz w:val="15"/>
        </w:rPr>
        <w:t>)</w:t>
      </w:r>
      <w:proofErr w:type="gramStart"/>
      <w:r>
        <w:rPr>
          <w:rFonts w:ascii="Courier New" w:eastAsia="Courier New" w:hAnsi="Courier New" w:cs="Courier New"/>
          <w:color w:val="111827"/>
          <w:sz w:val="15"/>
        </w:rPr>
        <w:t>; }</w:t>
      </w:r>
      <w:proofErr w:type="gramEnd"/>
      <w:r>
        <w:rPr>
          <w:rFonts w:ascii="Courier New" w:eastAsia="Courier New" w:hAnsi="Courier New" w:cs="Courier New"/>
          <w:color w:val="111827"/>
          <w:sz w:val="15"/>
        </w:rPr>
        <w:t xml:space="preserve"> class </w:t>
      </w:r>
      <w:proofErr w:type="spellStart"/>
      <w:proofErr w:type="gramStart"/>
      <w:r>
        <w:rPr>
          <w:rFonts w:ascii="Courier New" w:eastAsia="Courier New" w:hAnsi="Courier New" w:cs="Courier New"/>
          <w:color w:val="111827"/>
          <w:sz w:val="15"/>
        </w:rPr>
        <w:t>MultiplicationOperation</w:t>
      </w:r>
      <w:proofErr w:type="spellEnd"/>
      <w:r>
        <w:rPr>
          <w:rFonts w:ascii="Courier New" w:eastAsia="Courier New" w:hAnsi="Courier New" w:cs="Courier New"/>
          <w:color w:val="111827"/>
          <w:sz w:val="15"/>
        </w:rPr>
        <w:t xml:space="preserve"> :</w:t>
      </w:r>
      <w:proofErr w:type="gramEnd"/>
      <w:r>
        <w:rPr>
          <w:rFonts w:ascii="Courier New" w:eastAsia="Courier New" w:hAnsi="Courier New" w:cs="Courier New"/>
          <w:color w:val="111827"/>
          <w:sz w:val="1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11827"/>
          <w:sz w:val="15"/>
        </w:rPr>
        <w:t>ICalculatorOperation</w:t>
      </w:r>
      <w:proofErr w:type="spellEnd"/>
      <w:r>
        <w:rPr>
          <w:rFonts w:ascii="Courier New" w:eastAsia="Courier New" w:hAnsi="Courier New" w:cs="Courier New"/>
          <w:color w:val="111827"/>
          <w:sz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11827"/>
          <w:sz w:val="15"/>
        </w:rPr>
        <w:t xml:space="preserve">{  </w:t>
      </w:r>
      <w:proofErr w:type="gramEnd"/>
      <w:r>
        <w:rPr>
          <w:rFonts w:ascii="Courier New" w:eastAsia="Courier New" w:hAnsi="Courier New" w:cs="Courier New"/>
          <w:color w:val="111827"/>
          <w:sz w:val="15"/>
        </w:rPr>
        <w:t xml:space="preserve">   public string Name =&gt; "Multiplication</w:t>
      </w:r>
      <w:proofErr w:type="gramStart"/>
      <w:r>
        <w:rPr>
          <w:rFonts w:ascii="Courier New" w:eastAsia="Courier New" w:hAnsi="Courier New" w:cs="Courier New"/>
          <w:color w:val="111827"/>
          <w:sz w:val="15"/>
        </w:rPr>
        <w:t xml:space="preserve">";   </w:t>
      </w:r>
      <w:proofErr w:type="gramEnd"/>
      <w:r>
        <w:rPr>
          <w:rFonts w:ascii="Courier New" w:eastAsia="Courier New" w:hAnsi="Courier New" w:cs="Courier New"/>
          <w:color w:val="111827"/>
          <w:sz w:val="15"/>
        </w:rPr>
        <w:t xml:space="preserve">  public char Symbol =&gt; '*';</w:t>
      </w:r>
    </w:p>
    <w:p w14:paraId="2809DF6A" w14:textId="77777777" w:rsidR="00050222" w:rsidRDefault="00000000">
      <w:pPr>
        <w:spacing w:after="3" w:line="262" w:lineRule="auto"/>
        <w:ind w:left="-5" w:right="4910" w:hanging="10"/>
      </w:pPr>
      <w:r>
        <w:rPr>
          <w:rFonts w:ascii="Courier New" w:eastAsia="Courier New" w:hAnsi="Courier New" w:cs="Courier New"/>
          <w:color w:val="111827"/>
          <w:sz w:val="15"/>
        </w:rPr>
        <w:t xml:space="preserve">    public double </w:t>
      </w:r>
      <w:proofErr w:type="gramStart"/>
      <w:r>
        <w:rPr>
          <w:rFonts w:ascii="Courier New" w:eastAsia="Courier New" w:hAnsi="Courier New" w:cs="Courier New"/>
          <w:color w:val="111827"/>
          <w:sz w:val="15"/>
        </w:rPr>
        <w:t>Execute(</w:t>
      </w:r>
      <w:proofErr w:type="gramEnd"/>
      <w:r>
        <w:rPr>
          <w:rFonts w:ascii="Courier New" w:eastAsia="Courier New" w:hAnsi="Courier New" w:cs="Courier New"/>
          <w:color w:val="111827"/>
          <w:sz w:val="15"/>
        </w:rPr>
        <w:t xml:space="preserve">double </w:t>
      </w:r>
      <w:proofErr w:type="spellStart"/>
      <w:r>
        <w:rPr>
          <w:rFonts w:ascii="Courier New" w:eastAsia="Courier New" w:hAnsi="Courier New" w:cs="Courier New"/>
          <w:color w:val="111827"/>
          <w:sz w:val="15"/>
        </w:rPr>
        <w:t>firstNumber</w:t>
      </w:r>
      <w:proofErr w:type="spellEnd"/>
      <w:r>
        <w:rPr>
          <w:rFonts w:ascii="Courier New" w:eastAsia="Courier New" w:hAnsi="Courier New" w:cs="Courier New"/>
          <w:color w:val="111827"/>
          <w:sz w:val="15"/>
        </w:rPr>
        <w:t xml:space="preserve">, double </w:t>
      </w:r>
      <w:proofErr w:type="spellStart"/>
      <w:proofErr w:type="gramStart"/>
      <w:r>
        <w:rPr>
          <w:rFonts w:ascii="Courier New" w:eastAsia="Courier New" w:hAnsi="Courier New" w:cs="Courier New"/>
          <w:color w:val="111827"/>
          <w:sz w:val="15"/>
        </w:rPr>
        <w:t>secondNumber</w:t>
      </w:r>
      <w:proofErr w:type="spellEnd"/>
      <w:r>
        <w:rPr>
          <w:rFonts w:ascii="Courier New" w:eastAsia="Courier New" w:hAnsi="Courier New" w:cs="Courier New"/>
          <w:color w:val="111827"/>
          <w:sz w:val="15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111827"/>
          <w:sz w:val="15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11827"/>
          <w:sz w:val="15"/>
        </w:rPr>
        <w:t xml:space="preserve">{  </w:t>
      </w:r>
      <w:proofErr w:type="gramEnd"/>
      <w:r>
        <w:rPr>
          <w:rFonts w:ascii="Courier New" w:eastAsia="Courier New" w:hAnsi="Courier New" w:cs="Courier New"/>
          <w:color w:val="111827"/>
          <w:sz w:val="15"/>
        </w:rPr>
        <w:t xml:space="preserve">       return </w:t>
      </w:r>
      <w:proofErr w:type="spellStart"/>
      <w:r>
        <w:rPr>
          <w:rFonts w:ascii="Courier New" w:eastAsia="Courier New" w:hAnsi="Courier New" w:cs="Courier New"/>
          <w:color w:val="111827"/>
          <w:sz w:val="15"/>
        </w:rPr>
        <w:t>firstNumber</w:t>
      </w:r>
      <w:proofErr w:type="spellEnd"/>
      <w:r>
        <w:rPr>
          <w:rFonts w:ascii="Courier New" w:eastAsia="Courier New" w:hAnsi="Courier New" w:cs="Courier New"/>
          <w:color w:val="111827"/>
          <w:sz w:val="15"/>
        </w:rPr>
        <w:t xml:space="preserve"> * </w:t>
      </w:r>
      <w:proofErr w:type="spellStart"/>
      <w:r>
        <w:rPr>
          <w:rFonts w:ascii="Courier New" w:eastAsia="Courier New" w:hAnsi="Courier New" w:cs="Courier New"/>
          <w:color w:val="111827"/>
          <w:sz w:val="15"/>
        </w:rPr>
        <w:t>secondNumber</w:t>
      </w:r>
      <w:proofErr w:type="spellEnd"/>
      <w:r>
        <w:rPr>
          <w:rFonts w:ascii="Courier New" w:eastAsia="Courier New" w:hAnsi="Courier New" w:cs="Courier New"/>
          <w:color w:val="111827"/>
          <w:sz w:val="15"/>
        </w:rPr>
        <w:t>;</w:t>
      </w:r>
    </w:p>
    <w:p w14:paraId="1DCCA07B" w14:textId="77777777" w:rsidR="00050222" w:rsidRDefault="00000000">
      <w:pPr>
        <w:spacing w:after="3" w:line="262" w:lineRule="auto"/>
        <w:ind w:left="-5" w:right="4715" w:hanging="10"/>
      </w:pPr>
      <w:r>
        <w:rPr>
          <w:rFonts w:ascii="Courier New" w:eastAsia="Courier New" w:hAnsi="Courier New" w:cs="Courier New"/>
          <w:color w:val="111827"/>
          <w:sz w:val="15"/>
        </w:rPr>
        <w:t xml:space="preserve">    }</w:t>
      </w:r>
    </w:p>
    <w:p w14:paraId="4E354049" w14:textId="77777777" w:rsidR="00050222" w:rsidRDefault="00000000">
      <w:pPr>
        <w:spacing w:after="249" w:line="262" w:lineRule="auto"/>
        <w:ind w:left="-5" w:right="4715" w:hanging="10"/>
      </w:pPr>
      <w:r>
        <w:rPr>
          <w:rFonts w:ascii="Courier New" w:eastAsia="Courier New" w:hAnsi="Courier New" w:cs="Courier New"/>
          <w:color w:val="111827"/>
          <w:sz w:val="15"/>
        </w:rPr>
        <w:t>}</w:t>
      </w:r>
    </w:p>
    <w:p w14:paraId="6BF013CC" w14:textId="77777777" w:rsidR="00050222" w:rsidRDefault="00000000">
      <w:pPr>
        <w:pStyle w:val="Heading2"/>
        <w:ind w:left="-5"/>
      </w:pPr>
      <w:r>
        <w:lastRenderedPageBreak/>
        <w:t>Why It Is Used</w:t>
      </w:r>
    </w:p>
    <w:p w14:paraId="74346CCC" w14:textId="77777777" w:rsidR="00050222" w:rsidRDefault="00000000">
      <w:pPr>
        <w:numPr>
          <w:ilvl w:val="0"/>
          <w:numId w:val="4"/>
        </w:numPr>
        <w:spacing w:after="118" w:line="265" w:lineRule="auto"/>
        <w:ind w:right="945" w:hanging="119"/>
      </w:pPr>
      <w:r>
        <w:rPr>
          <w:rFonts w:ascii="Arial" w:eastAsia="Arial" w:hAnsi="Arial" w:cs="Arial"/>
          <w:color w:val="1F2937"/>
          <w:sz w:val="19"/>
        </w:rPr>
        <w:t>Each calculation algorithm is independent.</w:t>
      </w:r>
    </w:p>
    <w:p w14:paraId="1A3EB956" w14:textId="77777777" w:rsidR="00050222" w:rsidRDefault="00000000">
      <w:pPr>
        <w:numPr>
          <w:ilvl w:val="0"/>
          <w:numId w:val="4"/>
        </w:numPr>
        <w:spacing w:after="118" w:line="265" w:lineRule="auto"/>
        <w:ind w:right="945" w:hanging="119"/>
      </w:pPr>
      <w:r>
        <w:rPr>
          <w:rFonts w:ascii="Arial" w:eastAsia="Arial" w:hAnsi="Arial" w:cs="Arial"/>
          <w:color w:val="1F2937"/>
          <w:sz w:val="19"/>
        </w:rPr>
        <w:t>Calculator does not need a large if-else block for every operation.</w:t>
      </w:r>
    </w:p>
    <w:p w14:paraId="7358C905" w14:textId="77777777" w:rsidR="00050222" w:rsidRDefault="00000000">
      <w:pPr>
        <w:numPr>
          <w:ilvl w:val="0"/>
          <w:numId w:val="4"/>
        </w:numPr>
        <w:spacing w:after="118" w:line="265" w:lineRule="auto"/>
        <w:ind w:right="945" w:hanging="119"/>
      </w:pPr>
      <w:r>
        <w:rPr>
          <w:rFonts w:ascii="Arial" w:eastAsia="Arial" w:hAnsi="Arial" w:cs="Arial"/>
          <w:color w:val="1F2937"/>
          <w:sz w:val="19"/>
        </w:rPr>
        <w:t>The operation can change at runtime based on user choice.</w:t>
      </w:r>
    </w:p>
    <w:p w14:paraId="74FA51B1" w14:textId="77777777" w:rsidR="00C8679D" w:rsidRDefault="00000000" w:rsidP="00C8679D">
      <w:pPr>
        <w:numPr>
          <w:ilvl w:val="0"/>
          <w:numId w:val="4"/>
        </w:numPr>
        <w:spacing w:after="118" w:line="265" w:lineRule="auto"/>
        <w:ind w:right="945" w:hanging="119"/>
      </w:pPr>
      <w:r>
        <w:rPr>
          <w:rFonts w:ascii="Arial" w:eastAsia="Arial" w:hAnsi="Arial" w:cs="Arial"/>
          <w:color w:val="1F2937"/>
          <w:sz w:val="19"/>
        </w:rPr>
        <w:t>Adding a new operation is easier because it becomes a new strategy class.</w:t>
      </w:r>
    </w:p>
    <w:p w14:paraId="432324E8" w14:textId="77777777" w:rsidR="00C8679D" w:rsidRDefault="00C8679D" w:rsidP="00C8679D">
      <w:pPr>
        <w:spacing w:after="118" w:line="265" w:lineRule="auto"/>
        <w:ind w:left="119" w:right="945"/>
      </w:pPr>
    </w:p>
    <w:p w14:paraId="0954746F" w14:textId="6D99DF94" w:rsidR="00050222" w:rsidRDefault="00000000" w:rsidP="00C8679D">
      <w:pPr>
        <w:pStyle w:val="Heading1"/>
      </w:pPr>
      <w:r>
        <w:t>Repository Pattern</w:t>
      </w:r>
    </w:p>
    <w:p w14:paraId="08036EA4" w14:textId="77777777" w:rsidR="00050222" w:rsidRDefault="00000000">
      <w:pPr>
        <w:pBdr>
          <w:top w:val="single" w:sz="4" w:space="0" w:color="BCD8F2"/>
          <w:left w:val="single" w:sz="4" w:space="0" w:color="BCD8F2"/>
          <w:bottom w:val="single" w:sz="4" w:space="0" w:color="BCD8F2"/>
          <w:right w:val="single" w:sz="4" w:space="0" w:color="BCD8F2"/>
        </w:pBdr>
        <w:shd w:val="clear" w:color="auto" w:fill="EAF4FE"/>
        <w:spacing w:after="212" w:line="286" w:lineRule="auto"/>
        <w:ind w:left="-5" w:right="901" w:hanging="10"/>
      </w:pPr>
      <w:r>
        <w:rPr>
          <w:rFonts w:ascii="Arial" w:eastAsia="Arial" w:hAnsi="Arial" w:cs="Arial"/>
          <w:b/>
          <w:color w:val="1F2937"/>
          <w:sz w:val="19"/>
        </w:rPr>
        <w:t>Purpose:</w:t>
      </w:r>
      <w:r>
        <w:rPr>
          <w:rFonts w:ascii="Arial" w:eastAsia="Arial" w:hAnsi="Arial" w:cs="Arial"/>
          <w:color w:val="1F2937"/>
          <w:sz w:val="19"/>
        </w:rPr>
        <w:t xml:space="preserve"> Repository Pattern separates data access logic from business logic. In this project, calculation history is saved and read through a repository.</w:t>
      </w:r>
    </w:p>
    <w:p w14:paraId="06B8326B" w14:textId="77777777" w:rsidR="00050222" w:rsidRDefault="00000000">
      <w:pPr>
        <w:pStyle w:val="Heading2"/>
        <w:ind w:left="-5"/>
      </w:pPr>
      <w:r>
        <w:t>Where Used</w:t>
      </w:r>
    </w:p>
    <w:p w14:paraId="6372E61F" w14:textId="77777777" w:rsidR="00050222" w:rsidRDefault="00000000">
      <w:pPr>
        <w:numPr>
          <w:ilvl w:val="0"/>
          <w:numId w:val="5"/>
        </w:numPr>
        <w:spacing w:after="118" w:line="265" w:lineRule="auto"/>
        <w:ind w:right="945" w:hanging="119"/>
      </w:pPr>
      <w:proofErr w:type="spellStart"/>
      <w:r>
        <w:rPr>
          <w:rFonts w:ascii="Arial" w:eastAsia="Arial" w:hAnsi="Arial" w:cs="Arial"/>
          <w:color w:val="1F2937"/>
          <w:sz w:val="19"/>
        </w:rPr>
        <w:t>IHistoryRepository.cs</w:t>
      </w:r>
      <w:proofErr w:type="spellEnd"/>
      <w:r>
        <w:rPr>
          <w:rFonts w:ascii="Arial" w:eastAsia="Arial" w:hAnsi="Arial" w:cs="Arial"/>
          <w:color w:val="1F2937"/>
          <w:sz w:val="19"/>
        </w:rPr>
        <w:t xml:space="preserve"> defines the history storage contract.</w:t>
      </w:r>
    </w:p>
    <w:p w14:paraId="49F31664" w14:textId="77777777" w:rsidR="00050222" w:rsidRDefault="00000000">
      <w:pPr>
        <w:numPr>
          <w:ilvl w:val="0"/>
          <w:numId w:val="5"/>
        </w:numPr>
        <w:spacing w:after="118" w:line="265" w:lineRule="auto"/>
        <w:ind w:right="945" w:hanging="119"/>
      </w:pPr>
      <w:proofErr w:type="spellStart"/>
      <w:r>
        <w:rPr>
          <w:rFonts w:ascii="Arial" w:eastAsia="Arial" w:hAnsi="Arial" w:cs="Arial"/>
          <w:color w:val="1F2937"/>
          <w:sz w:val="19"/>
        </w:rPr>
        <w:t>FileHistoryRepository.cs</w:t>
      </w:r>
      <w:proofErr w:type="spellEnd"/>
      <w:r>
        <w:rPr>
          <w:rFonts w:ascii="Arial" w:eastAsia="Arial" w:hAnsi="Arial" w:cs="Arial"/>
          <w:color w:val="1F2937"/>
          <w:sz w:val="19"/>
        </w:rPr>
        <w:t xml:space="preserve"> stores and reads history from calculator_history.txt.</w:t>
      </w:r>
    </w:p>
    <w:p w14:paraId="0DAEE016" w14:textId="77777777" w:rsidR="00050222" w:rsidRDefault="00000000">
      <w:pPr>
        <w:numPr>
          <w:ilvl w:val="0"/>
          <w:numId w:val="5"/>
        </w:numPr>
        <w:spacing w:after="229" w:line="265" w:lineRule="auto"/>
        <w:ind w:right="945" w:hanging="119"/>
      </w:pPr>
      <w:proofErr w:type="spellStart"/>
      <w:r>
        <w:rPr>
          <w:rFonts w:ascii="Arial" w:eastAsia="Arial" w:hAnsi="Arial" w:cs="Arial"/>
          <w:color w:val="1F2937"/>
          <w:sz w:val="19"/>
        </w:rPr>
        <w:t>Calculator.cs</w:t>
      </w:r>
      <w:proofErr w:type="spellEnd"/>
      <w:r>
        <w:rPr>
          <w:rFonts w:ascii="Arial" w:eastAsia="Arial" w:hAnsi="Arial" w:cs="Arial"/>
          <w:color w:val="1F2937"/>
          <w:sz w:val="19"/>
        </w:rPr>
        <w:t xml:space="preserve"> only calls </w:t>
      </w:r>
      <w:proofErr w:type="gramStart"/>
      <w:r>
        <w:rPr>
          <w:rFonts w:ascii="Arial" w:eastAsia="Arial" w:hAnsi="Arial" w:cs="Arial"/>
          <w:color w:val="1F2937"/>
          <w:sz w:val="19"/>
        </w:rPr>
        <w:t>Save(</w:t>
      </w:r>
      <w:proofErr w:type="gramEnd"/>
      <w:r>
        <w:rPr>
          <w:rFonts w:ascii="Arial" w:eastAsia="Arial" w:hAnsi="Arial" w:cs="Arial"/>
          <w:color w:val="1F2937"/>
          <w:sz w:val="19"/>
        </w:rPr>
        <w:t xml:space="preserve">) and </w:t>
      </w:r>
      <w:proofErr w:type="spellStart"/>
      <w:proofErr w:type="gramStart"/>
      <w:r>
        <w:rPr>
          <w:rFonts w:ascii="Arial" w:eastAsia="Arial" w:hAnsi="Arial" w:cs="Arial"/>
          <w:color w:val="1F2937"/>
          <w:sz w:val="19"/>
        </w:rPr>
        <w:t>GetAll</w:t>
      </w:r>
      <w:proofErr w:type="spellEnd"/>
      <w:r>
        <w:rPr>
          <w:rFonts w:ascii="Arial" w:eastAsia="Arial" w:hAnsi="Arial" w:cs="Arial"/>
          <w:color w:val="1F2937"/>
          <w:sz w:val="19"/>
        </w:rPr>
        <w:t>(</w:t>
      </w:r>
      <w:proofErr w:type="gramEnd"/>
      <w:r>
        <w:rPr>
          <w:rFonts w:ascii="Arial" w:eastAsia="Arial" w:hAnsi="Arial" w:cs="Arial"/>
          <w:color w:val="1F2937"/>
          <w:sz w:val="19"/>
        </w:rPr>
        <w:t>) through the repository interface.</w:t>
      </w:r>
    </w:p>
    <w:p w14:paraId="08D752BC" w14:textId="77777777" w:rsidR="00050222" w:rsidRDefault="00000000">
      <w:pPr>
        <w:pStyle w:val="Heading2"/>
        <w:spacing w:after="0"/>
        <w:ind w:left="-5"/>
      </w:pPr>
      <w:r>
        <w:t>Code</w:t>
      </w:r>
    </w:p>
    <w:p w14:paraId="478DA640" w14:textId="77777777" w:rsidR="00050222" w:rsidRDefault="00000000">
      <w:pPr>
        <w:spacing w:after="3" w:line="262" w:lineRule="auto"/>
        <w:ind w:left="-5" w:right="8240" w:hanging="10"/>
      </w:pPr>
      <w:r>
        <w:rPr>
          <w:rFonts w:ascii="Courier New" w:eastAsia="Courier New" w:hAnsi="Courier New" w:cs="Courier New"/>
          <w:color w:val="111827"/>
          <w:sz w:val="15"/>
        </w:rPr>
        <w:t xml:space="preserve">interface </w:t>
      </w:r>
      <w:proofErr w:type="spellStart"/>
      <w:r>
        <w:rPr>
          <w:rFonts w:ascii="Courier New" w:eastAsia="Courier New" w:hAnsi="Courier New" w:cs="Courier New"/>
          <w:color w:val="111827"/>
          <w:sz w:val="15"/>
        </w:rPr>
        <w:t>IHistoryRepository</w:t>
      </w:r>
      <w:proofErr w:type="spellEnd"/>
      <w:r>
        <w:rPr>
          <w:rFonts w:ascii="Courier New" w:eastAsia="Courier New" w:hAnsi="Courier New" w:cs="Courier New"/>
          <w:color w:val="111827"/>
          <w:sz w:val="15"/>
        </w:rPr>
        <w:t xml:space="preserve"> {</w:t>
      </w:r>
    </w:p>
    <w:p w14:paraId="202FC8AF" w14:textId="77777777" w:rsidR="00050222" w:rsidRDefault="00000000">
      <w:pPr>
        <w:spacing w:after="183" w:line="262" w:lineRule="auto"/>
        <w:ind w:left="-5" w:right="4715" w:hanging="10"/>
      </w:pPr>
      <w:r>
        <w:rPr>
          <w:rFonts w:ascii="Courier New" w:eastAsia="Courier New" w:hAnsi="Courier New" w:cs="Courier New"/>
          <w:color w:val="111827"/>
          <w:sz w:val="15"/>
        </w:rPr>
        <w:t xml:space="preserve">    void </w:t>
      </w:r>
      <w:proofErr w:type="gramStart"/>
      <w:r>
        <w:rPr>
          <w:rFonts w:ascii="Courier New" w:eastAsia="Courier New" w:hAnsi="Courier New" w:cs="Courier New"/>
          <w:color w:val="111827"/>
          <w:sz w:val="15"/>
        </w:rPr>
        <w:t>Save(</w:t>
      </w:r>
      <w:proofErr w:type="gramEnd"/>
      <w:r>
        <w:rPr>
          <w:rFonts w:ascii="Courier New" w:eastAsia="Courier New" w:hAnsi="Courier New" w:cs="Courier New"/>
          <w:color w:val="111827"/>
          <w:sz w:val="15"/>
        </w:rPr>
        <w:t xml:space="preserve">string </w:t>
      </w:r>
      <w:proofErr w:type="spellStart"/>
      <w:r>
        <w:rPr>
          <w:rFonts w:ascii="Courier New" w:eastAsia="Courier New" w:hAnsi="Courier New" w:cs="Courier New"/>
          <w:color w:val="111827"/>
          <w:sz w:val="15"/>
        </w:rPr>
        <w:t>calculationDetails</w:t>
      </w:r>
      <w:proofErr w:type="spellEnd"/>
      <w:proofErr w:type="gramStart"/>
      <w:r>
        <w:rPr>
          <w:rFonts w:ascii="Courier New" w:eastAsia="Courier New" w:hAnsi="Courier New" w:cs="Courier New"/>
          <w:color w:val="111827"/>
          <w:sz w:val="15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11827"/>
          <w:sz w:val="15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11827"/>
          <w:sz w:val="15"/>
        </w:rPr>
        <w:t>IReadOnlyList</w:t>
      </w:r>
      <w:proofErr w:type="spellEnd"/>
      <w:r>
        <w:rPr>
          <w:rFonts w:ascii="Courier New" w:eastAsia="Courier New" w:hAnsi="Courier New" w:cs="Courier New"/>
          <w:color w:val="111827"/>
          <w:sz w:val="15"/>
        </w:rPr>
        <w:t xml:space="preserve">&lt;string&gt; </w:t>
      </w:r>
      <w:proofErr w:type="spellStart"/>
      <w:proofErr w:type="gramStart"/>
      <w:r>
        <w:rPr>
          <w:rFonts w:ascii="Courier New" w:eastAsia="Courier New" w:hAnsi="Courier New" w:cs="Courier New"/>
          <w:color w:val="111827"/>
          <w:sz w:val="15"/>
        </w:rPr>
        <w:t>GetAll</w:t>
      </w:r>
      <w:proofErr w:type="spellEnd"/>
      <w:r>
        <w:rPr>
          <w:rFonts w:ascii="Courier New" w:eastAsia="Courier New" w:hAnsi="Courier New" w:cs="Courier New"/>
          <w:color w:val="111827"/>
          <w:sz w:val="15"/>
        </w:rPr>
        <w:t>(</w:t>
      </w:r>
      <w:proofErr w:type="gramEnd"/>
      <w:r>
        <w:rPr>
          <w:rFonts w:ascii="Courier New" w:eastAsia="Courier New" w:hAnsi="Courier New" w:cs="Courier New"/>
          <w:color w:val="111827"/>
          <w:sz w:val="15"/>
        </w:rPr>
        <w:t>)</w:t>
      </w:r>
      <w:proofErr w:type="gramStart"/>
      <w:r>
        <w:rPr>
          <w:rFonts w:ascii="Courier New" w:eastAsia="Courier New" w:hAnsi="Courier New" w:cs="Courier New"/>
          <w:color w:val="111827"/>
          <w:sz w:val="15"/>
        </w:rPr>
        <w:t>; }</w:t>
      </w:r>
      <w:proofErr w:type="gramEnd"/>
      <w:r>
        <w:rPr>
          <w:rFonts w:ascii="Courier New" w:eastAsia="Courier New" w:hAnsi="Courier New" w:cs="Courier New"/>
          <w:color w:val="111827"/>
          <w:sz w:val="15"/>
        </w:rPr>
        <w:t xml:space="preserve"> class </w:t>
      </w:r>
      <w:proofErr w:type="spellStart"/>
      <w:proofErr w:type="gramStart"/>
      <w:r>
        <w:rPr>
          <w:rFonts w:ascii="Courier New" w:eastAsia="Courier New" w:hAnsi="Courier New" w:cs="Courier New"/>
          <w:color w:val="111827"/>
          <w:sz w:val="15"/>
        </w:rPr>
        <w:t>FileHistoryRepository</w:t>
      </w:r>
      <w:proofErr w:type="spellEnd"/>
      <w:r>
        <w:rPr>
          <w:rFonts w:ascii="Courier New" w:eastAsia="Courier New" w:hAnsi="Courier New" w:cs="Courier New"/>
          <w:color w:val="111827"/>
          <w:sz w:val="15"/>
        </w:rPr>
        <w:t xml:space="preserve"> :</w:t>
      </w:r>
      <w:proofErr w:type="gramEnd"/>
      <w:r>
        <w:rPr>
          <w:rFonts w:ascii="Courier New" w:eastAsia="Courier New" w:hAnsi="Courier New" w:cs="Courier New"/>
          <w:color w:val="111827"/>
          <w:sz w:val="1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11827"/>
          <w:sz w:val="15"/>
        </w:rPr>
        <w:t>IHistoryRepository</w:t>
      </w:r>
      <w:proofErr w:type="spellEnd"/>
      <w:r>
        <w:rPr>
          <w:rFonts w:ascii="Courier New" w:eastAsia="Courier New" w:hAnsi="Courier New" w:cs="Courier New"/>
          <w:color w:val="111827"/>
          <w:sz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11827"/>
          <w:sz w:val="15"/>
        </w:rPr>
        <w:t xml:space="preserve">{  </w:t>
      </w:r>
      <w:proofErr w:type="gramEnd"/>
      <w:r>
        <w:rPr>
          <w:rFonts w:ascii="Courier New" w:eastAsia="Courier New" w:hAnsi="Courier New" w:cs="Courier New"/>
          <w:color w:val="111827"/>
          <w:sz w:val="15"/>
        </w:rPr>
        <w:t xml:space="preserve">   private const string </w:t>
      </w:r>
      <w:proofErr w:type="spellStart"/>
      <w:r>
        <w:rPr>
          <w:rFonts w:ascii="Courier New" w:eastAsia="Courier New" w:hAnsi="Courier New" w:cs="Courier New"/>
          <w:color w:val="111827"/>
          <w:sz w:val="15"/>
        </w:rPr>
        <w:t>HistoryFileName</w:t>
      </w:r>
      <w:proofErr w:type="spellEnd"/>
      <w:r>
        <w:rPr>
          <w:rFonts w:ascii="Courier New" w:eastAsia="Courier New" w:hAnsi="Courier New" w:cs="Courier New"/>
          <w:color w:val="111827"/>
          <w:sz w:val="15"/>
        </w:rPr>
        <w:t xml:space="preserve"> = "calculator_history.txt";</w:t>
      </w:r>
    </w:p>
    <w:p w14:paraId="64329679" w14:textId="77777777" w:rsidR="00050222" w:rsidRDefault="00000000">
      <w:pPr>
        <w:spacing w:after="3" w:line="262" w:lineRule="auto"/>
        <w:ind w:left="-5" w:right="6530" w:hanging="10"/>
      </w:pPr>
      <w:r>
        <w:rPr>
          <w:rFonts w:ascii="Courier New" w:eastAsia="Courier New" w:hAnsi="Courier New" w:cs="Courier New"/>
          <w:color w:val="111827"/>
          <w:sz w:val="15"/>
        </w:rPr>
        <w:t xml:space="preserve">    public void </w:t>
      </w:r>
      <w:proofErr w:type="gramStart"/>
      <w:r>
        <w:rPr>
          <w:rFonts w:ascii="Courier New" w:eastAsia="Courier New" w:hAnsi="Courier New" w:cs="Courier New"/>
          <w:color w:val="111827"/>
          <w:sz w:val="15"/>
        </w:rPr>
        <w:t>Save(</w:t>
      </w:r>
      <w:proofErr w:type="gramEnd"/>
      <w:r>
        <w:rPr>
          <w:rFonts w:ascii="Courier New" w:eastAsia="Courier New" w:hAnsi="Courier New" w:cs="Courier New"/>
          <w:color w:val="111827"/>
          <w:sz w:val="15"/>
        </w:rPr>
        <w:t xml:space="preserve">string </w:t>
      </w:r>
      <w:proofErr w:type="spellStart"/>
      <w:proofErr w:type="gramStart"/>
      <w:r>
        <w:rPr>
          <w:rFonts w:ascii="Courier New" w:eastAsia="Courier New" w:hAnsi="Courier New" w:cs="Courier New"/>
          <w:color w:val="111827"/>
          <w:sz w:val="15"/>
        </w:rPr>
        <w:t>calculationDetails</w:t>
      </w:r>
      <w:proofErr w:type="spellEnd"/>
      <w:r>
        <w:rPr>
          <w:rFonts w:ascii="Courier New" w:eastAsia="Courier New" w:hAnsi="Courier New" w:cs="Courier New"/>
          <w:color w:val="111827"/>
          <w:sz w:val="15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111827"/>
          <w:sz w:val="15"/>
        </w:rPr>
        <w:t xml:space="preserve">  {</w:t>
      </w:r>
    </w:p>
    <w:p w14:paraId="03C382F1" w14:textId="77777777" w:rsidR="00050222" w:rsidRDefault="00000000">
      <w:pPr>
        <w:spacing w:after="183" w:line="262" w:lineRule="auto"/>
        <w:ind w:left="-5" w:right="5990" w:hanging="10"/>
      </w:pPr>
      <w:r>
        <w:rPr>
          <w:rFonts w:ascii="Courier New" w:eastAsia="Courier New" w:hAnsi="Courier New" w:cs="Courier New"/>
          <w:color w:val="111827"/>
          <w:sz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11827"/>
          <w:sz w:val="15"/>
        </w:rPr>
        <w:t>File.AppendAllText</w:t>
      </w:r>
      <w:proofErr w:type="spellEnd"/>
      <w:proofErr w:type="gramStart"/>
      <w:r>
        <w:rPr>
          <w:rFonts w:ascii="Courier New" w:eastAsia="Courier New" w:hAnsi="Courier New" w:cs="Courier New"/>
          <w:color w:val="111827"/>
          <w:sz w:val="15"/>
        </w:rPr>
        <w:t xml:space="preserve">(  </w:t>
      </w:r>
      <w:proofErr w:type="gramEnd"/>
      <w:r>
        <w:rPr>
          <w:rFonts w:ascii="Courier New" w:eastAsia="Courier New" w:hAnsi="Courier New" w:cs="Courier New"/>
          <w:color w:val="111827"/>
          <w:sz w:val="15"/>
        </w:rPr>
        <w:t xml:space="preserve">           </w:t>
      </w:r>
      <w:proofErr w:type="spellStart"/>
      <w:proofErr w:type="gramStart"/>
      <w:r>
        <w:rPr>
          <w:rFonts w:ascii="Courier New" w:eastAsia="Courier New" w:hAnsi="Courier New" w:cs="Courier New"/>
          <w:color w:val="111827"/>
          <w:sz w:val="15"/>
        </w:rPr>
        <w:t>HistoryFileName</w:t>
      </w:r>
      <w:proofErr w:type="spellEnd"/>
      <w:r>
        <w:rPr>
          <w:rFonts w:ascii="Courier New" w:eastAsia="Courier New" w:hAnsi="Courier New" w:cs="Courier New"/>
          <w:color w:val="111827"/>
          <w:sz w:val="15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111827"/>
          <w:sz w:val="15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111827"/>
          <w:sz w:val="15"/>
        </w:rPr>
        <w:t>calculationDetails</w:t>
      </w:r>
      <w:proofErr w:type="spellEnd"/>
      <w:r>
        <w:rPr>
          <w:rFonts w:ascii="Courier New" w:eastAsia="Courier New" w:hAnsi="Courier New" w:cs="Courier New"/>
          <w:color w:val="111827"/>
          <w:sz w:val="15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111827"/>
          <w:sz w:val="15"/>
        </w:rPr>
        <w:t>Environment.NewLine</w:t>
      </w:r>
      <w:proofErr w:type="spellEnd"/>
      <w:proofErr w:type="gramStart"/>
      <w:r>
        <w:rPr>
          <w:rFonts w:ascii="Courier New" w:eastAsia="Courier New" w:hAnsi="Courier New" w:cs="Courier New"/>
          <w:color w:val="111827"/>
          <w:sz w:val="15"/>
        </w:rPr>
        <w:t>);     }</w:t>
      </w:r>
      <w:proofErr w:type="gramEnd"/>
    </w:p>
    <w:p w14:paraId="7E830900" w14:textId="77777777" w:rsidR="00050222" w:rsidRDefault="00000000">
      <w:pPr>
        <w:spacing w:after="183" w:line="262" w:lineRule="auto"/>
        <w:ind w:left="-5" w:right="7070" w:hanging="10"/>
      </w:pPr>
      <w:r>
        <w:rPr>
          <w:rFonts w:ascii="Courier New" w:eastAsia="Courier New" w:hAnsi="Courier New" w:cs="Courier New"/>
          <w:color w:val="111827"/>
          <w:sz w:val="15"/>
        </w:rPr>
        <w:t xml:space="preserve">    public </w:t>
      </w:r>
      <w:proofErr w:type="spellStart"/>
      <w:r>
        <w:rPr>
          <w:rFonts w:ascii="Courier New" w:eastAsia="Courier New" w:hAnsi="Courier New" w:cs="Courier New"/>
          <w:color w:val="111827"/>
          <w:sz w:val="15"/>
        </w:rPr>
        <w:t>IReadOnlyList</w:t>
      </w:r>
      <w:proofErr w:type="spellEnd"/>
      <w:r>
        <w:rPr>
          <w:rFonts w:ascii="Courier New" w:eastAsia="Courier New" w:hAnsi="Courier New" w:cs="Courier New"/>
          <w:color w:val="111827"/>
          <w:sz w:val="15"/>
        </w:rPr>
        <w:t xml:space="preserve">&lt;string&gt; </w:t>
      </w:r>
      <w:proofErr w:type="spellStart"/>
      <w:proofErr w:type="gramStart"/>
      <w:r>
        <w:rPr>
          <w:rFonts w:ascii="Courier New" w:eastAsia="Courier New" w:hAnsi="Courier New" w:cs="Courier New"/>
          <w:color w:val="111827"/>
          <w:sz w:val="15"/>
        </w:rPr>
        <w:t>GetAll</w:t>
      </w:r>
      <w:proofErr w:type="spellEnd"/>
      <w:r>
        <w:rPr>
          <w:rFonts w:ascii="Courier New" w:eastAsia="Courier New" w:hAnsi="Courier New" w:cs="Courier New"/>
          <w:color w:val="111827"/>
          <w:sz w:val="15"/>
        </w:rPr>
        <w:t>(</w:t>
      </w:r>
      <w:proofErr w:type="gramEnd"/>
      <w:r>
        <w:rPr>
          <w:rFonts w:ascii="Courier New" w:eastAsia="Courier New" w:hAnsi="Courier New" w:cs="Courier New"/>
          <w:color w:val="111827"/>
          <w:sz w:val="15"/>
        </w:rPr>
        <w:t xml:space="preserve">)  </w:t>
      </w:r>
      <w:proofErr w:type="gramStart"/>
      <w:r>
        <w:rPr>
          <w:rFonts w:ascii="Courier New" w:eastAsia="Courier New" w:hAnsi="Courier New" w:cs="Courier New"/>
          <w:color w:val="111827"/>
          <w:sz w:val="15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111827"/>
          <w:sz w:val="15"/>
        </w:rPr>
        <w:t xml:space="preserve">         if </w:t>
      </w:r>
      <w:proofErr w:type="gramStart"/>
      <w:r>
        <w:rPr>
          <w:rFonts w:ascii="Courier New" w:eastAsia="Courier New" w:hAnsi="Courier New" w:cs="Courier New"/>
          <w:color w:val="111827"/>
          <w:sz w:val="15"/>
        </w:rPr>
        <w:t>(!</w:t>
      </w:r>
      <w:proofErr w:type="spellStart"/>
      <w:r>
        <w:rPr>
          <w:rFonts w:ascii="Courier New" w:eastAsia="Courier New" w:hAnsi="Courier New" w:cs="Courier New"/>
          <w:color w:val="111827"/>
          <w:sz w:val="15"/>
        </w:rPr>
        <w:t>File.Exists</w:t>
      </w:r>
      <w:proofErr w:type="spellEnd"/>
      <w:proofErr w:type="gramEnd"/>
      <w:r>
        <w:rPr>
          <w:rFonts w:ascii="Courier New" w:eastAsia="Courier New" w:hAnsi="Courier New" w:cs="Courier New"/>
          <w:color w:val="111827"/>
          <w:sz w:val="15"/>
        </w:rPr>
        <w:t>(</w:t>
      </w:r>
      <w:proofErr w:type="spellStart"/>
      <w:r>
        <w:rPr>
          <w:rFonts w:ascii="Courier New" w:eastAsia="Courier New" w:hAnsi="Courier New" w:cs="Courier New"/>
          <w:color w:val="111827"/>
          <w:sz w:val="15"/>
        </w:rPr>
        <w:t>HistoryFileName</w:t>
      </w:r>
      <w:proofErr w:type="spellEnd"/>
      <w:proofErr w:type="gramStart"/>
      <w:r>
        <w:rPr>
          <w:rFonts w:ascii="Courier New" w:eastAsia="Courier New" w:hAnsi="Courier New" w:cs="Courier New"/>
          <w:color w:val="111827"/>
          <w:sz w:val="15"/>
        </w:rPr>
        <w:t xml:space="preserve">))   </w:t>
      </w:r>
      <w:proofErr w:type="gramEnd"/>
      <w:r>
        <w:rPr>
          <w:rFonts w:ascii="Courier New" w:eastAsia="Courier New" w:hAnsi="Courier New" w:cs="Courier New"/>
          <w:color w:val="111827"/>
          <w:sz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111827"/>
          <w:sz w:val="15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111827"/>
          <w:sz w:val="15"/>
        </w:rPr>
        <w:t xml:space="preserve">             return new List&lt;string</w:t>
      </w:r>
      <w:proofErr w:type="gramStart"/>
      <w:r>
        <w:rPr>
          <w:rFonts w:ascii="Courier New" w:eastAsia="Courier New" w:hAnsi="Courier New" w:cs="Courier New"/>
          <w:color w:val="111827"/>
          <w:sz w:val="15"/>
        </w:rPr>
        <w:t xml:space="preserve">&gt;();   </w:t>
      </w:r>
      <w:proofErr w:type="gramEnd"/>
      <w:r>
        <w:rPr>
          <w:rFonts w:ascii="Courier New" w:eastAsia="Courier New" w:hAnsi="Courier New" w:cs="Courier New"/>
          <w:color w:val="111827"/>
          <w:sz w:val="15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11827"/>
          <w:sz w:val="15"/>
        </w:rPr>
        <w:t xml:space="preserve">  }</w:t>
      </w:r>
      <w:proofErr w:type="gramEnd"/>
    </w:p>
    <w:p w14:paraId="03FD40B6" w14:textId="77777777" w:rsidR="00050222" w:rsidRDefault="00000000">
      <w:pPr>
        <w:spacing w:after="3" w:line="262" w:lineRule="auto"/>
        <w:ind w:left="-5" w:right="6260" w:hanging="10"/>
      </w:pPr>
      <w:r>
        <w:rPr>
          <w:rFonts w:ascii="Courier New" w:eastAsia="Courier New" w:hAnsi="Courier New" w:cs="Courier New"/>
          <w:color w:val="111827"/>
          <w:sz w:val="15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color w:val="111827"/>
          <w:sz w:val="15"/>
        </w:rPr>
        <w:t>File.ReadAllLines</w:t>
      </w:r>
      <w:proofErr w:type="spellEnd"/>
      <w:r>
        <w:rPr>
          <w:rFonts w:ascii="Courier New" w:eastAsia="Courier New" w:hAnsi="Courier New" w:cs="Courier New"/>
          <w:color w:val="111827"/>
          <w:sz w:val="15"/>
        </w:rPr>
        <w:t>(</w:t>
      </w:r>
      <w:proofErr w:type="spellStart"/>
      <w:r>
        <w:rPr>
          <w:rFonts w:ascii="Courier New" w:eastAsia="Courier New" w:hAnsi="Courier New" w:cs="Courier New"/>
          <w:color w:val="111827"/>
          <w:sz w:val="15"/>
        </w:rPr>
        <w:t>HistoryFileName</w:t>
      </w:r>
      <w:proofErr w:type="spellEnd"/>
      <w:proofErr w:type="gramStart"/>
      <w:r>
        <w:rPr>
          <w:rFonts w:ascii="Courier New" w:eastAsia="Courier New" w:hAnsi="Courier New" w:cs="Courier New"/>
          <w:color w:val="111827"/>
          <w:sz w:val="15"/>
        </w:rPr>
        <w:t>);     }</w:t>
      </w:r>
      <w:proofErr w:type="gramEnd"/>
    </w:p>
    <w:p w14:paraId="25A83566" w14:textId="77777777" w:rsidR="00050222" w:rsidRDefault="00000000">
      <w:pPr>
        <w:spacing w:after="249" w:line="262" w:lineRule="auto"/>
        <w:ind w:left="-5" w:right="4715" w:hanging="10"/>
      </w:pPr>
      <w:r>
        <w:rPr>
          <w:rFonts w:ascii="Courier New" w:eastAsia="Courier New" w:hAnsi="Courier New" w:cs="Courier New"/>
          <w:color w:val="111827"/>
          <w:sz w:val="15"/>
        </w:rPr>
        <w:t>}</w:t>
      </w:r>
    </w:p>
    <w:p w14:paraId="41155522" w14:textId="77777777" w:rsidR="00050222" w:rsidRDefault="00000000">
      <w:pPr>
        <w:pStyle w:val="Heading2"/>
        <w:ind w:left="-5"/>
      </w:pPr>
      <w:r>
        <w:t>Why It Is Used</w:t>
      </w:r>
    </w:p>
    <w:p w14:paraId="6A6FD357" w14:textId="77777777" w:rsidR="00050222" w:rsidRDefault="00000000">
      <w:pPr>
        <w:numPr>
          <w:ilvl w:val="0"/>
          <w:numId w:val="6"/>
        </w:numPr>
        <w:spacing w:after="118" w:line="265" w:lineRule="auto"/>
        <w:ind w:right="945" w:hanging="119"/>
      </w:pPr>
      <w:proofErr w:type="gramStart"/>
      <w:r>
        <w:rPr>
          <w:rFonts w:ascii="Arial" w:eastAsia="Arial" w:hAnsi="Arial" w:cs="Arial"/>
          <w:color w:val="1F2937"/>
          <w:sz w:val="19"/>
        </w:rPr>
        <w:t>Calculator does</w:t>
      </w:r>
      <w:proofErr w:type="gramEnd"/>
      <w:r>
        <w:rPr>
          <w:rFonts w:ascii="Arial" w:eastAsia="Arial" w:hAnsi="Arial" w:cs="Arial"/>
          <w:color w:val="1F2937"/>
          <w:sz w:val="19"/>
        </w:rPr>
        <w:t xml:space="preserve"> not directly use file operations.</w:t>
      </w:r>
    </w:p>
    <w:p w14:paraId="5F0B9036" w14:textId="77777777" w:rsidR="00050222" w:rsidRDefault="00000000">
      <w:pPr>
        <w:numPr>
          <w:ilvl w:val="0"/>
          <w:numId w:val="6"/>
        </w:numPr>
        <w:spacing w:after="118" w:line="265" w:lineRule="auto"/>
        <w:ind w:right="945" w:hanging="119"/>
      </w:pPr>
      <w:r>
        <w:rPr>
          <w:rFonts w:ascii="Arial" w:eastAsia="Arial" w:hAnsi="Arial" w:cs="Arial"/>
          <w:color w:val="1F2937"/>
          <w:sz w:val="19"/>
        </w:rPr>
        <w:t>Storage logic is separated from calculation workflow.</w:t>
      </w:r>
    </w:p>
    <w:p w14:paraId="59A85F20" w14:textId="77777777" w:rsidR="00050222" w:rsidRDefault="00000000">
      <w:pPr>
        <w:numPr>
          <w:ilvl w:val="0"/>
          <w:numId w:val="6"/>
        </w:numPr>
        <w:spacing w:after="118" w:line="265" w:lineRule="auto"/>
        <w:ind w:right="945" w:hanging="119"/>
      </w:pPr>
      <w:r>
        <w:rPr>
          <w:rFonts w:ascii="Arial" w:eastAsia="Arial" w:hAnsi="Arial" w:cs="Arial"/>
          <w:color w:val="1F2937"/>
          <w:sz w:val="19"/>
        </w:rPr>
        <w:t>The storage implementation could later be changed to database or API with less impact on Calculator.</w:t>
      </w:r>
    </w:p>
    <w:p w14:paraId="2B5643F7" w14:textId="77777777" w:rsidR="00050222" w:rsidRDefault="00000000">
      <w:pPr>
        <w:numPr>
          <w:ilvl w:val="0"/>
          <w:numId w:val="6"/>
        </w:numPr>
        <w:spacing w:after="369" w:line="265" w:lineRule="auto"/>
        <w:ind w:right="945" w:hanging="119"/>
      </w:pPr>
      <w:r>
        <w:rPr>
          <w:rFonts w:ascii="Arial" w:eastAsia="Arial" w:hAnsi="Arial" w:cs="Arial"/>
          <w:color w:val="1F2937"/>
          <w:sz w:val="19"/>
        </w:rPr>
        <w:t>This makes the code easier to maintain and test.</w:t>
      </w:r>
    </w:p>
    <w:p w14:paraId="277A1F71" w14:textId="77777777" w:rsidR="00050222" w:rsidRDefault="00000000">
      <w:pPr>
        <w:pStyle w:val="Heading1"/>
        <w:ind w:left="319" w:hanging="334"/>
      </w:pPr>
      <w:r>
        <w:t>Singleton Pattern</w:t>
      </w:r>
    </w:p>
    <w:p w14:paraId="1314FB2F" w14:textId="77777777" w:rsidR="00050222" w:rsidRDefault="00000000">
      <w:pPr>
        <w:pBdr>
          <w:top w:val="single" w:sz="4" w:space="0" w:color="BCD8F2"/>
          <w:left w:val="single" w:sz="4" w:space="0" w:color="BCD8F2"/>
          <w:bottom w:val="single" w:sz="4" w:space="0" w:color="BCD8F2"/>
          <w:right w:val="single" w:sz="4" w:space="0" w:color="BCD8F2"/>
        </w:pBdr>
        <w:shd w:val="clear" w:color="auto" w:fill="EAF4FE"/>
        <w:spacing w:after="212" w:line="286" w:lineRule="auto"/>
        <w:ind w:left="-5" w:right="901" w:hanging="10"/>
      </w:pPr>
      <w:r>
        <w:rPr>
          <w:rFonts w:ascii="Arial" w:eastAsia="Arial" w:hAnsi="Arial" w:cs="Arial"/>
          <w:b/>
          <w:color w:val="1F2937"/>
          <w:sz w:val="19"/>
        </w:rPr>
        <w:t>Purpose:</w:t>
      </w:r>
      <w:r>
        <w:rPr>
          <w:rFonts w:ascii="Arial" w:eastAsia="Arial" w:hAnsi="Arial" w:cs="Arial"/>
          <w:color w:val="1F2937"/>
          <w:sz w:val="19"/>
        </w:rPr>
        <w:t xml:space="preserve"> Singleton Pattern ensures that only one instance of a class is used throughout the application. In this project, Logger is implemented as a Singleton.</w:t>
      </w:r>
    </w:p>
    <w:p w14:paraId="26F4F857" w14:textId="77777777" w:rsidR="00050222" w:rsidRDefault="00000000">
      <w:pPr>
        <w:pStyle w:val="Heading2"/>
        <w:ind w:left="-5"/>
      </w:pPr>
      <w:r>
        <w:t>Where Used</w:t>
      </w:r>
    </w:p>
    <w:p w14:paraId="1EE7F946" w14:textId="77777777" w:rsidR="00050222" w:rsidRDefault="00000000">
      <w:pPr>
        <w:numPr>
          <w:ilvl w:val="0"/>
          <w:numId w:val="7"/>
        </w:numPr>
        <w:spacing w:after="118" w:line="265" w:lineRule="auto"/>
        <w:ind w:right="945" w:hanging="119"/>
      </w:pPr>
      <w:proofErr w:type="spellStart"/>
      <w:r>
        <w:rPr>
          <w:rFonts w:ascii="Arial" w:eastAsia="Arial" w:hAnsi="Arial" w:cs="Arial"/>
          <w:color w:val="1F2937"/>
          <w:sz w:val="19"/>
        </w:rPr>
        <w:t>Logger.cs</w:t>
      </w:r>
      <w:proofErr w:type="spellEnd"/>
      <w:r>
        <w:rPr>
          <w:rFonts w:ascii="Arial" w:eastAsia="Arial" w:hAnsi="Arial" w:cs="Arial"/>
          <w:color w:val="1F2937"/>
          <w:sz w:val="19"/>
        </w:rPr>
        <w:t xml:space="preserve"> has a private constructor.</w:t>
      </w:r>
    </w:p>
    <w:p w14:paraId="4452B9D6" w14:textId="77777777" w:rsidR="00050222" w:rsidRDefault="00000000">
      <w:pPr>
        <w:numPr>
          <w:ilvl w:val="0"/>
          <w:numId w:val="7"/>
        </w:numPr>
        <w:spacing w:after="118" w:line="265" w:lineRule="auto"/>
        <w:ind w:right="945" w:hanging="119"/>
      </w:pPr>
      <w:proofErr w:type="spellStart"/>
      <w:r>
        <w:rPr>
          <w:rFonts w:ascii="Arial" w:eastAsia="Arial" w:hAnsi="Arial" w:cs="Arial"/>
          <w:color w:val="1F2937"/>
          <w:sz w:val="19"/>
        </w:rPr>
        <w:t>Logger.cs</w:t>
      </w:r>
      <w:proofErr w:type="spellEnd"/>
      <w:r>
        <w:rPr>
          <w:rFonts w:ascii="Arial" w:eastAsia="Arial" w:hAnsi="Arial" w:cs="Arial"/>
          <w:color w:val="1F2937"/>
          <w:sz w:val="19"/>
        </w:rPr>
        <w:t xml:space="preserve"> keeps a static instance field.</w:t>
      </w:r>
    </w:p>
    <w:p w14:paraId="34B0248E" w14:textId="77777777" w:rsidR="00050222" w:rsidRDefault="00000000">
      <w:pPr>
        <w:numPr>
          <w:ilvl w:val="0"/>
          <w:numId w:val="7"/>
        </w:numPr>
        <w:spacing w:after="229" w:line="265" w:lineRule="auto"/>
        <w:ind w:right="945" w:hanging="119"/>
      </w:pPr>
      <w:r>
        <w:rPr>
          <w:rFonts w:ascii="Arial" w:eastAsia="Arial" w:hAnsi="Arial" w:cs="Arial"/>
          <w:color w:val="1F2937"/>
          <w:sz w:val="19"/>
        </w:rPr>
        <w:t xml:space="preserve">Calculator uses </w:t>
      </w:r>
      <w:proofErr w:type="spellStart"/>
      <w:proofErr w:type="gramStart"/>
      <w:r>
        <w:rPr>
          <w:rFonts w:ascii="Arial" w:eastAsia="Arial" w:hAnsi="Arial" w:cs="Arial"/>
          <w:color w:val="1F2937"/>
          <w:sz w:val="19"/>
        </w:rPr>
        <w:t>Logger.Instance.Log</w:t>
      </w:r>
      <w:proofErr w:type="spellEnd"/>
      <w:proofErr w:type="gramEnd"/>
      <w:r>
        <w:rPr>
          <w:rFonts w:ascii="Arial" w:eastAsia="Arial" w:hAnsi="Arial" w:cs="Arial"/>
          <w:color w:val="1F2937"/>
          <w:sz w:val="19"/>
        </w:rPr>
        <w:t>(message).</w:t>
      </w:r>
    </w:p>
    <w:p w14:paraId="64771EF2" w14:textId="77777777" w:rsidR="00050222" w:rsidRDefault="00000000">
      <w:pPr>
        <w:pStyle w:val="Heading2"/>
        <w:spacing w:after="0"/>
        <w:ind w:left="-5"/>
      </w:pPr>
      <w:r>
        <w:t>Code</w:t>
      </w:r>
    </w:p>
    <w:p w14:paraId="48EB0F11" w14:textId="77777777" w:rsidR="00050222" w:rsidRDefault="00000000">
      <w:pPr>
        <w:spacing w:after="3" w:line="262" w:lineRule="auto"/>
        <w:ind w:left="-5" w:right="9680" w:hanging="10"/>
      </w:pPr>
      <w:r>
        <w:rPr>
          <w:rFonts w:ascii="Courier New" w:eastAsia="Courier New" w:hAnsi="Courier New" w:cs="Courier New"/>
          <w:color w:val="111827"/>
          <w:sz w:val="15"/>
        </w:rPr>
        <w:t>class Logger {</w:t>
      </w:r>
    </w:p>
    <w:p w14:paraId="7CADE141" w14:textId="77777777" w:rsidR="00050222" w:rsidRDefault="00000000">
      <w:pPr>
        <w:spacing w:after="183" w:line="262" w:lineRule="auto"/>
        <w:ind w:left="-5" w:right="4715" w:hanging="10"/>
      </w:pPr>
      <w:r>
        <w:rPr>
          <w:rFonts w:ascii="Courier New" w:eastAsia="Courier New" w:hAnsi="Courier New" w:cs="Courier New"/>
          <w:color w:val="111827"/>
          <w:sz w:val="15"/>
        </w:rPr>
        <w:lastRenderedPageBreak/>
        <w:t xml:space="preserve">    private static Logger? instance;</w:t>
      </w:r>
    </w:p>
    <w:p w14:paraId="35A771E6" w14:textId="77777777" w:rsidR="00050222" w:rsidRDefault="00000000">
      <w:pPr>
        <w:spacing w:after="183" w:line="262" w:lineRule="auto"/>
        <w:ind w:left="-5" w:right="7880" w:hanging="10"/>
      </w:pPr>
      <w:r>
        <w:rPr>
          <w:rFonts w:ascii="Courier New" w:eastAsia="Courier New" w:hAnsi="Courier New" w:cs="Courier New"/>
          <w:color w:val="111827"/>
          <w:sz w:val="15"/>
        </w:rPr>
        <w:t xml:space="preserve">    private </w:t>
      </w:r>
      <w:proofErr w:type="gramStart"/>
      <w:r>
        <w:rPr>
          <w:rFonts w:ascii="Courier New" w:eastAsia="Courier New" w:hAnsi="Courier New" w:cs="Courier New"/>
          <w:color w:val="111827"/>
          <w:sz w:val="15"/>
        </w:rPr>
        <w:t>Logger(</w:t>
      </w:r>
      <w:proofErr w:type="gramEnd"/>
      <w:r>
        <w:rPr>
          <w:rFonts w:ascii="Courier New" w:eastAsia="Courier New" w:hAnsi="Courier New" w:cs="Courier New"/>
          <w:color w:val="111827"/>
          <w:sz w:val="15"/>
        </w:rPr>
        <w:t xml:space="preserve">)  </w:t>
      </w:r>
      <w:proofErr w:type="gramStart"/>
      <w:r>
        <w:rPr>
          <w:rFonts w:ascii="Courier New" w:eastAsia="Courier New" w:hAnsi="Courier New" w:cs="Courier New"/>
          <w:color w:val="111827"/>
          <w:sz w:val="15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111827"/>
          <w:sz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111827"/>
          <w:sz w:val="15"/>
        </w:rPr>
        <w:t xml:space="preserve">  }</w:t>
      </w:r>
      <w:proofErr w:type="gramEnd"/>
      <w:r>
        <w:rPr>
          <w:rFonts w:ascii="Courier New" w:eastAsia="Courier New" w:hAnsi="Courier New" w:cs="Courier New"/>
          <w:color w:val="111827"/>
          <w:sz w:val="15"/>
        </w:rPr>
        <w:t xml:space="preserve">     public static Logger Instance  </w:t>
      </w:r>
      <w:proofErr w:type="gramStart"/>
      <w:r>
        <w:rPr>
          <w:rFonts w:ascii="Courier New" w:eastAsia="Courier New" w:hAnsi="Courier New" w:cs="Courier New"/>
          <w:color w:val="111827"/>
          <w:sz w:val="15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111827"/>
          <w:sz w:val="15"/>
        </w:rPr>
        <w:t xml:space="preserve">         get      </w:t>
      </w:r>
      <w:proofErr w:type="gramStart"/>
      <w:r>
        <w:rPr>
          <w:rFonts w:ascii="Courier New" w:eastAsia="Courier New" w:hAnsi="Courier New" w:cs="Courier New"/>
          <w:color w:val="111827"/>
          <w:sz w:val="15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111827"/>
          <w:sz w:val="15"/>
        </w:rPr>
        <w:t xml:space="preserve">             if (instance == </w:t>
      </w:r>
      <w:proofErr w:type="gramStart"/>
      <w:r>
        <w:rPr>
          <w:rFonts w:ascii="Courier New" w:eastAsia="Courier New" w:hAnsi="Courier New" w:cs="Courier New"/>
          <w:color w:val="111827"/>
          <w:sz w:val="15"/>
        </w:rPr>
        <w:t xml:space="preserve">null)   </w:t>
      </w:r>
      <w:proofErr w:type="gramEnd"/>
      <w:r>
        <w:rPr>
          <w:rFonts w:ascii="Courier New" w:eastAsia="Courier New" w:hAnsi="Courier New" w:cs="Courier New"/>
          <w:color w:val="111827"/>
          <w:sz w:val="15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111827"/>
          <w:sz w:val="15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111827"/>
          <w:sz w:val="15"/>
        </w:rPr>
        <w:t xml:space="preserve">                 instance = new </w:t>
      </w:r>
      <w:proofErr w:type="gramStart"/>
      <w:r>
        <w:rPr>
          <w:rFonts w:ascii="Courier New" w:eastAsia="Courier New" w:hAnsi="Courier New" w:cs="Courier New"/>
          <w:color w:val="111827"/>
          <w:sz w:val="15"/>
        </w:rPr>
        <w:t xml:space="preserve">Logger();   </w:t>
      </w:r>
      <w:proofErr w:type="gramEnd"/>
      <w:r>
        <w:rPr>
          <w:rFonts w:ascii="Courier New" w:eastAsia="Courier New" w:hAnsi="Courier New" w:cs="Courier New"/>
          <w:color w:val="111827"/>
          <w:sz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11827"/>
          <w:sz w:val="15"/>
        </w:rPr>
        <w:t xml:space="preserve">  }</w:t>
      </w:r>
      <w:proofErr w:type="gramEnd"/>
    </w:p>
    <w:p w14:paraId="73C964FC" w14:textId="77777777" w:rsidR="00050222" w:rsidRDefault="00000000">
      <w:pPr>
        <w:spacing w:after="183" w:line="262" w:lineRule="auto"/>
        <w:ind w:left="-5" w:right="8330" w:hanging="10"/>
      </w:pPr>
      <w:r>
        <w:rPr>
          <w:rFonts w:ascii="Courier New" w:eastAsia="Courier New" w:hAnsi="Courier New" w:cs="Courier New"/>
          <w:color w:val="111827"/>
          <w:sz w:val="15"/>
        </w:rPr>
        <w:t xml:space="preserve">            return </w:t>
      </w:r>
      <w:proofErr w:type="gramStart"/>
      <w:r>
        <w:rPr>
          <w:rFonts w:ascii="Courier New" w:eastAsia="Courier New" w:hAnsi="Courier New" w:cs="Courier New"/>
          <w:color w:val="111827"/>
          <w:sz w:val="15"/>
        </w:rPr>
        <w:t xml:space="preserve">instance;   </w:t>
      </w:r>
      <w:proofErr w:type="gramEnd"/>
      <w:r>
        <w:rPr>
          <w:rFonts w:ascii="Courier New" w:eastAsia="Courier New" w:hAnsi="Courier New" w:cs="Courier New"/>
          <w:color w:val="111827"/>
          <w:sz w:val="15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11827"/>
          <w:sz w:val="15"/>
        </w:rPr>
        <w:t xml:space="preserve">  }</w:t>
      </w:r>
      <w:proofErr w:type="gramEnd"/>
      <w:r>
        <w:rPr>
          <w:rFonts w:ascii="Courier New" w:eastAsia="Courier New" w:hAnsi="Courier New" w:cs="Courier New"/>
          <w:color w:val="111827"/>
          <w:sz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111827"/>
          <w:sz w:val="15"/>
        </w:rPr>
        <w:t xml:space="preserve">  }</w:t>
      </w:r>
      <w:proofErr w:type="gramEnd"/>
    </w:p>
    <w:p w14:paraId="10340EFC" w14:textId="77777777" w:rsidR="00050222" w:rsidRDefault="00000000">
      <w:pPr>
        <w:spacing w:after="3" w:line="262" w:lineRule="auto"/>
        <w:ind w:left="-5" w:right="7610" w:hanging="10"/>
      </w:pPr>
      <w:r>
        <w:rPr>
          <w:rFonts w:ascii="Courier New" w:eastAsia="Courier New" w:hAnsi="Courier New" w:cs="Courier New"/>
          <w:color w:val="111827"/>
          <w:sz w:val="15"/>
        </w:rPr>
        <w:t xml:space="preserve">    public void </w:t>
      </w:r>
      <w:proofErr w:type="gramStart"/>
      <w:r>
        <w:rPr>
          <w:rFonts w:ascii="Courier New" w:eastAsia="Courier New" w:hAnsi="Courier New" w:cs="Courier New"/>
          <w:color w:val="111827"/>
          <w:sz w:val="15"/>
        </w:rPr>
        <w:t>Log(</w:t>
      </w:r>
      <w:proofErr w:type="gramEnd"/>
      <w:r>
        <w:rPr>
          <w:rFonts w:ascii="Courier New" w:eastAsia="Courier New" w:hAnsi="Courier New" w:cs="Courier New"/>
          <w:color w:val="111827"/>
          <w:sz w:val="15"/>
        </w:rPr>
        <w:t xml:space="preserve">string </w:t>
      </w:r>
      <w:proofErr w:type="gramStart"/>
      <w:r>
        <w:rPr>
          <w:rFonts w:ascii="Courier New" w:eastAsia="Courier New" w:hAnsi="Courier New" w:cs="Courier New"/>
          <w:color w:val="111827"/>
          <w:sz w:val="15"/>
        </w:rPr>
        <w:t xml:space="preserve">message)   </w:t>
      </w:r>
      <w:proofErr w:type="gramEnd"/>
      <w:r>
        <w:rPr>
          <w:rFonts w:ascii="Courier New" w:eastAsia="Courier New" w:hAnsi="Courier New" w:cs="Courier New"/>
          <w:color w:val="111827"/>
          <w:sz w:val="15"/>
        </w:rPr>
        <w:t xml:space="preserve">  {</w:t>
      </w:r>
    </w:p>
    <w:p w14:paraId="382FA1B4" w14:textId="77777777" w:rsidR="00050222" w:rsidRDefault="00000000">
      <w:pPr>
        <w:spacing w:after="3" w:line="262" w:lineRule="auto"/>
        <w:ind w:left="-5" w:right="4715" w:hanging="10"/>
      </w:pPr>
      <w:r>
        <w:rPr>
          <w:rFonts w:ascii="Courier New" w:eastAsia="Courier New" w:hAnsi="Courier New" w:cs="Courier New"/>
          <w:color w:val="111827"/>
          <w:sz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11827"/>
          <w:sz w:val="15"/>
        </w:rPr>
        <w:t>Console.WriteLine</w:t>
      </w:r>
      <w:proofErr w:type="spellEnd"/>
      <w:r>
        <w:rPr>
          <w:rFonts w:ascii="Courier New" w:eastAsia="Courier New" w:hAnsi="Courier New" w:cs="Courier New"/>
          <w:color w:val="111827"/>
          <w:sz w:val="15"/>
        </w:rPr>
        <w:t>(message);</w:t>
      </w:r>
    </w:p>
    <w:p w14:paraId="165B4D29" w14:textId="77777777" w:rsidR="00050222" w:rsidRDefault="00000000">
      <w:pPr>
        <w:spacing w:after="3" w:line="262" w:lineRule="auto"/>
        <w:ind w:left="-5" w:right="4715" w:hanging="10"/>
      </w:pPr>
      <w:r>
        <w:rPr>
          <w:rFonts w:ascii="Courier New" w:eastAsia="Courier New" w:hAnsi="Courier New" w:cs="Courier New"/>
          <w:color w:val="111827"/>
          <w:sz w:val="15"/>
        </w:rPr>
        <w:t xml:space="preserve">    }</w:t>
      </w:r>
    </w:p>
    <w:p w14:paraId="47ABDE68" w14:textId="77777777" w:rsidR="00050222" w:rsidRDefault="00000000">
      <w:pPr>
        <w:spacing w:after="249" w:line="262" w:lineRule="auto"/>
        <w:ind w:left="-5" w:right="4715" w:hanging="10"/>
      </w:pPr>
      <w:r>
        <w:rPr>
          <w:rFonts w:ascii="Courier New" w:eastAsia="Courier New" w:hAnsi="Courier New" w:cs="Courier New"/>
          <w:color w:val="111827"/>
          <w:sz w:val="15"/>
        </w:rPr>
        <w:t>}</w:t>
      </w:r>
    </w:p>
    <w:p w14:paraId="2A78C002" w14:textId="1BDF0105" w:rsidR="00050222" w:rsidRDefault="00050222" w:rsidP="00C8679D">
      <w:pPr>
        <w:spacing w:after="118" w:line="265" w:lineRule="auto"/>
        <w:ind w:right="945"/>
      </w:pPr>
    </w:p>
    <w:sectPr w:rsidR="00050222">
      <w:footerReference w:type="even" r:id="rId7"/>
      <w:footerReference w:type="default" r:id="rId8"/>
      <w:footerReference w:type="first" r:id="rId9"/>
      <w:pgSz w:w="11906" w:h="16838"/>
      <w:pgMar w:top="1155" w:right="0" w:bottom="1137" w:left="1056" w:header="720" w:footer="61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B6454" w14:textId="77777777" w:rsidR="001B1148" w:rsidRDefault="001B1148">
      <w:pPr>
        <w:spacing w:after="0" w:line="240" w:lineRule="auto"/>
      </w:pPr>
      <w:r>
        <w:separator/>
      </w:r>
    </w:p>
  </w:endnote>
  <w:endnote w:type="continuationSeparator" w:id="0">
    <w:p w14:paraId="51118BD6" w14:textId="77777777" w:rsidR="001B1148" w:rsidRDefault="001B11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8A34E" w14:textId="3BD8B740" w:rsidR="00050222" w:rsidRDefault="00C8679D">
    <w:pPr>
      <w:tabs>
        <w:tab w:val="center" w:pos="9660"/>
      </w:tabs>
      <w:spacing w:after="0"/>
      <w:ind w:left="-120"/>
    </w:pPr>
    <w:r>
      <w:rPr>
        <w:rFonts w:ascii="Arial" w:eastAsia="Arial" w:hAnsi="Arial" w:cs="Arial"/>
        <w:noProof/>
        <w:color w:val="6B7280"/>
        <w:sz w:val="16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3FADF0E" wp14:editId="7FEFB31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45210" cy="357505"/>
              <wp:effectExtent l="0" t="0" r="2540" b="0"/>
              <wp:wrapNone/>
              <wp:docPr id="2121124120" name="Text Box 5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4521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71ECF5" w14:textId="5F9C4CC4" w:rsidR="00C8679D" w:rsidRPr="00C8679D" w:rsidRDefault="00C8679D" w:rsidP="00C8679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sz w:val="20"/>
                              <w:szCs w:val="20"/>
                            </w:rPr>
                          </w:pPr>
                          <w:r w:rsidRPr="00C8679D">
                            <w:rPr>
                              <w:rFonts w:ascii="Aptos" w:eastAsia="Aptos" w:hAnsi="Aptos" w:cs="Aptos"/>
                              <w:noProof/>
                              <w:sz w:val="20"/>
                              <w:szCs w:val="20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FADF0E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Sensitivity: Internal" style="position:absolute;left:0;text-align:left;margin-left:0;margin-top:0;width:82.3pt;height:28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UiVCgIAABYEAAAOAAAAZHJzL2Uyb0RvYy54bWysU8Fu2zAMvQ/YPwi6L7azZeuMOEXWIsOA&#10;oC2QDj0rshQbkERBUmJnXz9KtpOt22nYRaZJ6pF8fFre9lqRk3C+BVPRYpZTIgyHujWHin5/3ry7&#10;ocQHZmqmwIiKnoWnt6u3b5adLcUcGlC1cARBjC87W9EmBFtmmeeN0MzPwAqDQQlOs4C/7pDVjnWI&#10;rlU2z/OPWQeutg648B6990OQrhK+lIKHRym9CERVFHsL6XTp3MczWy1ZeXDMNi0f22D/0IVmrcGi&#10;F6h7Fhg5uvYPKN1yBx5kmHHQGUjZcpFmwGmK/NU0u4ZZkWZBcry90OT/Hyx/OO3skyOh/wI9LjAS&#10;0llfenTGeXrpdPxipwTjSOH5QpvoA+HxUv5hMS8wxDH2fvFpkS8iTHa9bZ0PXwVoEo2KOlxLYoud&#10;tj4MqVNKLGZg0yqVVqPMbw7EjJ7s2mK0Qr/vx773UJ9xHAfDpr3lmxZrbpkPT8zharFNlGt4xEMq&#10;6CoKo0VJA+7H3/wxHxnHKCUdSqWiBrVMifpmcBNRVZPhJmOfjOJzvsgxbo76DlCABb4Fy5OJXhfU&#10;ZEoH+gWFvI6FMMQMx3IV3U/mXRg0iw+Bi/U6JaGALAtbs7M8QkeeIonP/QtzdmQ64I4eYNIRK18R&#10;PuTGm96ujwFpT9uInA5EjlSj+NI+x4cS1f3rf8q6PufVTwAAAP//AwBQSwMEFAAGAAgAAAAhAJzF&#10;P5LaAAAABAEAAA8AAABkcnMvZG93bnJldi54bWxMj8FqwkAQhu+FvsMyhd7qpqYNErMRETxZCmov&#10;3sbdMYnNzobsRuPbd+2lvQwM/8833xSL0bbiQr1vHCt4nSQgiLUzDVcKvvbrlxkIH5ANto5JwY08&#10;LMrHhwJz4668pcsuVCJC2OeooA6hy6X0uiaLfuI64pidXG8xxLWvpOnxGuG2ldMkyaTFhuOFGjta&#10;1aS/d4NV8L4NH8Mn79PDOL2dN91Kp6eNVur5aVzOQQQaw18Z7vpRHcrodHQDGy9aBfGR8DvvWfaW&#10;gThGcJaCLAv5X778AQAA//8DAFBLAQItABQABgAIAAAAIQC2gziS/gAAAOEBAAATAAAAAAAAAAAA&#10;AAAAAAAAAABbQ29udGVudF9UeXBlc10ueG1sUEsBAi0AFAAGAAgAAAAhADj9If/WAAAAlAEAAAsA&#10;AAAAAAAAAAAAAAAALwEAAF9yZWxzLy5yZWxzUEsBAi0AFAAGAAgAAAAhAKNJSJUKAgAAFgQAAA4A&#10;AAAAAAAAAAAAAAAALgIAAGRycy9lMm9Eb2MueG1sUEsBAi0AFAAGAAgAAAAhAJzFP5LaAAAABAEA&#10;AA8AAAAAAAAAAAAAAAAAZAQAAGRycy9kb3ducmV2LnhtbFBLBQYAAAAABAAEAPMAAABrBQAAAAA=&#10;" filled="f" stroked="f">
              <v:fill o:detectmouseclick="t"/>
              <v:textbox style="mso-fit-shape-to-text:t" inset="0,0,0,15pt">
                <w:txbxContent>
                  <w:p w14:paraId="5A71ECF5" w14:textId="5F9C4CC4" w:rsidR="00C8679D" w:rsidRPr="00C8679D" w:rsidRDefault="00C8679D" w:rsidP="00C8679D">
                    <w:pPr>
                      <w:spacing w:after="0"/>
                      <w:rPr>
                        <w:rFonts w:ascii="Aptos" w:eastAsia="Aptos" w:hAnsi="Aptos" w:cs="Aptos"/>
                        <w:noProof/>
                        <w:sz w:val="20"/>
                        <w:szCs w:val="20"/>
                      </w:rPr>
                    </w:pPr>
                    <w:r w:rsidRPr="00C8679D">
                      <w:rPr>
                        <w:rFonts w:ascii="Aptos" w:eastAsia="Aptos" w:hAnsi="Aptos" w:cs="Aptos"/>
                        <w:noProof/>
                        <w:sz w:val="20"/>
                        <w:szCs w:val="20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rFonts w:ascii="Arial" w:eastAsia="Arial" w:hAnsi="Arial" w:cs="Arial"/>
        <w:color w:val="6B7280"/>
        <w:sz w:val="16"/>
      </w:rPr>
      <w:t>Assignment 4 - Design Patterns Documentation</w:t>
    </w:r>
    <w:r w:rsidR="00000000">
      <w:rPr>
        <w:rFonts w:ascii="Arial" w:eastAsia="Arial" w:hAnsi="Arial" w:cs="Arial"/>
        <w:color w:val="6B7280"/>
        <w:sz w:val="16"/>
      </w:rPr>
      <w:tab/>
      <w:t xml:space="preserve">Page </w:t>
    </w:r>
    <w:r w:rsidR="00000000">
      <w:fldChar w:fldCharType="begin"/>
    </w:r>
    <w:r w:rsidR="00000000">
      <w:instrText xml:space="preserve"> PAGE   \* MERGEFORMAT </w:instrText>
    </w:r>
    <w:r w:rsidR="00000000">
      <w:fldChar w:fldCharType="separate"/>
    </w:r>
    <w:r w:rsidR="00000000">
      <w:rPr>
        <w:rFonts w:ascii="Arial" w:eastAsia="Arial" w:hAnsi="Arial" w:cs="Arial"/>
        <w:color w:val="6B7280"/>
        <w:sz w:val="16"/>
      </w:rPr>
      <w:t>1</w:t>
    </w:r>
    <w:r w:rsidR="00000000">
      <w:rPr>
        <w:rFonts w:ascii="Arial" w:eastAsia="Arial" w:hAnsi="Arial" w:cs="Arial"/>
        <w:color w:val="6B7280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6139E" w14:textId="3D8C29C9" w:rsidR="00050222" w:rsidRDefault="00C8679D">
    <w:pPr>
      <w:tabs>
        <w:tab w:val="center" w:pos="9660"/>
      </w:tabs>
      <w:spacing w:after="0"/>
      <w:ind w:left="-120"/>
    </w:pPr>
    <w:r>
      <w:rPr>
        <w:rFonts w:ascii="Arial" w:eastAsia="Arial" w:hAnsi="Arial" w:cs="Arial"/>
        <w:noProof/>
        <w:color w:val="6B7280"/>
        <w:sz w:val="16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52BDA56" wp14:editId="30EA92B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45210" cy="357505"/>
              <wp:effectExtent l="0" t="0" r="2540" b="0"/>
              <wp:wrapNone/>
              <wp:docPr id="1315386952" name="Text Box 6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4521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47B9C0" w14:textId="06ADB75F" w:rsidR="00C8679D" w:rsidRPr="00C8679D" w:rsidRDefault="00C8679D" w:rsidP="00C8679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sz w:val="20"/>
                              <w:szCs w:val="20"/>
                            </w:rPr>
                          </w:pPr>
                          <w:r w:rsidRPr="00C8679D">
                            <w:rPr>
                              <w:rFonts w:ascii="Aptos" w:eastAsia="Aptos" w:hAnsi="Aptos" w:cs="Aptos"/>
                              <w:noProof/>
                              <w:sz w:val="20"/>
                              <w:szCs w:val="20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2BDA56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alt="Sensitivity: Internal" style="position:absolute;left:0;text-align:left;margin-left:0;margin-top:0;width:82.3pt;height:28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lPcDAIAAB0EAAAOAAAAZHJzL2Uyb0RvYy54bWysU01v2zAMvQ/YfxB0X+xkyz6MOEXWIsOA&#10;oC2QDj0rshQbsESBUmJnv36UHCddt9Owi0yT1CP5+LS46U3Ljgp9A7bk00nOmbISqsbuS/7jaf3u&#10;M2c+CFuJFqwq+Ul5frN8+2bRuULNoIa2UsgIxPqicyWvQ3BFlnlZKyP8BJyyFNSARgT6xX1WoegI&#10;3bTZLM8/Zh1g5RCk8p68d0OQLxO+1kqGB629CqwtOfUW0onp3MUzWy5EsUfh6kae2xD/0IURjaWi&#10;F6g7EQQ7YPMHlGkkggcdJhJMBlo3UqUZaJpp/mqabS2cSrMQOd5daPL/D1beH7fuEVnov0JPC4yE&#10;dM4Xnpxxnl6jiV/qlFGcKDxdaFN9YDJeyj/MZ1MKSYq9n3+a5/MIk11vO/ThmwLDolFypLUktsRx&#10;48OQOqbEYhbWTdum1bT2NwdhRk92bTFaod/1rKletL+D6kRTIQwL906uGyq9ET48CqQNU7ek2vBA&#10;h26hKzmcLc5qwJ9/88d8Ip6inHWkmJJbkjRn7XdLC4niGg0cjV0ypl/yeU5xezC3QDqc0pNwMpnk&#10;xdCOpkYwz6TnVSxEIWEllSv5bjRvwyBdeg9SrVYpiXTkRNjYrZMROtIVuXzqnwW6M+GBVnUPo5xE&#10;8Yr3ITfe9G51CMR+WkqkdiDyzDhpMK31/F6iyF/+p6zrq17+AgAA//8DAFBLAwQUAAYACAAAACEA&#10;nMU/ktoAAAAEAQAADwAAAGRycy9kb3ducmV2LnhtbEyPwWrCQBCG74W+wzKF3uqmpg0SsxERPFkK&#10;ai/ext0xic3OhuxG49t37aW9DAz/zzffFIvRtuJCvW8cK3idJCCItTMNVwq+9uuXGQgfkA22jknB&#10;jTwsyseHAnPjrrylyy5UIkLY56igDqHLpfS6Jot+4jrimJ1cbzHEta+k6fEa4baV0yTJpMWG44Ua&#10;O1rVpL93g1Xwvg0fwyfv08M4vZ033Uqnp41W6vlpXM5BBBrDXxnu+lEdyuh0dAMbL1oF8ZHwO+9Z&#10;9paBOEZwloIsC/lfvvwBAAD//wMAUEsBAi0AFAAGAAgAAAAhALaDOJL+AAAA4QEAABMAAAAAAAAA&#10;AAAAAAAAAAAAAFtDb250ZW50X1R5cGVzXS54bWxQSwECLQAUAAYACAAAACEAOP0h/9YAAACUAQAA&#10;CwAAAAAAAAAAAAAAAAAvAQAAX3JlbHMvLnJlbHNQSwECLQAUAAYACAAAACEA5gpT3AwCAAAdBAAA&#10;DgAAAAAAAAAAAAAAAAAuAgAAZHJzL2Uyb0RvYy54bWxQSwECLQAUAAYACAAAACEAnMU/ktoAAAAE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1C47B9C0" w14:textId="06ADB75F" w:rsidR="00C8679D" w:rsidRPr="00C8679D" w:rsidRDefault="00C8679D" w:rsidP="00C8679D">
                    <w:pPr>
                      <w:spacing w:after="0"/>
                      <w:rPr>
                        <w:rFonts w:ascii="Aptos" w:eastAsia="Aptos" w:hAnsi="Aptos" w:cs="Aptos"/>
                        <w:noProof/>
                        <w:sz w:val="20"/>
                        <w:szCs w:val="20"/>
                      </w:rPr>
                    </w:pPr>
                    <w:r w:rsidRPr="00C8679D">
                      <w:rPr>
                        <w:rFonts w:ascii="Aptos" w:eastAsia="Aptos" w:hAnsi="Aptos" w:cs="Aptos"/>
                        <w:noProof/>
                        <w:sz w:val="20"/>
                        <w:szCs w:val="20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rFonts w:ascii="Arial" w:eastAsia="Arial" w:hAnsi="Arial" w:cs="Arial"/>
        <w:color w:val="6B7280"/>
        <w:sz w:val="16"/>
      </w:rPr>
      <w:t>Assignment 4 - Design Patterns Documentation</w:t>
    </w:r>
    <w:r w:rsidR="00000000">
      <w:rPr>
        <w:rFonts w:ascii="Arial" w:eastAsia="Arial" w:hAnsi="Arial" w:cs="Arial"/>
        <w:color w:val="6B7280"/>
        <w:sz w:val="16"/>
      </w:rPr>
      <w:tab/>
      <w:t xml:space="preserve">Page </w:t>
    </w:r>
    <w:r w:rsidR="00000000">
      <w:fldChar w:fldCharType="begin"/>
    </w:r>
    <w:r w:rsidR="00000000">
      <w:instrText xml:space="preserve"> PAGE   \* MERGEFORMAT </w:instrText>
    </w:r>
    <w:r w:rsidR="00000000">
      <w:fldChar w:fldCharType="separate"/>
    </w:r>
    <w:r w:rsidR="00000000">
      <w:rPr>
        <w:rFonts w:ascii="Arial" w:eastAsia="Arial" w:hAnsi="Arial" w:cs="Arial"/>
        <w:color w:val="6B7280"/>
        <w:sz w:val="16"/>
      </w:rPr>
      <w:t>1</w:t>
    </w:r>
    <w:r w:rsidR="00000000">
      <w:rPr>
        <w:rFonts w:ascii="Arial" w:eastAsia="Arial" w:hAnsi="Arial" w:cs="Arial"/>
        <w:color w:val="6B7280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30F03" w14:textId="20260B61" w:rsidR="00050222" w:rsidRDefault="00C8679D">
    <w:pPr>
      <w:tabs>
        <w:tab w:val="center" w:pos="9660"/>
      </w:tabs>
      <w:spacing w:after="0"/>
      <w:ind w:left="-120"/>
    </w:pPr>
    <w:r>
      <w:rPr>
        <w:rFonts w:ascii="Arial" w:eastAsia="Arial" w:hAnsi="Arial" w:cs="Arial"/>
        <w:noProof/>
        <w:color w:val="6B7280"/>
        <w:sz w:val="16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E8F3F9C" wp14:editId="2D65079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45210" cy="357505"/>
              <wp:effectExtent l="0" t="0" r="2540" b="0"/>
              <wp:wrapNone/>
              <wp:docPr id="1585997537" name="Text Box 4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4521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370D05" w14:textId="5CFB6875" w:rsidR="00C8679D" w:rsidRPr="00C8679D" w:rsidRDefault="00C8679D" w:rsidP="00C8679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sz w:val="20"/>
                              <w:szCs w:val="20"/>
                            </w:rPr>
                          </w:pPr>
                          <w:r w:rsidRPr="00C8679D">
                            <w:rPr>
                              <w:rFonts w:ascii="Aptos" w:eastAsia="Aptos" w:hAnsi="Aptos" w:cs="Aptos"/>
                              <w:noProof/>
                              <w:sz w:val="20"/>
                              <w:szCs w:val="20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8F3F9C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alt="Sensitivity: Internal" style="position:absolute;left:0;text-align:left;margin-left:0;margin-top:0;width:82.3pt;height:28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4SaDgIAAB0EAAAOAAAAZHJzL2Uyb0RvYy54bWysU8Fu2zAMvQ/YPwi6L3ayZeuMOEXWIsOA&#10;oC2QDj0rshQbsESBUmJnXz9KjpOt22nYRaZJ6pF8fFrc9qZlR4W+AVvy6STnTFkJVWP3Jf/+vH53&#10;w5kPwlaiBatKflKe3y7fvll0rlAzqKGtFDICsb7oXMnrEFyRZV7Wygg/AacsBTWgEYF+cZ9VKDpC&#10;N202y/OPWQdYOQSpvCfv/RDky4SvtZLhUWuvAmtLTr2FdGI6d/HMlgtR7FG4upHnNsQ/dGFEY6no&#10;BepeBMEO2PwBZRqJ4EGHiQSTgdaNVGkGmmaav5pmWwun0ixEjncXmvz/g5UPx617Qhb6L9DTAiMh&#10;nfOFJ2ecp9do4pc6ZRQnCk8X2lQfmIyX8g/z2ZRCkmLv55/m+TzCZNfbDn34qsCwaJQcaS2JLXHc&#10;+DCkjimxmIV107ZpNa39zUGY0ZNdW4xW6Hc9a6qSz8b2d1CdaCqEYeHeyXVDpTfChyeBtGHqllQb&#10;HunQLXQlh7PFWQ3442/+mE/EU5SzjhRTckuS5qz9ZmkhUVyjgaOxS8b0cz7PKW4P5g5Ih1N6Ek4m&#10;k7wY2tHUCOaF9LyKhSgkrKRyJd+N5l0YpEvvQarVKiWRjpwIG7t1MkJHuiKXz/2LQHcmPNCqHmCU&#10;kyhe8T7kxpverQ6B2E9LidQORJ4ZJw2mtZ7fSxT5r/8p6/qqlz8BAAD//wMAUEsDBBQABgAIAAAA&#10;IQCcxT+S2gAAAAQBAAAPAAAAZHJzL2Rvd25yZXYueG1sTI/BasJAEIbvhb7DMoXe6qamDRKzERE8&#10;WQpqL97G3TGJzc6G7Ebj23ftpb0MDP/PN98Ui9G24kK9bxwreJ0kIIi1Mw1XCr7265cZCB+QDbaO&#10;ScGNPCzKx4cCc+OuvKXLLlQiQtjnqKAOocul9Lomi37iOuKYnVxvMcS1r6Tp8RrhtpXTJMmkxYbj&#10;hRo7WtWkv3eDVfC+DR/DJ+/Twzi9nTfdSqenjVbq+WlczkEEGsNfGe76UR3K6HR0AxsvWgXxkfA7&#10;71n2loE4RnCWgiwL+V++/AEAAP//AwBQSwECLQAUAAYACAAAACEAtoM4kv4AAADhAQAAEwAAAAAA&#10;AAAAAAAAAAAAAAAAW0NvbnRlbnRfVHlwZXNdLnhtbFBLAQItABQABgAIAAAAIQA4/SH/1gAAAJQB&#10;AAALAAAAAAAAAAAAAAAAAC8BAABfcmVscy8ucmVsc1BLAQItABQABgAIAAAAIQBRy4SaDgIAAB0E&#10;AAAOAAAAAAAAAAAAAAAAAC4CAABkcnMvZTJvRG9jLnhtbFBLAQItABQABgAIAAAAIQCcxT+S2gAA&#10;AAQ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6A370D05" w14:textId="5CFB6875" w:rsidR="00C8679D" w:rsidRPr="00C8679D" w:rsidRDefault="00C8679D" w:rsidP="00C8679D">
                    <w:pPr>
                      <w:spacing w:after="0"/>
                      <w:rPr>
                        <w:rFonts w:ascii="Aptos" w:eastAsia="Aptos" w:hAnsi="Aptos" w:cs="Aptos"/>
                        <w:noProof/>
                        <w:sz w:val="20"/>
                        <w:szCs w:val="20"/>
                      </w:rPr>
                    </w:pPr>
                    <w:r w:rsidRPr="00C8679D">
                      <w:rPr>
                        <w:rFonts w:ascii="Aptos" w:eastAsia="Aptos" w:hAnsi="Aptos" w:cs="Aptos"/>
                        <w:noProof/>
                        <w:sz w:val="20"/>
                        <w:szCs w:val="20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rFonts w:ascii="Arial" w:eastAsia="Arial" w:hAnsi="Arial" w:cs="Arial"/>
        <w:color w:val="6B7280"/>
        <w:sz w:val="16"/>
      </w:rPr>
      <w:t>Assignment 4 - Design Patterns Documentation</w:t>
    </w:r>
    <w:r w:rsidR="00000000">
      <w:rPr>
        <w:rFonts w:ascii="Arial" w:eastAsia="Arial" w:hAnsi="Arial" w:cs="Arial"/>
        <w:color w:val="6B7280"/>
        <w:sz w:val="16"/>
      </w:rPr>
      <w:tab/>
      <w:t xml:space="preserve">Page </w:t>
    </w:r>
    <w:r w:rsidR="00000000">
      <w:fldChar w:fldCharType="begin"/>
    </w:r>
    <w:r w:rsidR="00000000">
      <w:instrText xml:space="preserve"> PAGE   \* MERGEFORMAT </w:instrText>
    </w:r>
    <w:r w:rsidR="00000000">
      <w:fldChar w:fldCharType="separate"/>
    </w:r>
    <w:r w:rsidR="00000000">
      <w:rPr>
        <w:rFonts w:ascii="Arial" w:eastAsia="Arial" w:hAnsi="Arial" w:cs="Arial"/>
        <w:color w:val="6B7280"/>
        <w:sz w:val="16"/>
      </w:rPr>
      <w:t>1</w:t>
    </w:r>
    <w:r w:rsidR="00000000">
      <w:rPr>
        <w:rFonts w:ascii="Arial" w:eastAsia="Arial" w:hAnsi="Arial" w:cs="Arial"/>
        <w:color w:val="6B72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01ADB6" w14:textId="77777777" w:rsidR="001B1148" w:rsidRDefault="001B1148">
      <w:pPr>
        <w:spacing w:after="0" w:line="240" w:lineRule="auto"/>
      </w:pPr>
      <w:r>
        <w:separator/>
      </w:r>
    </w:p>
  </w:footnote>
  <w:footnote w:type="continuationSeparator" w:id="0">
    <w:p w14:paraId="498533DF" w14:textId="77777777" w:rsidR="001B1148" w:rsidRDefault="001B11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20DDC"/>
    <w:multiLevelType w:val="hybridMultilevel"/>
    <w:tmpl w:val="E70EC602"/>
    <w:lvl w:ilvl="0" w:tplc="CA1C4DF4">
      <w:start w:val="1"/>
      <w:numFmt w:val="decimal"/>
      <w:pStyle w:val="Heading1"/>
      <w:lvlText w:val="%1."/>
      <w:lvlJc w:val="left"/>
      <w:pPr>
        <w:ind w:left="900"/>
      </w:pPr>
      <w:rPr>
        <w:rFonts w:ascii="Arial" w:eastAsia="Arial" w:hAnsi="Arial" w:cs="Arial"/>
        <w:b/>
        <w:bCs/>
        <w:i w:val="0"/>
        <w:strike w:val="0"/>
        <w:dstrike w:val="0"/>
        <w:color w:val="0F4C81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F77259A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F4C81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B0261B1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F4C81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EFCADB3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F4C81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4774AF5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F4C81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0D9C617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F4C81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E4760CD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F4C81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4C92DAC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F4C81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528C3CB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F4C81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BF52C4C"/>
    <w:multiLevelType w:val="hybridMultilevel"/>
    <w:tmpl w:val="2CAC082C"/>
    <w:lvl w:ilvl="0" w:tplc="D966C3FC">
      <w:start w:val="1"/>
      <w:numFmt w:val="bullet"/>
      <w:lvlText w:val="•"/>
      <w:lvlJc w:val="left"/>
      <w:pPr>
        <w:ind w:left="119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2E8035D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7EC0068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C9A2C88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FB6CF11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8B9C537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636210C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51663B0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08DAE5F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C294B76"/>
    <w:multiLevelType w:val="hybridMultilevel"/>
    <w:tmpl w:val="5B7874B4"/>
    <w:lvl w:ilvl="0" w:tplc="C1BA96F4">
      <w:start w:val="1"/>
      <w:numFmt w:val="bullet"/>
      <w:lvlText w:val="•"/>
      <w:lvlJc w:val="left"/>
      <w:pPr>
        <w:ind w:left="119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831C5C0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810C49A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AE42902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12246D5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FB2A3A4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FF8E7B2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32E2730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96FEFD3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B195C69"/>
    <w:multiLevelType w:val="hybridMultilevel"/>
    <w:tmpl w:val="CC5A5536"/>
    <w:lvl w:ilvl="0" w:tplc="4F689BE2">
      <w:start w:val="1"/>
      <w:numFmt w:val="bullet"/>
      <w:lvlText w:val="•"/>
      <w:lvlJc w:val="left"/>
      <w:pPr>
        <w:ind w:left="119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C4B4D87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0496709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CAE8E09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3D9E2CF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205E0FC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4A3A28C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017C379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980EE5F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4D31309"/>
    <w:multiLevelType w:val="hybridMultilevel"/>
    <w:tmpl w:val="062E8AE2"/>
    <w:lvl w:ilvl="0" w:tplc="977E30C6">
      <w:start w:val="1"/>
      <w:numFmt w:val="bullet"/>
      <w:lvlText w:val="•"/>
      <w:lvlJc w:val="left"/>
      <w:pPr>
        <w:ind w:left="119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8AD8F1F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0446432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C09E075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0E5637B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77E8A28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E02A24A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6BDAE8C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8D14B26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8970954"/>
    <w:multiLevelType w:val="hybridMultilevel"/>
    <w:tmpl w:val="058C2A80"/>
    <w:lvl w:ilvl="0" w:tplc="FA4028C8">
      <w:start w:val="1"/>
      <w:numFmt w:val="bullet"/>
      <w:lvlText w:val="•"/>
      <w:lvlJc w:val="left"/>
      <w:pPr>
        <w:ind w:left="119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CA44076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4EC65FE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A77E143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5E6AA20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0F14B31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678A6FF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FB3E0AC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EC10C8A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4BD2F0E"/>
    <w:multiLevelType w:val="hybridMultilevel"/>
    <w:tmpl w:val="D5A6E8B0"/>
    <w:lvl w:ilvl="0" w:tplc="50D425E0">
      <w:start w:val="1"/>
      <w:numFmt w:val="bullet"/>
      <w:lvlText w:val="•"/>
      <w:lvlJc w:val="left"/>
      <w:pPr>
        <w:ind w:left="119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6F18763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D11E23B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FB720D9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E1424EB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C6D0B59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F99EBF8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0CF8EDC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457E474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23B0753"/>
    <w:multiLevelType w:val="hybridMultilevel"/>
    <w:tmpl w:val="42284C08"/>
    <w:lvl w:ilvl="0" w:tplc="2DB4E0DC">
      <w:start w:val="1"/>
      <w:numFmt w:val="bullet"/>
      <w:lvlText w:val="•"/>
      <w:lvlJc w:val="left"/>
      <w:pPr>
        <w:ind w:left="119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FA98472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334AF2A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57E20D8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58B821A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89A61B4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BDF87CA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FD52E9B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0576B92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4FD4C90"/>
    <w:multiLevelType w:val="hybridMultilevel"/>
    <w:tmpl w:val="B8BA5E6C"/>
    <w:lvl w:ilvl="0" w:tplc="D05E4EFA">
      <w:start w:val="1"/>
      <w:numFmt w:val="bullet"/>
      <w:lvlText w:val="•"/>
      <w:lvlJc w:val="left"/>
      <w:pPr>
        <w:ind w:left="119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3D6832B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E348D44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328233F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922045E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FE549B9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7312E86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18A497E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D3DEA2B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6758158">
    <w:abstractNumId w:val="8"/>
  </w:num>
  <w:num w:numId="2" w16cid:durableId="613437975">
    <w:abstractNumId w:val="5"/>
  </w:num>
  <w:num w:numId="3" w16cid:durableId="1870489903">
    <w:abstractNumId w:val="2"/>
  </w:num>
  <w:num w:numId="4" w16cid:durableId="1894852671">
    <w:abstractNumId w:val="3"/>
  </w:num>
  <w:num w:numId="5" w16cid:durableId="174617320">
    <w:abstractNumId w:val="1"/>
  </w:num>
  <w:num w:numId="6" w16cid:durableId="1112362608">
    <w:abstractNumId w:val="4"/>
  </w:num>
  <w:num w:numId="7" w16cid:durableId="2095129031">
    <w:abstractNumId w:val="7"/>
  </w:num>
  <w:num w:numId="8" w16cid:durableId="1397702667">
    <w:abstractNumId w:val="6"/>
  </w:num>
  <w:num w:numId="9" w16cid:durableId="138764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222"/>
    <w:rsid w:val="00050222"/>
    <w:rsid w:val="001B1148"/>
    <w:rsid w:val="00B54580"/>
    <w:rsid w:val="00C86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4B900"/>
  <w15:docId w15:val="{5AA937BF-617A-49F9-8646-FDBC23FD7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9"/>
      </w:numPr>
      <w:spacing w:after="10" w:line="265" w:lineRule="auto"/>
      <w:ind w:left="10" w:hanging="10"/>
      <w:outlineLvl w:val="0"/>
    </w:pPr>
    <w:rPr>
      <w:rFonts w:ascii="Arial" w:eastAsia="Arial" w:hAnsi="Arial" w:cs="Arial"/>
      <w:b/>
      <w:color w:val="0F4C81"/>
      <w:sz w:val="3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2" w:line="259" w:lineRule="auto"/>
      <w:ind w:left="10" w:hanging="10"/>
      <w:outlineLvl w:val="1"/>
    </w:pPr>
    <w:rPr>
      <w:rFonts w:ascii="Arial" w:eastAsia="Arial" w:hAnsi="Arial" w:cs="Arial"/>
      <w:b/>
      <w:color w:val="25638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25638A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F4C81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e292fea-44f3-4f8b-8f5d-cc6c4f3da3ad}" enabled="1" method="Privileged" siteId="{31fa3fc8-0d67-4b00-8f5a-3a9a69c281b8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662</Words>
  <Characters>3778</Characters>
  <Application>Microsoft Office Word</Application>
  <DocSecurity>0</DocSecurity>
  <Lines>31</Lines>
  <Paragraphs>8</Paragraphs>
  <ScaleCrop>false</ScaleCrop>
  <Company/>
  <LinksUpToDate>false</LinksUpToDate>
  <CharactersWithSpaces>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Ashutosh Kumartiwari</dc:creator>
  <cp:keywords/>
  <cp:lastModifiedBy>Ashutosh Kumartiwari</cp:lastModifiedBy>
  <cp:revision>2</cp:revision>
  <dcterms:created xsi:type="dcterms:W3CDTF">2026-07-22T07:41:00Z</dcterms:created>
  <dcterms:modified xsi:type="dcterms:W3CDTF">2026-07-22T07:41:00Z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5e8866e1,7e6dc918,4e673648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Sensitivity: Internal</vt:lpwstr>
  </property>
</Properties>
</file>