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3EF0" w14:textId="1CA8BE7A" w:rsidR="00D8673D" w:rsidRPr="00790ED7" w:rsidRDefault="00D8673D" w:rsidP="00D8673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Guide d’utilisation</w:t>
      </w:r>
      <w:r w:rsidR="006F2938">
        <w:rPr>
          <w:rFonts w:ascii="Arial" w:hAnsi="Arial" w:cs="Arial"/>
          <w:sz w:val="36"/>
          <w:szCs w:val="36"/>
        </w:rPr>
        <w:t xml:space="preserve"> du site web</w:t>
      </w:r>
    </w:p>
    <w:p w14:paraId="66F1876E" w14:textId="77777777" w:rsidR="00D8673D" w:rsidRPr="00790ED7" w:rsidRDefault="00D8673D" w:rsidP="00D8673D">
      <w:pPr>
        <w:spacing w:before="100" w:beforeAutospacing="1"/>
        <w:jc w:val="center"/>
        <w:rPr>
          <w:rFonts w:ascii="Arial" w:hAnsi="Arial" w:cs="Arial"/>
          <w:sz w:val="36"/>
          <w:szCs w:val="36"/>
        </w:rPr>
      </w:pPr>
    </w:p>
    <w:p w14:paraId="5AE565BE" w14:textId="77777777" w:rsidR="00D8673D" w:rsidRPr="00790ED7" w:rsidRDefault="00D8673D" w:rsidP="00D8673D">
      <w:pPr>
        <w:spacing w:before="100" w:beforeAutospacing="1"/>
        <w:jc w:val="center"/>
        <w:rPr>
          <w:rFonts w:ascii="Arial" w:hAnsi="Arial" w:cs="Arial"/>
          <w:sz w:val="36"/>
          <w:szCs w:val="36"/>
        </w:rPr>
      </w:pPr>
      <w:r w:rsidRPr="00790ED7">
        <w:rPr>
          <w:rFonts w:ascii="Arial" w:hAnsi="Arial" w:cs="Arial"/>
          <w:sz w:val="36"/>
          <w:szCs w:val="36"/>
        </w:rPr>
        <w:t>Par</w:t>
      </w:r>
    </w:p>
    <w:p w14:paraId="0EEBF4FD" w14:textId="28C1A49B" w:rsidR="00D8673D" w:rsidRDefault="00D8673D" w:rsidP="00D8673D">
      <w:pPr>
        <w:spacing w:before="100" w:beforeAutospacing="1"/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Quentin Gastaldo, </w:t>
      </w:r>
      <w:r w:rsidRPr="00D8673D">
        <w:rPr>
          <w:rFonts w:ascii="Arial" w:hAnsi="Arial" w:cs="Arial"/>
          <w:sz w:val="36"/>
          <w:szCs w:val="36"/>
          <w:lang w:val="en-US"/>
        </w:rPr>
        <w:t>Yanni Haddar, Felipe Kowalski F</w:t>
      </w:r>
      <w:r>
        <w:rPr>
          <w:rFonts w:ascii="Arial" w:hAnsi="Arial" w:cs="Arial"/>
          <w:sz w:val="36"/>
          <w:szCs w:val="36"/>
          <w:lang w:val="en-US"/>
        </w:rPr>
        <w:t>lemming, Sam Sebille</w:t>
      </w:r>
    </w:p>
    <w:p w14:paraId="27D49C03" w14:textId="248DC05F" w:rsidR="006F2938" w:rsidRPr="00B155B5" w:rsidRDefault="006F2938" w:rsidP="00D8673D">
      <w:pPr>
        <w:spacing w:before="100" w:beforeAutospacing="1"/>
        <w:jc w:val="center"/>
        <w:rPr>
          <w:rFonts w:ascii="Arial" w:hAnsi="Arial" w:cs="Arial"/>
          <w:sz w:val="30"/>
          <w:szCs w:val="30"/>
        </w:rPr>
      </w:pPr>
      <w:r w:rsidRPr="00B155B5">
        <w:rPr>
          <w:rFonts w:ascii="Arial" w:hAnsi="Arial" w:cs="Arial"/>
          <w:sz w:val="30"/>
          <w:szCs w:val="30"/>
        </w:rPr>
        <w:t>10 mai 2022</w:t>
      </w:r>
    </w:p>
    <w:p w14:paraId="0D22576B" w14:textId="6B1891B8" w:rsidR="00D8673D" w:rsidRPr="00B155B5" w:rsidRDefault="00B155B5" w:rsidP="00D8673D">
      <w:pPr>
        <w:spacing w:before="100" w:beforeAutospacing="1"/>
        <w:jc w:val="center"/>
        <w:rPr>
          <w:rFonts w:ascii="Arial" w:hAnsi="Arial" w:cs="Arial"/>
          <w:sz w:val="36"/>
          <w:szCs w:val="36"/>
        </w:rPr>
      </w:pPr>
      <w:r w:rsidRPr="00B155B5"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  <w:t xml:space="preserve"> </w:t>
      </w:r>
      <w:r w:rsidR="006F2938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49763288" wp14:editId="1D2017BF">
            <wp:extent cx="3246120" cy="3246120"/>
            <wp:effectExtent l="0" t="0" r="0" b="0"/>
            <wp:docPr id="2" name="Imagem 2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rosto de pesso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8" cy="32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85F" w14:textId="7F538E6F" w:rsidR="009433F9" w:rsidRPr="00B155B5" w:rsidRDefault="00B155B5" w:rsidP="00D8673D">
      <w:pPr>
        <w:jc w:val="center"/>
        <w:rPr>
          <w:rFonts w:ascii="Arial" w:hAnsi="Arial" w:cs="Arial"/>
          <w:b/>
          <w:bCs/>
          <w:color w:val="323E4F" w:themeColor="text2" w:themeShade="BF"/>
          <w:sz w:val="80"/>
          <w:szCs w:val="80"/>
        </w:rPr>
      </w:pPr>
      <w:r w:rsidRPr="00B155B5">
        <w:rPr>
          <w:rFonts w:ascii="Arial" w:hAnsi="Arial" w:cs="Arial"/>
          <w:b/>
          <w:bCs/>
          <w:color w:val="323E4F" w:themeColor="text2" w:themeShade="BF"/>
          <w:sz w:val="80"/>
          <w:szCs w:val="80"/>
        </w:rPr>
        <w:t>Musée des Astres</w:t>
      </w:r>
    </w:p>
    <w:p w14:paraId="723255F7" w14:textId="1018E9F5" w:rsidR="006F2938" w:rsidRDefault="006F2938" w:rsidP="00D8673D">
      <w:pPr>
        <w:jc w:val="center"/>
      </w:pPr>
    </w:p>
    <w:p w14:paraId="26D40DFC" w14:textId="302935F1" w:rsidR="006F2938" w:rsidRDefault="006F2938" w:rsidP="00D8673D">
      <w:pPr>
        <w:jc w:val="center"/>
      </w:pPr>
    </w:p>
    <w:p w14:paraId="38073DA3" w14:textId="08D45CF3" w:rsidR="006F2938" w:rsidRDefault="006F2938" w:rsidP="00D8673D">
      <w:pPr>
        <w:jc w:val="center"/>
      </w:pPr>
    </w:p>
    <w:p w14:paraId="55FE9BBC" w14:textId="23A963C0" w:rsidR="006F2938" w:rsidRDefault="006F2938" w:rsidP="00D8673D">
      <w:pPr>
        <w:jc w:val="center"/>
      </w:pPr>
    </w:p>
    <w:p w14:paraId="3464782B" w14:textId="0D62E509" w:rsidR="006F2938" w:rsidRDefault="006F2938" w:rsidP="00D8673D">
      <w:pPr>
        <w:jc w:val="center"/>
      </w:pPr>
    </w:p>
    <w:p w14:paraId="643A5D75" w14:textId="77777777" w:rsidR="00B155B5" w:rsidRDefault="00B155B5" w:rsidP="006F2938">
      <w:pPr>
        <w:jc w:val="center"/>
      </w:pPr>
    </w:p>
    <w:p w14:paraId="2FF0BBBE" w14:textId="15D13799" w:rsidR="00B155B5" w:rsidRPr="00B155B5" w:rsidRDefault="006F2938" w:rsidP="00B155B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155B5">
        <w:rPr>
          <w:rFonts w:ascii="Arial" w:hAnsi="Arial" w:cs="Arial"/>
          <w:b/>
          <w:bCs/>
          <w:sz w:val="72"/>
          <w:szCs w:val="72"/>
        </w:rPr>
        <w:lastRenderedPageBreak/>
        <w:t>TABLE DES MATIÈRES</w:t>
      </w:r>
    </w:p>
    <w:p w14:paraId="53358DD9" w14:textId="77777777" w:rsidR="00B155B5" w:rsidRPr="00B155B5" w:rsidRDefault="00B155B5" w:rsidP="00D8673D">
      <w:pPr>
        <w:jc w:val="center"/>
        <w:rPr>
          <w:rFonts w:ascii="Arial" w:hAnsi="Arial" w:cs="Arial"/>
          <w:sz w:val="24"/>
          <w:szCs w:val="24"/>
          <w:lang w:val="pt-BR"/>
        </w:rPr>
      </w:pPr>
    </w:p>
    <w:sectPr w:rsidR="00B155B5" w:rsidRPr="00B155B5" w:rsidSect="0011560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7F250" w14:textId="77777777" w:rsidR="00EE3B97" w:rsidRDefault="00EE3B97" w:rsidP="006F2938">
      <w:pPr>
        <w:spacing w:after="0" w:line="240" w:lineRule="auto"/>
      </w:pPr>
      <w:r>
        <w:separator/>
      </w:r>
    </w:p>
  </w:endnote>
  <w:endnote w:type="continuationSeparator" w:id="0">
    <w:p w14:paraId="059E4A61" w14:textId="77777777" w:rsidR="00EE3B97" w:rsidRDefault="00EE3B97" w:rsidP="006F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36B8" w14:textId="4153B750" w:rsidR="006F2938" w:rsidRDefault="006F2938">
    <w:pPr>
      <w:pStyle w:val="Rodap"/>
    </w:pPr>
    <w:r>
      <w:rPr>
        <w:rFonts w:ascii="Arial" w:hAnsi="Arial" w:cs="Arial"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43AC5666" wp14:editId="4765E4B0">
          <wp:simplePos x="0" y="0"/>
          <wp:positionH relativeFrom="column">
            <wp:posOffset>-562707</wp:posOffset>
          </wp:positionH>
          <wp:positionV relativeFrom="paragraph">
            <wp:posOffset>-17390</wp:posOffset>
          </wp:positionV>
          <wp:extent cx="1630680" cy="335856"/>
          <wp:effectExtent l="0" t="0" r="0" b="7620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680" cy="33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2490" w14:textId="77777777" w:rsidR="00EE3B97" w:rsidRDefault="00EE3B97" w:rsidP="006F2938">
      <w:pPr>
        <w:spacing w:after="0" w:line="240" w:lineRule="auto"/>
      </w:pPr>
      <w:r>
        <w:separator/>
      </w:r>
    </w:p>
  </w:footnote>
  <w:footnote w:type="continuationSeparator" w:id="0">
    <w:p w14:paraId="4B16EE4C" w14:textId="77777777" w:rsidR="00EE3B97" w:rsidRDefault="00EE3B97" w:rsidP="006F2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3D"/>
    <w:rsid w:val="00115608"/>
    <w:rsid w:val="006F2938"/>
    <w:rsid w:val="009433F9"/>
    <w:rsid w:val="00B155B5"/>
    <w:rsid w:val="00D8673D"/>
    <w:rsid w:val="00E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D8B5"/>
  <w15:chartTrackingRefBased/>
  <w15:docId w15:val="{231A33D6-48F2-468A-91D7-2275DF44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3D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B1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2938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6F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938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B1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55B5"/>
    <w:pPr>
      <w:outlineLvl w:val="9"/>
    </w:pPr>
    <w:rPr>
      <w:lang w:eastAsia="fr-CA"/>
    </w:rPr>
  </w:style>
  <w:style w:type="paragraph" w:styleId="Sumrio2">
    <w:name w:val="toc 2"/>
    <w:basedOn w:val="Normal"/>
    <w:next w:val="Normal"/>
    <w:autoRedefine/>
    <w:uiPriority w:val="39"/>
    <w:unhideWhenUsed/>
    <w:rsid w:val="00B155B5"/>
    <w:pPr>
      <w:spacing w:after="100"/>
      <w:ind w:left="220"/>
    </w:pPr>
    <w:rPr>
      <w:rFonts w:cs="Times New Roman"/>
      <w:lang w:eastAsia="fr-CA"/>
    </w:rPr>
  </w:style>
  <w:style w:type="paragraph" w:styleId="Sumrio1">
    <w:name w:val="toc 1"/>
    <w:basedOn w:val="Normal"/>
    <w:next w:val="Normal"/>
    <w:autoRedefine/>
    <w:uiPriority w:val="39"/>
    <w:unhideWhenUsed/>
    <w:rsid w:val="00B155B5"/>
    <w:pPr>
      <w:spacing w:after="100"/>
    </w:pPr>
    <w:rPr>
      <w:rFonts w:cs="Times New Roman"/>
      <w:lang w:eastAsia="fr-CA"/>
    </w:rPr>
  </w:style>
  <w:style w:type="paragraph" w:styleId="Sumrio3">
    <w:name w:val="toc 3"/>
    <w:basedOn w:val="Normal"/>
    <w:next w:val="Normal"/>
    <w:autoRedefine/>
    <w:uiPriority w:val="39"/>
    <w:unhideWhenUsed/>
    <w:rsid w:val="00B155B5"/>
    <w:pPr>
      <w:spacing w:after="100"/>
      <w:ind w:left="440"/>
    </w:pPr>
    <w:rPr>
      <w:rFonts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0519F-9B0C-4A2B-9C9B-BA5C13AA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Flemming, Felipe</dc:creator>
  <cp:keywords/>
  <dc:description/>
  <cp:lastModifiedBy>Kowalski Flemming, Felipe</cp:lastModifiedBy>
  <cp:revision>1</cp:revision>
  <dcterms:created xsi:type="dcterms:W3CDTF">2022-05-10T14:34:00Z</dcterms:created>
  <dcterms:modified xsi:type="dcterms:W3CDTF">2022-05-10T14:50:00Z</dcterms:modified>
</cp:coreProperties>
</file>