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Task 39: Spring Application Events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Intern: Anas</w:t>
      </w:r>
    </w:p>
    <w:p>
      <w:pPr>
        <w:pStyle w:val="Normal"/>
        <w:bidi w:val="0"/>
        <w:jc w:val="start"/>
        <w:rPr/>
      </w:pPr>
      <w:r>
        <w:rPr/>
        <w:t>Batch: 2026-5</w:t>
      </w:r>
    </w:p>
    <w:p>
      <w:pPr>
        <w:pStyle w:val="Normal"/>
        <w:bidi w:val="0"/>
        <w:jc w:val="start"/>
        <w:rPr/>
      </w:pPr>
      <w:r>
        <w:rPr/>
        <w:t>Date: 21 September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/>
        <w:t>Spring Application Events allow different components of an application to communicate without being tightly coupled.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What Are Spring Application Events?</w:t>
      </w:r>
    </w:p>
    <w:p>
      <w:pPr>
        <w:pStyle w:val="Normal"/>
        <w:bidi w:val="0"/>
        <w:jc w:val="start"/>
        <w:rPr/>
      </w:pPr>
      <w:r>
        <w:rPr/>
        <w:t>An event is a notification that something happened. The publisher does not know or care who listens. This decoupling makes code cleaner.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Why Event-Driven Architecture</w:t>
      </w:r>
    </w:p>
    <w:p>
      <w:pPr>
        <w:pStyle w:val="Normal"/>
        <w:bidi w:val="0"/>
        <w:jc w:val="start"/>
        <w:rPr/>
      </w:pPr>
      <w:r>
        <w:rPr/>
        <w:t>Loose coupling. Easy to add listeners. Supports sync and async processing. Natural fit for audit logging and notifications.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Synchronous vs Asynchronous Events</w:t>
      </w:r>
    </w:p>
    <w:p>
      <w:pPr>
        <w:pStyle w:val="Normal"/>
        <w:bidi w:val="0"/>
        <w:jc w:val="start"/>
        <w:rPr/>
      </w:pPr>
      <w:r>
        <w:rPr/>
        <w:t>Synchronous: Publisher waits for all listeners. Simple but slow.</w:t>
      </w:r>
    </w:p>
    <w:p>
      <w:pPr>
        <w:pStyle w:val="Normal"/>
        <w:bidi w:val="0"/>
        <w:jc w:val="start"/>
        <w:rPr/>
      </w:pPr>
      <w:r>
        <w:rPr/>
        <w:t>Asynchronous: Publisher continues immediately. Requires @EnableAsync. Better for slow operations.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Custom Events</w:t>
      </w:r>
    </w:p>
    <w:p>
      <w:pPr>
        <w:pStyle w:val="Normal"/>
        <w:bidi w:val="0"/>
        <w:jc w:val="start"/>
        <w:rPr/>
      </w:pPr>
      <w:r>
        <w:rPr/>
        <w:t>Extends ApplicationEvent. In books-api, BookCreatedEvent carries BookResponseDTO.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Event Publishers</w:t>
      </w:r>
    </w:p>
    <w:p>
      <w:pPr>
        <w:pStyle w:val="Normal"/>
        <w:bidi w:val="0"/>
        <w:jc w:val="start"/>
        <w:rPr/>
      </w:pPr>
      <w:r>
        <w:rPr/>
        <w:t>Any Spring bean injects ApplicationEventPublisher and calls publishEvent(). BookServiceImpl publishes BookCreatedEvent.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Event Listeners</w:t>
      </w:r>
    </w:p>
    <w:p>
      <w:pPr>
        <w:pStyle w:val="Normal"/>
        <w:bidi w:val="0"/>
        <w:jc w:val="start"/>
        <w:rPr/>
      </w:pPr>
      <w:r>
        <w:rPr/>
        <w:t>Methods with @EventListener run when event fires. @Async makes them async.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Implementation</w:t>
      </w:r>
    </w:p>
    <w:p>
      <w:pPr>
        <w:pStyle w:val="Normal"/>
        <w:bidi w:val="0"/>
        <w:jc w:val="start"/>
        <w:rPr/>
      </w:pPr>
      <w:r>
        <w:rPr/>
        <w:t>BookServiceImpl.save() saves book, then publishes event. BookEventListener logs it sync and async.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Verified Behavior</w:t>
      </w:r>
    </w:p>
    <w:p>
      <w:pPr>
        <w:pStyle w:val="Normal"/>
        <w:bidi w:val="0"/>
        <w:jc w:val="start"/>
        <w:rPr/>
      </w:pPr>
      <w:r>
        <w:rPr/>
        <w:t>Log shows:</w:t>
      </w:r>
    </w:p>
    <w:p>
      <w:pPr>
        <w:pStyle w:val="Normal"/>
        <w:bidi w:val="0"/>
        <w:jc w:val="start"/>
        <w:rPr/>
      </w:pPr>
      <w:r>
        <w:rPr/>
        <w:t>&gt;&gt;&gt; EVENT RECEIVED: Book created - id=X, title='...'</w:t>
      </w:r>
    </w:p>
    <w:p>
      <w:pPr>
        <w:pStyle w:val="Normal"/>
        <w:bidi w:val="0"/>
        <w:jc w:val="start"/>
        <w:rPr/>
      </w:pPr>
      <w:r>
        <w:rPr/>
        <w:t>&gt;&gt;&gt; ASYNC EVENT: Processing in background - id=X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Use Cases</w:t>
      </w:r>
    </w:p>
    <w:p>
      <w:pPr>
        <w:pStyle w:val="Normal"/>
        <w:bidi w:val="0"/>
        <w:jc w:val="start"/>
        <w:rPr/>
      </w:pPr>
      <w:r>
        <w:rPr/>
        <w:t>Audit logging. Notifications. Cache invalidation. Analytics. Order pipelines.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start"/>
        <w:rPr/>
      </w:pPr>
      <w:r>
        <w:rPr/>
        <w:t>Spring Events provide a simple way to decouple components. In books-api, they notify listeners when a book is created.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198</Words>
  <Characters>1330</Characters>
  <CharactersWithSpaces>1499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2026-09-21T09:55:07Z</dcterms:created>
  <dc:creator/>
  <dc:description/>
  <dc:language>en-US</dc:language>
  <cp:lastModifiedBy/>
  <dcterms:modified xsi:type="dcterms:W3CDTF">2026-09-21T09:56:17Z</dcterms:modified>
  <cp:revision>1</cp:revision>
  <dc:subject/>
  <dc:title/>
</cp:coreProperties>
</file>