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06 — First Nations</w:t>
      </w:r>
    </w:p>
    <w:p w:rsidR="00000000" w:rsidDel="00000000" w:rsidP="00000000" w:rsidRDefault="00000000" w:rsidRPr="00000000" w14:paraId="00000002">
      <w:pPr>
        <w:rPr/>
      </w:pPr>
      <w:r w:rsidDel="00000000" w:rsidR="00000000" w:rsidRPr="00000000">
        <w:rPr>
          <w:rtl w:val="0"/>
        </w:rPr>
        <w:t xml:space="preserve">## Respect Through Participation Pathway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Core Rule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is not a First Nations content pack.</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is a protocol pathway.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No language, story, symbol, design, place knowledge, teaching material, or cultural claim should be created unless the appropriate Traditional Owner organisation has guided, approved, or invited it.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Purpose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To move beyond token acknowledgement without pretending that respect can be self-authorised.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goal is to create a safe process where Frankston community members can learn how to show respect through listening, permission, relationship, and practical participation.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What This Is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A respectful invitation pathway</w:t>
      </w:r>
    </w:p>
    <w:p w:rsidR="00000000" w:rsidDel="00000000" w:rsidP="00000000" w:rsidRDefault="00000000" w:rsidRPr="00000000" w14:paraId="00000015">
      <w:pPr>
        <w:rPr/>
      </w:pPr>
      <w:r w:rsidDel="00000000" w:rsidR="00000000" w:rsidRPr="00000000">
        <w:rPr>
          <w:rtl w:val="0"/>
        </w:rPr>
        <w:t xml:space="preserve">- A listening-first framework</w:t>
      </w:r>
    </w:p>
    <w:p w:rsidR="00000000" w:rsidDel="00000000" w:rsidP="00000000" w:rsidRDefault="00000000" w:rsidRPr="00000000" w14:paraId="00000016">
      <w:pPr>
        <w:rPr/>
      </w:pPr>
      <w:r w:rsidDel="00000000" w:rsidR="00000000" w:rsidRPr="00000000">
        <w:rPr>
          <w:rtl w:val="0"/>
        </w:rPr>
        <w:t xml:space="preserve">- A process for future collaboration</w:t>
      </w:r>
    </w:p>
    <w:p w:rsidR="00000000" w:rsidDel="00000000" w:rsidP="00000000" w:rsidRDefault="00000000" w:rsidRPr="00000000" w14:paraId="00000017">
      <w:pPr>
        <w:rPr/>
      </w:pPr>
      <w:r w:rsidDel="00000000" w:rsidR="00000000" w:rsidRPr="00000000">
        <w:rPr>
          <w:rtl w:val="0"/>
        </w:rPr>
        <w:t xml:space="preserve">- A safeguard against tokenism</w:t>
      </w:r>
    </w:p>
    <w:p w:rsidR="00000000" w:rsidDel="00000000" w:rsidP="00000000" w:rsidRDefault="00000000" w:rsidRPr="00000000" w14:paraId="00000018">
      <w:pPr>
        <w:rPr/>
      </w:pPr>
      <w:r w:rsidDel="00000000" w:rsidR="00000000" w:rsidRPr="00000000">
        <w:rPr>
          <w:rtl w:val="0"/>
        </w:rPr>
        <w:t xml:space="preserve">- A way to help ordinary community members learn where to begin</w:t>
      </w:r>
    </w:p>
    <w:p w:rsidR="00000000" w:rsidDel="00000000" w:rsidP="00000000" w:rsidRDefault="00000000" w:rsidRPr="00000000" w14:paraId="00000019">
      <w:pPr>
        <w:rPr/>
      </w:pPr>
      <w:r w:rsidDel="00000000" w:rsidR="00000000" w:rsidRPr="00000000">
        <w:rPr>
          <w:rtl w:val="0"/>
        </w:rPr>
        <w:t xml:space="preserve">- A commitment that cultural material will not be invented, extracted, or decorated with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What This Is Not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Not a First Nations language pack</w:t>
      </w:r>
    </w:p>
    <w:p w:rsidR="00000000" w:rsidDel="00000000" w:rsidP="00000000" w:rsidRDefault="00000000" w:rsidRPr="00000000" w14:paraId="0000001E">
      <w:pPr>
        <w:rPr/>
      </w:pPr>
      <w:r w:rsidDel="00000000" w:rsidR="00000000" w:rsidRPr="00000000">
        <w:rPr>
          <w:rtl w:val="0"/>
        </w:rPr>
        <w:t xml:space="preserve">- Not a cultural resource library</w:t>
      </w:r>
    </w:p>
    <w:p w:rsidR="00000000" w:rsidDel="00000000" w:rsidP="00000000" w:rsidRDefault="00000000" w:rsidRPr="00000000" w14:paraId="0000001F">
      <w:pPr>
        <w:rPr/>
      </w:pPr>
      <w:r w:rsidDel="00000000" w:rsidR="00000000" w:rsidRPr="00000000">
        <w:rPr>
          <w:rtl w:val="0"/>
        </w:rPr>
        <w:t xml:space="preserve">- Not a claim of partnership</w:t>
      </w:r>
    </w:p>
    <w:p w:rsidR="00000000" w:rsidDel="00000000" w:rsidP="00000000" w:rsidRDefault="00000000" w:rsidRPr="00000000" w14:paraId="00000020">
      <w:pPr>
        <w:rPr/>
      </w:pPr>
      <w:r w:rsidDel="00000000" w:rsidR="00000000" w:rsidRPr="00000000">
        <w:rPr>
          <w:rtl w:val="0"/>
        </w:rPr>
        <w:t xml:space="preserve">- Not a permission slip</w:t>
      </w:r>
    </w:p>
    <w:p w:rsidR="00000000" w:rsidDel="00000000" w:rsidP="00000000" w:rsidRDefault="00000000" w:rsidRPr="00000000" w14:paraId="00000021">
      <w:pPr>
        <w:rPr/>
      </w:pPr>
      <w:r w:rsidDel="00000000" w:rsidR="00000000" w:rsidRPr="00000000">
        <w:rPr>
          <w:rtl w:val="0"/>
        </w:rPr>
        <w:t xml:space="preserve">- Not a decorative design theme</w:t>
      </w:r>
    </w:p>
    <w:p w:rsidR="00000000" w:rsidDel="00000000" w:rsidP="00000000" w:rsidRDefault="00000000" w:rsidRPr="00000000" w14:paraId="00000022">
      <w:pPr>
        <w:rPr/>
      </w:pPr>
      <w:r w:rsidDel="00000000" w:rsidR="00000000" w:rsidRPr="00000000">
        <w:rPr>
          <w:rtl w:val="0"/>
        </w:rPr>
        <w:t xml:space="preserve">- Not a shortcut around Traditional Owner guidance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The Public Sentence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Frankston 2035 — Art That Lives will not use First Nations language, stories, symbols, or cultural material without appropriate Traditional Owner guidance. The first step is not content creation. The first step is respectful process.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The Pathway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 Acknowledge the boundary  </w:t>
      </w:r>
    </w:p>
    <w:p w:rsidR="00000000" w:rsidDel="00000000" w:rsidP="00000000" w:rsidRDefault="00000000" w:rsidRPr="00000000" w14:paraId="0000002B">
      <w:pPr>
        <w:rPr/>
      </w:pPr>
      <w:r w:rsidDel="00000000" w:rsidR="00000000" w:rsidRPr="00000000">
        <w:rPr>
          <w:rtl w:val="0"/>
        </w:rPr>
        <w:t xml:space="preserve">   No cultural content is created without permission.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2. Identify the correct guidance pathway  </w:t>
      </w:r>
    </w:p>
    <w:p w:rsidR="00000000" w:rsidDel="00000000" w:rsidP="00000000" w:rsidRDefault="00000000" w:rsidRPr="00000000" w14:paraId="0000002E">
      <w:pPr>
        <w:rPr/>
      </w:pPr>
      <w:r w:rsidDel="00000000" w:rsidR="00000000" w:rsidRPr="00000000">
        <w:rPr>
          <w:rtl w:val="0"/>
        </w:rPr>
        <w:t xml:space="preserve">   Confirm which Traditional Owner organisation or recognised body is appropriate for the specific place, topic, or proposal.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3. Prepare a respectful invitation  </w:t>
      </w:r>
    </w:p>
    <w:p w:rsidR="00000000" w:rsidDel="00000000" w:rsidP="00000000" w:rsidRDefault="00000000" w:rsidRPr="00000000" w14:paraId="00000031">
      <w:pPr>
        <w:rPr/>
      </w:pPr>
      <w:r w:rsidDel="00000000" w:rsidR="00000000" w:rsidRPr="00000000">
        <w:rPr>
          <w:rtl w:val="0"/>
        </w:rPr>
        <w:t xml:space="preserve">   Explain the project, the intent, the possible community benefit, and make clear that no participation is assumed.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4. Listen first  </w:t>
      </w:r>
    </w:p>
    <w:p w:rsidR="00000000" w:rsidDel="00000000" w:rsidP="00000000" w:rsidRDefault="00000000" w:rsidRPr="00000000" w14:paraId="00000034">
      <w:pPr>
        <w:rPr/>
      </w:pPr>
      <w:r w:rsidDel="00000000" w:rsidR="00000000" w:rsidRPr="00000000">
        <w:rPr>
          <w:rtl w:val="0"/>
        </w:rPr>
        <w:t xml:space="preserve">   Ask what would be appropriate, what would not, what process is preferred, and whether the project should proceed at all.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5. Scope only what is invited  </w:t>
      </w:r>
    </w:p>
    <w:p w:rsidR="00000000" w:rsidDel="00000000" w:rsidP="00000000" w:rsidRDefault="00000000" w:rsidRPr="00000000" w14:paraId="00000037">
      <w:pPr>
        <w:rPr/>
      </w:pPr>
      <w:r w:rsidDel="00000000" w:rsidR="00000000" w:rsidRPr="00000000">
        <w:rPr>
          <w:rtl w:val="0"/>
        </w:rPr>
        <w:t xml:space="preserve">   Any future output is based on guidance, not imagination.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6. Credit and protect  </w:t>
      </w:r>
    </w:p>
    <w:p w:rsidR="00000000" w:rsidDel="00000000" w:rsidP="00000000" w:rsidRDefault="00000000" w:rsidRPr="00000000" w14:paraId="0000003A">
      <w:pPr>
        <w:rPr/>
      </w:pPr>
      <w:r w:rsidDel="00000000" w:rsidR="00000000" w:rsidRPr="00000000">
        <w:rPr>
          <w:rtl w:val="0"/>
        </w:rPr>
        <w:t xml:space="preserve">   Any approved collaboration must include proper attribution, permissions, review rights, and boundaries on reuse.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7. Build community learning carefully  </w:t>
      </w:r>
    </w:p>
    <w:p w:rsidR="00000000" w:rsidDel="00000000" w:rsidP="00000000" w:rsidRDefault="00000000" w:rsidRPr="00000000" w14:paraId="0000003D">
      <w:pPr>
        <w:rPr/>
      </w:pPr>
      <w:r w:rsidDel="00000000" w:rsidR="00000000" w:rsidRPr="00000000">
        <w:rPr>
          <w:rtl w:val="0"/>
        </w:rPr>
        <w:t xml:space="preserve">   The aim is to help people learn respect through action, not consume culture as content.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Pilot Option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Respect Through Participation — Process Pilot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 small, no-content pilot that tests the protocol pathway itself.</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Possible activities: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create a plain-English protocol explainer</w:t>
      </w:r>
    </w:p>
    <w:p w:rsidR="00000000" w:rsidDel="00000000" w:rsidP="00000000" w:rsidRDefault="00000000" w:rsidRPr="00000000" w14:paraId="00000048">
      <w:pPr>
        <w:rPr/>
      </w:pPr>
      <w:r w:rsidDel="00000000" w:rsidR="00000000" w:rsidRPr="00000000">
        <w:rPr>
          <w:rtl w:val="0"/>
        </w:rPr>
        <w:t xml:space="preserve">- map relevant council/community contact pathways</w:t>
      </w:r>
    </w:p>
    <w:p w:rsidR="00000000" w:rsidDel="00000000" w:rsidP="00000000" w:rsidRDefault="00000000" w:rsidRPr="00000000" w14:paraId="00000049">
      <w:pPr>
        <w:rPr/>
      </w:pPr>
      <w:r w:rsidDel="00000000" w:rsidR="00000000" w:rsidRPr="00000000">
        <w:rPr>
          <w:rtl w:val="0"/>
        </w:rPr>
        <w:t xml:space="preserve">- prepare a respectful invitation letter</w:t>
      </w:r>
    </w:p>
    <w:p w:rsidR="00000000" w:rsidDel="00000000" w:rsidP="00000000" w:rsidRDefault="00000000" w:rsidRPr="00000000" w14:paraId="0000004A">
      <w:pPr>
        <w:rPr/>
      </w:pPr>
      <w:r w:rsidDel="00000000" w:rsidR="00000000" w:rsidRPr="00000000">
        <w:rPr>
          <w:rtl w:val="0"/>
        </w:rPr>
        <w:t xml:space="preserve">- host an internal review session on cultural risk</w:t>
      </w:r>
    </w:p>
    <w:p w:rsidR="00000000" w:rsidDel="00000000" w:rsidP="00000000" w:rsidRDefault="00000000" w:rsidRPr="00000000" w14:paraId="0000004B">
      <w:pPr>
        <w:rPr/>
      </w:pPr>
      <w:r w:rsidDel="00000000" w:rsidR="00000000" w:rsidRPr="00000000">
        <w:rPr>
          <w:rtl w:val="0"/>
        </w:rPr>
        <w:t xml:space="preserve">- create a “what not to do” guide for project contributors</w:t>
      </w:r>
    </w:p>
    <w:p w:rsidR="00000000" w:rsidDel="00000000" w:rsidP="00000000" w:rsidRDefault="00000000" w:rsidRPr="00000000" w14:paraId="0000004C">
      <w:pPr>
        <w:rPr/>
      </w:pPr>
      <w:r w:rsidDel="00000000" w:rsidR="00000000" w:rsidRPr="00000000">
        <w:rPr>
          <w:rtl w:val="0"/>
        </w:rPr>
        <w:t xml:space="preserve">- define approval gates before any public-facing cultural material is produced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Council-Safe Ask</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Council is not being asked to approve First Nations content.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Council is being asked whether it supports a protocol-first approach where no content is created unless appropriate Traditional Owner guidance exists.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Success Looks Like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no false claims of partnership</w:t>
      </w:r>
    </w:p>
    <w:p w:rsidR="00000000" w:rsidDel="00000000" w:rsidP="00000000" w:rsidRDefault="00000000" w:rsidRPr="00000000" w14:paraId="00000057">
      <w:pPr>
        <w:rPr/>
      </w:pPr>
      <w:r w:rsidDel="00000000" w:rsidR="00000000" w:rsidRPr="00000000">
        <w:rPr>
          <w:rtl w:val="0"/>
        </w:rPr>
        <w:t xml:space="preserve">- no invented cultural content</w:t>
      </w:r>
    </w:p>
    <w:p w:rsidR="00000000" w:rsidDel="00000000" w:rsidP="00000000" w:rsidRDefault="00000000" w:rsidRPr="00000000" w14:paraId="00000058">
      <w:pPr>
        <w:rPr/>
      </w:pPr>
      <w:r w:rsidDel="00000000" w:rsidR="00000000" w:rsidRPr="00000000">
        <w:rPr>
          <w:rtl w:val="0"/>
        </w:rPr>
        <w:t xml:space="preserve">- no decorative tokenism</w:t>
      </w:r>
    </w:p>
    <w:p w:rsidR="00000000" w:rsidDel="00000000" w:rsidP="00000000" w:rsidRDefault="00000000" w:rsidRPr="00000000" w14:paraId="00000059">
      <w:pPr>
        <w:rPr/>
      </w:pPr>
      <w:r w:rsidDel="00000000" w:rsidR="00000000" w:rsidRPr="00000000">
        <w:rPr>
          <w:rtl w:val="0"/>
        </w:rPr>
        <w:t xml:space="preserve">- clear protocol boundaries</w:t>
      </w:r>
    </w:p>
    <w:p w:rsidR="00000000" w:rsidDel="00000000" w:rsidP="00000000" w:rsidRDefault="00000000" w:rsidRPr="00000000" w14:paraId="0000005A">
      <w:pPr>
        <w:rPr/>
      </w:pPr>
      <w:r w:rsidDel="00000000" w:rsidR="00000000" w:rsidRPr="00000000">
        <w:rPr>
          <w:rtl w:val="0"/>
        </w:rPr>
        <w:t xml:space="preserve">- safer public language</w:t>
      </w:r>
    </w:p>
    <w:p w:rsidR="00000000" w:rsidDel="00000000" w:rsidP="00000000" w:rsidRDefault="00000000" w:rsidRPr="00000000" w14:paraId="0000005B">
      <w:pPr>
        <w:rPr/>
      </w:pPr>
      <w:r w:rsidDel="00000000" w:rsidR="00000000" w:rsidRPr="00000000">
        <w:rPr>
          <w:rtl w:val="0"/>
        </w:rPr>
        <w:t xml:space="preserve">- a respectful invitation pathway</w:t>
      </w:r>
    </w:p>
    <w:p w:rsidR="00000000" w:rsidDel="00000000" w:rsidP="00000000" w:rsidRDefault="00000000" w:rsidRPr="00000000" w14:paraId="0000005C">
      <w:pPr>
        <w:rPr/>
      </w:pPr>
      <w:r w:rsidDel="00000000" w:rsidR="00000000" w:rsidRPr="00000000">
        <w:rPr>
          <w:rtl w:val="0"/>
        </w:rPr>
        <w:t xml:space="preserve">- community contributors understand the limits before creating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Stop Conditions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Stop or redesign if:</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the project implies approval that does not exist</w:t>
      </w:r>
    </w:p>
    <w:p w:rsidR="00000000" w:rsidDel="00000000" w:rsidP="00000000" w:rsidRDefault="00000000" w:rsidRPr="00000000" w14:paraId="00000063">
      <w:pPr>
        <w:rPr/>
      </w:pPr>
      <w:r w:rsidDel="00000000" w:rsidR="00000000" w:rsidRPr="00000000">
        <w:rPr>
          <w:rtl w:val="0"/>
        </w:rPr>
        <w:t xml:space="preserve">- any contributor uses First Nations symbols, words, stories, or motifs without permission</w:t>
      </w:r>
    </w:p>
    <w:p w:rsidR="00000000" w:rsidDel="00000000" w:rsidP="00000000" w:rsidRDefault="00000000" w:rsidRPr="00000000" w14:paraId="00000064">
      <w:pPr>
        <w:rPr/>
      </w:pPr>
      <w:r w:rsidDel="00000000" w:rsidR="00000000" w:rsidRPr="00000000">
        <w:rPr>
          <w:rtl w:val="0"/>
        </w:rPr>
        <w:t xml:space="preserve">- cultural material is treated as decoration</w:t>
      </w:r>
    </w:p>
    <w:p w:rsidR="00000000" w:rsidDel="00000000" w:rsidP="00000000" w:rsidRDefault="00000000" w:rsidRPr="00000000" w14:paraId="00000065">
      <w:pPr>
        <w:rPr/>
      </w:pPr>
      <w:r w:rsidDel="00000000" w:rsidR="00000000" w:rsidRPr="00000000">
        <w:rPr>
          <w:rtl w:val="0"/>
        </w:rPr>
        <w:t xml:space="preserve">- the process becomes extractive</w:t>
      </w:r>
    </w:p>
    <w:p w:rsidR="00000000" w:rsidDel="00000000" w:rsidP="00000000" w:rsidRDefault="00000000" w:rsidRPr="00000000" w14:paraId="00000066">
      <w:pPr>
        <w:rPr/>
      </w:pPr>
      <w:r w:rsidDel="00000000" w:rsidR="00000000" w:rsidRPr="00000000">
        <w:rPr>
          <w:rtl w:val="0"/>
        </w:rPr>
        <w:t xml:space="preserve">- the correct Traditional Owner guidance pathway is unclear</w:t>
      </w:r>
    </w:p>
    <w:p w:rsidR="00000000" w:rsidDel="00000000" w:rsidP="00000000" w:rsidRDefault="00000000" w:rsidRPr="00000000" w14:paraId="00000067">
      <w:pPr>
        <w:rPr/>
      </w:pPr>
      <w:r w:rsidDel="00000000" w:rsidR="00000000" w:rsidRPr="00000000">
        <w:rPr>
          <w:rtl w:val="0"/>
        </w:rPr>
        <w:t xml:space="preserve">- the community benefit cannot be explained respectfully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Best Phrase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Respect is not a sentence at the start of a meeting.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Respect is a practice the community learns together.</w:t>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