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360" w:type="dxa"/>
        <w:tblInd w:w="50" w:type="dxa"/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4450C3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450C3" w:rsidRDefault="0059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1333500" cy="1916906"/>
                  <wp:effectExtent l="0" t="0" r="0" b="0"/>
                  <wp:docPr id="11" name="image1.jpg" descr="Cover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over Imag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450C3" w:rsidRDefault="00595A84">
            <w:pPr>
              <w:pStyle w:val="Heading1"/>
              <w:rPr>
                <w:rFonts w:ascii="Verdana" w:eastAsia="Verdana" w:hAnsi="Verdana" w:cs="Verdana"/>
                <w:b w:val="0"/>
                <w:i/>
                <w:sz w:val="42"/>
                <w:szCs w:val="42"/>
              </w:rPr>
            </w:pPr>
            <w:r>
              <w:rPr>
                <w:rFonts w:ascii="Verdana" w:eastAsia="Verdana" w:hAnsi="Verdana" w:cs="Verdana"/>
                <w:b w:val="0"/>
                <w:i/>
                <w:sz w:val="42"/>
                <w:szCs w:val="42"/>
              </w:rPr>
              <w:t>The Other Einstein</w:t>
            </w:r>
          </w:p>
          <w:p w:rsidR="004450C3" w:rsidRDefault="0059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8" w:lineRule="auto"/>
              <w:rPr>
                <w:rFonts w:ascii="Roboto" w:eastAsia="Roboto" w:hAnsi="Roboto" w:cs="Roboto"/>
                <w:color w:val="42424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4242"/>
                <w:sz w:val="24"/>
                <w:szCs w:val="24"/>
              </w:rPr>
              <w:t>Marie Benedict</w:t>
            </w:r>
          </w:p>
          <w:p w:rsidR="004450C3" w:rsidRDefault="0059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8" w:lineRule="auto"/>
              <w:rPr>
                <w:rFonts w:ascii="Roboto" w:eastAsia="Roboto" w:hAnsi="Roboto" w:cs="Roboto"/>
                <w:color w:val="424242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4242"/>
                <w:sz w:val="24"/>
                <w:szCs w:val="24"/>
              </w:rPr>
              <w:t>Sourcebooks</w:t>
            </w: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24242"/>
          <w:sz w:val="24"/>
          <w:szCs w:val="24"/>
        </w:rPr>
      </w:pPr>
    </w:p>
    <w:tbl>
      <w:tblPr>
        <w:tblStyle w:val="a0"/>
        <w:tblW w:w="9360" w:type="dxa"/>
        <w:tblInd w:w="50" w:type="dxa"/>
        <w:tblBorders>
          <w:top w:val="single" w:sz="6" w:space="0" w:color="D32F2F"/>
          <w:left w:val="single" w:sz="6" w:space="0" w:color="D32F2F"/>
          <w:bottom w:val="single" w:sz="6" w:space="0" w:color="D32F2F"/>
          <w:right w:val="single" w:sz="6" w:space="0" w:color="D32F2F"/>
          <w:insideH w:val="single" w:sz="6" w:space="0" w:color="D32F2F"/>
          <w:insideV w:val="single" w:sz="6" w:space="0" w:color="D32F2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450C3" w:rsidRDefault="0059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color w:val="D32F2F"/>
              </w:rPr>
            </w:pPr>
            <w:r>
              <w:rPr>
                <w:rFonts w:ascii="Roboto" w:eastAsia="Roboto" w:hAnsi="Roboto" w:cs="Roboto"/>
                <w:color w:val="D32F2F"/>
              </w:rPr>
              <w:t>This document is overwritten when you make changes in Play Books.</w:t>
            </w:r>
          </w:p>
          <w:p w:rsidR="004450C3" w:rsidRDefault="0059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color w:val="D32F2F"/>
              </w:rPr>
            </w:pPr>
            <w:r>
              <w:rPr>
                <w:rFonts w:ascii="Roboto" w:eastAsia="Roboto" w:hAnsi="Roboto" w:cs="Roboto"/>
                <w:color w:val="D32F2F"/>
              </w:rPr>
              <w:t>You should make a copy of this document before you edit it.</w:t>
            </w: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D32F2F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D32F2F"/>
        </w:rPr>
      </w:pPr>
    </w:p>
    <w:p w:rsidR="004450C3" w:rsidRDefault="00595A84">
      <w:pPr>
        <w:pStyle w:val="Heading1"/>
        <w:jc w:val="center"/>
        <w:rPr>
          <w:rFonts w:ascii="Verdana" w:eastAsia="Verdana" w:hAnsi="Verdana" w:cs="Verdana"/>
          <w:b w:val="0"/>
          <w:i/>
          <w:sz w:val="42"/>
          <w:szCs w:val="42"/>
        </w:rPr>
      </w:pPr>
      <w:r>
        <w:rPr>
          <w:rFonts w:ascii="Verdana" w:eastAsia="Verdana" w:hAnsi="Verdana" w:cs="Verdana"/>
          <w:b w:val="0"/>
          <w:i/>
          <w:sz w:val="42"/>
          <w:szCs w:val="42"/>
        </w:rPr>
        <w:t>31 notes/highlights • 3 bookmarks</w:t>
      </w:r>
    </w:p>
    <w:p w:rsidR="004450C3" w:rsidRDefault="00595A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757575"/>
        </w:rPr>
      </w:pPr>
      <w:r>
        <w:rPr>
          <w:rFonts w:ascii="Roboto" w:eastAsia="Roboto" w:hAnsi="Roboto" w:cs="Roboto"/>
          <w:i/>
          <w:color w:val="757575"/>
        </w:rPr>
        <w:t xml:space="preserve">Created by </w:t>
      </w:r>
      <w:proofErr w:type="spellStart"/>
      <w:r>
        <w:rPr>
          <w:rFonts w:ascii="Roboto" w:eastAsia="Roboto" w:hAnsi="Roboto" w:cs="Roboto"/>
          <w:i/>
          <w:color w:val="757575"/>
        </w:rPr>
        <w:t>Devang</w:t>
      </w:r>
      <w:proofErr w:type="spellEnd"/>
      <w:r>
        <w:rPr>
          <w:rFonts w:ascii="Roboto" w:eastAsia="Roboto" w:hAnsi="Roboto" w:cs="Roboto"/>
          <w:i/>
          <w:color w:val="757575"/>
        </w:rPr>
        <w:t xml:space="preserve"> </w:t>
      </w:r>
      <w:proofErr w:type="spellStart"/>
      <w:r>
        <w:rPr>
          <w:rFonts w:ascii="Roboto" w:eastAsia="Roboto" w:hAnsi="Roboto" w:cs="Roboto"/>
          <w:i/>
          <w:color w:val="757575"/>
        </w:rPr>
        <w:t>Srivastava</w:t>
      </w:r>
      <w:proofErr w:type="spellEnd"/>
      <w:r>
        <w:rPr>
          <w:rFonts w:ascii="Roboto" w:eastAsia="Roboto" w:hAnsi="Roboto" w:cs="Roboto"/>
          <w:i/>
          <w:color w:val="757575"/>
        </w:rPr>
        <w:t xml:space="preserve"> </w:t>
      </w:r>
      <w:r>
        <w:t xml:space="preserve"> </w:t>
      </w:r>
      <w:r>
        <w:rPr>
          <w:rFonts w:ascii="Roboto" w:eastAsia="Roboto" w:hAnsi="Roboto" w:cs="Roboto"/>
          <w:color w:val="757575"/>
        </w:rPr>
        <w:t xml:space="preserve"> – Last synced June 18, 2020</w:t>
      </w: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757575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rFonts w:ascii="Roboto" w:eastAsia="Roboto" w:hAnsi="Roboto" w:cs="Roboto"/>
          <w:color w:val="757575"/>
        </w:rPr>
      </w:pPr>
    </w:p>
    <w:p w:rsidR="004450C3" w:rsidRDefault="00595A84">
      <w:pPr>
        <w:pStyle w:val="Heading2"/>
        <w:rPr>
          <w:rFonts w:ascii="Verdana" w:eastAsia="Verdana" w:hAnsi="Verdana" w:cs="Verdana"/>
          <w:b w:val="0"/>
          <w:i/>
          <w:sz w:val="32"/>
          <w:szCs w:val="32"/>
        </w:rPr>
      </w:pPr>
      <w:r>
        <w:rPr>
          <w:rFonts w:ascii="Verdana" w:eastAsia="Verdana" w:hAnsi="Verdana" w:cs="Verdana"/>
          <w:b w:val="0"/>
          <w:i/>
          <w:sz w:val="32"/>
          <w:szCs w:val="32"/>
        </w:rPr>
        <w:t>Part I</w:t>
      </w: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sz w:val="32"/>
          <w:szCs w:val="32"/>
        </w:rPr>
      </w:pPr>
    </w:p>
    <w:tbl>
      <w:tblPr>
        <w:tblStyle w:val="a1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i/>
                <w:sz w:val="32"/>
                <w:szCs w:val="32"/>
              </w:rPr>
            </w:pPr>
          </w:p>
          <w:tbl>
            <w:tblPr>
              <w:tblStyle w:val="a2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i/>
                      <w:sz w:val="32"/>
                      <w:szCs w:val="32"/>
                    </w:rPr>
                  </w:pPr>
                  <w:r>
                    <w:rPr>
                      <w:rFonts w:ascii="Verdana" w:eastAsia="Verdana" w:hAnsi="Verdana" w:cs="Verdana"/>
                      <w:i/>
                      <w:noProof/>
                      <w:sz w:val="32"/>
                      <w:szCs w:val="32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3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</w:pPr>
                  <w:proofErr w:type="gramStart"/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  <w:t>knew</w:t>
                  </w:r>
                  <w:proofErr w:type="gramEnd"/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  <w:t xml:space="preserve"> all too well that, while the first step is the hardest, the second isn’t much easier. I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</w:t>
                  </w:r>
                  <w:bookmarkStart w:id="0" w:name="_GoBack"/>
                  <w:bookmarkEnd w:id="0"/>
                  <w:r w:rsidR="00BC3161">
                    <w:rPr>
                      <w:rFonts w:ascii="Roboto" w:eastAsia="Roboto" w:hAnsi="Roboto" w:cs="Roboto"/>
                      <w:color w:val="757575"/>
                    </w:rPr>
                    <w:t>anuary</w:t>
                  </w:r>
                  <w:r>
                    <w:rPr>
                      <w:rFonts w:ascii="Roboto" w:eastAsia="Roboto" w:hAnsi="Roboto" w:cs="Roboto"/>
                      <w:color w:val="757575"/>
                    </w:rPr>
                    <w:t xml:space="preserve">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7">
                    <w:r>
                      <w:rPr>
                        <w:color w:val="1565C0"/>
                        <w:u w:val="single"/>
                      </w:rPr>
                      <w:t>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3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4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2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willed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9">
                    <w:r>
                      <w:rPr>
                        <w:color w:val="1565C0"/>
                        <w:u w:val="single"/>
                      </w:rPr>
                      <w:t>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5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6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heed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0">
                    <w:r>
                      <w:rPr>
                        <w:color w:val="1565C0"/>
                        <w:u w:val="single"/>
                      </w:rPr>
                      <w:t>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7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8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4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impertinence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1">
                    <w:r>
                      <w:rPr>
                        <w:color w:val="1565C0"/>
                        <w:u w:val="single"/>
                      </w:rPr>
                      <w:t>10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9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a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7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insistence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2">
                    <w:r>
                      <w:rPr>
                        <w:color w:val="1565C0"/>
                        <w:u w:val="single"/>
                      </w:rPr>
                      <w:t>10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b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c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6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untrodden</w:t>
                  </w:r>
                  <w:proofErr w:type="spellEnd"/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3">
                    <w:r>
                      <w:rPr>
                        <w:color w:val="1565C0"/>
                        <w:u w:val="single"/>
                      </w:rPr>
                      <w:t>10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d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e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1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conformity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4">
                    <w:r>
                      <w:rPr>
                        <w:color w:val="1565C0"/>
                        <w:u w:val="single"/>
                      </w:rPr>
                      <w:t>10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0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9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preconception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5">
                    <w:r>
                      <w:rPr>
                        <w:color w:val="1565C0"/>
                        <w:u w:val="single"/>
                      </w:rPr>
                      <w:t>11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1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2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6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gander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6">
                    <w:r>
                      <w:rPr>
                        <w:color w:val="1565C0"/>
                        <w:u w:val="single"/>
                      </w:rPr>
                      <w:t>11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3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4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2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bemusement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7">
                    <w:r>
                      <w:rPr>
                        <w:color w:val="1565C0"/>
                        <w:u w:val="single"/>
                      </w:rPr>
                      <w:t>12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5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6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4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teetered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8">
                    <w:r>
                      <w:rPr>
                        <w:color w:val="1565C0"/>
                        <w:u w:val="single"/>
                      </w:rPr>
                      <w:t>13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7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8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7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formidable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19,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19">
                    <w:r>
                      <w:rPr>
                        <w:color w:val="1565C0"/>
                        <w:u w:val="single"/>
                      </w:rPr>
                      <w:t>22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9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a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9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proofErr w:type="gramStart"/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do</w:t>
                  </w:r>
                  <w:proofErr w:type="gramEnd"/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 xml:space="preserve"> believe that’s the first time I’ve seen you smile. It’s quite fetching. I’d like to steal more of those smiles from your serious little mouth.”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20,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1">
                    <w:r>
                      <w:rPr>
                        <w:color w:val="1565C0"/>
                        <w:u w:val="single"/>
                      </w:rPr>
                      <w:t>34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b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c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0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commotion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20,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2">
                    <w:r>
                      <w:rPr>
                        <w:color w:val="1565C0"/>
                        <w:u w:val="single"/>
                      </w:rPr>
                      <w:t>38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d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e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1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knitted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20,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3">
                    <w:r>
                      <w:rPr>
                        <w:color w:val="1565C0"/>
                        <w:u w:val="single"/>
                      </w:rPr>
                      <w:t>39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0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2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languorous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4">
                    <w:r>
                      <w:rPr>
                        <w:color w:val="1565C0"/>
                        <w:u w:val="single"/>
                      </w:rPr>
                      <w:t>48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1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2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3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ignominy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5">
                    <w:r>
                      <w:rPr>
                        <w:color w:val="1565C0"/>
                        <w:u w:val="single"/>
                      </w:rPr>
                      <w:t>49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3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4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4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elusive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6">
                    <w:r>
                      <w:rPr>
                        <w:color w:val="1565C0"/>
                        <w:u w:val="single"/>
                      </w:rPr>
                      <w:t>51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5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6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bemused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7">
                    <w:r>
                      <w:rPr>
                        <w:color w:val="1565C0"/>
                        <w:u w:val="single"/>
                      </w:rPr>
                      <w:t>51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7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8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96333"/>
                        <wp:effectExtent l="0" t="0" r="0" b="0"/>
                        <wp:docPr id="1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29">
                    <w:r>
                      <w:rPr>
                        <w:color w:val="1565C0"/>
                        <w:u w:val="single"/>
                      </w:rPr>
                      <w:t>51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9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a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96333"/>
                        <wp:effectExtent l="0" t="0" r="0" b="0"/>
                        <wp:docPr id="2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23,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0">
                    <w:r>
                      <w:rPr>
                        <w:color w:val="1565C0"/>
                        <w:u w:val="single"/>
                      </w:rPr>
                      <w:t>61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b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c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3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  <w:t>levity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93E3ED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May 23,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1">
                    <w:r>
                      <w:rPr>
                        <w:color w:val="1565C0"/>
                        <w:u w:val="single"/>
                      </w:rPr>
                      <w:t>62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color w:val="1565C0"/>
          <w:u w:val="single"/>
        </w:rPr>
      </w:pPr>
    </w:p>
    <w:p w:rsidR="004450C3" w:rsidRDefault="00595A84">
      <w:pPr>
        <w:pStyle w:val="Heading2"/>
        <w:rPr>
          <w:rFonts w:ascii="Verdana" w:eastAsia="Verdana" w:hAnsi="Verdana" w:cs="Verdana"/>
          <w:b w:val="0"/>
          <w:i/>
          <w:sz w:val="32"/>
          <w:szCs w:val="32"/>
        </w:rPr>
      </w:pPr>
      <w:r>
        <w:rPr>
          <w:rFonts w:ascii="Verdana" w:eastAsia="Verdana" w:hAnsi="Verdana" w:cs="Verdana"/>
          <w:b w:val="0"/>
          <w:i/>
          <w:sz w:val="32"/>
          <w:szCs w:val="32"/>
        </w:rPr>
        <w:t>Part II</w:t>
      </w: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sz w:val="32"/>
          <w:szCs w:val="32"/>
        </w:rPr>
      </w:pPr>
    </w:p>
    <w:tbl>
      <w:tblPr>
        <w:tblStyle w:val="affd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i/>
                <w:sz w:val="32"/>
                <w:szCs w:val="32"/>
              </w:rPr>
            </w:pPr>
          </w:p>
          <w:tbl>
            <w:tblPr>
              <w:tblStyle w:val="affe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Verdana" w:eastAsia="Verdana" w:hAnsi="Verdana" w:cs="Verdana"/>
                      <w:i/>
                      <w:sz w:val="32"/>
                      <w:szCs w:val="32"/>
                    </w:rPr>
                  </w:pPr>
                  <w:r>
                    <w:rPr>
                      <w:rFonts w:ascii="Verdana" w:eastAsia="Verdana" w:hAnsi="Verdana" w:cs="Verdana"/>
                      <w:i/>
                      <w:noProof/>
                      <w:sz w:val="32"/>
                      <w:szCs w:val="32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precursor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2">
                    <w:r>
                      <w:rPr>
                        <w:color w:val="1565C0"/>
                        <w:u w:val="single"/>
                      </w:rPr>
                      <w:t>138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0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5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frenzied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3">
                    <w:r>
                      <w:rPr>
                        <w:color w:val="1565C0"/>
                        <w:u w:val="single"/>
                      </w:rPr>
                      <w:t>149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1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2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inclusion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5,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4">
                    <w:r>
                      <w:rPr>
                        <w:color w:val="1565C0"/>
                        <w:u w:val="single"/>
                      </w:rPr>
                      <w:t>165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3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4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7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convened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5,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5">
                    <w:r>
                      <w:rPr>
                        <w:color w:val="1565C0"/>
                        <w:u w:val="single"/>
                      </w:rPr>
                      <w:t>167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5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6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  <w:t>fuming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C5E1A5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5,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6">
                    <w:r>
                      <w:rPr>
                        <w:color w:val="1565C0"/>
                        <w:u w:val="single"/>
                      </w:rPr>
                      <w:t>171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7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8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9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  <w:t>emanated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FB8A1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7,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7">
                    <w:r>
                      <w:rPr>
                        <w:color w:val="1565C0"/>
                        <w:u w:val="single"/>
                      </w:rPr>
                      <w:t>183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9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a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96333"/>
                        <wp:effectExtent l="0" t="0" r="0" b="0"/>
                        <wp:docPr id="10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7,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38">
                    <w:r>
                      <w:rPr>
                        <w:color w:val="1565C0"/>
                        <w:u w:val="single"/>
                      </w:rPr>
                      <w:t>188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b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c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18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  <w:t>indispensable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18,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40">
                    <w:r>
                      <w:rPr>
                        <w:color w:val="1565C0"/>
                        <w:u w:val="single"/>
                      </w:rPr>
                      <w:t>192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d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e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0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  <w:t>chastised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18,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41">
                    <w:r>
                      <w:rPr>
                        <w:color w:val="1565C0"/>
                        <w:u w:val="single"/>
                      </w:rPr>
                      <w:t>192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f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f0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  <w:t>gloated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18,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42">
                    <w:r>
                      <w:rPr>
                        <w:color w:val="1565C0"/>
                        <w:u w:val="single"/>
                      </w:rPr>
                      <w:t>192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f1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f2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  <w:t>hoisted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18,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43">
                    <w:r>
                      <w:rPr>
                        <w:color w:val="1565C0"/>
                        <w:u w:val="single"/>
                      </w:rPr>
                      <w:t>193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rPr>
          <w:color w:val="1565C0"/>
          <w:u w:val="single"/>
        </w:rPr>
      </w:pPr>
    </w:p>
    <w:tbl>
      <w:tblPr>
        <w:tblStyle w:val="affff3"/>
        <w:tblW w:w="9360" w:type="dxa"/>
        <w:tblInd w:w="-92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50C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  <w:tbl>
            <w:tblPr>
              <w:tblStyle w:val="affff4"/>
              <w:tblW w:w="9330" w:type="dxa"/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7170"/>
              <w:gridCol w:w="1080"/>
            </w:tblGrid>
            <w:tr w:rsidR="004450C3"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r>
                    <w:rPr>
                      <w:noProof/>
                      <w:color w:val="1565C0"/>
                      <w:u w:val="single"/>
                    </w:rPr>
                    <w:lastRenderedPageBreak/>
                    <w:drawing>
                      <wp:inline distT="19050" distB="19050" distL="19050" distR="19050">
                        <wp:extent cx="304800" cy="228600"/>
                        <wp:effectExtent l="0" t="0" r="0" b="0"/>
                        <wp:docPr id="28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  <w: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  <w:t>labored</w:t>
                  </w:r>
                </w:p>
                <w:p w:rsidR="004450C3" w:rsidRDefault="004450C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Verdana" w:eastAsia="Verdana" w:hAnsi="Verdana" w:cs="Verdana"/>
                      <w:i/>
                      <w:sz w:val="26"/>
                      <w:szCs w:val="26"/>
                      <w:shd w:val="clear" w:color="auto" w:fill="FDE096"/>
                    </w:rPr>
                  </w:pPr>
                </w:p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Roboto" w:eastAsia="Roboto" w:hAnsi="Roboto" w:cs="Roboto"/>
                      <w:color w:val="757575"/>
                    </w:rPr>
                  </w:pPr>
                  <w:r>
                    <w:rPr>
                      <w:rFonts w:ascii="Roboto" w:eastAsia="Roboto" w:hAnsi="Roboto" w:cs="Roboto"/>
                      <w:color w:val="757575"/>
                    </w:rPr>
                    <w:t>June 18, 2020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450C3" w:rsidRDefault="00595A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1565C0"/>
                      <w:u w:val="single"/>
                    </w:rPr>
                  </w:pPr>
                  <w:hyperlink r:id="rId44">
                    <w:r>
                      <w:rPr>
                        <w:color w:val="1565C0"/>
                        <w:u w:val="single"/>
                      </w:rPr>
                      <w:t>194</w:t>
                    </w:r>
                  </w:hyperlink>
                </w:p>
              </w:tc>
            </w:tr>
          </w:tbl>
          <w:p w:rsidR="004450C3" w:rsidRDefault="00445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65C0"/>
                <w:u w:val="single"/>
              </w:rPr>
            </w:pPr>
          </w:p>
        </w:tc>
      </w:tr>
    </w:tbl>
    <w:p w:rsidR="004450C3" w:rsidRDefault="004450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565C0"/>
          <w:u w:val="single"/>
        </w:rPr>
      </w:pPr>
    </w:p>
    <w:sectPr w:rsidR="004450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50C3"/>
    <w:rsid w:val="004450C3"/>
    <w:rsid w:val="00595A84"/>
    <w:rsid w:val="00B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18" Type="http://schemas.openxmlformats.org/officeDocument/2006/relationships/hyperlink" Target="http://play.google.com/books/reader?printsec=frontcover&amp;output=reader&amp;id=vI6HJgAAAEAJ&amp;source=books-notes-export&amp;pg=GBS.PA13.w.0.0.0.4" TargetMode="External"/><Relationship Id="rId26" Type="http://schemas.openxmlformats.org/officeDocument/2006/relationships/hyperlink" Target="http://play.google.com/books/reader?printsec=frontcover&amp;output=reader&amp;id=vI6HJgAAAEAJ&amp;source=books-notes-export&amp;pg=GBS.PA51" TargetMode="External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play.google.com/books/reader?printsec=frontcover&amp;output=reader&amp;id=vI6HJgAAAEAJ&amp;source=books-notes-export&amp;pg=GBS.PA34.w.0.0.0.4" TargetMode="External"/><Relationship Id="rId34" Type="http://schemas.openxmlformats.org/officeDocument/2006/relationships/hyperlink" Target="http://play.google.com/books/reader?printsec=frontcover&amp;output=reader&amp;id=vI6HJgAAAEAJ&amp;source=books-notes-export&amp;pg=GBS.PA165.w.0.0.0.1" TargetMode="External"/><Relationship Id="rId42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7" Type="http://schemas.openxmlformats.org/officeDocument/2006/relationships/hyperlink" Target="http://play.google.com/books/reader?printsec=frontcover&amp;output=reader&amp;id=vI6HJgAAAEAJ&amp;source=books-notes-export&amp;pg=GBS.PA9.w.0.0.0.2" TargetMode="External"/><Relationship Id="rId12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17" Type="http://schemas.openxmlformats.org/officeDocument/2006/relationships/hyperlink" Target="http://play.google.com/books/reader?printsec=frontcover&amp;output=reader&amp;id=vI6HJgAAAEAJ&amp;source=books-notes-export&amp;pg=GBS.PA12" TargetMode="External"/><Relationship Id="rId25" Type="http://schemas.openxmlformats.org/officeDocument/2006/relationships/hyperlink" Target="http://play.google.com/books/reader?printsec=frontcover&amp;output=reader&amp;id=vI6HJgAAAEAJ&amp;source=books-notes-export&amp;pg=GBS.PA49.w.0.0.0.4" TargetMode="External"/><Relationship Id="rId33" Type="http://schemas.openxmlformats.org/officeDocument/2006/relationships/hyperlink" Target="http://play.google.com/books/reader?printsec=frontcover&amp;output=reader&amp;id=vI6HJgAAAEAJ&amp;source=books-notes-export&amp;pg=GBS.PA149.w.0.0.0.2" TargetMode="External"/><Relationship Id="rId38" Type="http://schemas.openxmlformats.org/officeDocument/2006/relationships/hyperlink" Target="http://play.google.com/books/reader?printsec=frontcover&amp;output=reader&amp;id=vI6HJgAAAEAJ&amp;source=books-notes-export&amp;pg=GBS.PA188.w.0.0.0.3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lay.google.com/books/reader?printsec=frontcover&amp;output=reader&amp;id=vI6HJgAAAEAJ&amp;source=books-notes-export&amp;pg=GBS.PA11.w.0.0.0.3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play.google.com/books/reader?printsec=frontcover&amp;output=reader&amp;id=vI6HJgAAAEAJ&amp;source=books-notes-export&amp;pg=GBS.PA51.w.0.0.0.2" TargetMode="External"/><Relationship Id="rId41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books/reader?printsec=frontcover&amp;output=reader&amp;id=vI6HJgAAAEAJ&amp;source=books-notes-export&amp;pg=GBS.PA10.w.0.0.0.1" TargetMode="External"/><Relationship Id="rId24" Type="http://schemas.openxmlformats.org/officeDocument/2006/relationships/hyperlink" Target="http://play.google.com/books/reader?printsec=frontcover&amp;output=reader&amp;id=vI6HJgAAAEAJ&amp;source=books-notes-export&amp;pg=GBS.PA48.w.0.0.0.2" TargetMode="External"/><Relationship Id="rId32" Type="http://schemas.openxmlformats.org/officeDocument/2006/relationships/hyperlink" Target="http://play.google.com/books/reader?printsec=frontcover&amp;output=reader&amp;id=vI6HJgAAAEAJ&amp;source=books-notes-export&amp;pg=GBS.PA138.w.0.0.0.1" TargetMode="External"/><Relationship Id="rId37" Type="http://schemas.openxmlformats.org/officeDocument/2006/relationships/hyperlink" Target="http://play.google.com/books/reader?printsec=frontcover&amp;output=reader&amp;id=vI6HJgAAAEAJ&amp;source=books-notes-export&amp;pg=GBS.PA183.w.0.0.0.0.2" TargetMode="External"/><Relationship Id="rId40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play.google.com/books/reader?printsec=frontcover&amp;output=reader&amp;id=vI6HJgAAAEAJ&amp;source=books-notes-export&amp;pg=GBS.PA11" TargetMode="External"/><Relationship Id="rId23" Type="http://schemas.openxmlformats.org/officeDocument/2006/relationships/hyperlink" Target="http://play.google.com/books/reader?printsec=frontcover&amp;output=reader&amp;id=vI6HJgAAAEAJ&amp;source=books-notes-export&amp;pg=GBS.PA39.w.0.0.0.4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play.google.com/books/reader?printsec=frontcover&amp;output=reader&amp;id=vI6HJgAAAEAJ&amp;source=books-notes-export&amp;pg=GBS.PA171.w.0.0.0.3" TargetMode="External"/><Relationship Id="rId10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19" Type="http://schemas.openxmlformats.org/officeDocument/2006/relationships/hyperlink" Target="http://play.google.com/books/reader?printsec=frontcover&amp;output=reader&amp;id=vI6HJgAAAEAJ&amp;source=books-notes-export&amp;pg=GBS.PA22.w.0.0.0.2" TargetMode="External"/><Relationship Id="rId31" Type="http://schemas.openxmlformats.org/officeDocument/2006/relationships/hyperlink" Target="http://play.google.com/books/reader?printsec=frontcover&amp;output=reader&amp;id=vI6HJgAAAEAJ&amp;source=books-notes-export&amp;pg=GBS.PA62.w.0.0.0.2" TargetMode="External"/><Relationship Id="rId44" Type="http://schemas.openxmlformats.org/officeDocument/2006/relationships/hyperlink" Target="http://play.google.com/books/reader?printsec=frontcover&amp;output=reader&amp;id=vI6HJgAAAEAJ&amp;source=books-notes-export&amp;pg=GBS.PA194.w.0.0.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14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22" Type="http://schemas.openxmlformats.org/officeDocument/2006/relationships/hyperlink" Target="http://play.google.com/books/reader?printsec=frontcover&amp;output=reader&amp;id=vI6HJgAAAEAJ&amp;source=books-notes-export&amp;pg=GBS.PA38" TargetMode="External"/><Relationship Id="rId27" Type="http://schemas.openxmlformats.org/officeDocument/2006/relationships/hyperlink" Target="http://play.google.com/books/reader?printsec=frontcover&amp;output=reader&amp;id=vI6HJgAAAEAJ&amp;source=books-notes-export&amp;pg=GBS.PA51.w.0.0.0.1" TargetMode="External"/><Relationship Id="rId30" Type="http://schemas.openxmlformats.org/officeDocument/2006/relationships/hyperlink" Target="http://play.google.com/books/reader?printsec=frontcover&amp;output=reader&amp;id=vI6HJgAAAEAJ&amp;source=books-notes-export&amp;pg=GBS.PA61" TargetMode="External"/><Relationship Id="rId35" Type="http://schemas.openxmlformats.org/officeDocument/2006/relationships/hyperlink" Target="http://play.google.com/books/reader?printsec=frontcover&amp;output=reader&amp;id=vI6HJgAAAEAJ&amp;source=books-notes-export&amp;pg=GBS.PA167.w.0.0.0.4" TargetMode="External"/><Relationship Id="rId43" Type="http://schemas.openxmlformats.org/officeDocument/2006/relationships/hyperlink" Target="http://play.google.com/books/reader?printsec=frontcover&amp;output=reader&amp;id=vI6HJgAAAEAJ&amp;source=books-notes-export&amp;pg=GBS.PA193.w.0.0.0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devang srivastava</cp:lastModifiedBy>
  <cp:revision>5</cp:revision>
  <dcterms:created xsi:type="dcterms:W3CDTF">2020-07-03T09:39:00Z</dcterms:created>
  <dcterms:modified xsi:type="dcterms:W3CDTF">2020-07-03T10:29:00Z</dcterms:modified>
</cp:coreProperties>
</file>