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sdt>
      <w:sdtPr>
        <w:rPr>
          <w:rFonts w:cstheme="minorHAnsi"/>
        </w:rPr>
        <w:id w:val="-1065409701"/>
        <w:docPartObj>
          <w:docPartGallery w:val="Cover Pages"/>
          <w:docPartUnique/>
        </w:docPartObj>
      </w:sdtPr>
      <w:sdtContent>
        <w:p w:rsidR="005617EB" w:rsidRPr="005617EB" w:rsidRDefault="005617EB" w:rsidP="008B4677">
          <w:pPr>
            <w:jc w:val="both"/>
            <w:rPr>
              <w:rFonts w:cstheme="minorHAnsi"/>
            </w:rPr>
          </w:pPr>
          <w:r w:rsidRPr="005617EB">
            <w:rPr>
              <w:rFonts w:cstheme="minorHAnsi"/>
              <w:noProof/>
              <w:lang w:eastAsia="fr-FR"/>
            </w:rPr>
            <mc:AlternateContent>
              <mc:Choice Requires="wpg">
                <w:drawing>
                  <wp:anchor distT="0" distB="0" distL="114300" distR="114300" simplePos="0" relativeHeight="251659264" behindDoc="0" locked="0" layoutInCell="0" allowOverlap="1" wp14:anchorId="474CE40E" wp14:editId="6BD5CE44">
                    <wp:simplePos x="0" y="0"/>
                    <wp:positionH relativeFrom="page">
                      <wp:align>center</wp:align>
                    </wp:positionH>
                    <wp:positionV relativeFrom="margin">
                      <wp:align>center</wp:align>
                    </wp:positionV>
                    <wp:extent cx="7771765" cy="8229600"/>
                    <wp:effectExtent l="57150" t="0" r="19685" b="19050"/>
                    <wp:wrapNone/>
                    <wp:docPr id="407"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8228965"/>
                              <a:chOff x="0" y="1440"/>
                              <a:chExt cx="12240" cy="12959"/>
                            </a:xfrm>
                          </wpg:grpSpPr>
                          <wpg:grpSp>
                            <wpg:cNvPr id="408" name="Group 4"/>
                            <wpg:cNvGrpSpPr>
                              <a:grpSpLocks/>
                            </wpg:cNvGrpSpPr>
                            <wpg:grpSpPr bwMode="auto">
                              <a:xfrm>
                                <a:off x="0" y="9661"/>
                                <a:ext cx="12240" cy="4738"/>
                                <a:chOff x="-6" y="3399"/>
                                <a:chExt cx="12197" cy="4253"/>
                              </a:xfrm>
                            </wpg:grpSpPr>
                            <wpg:grpSp>
                              <wpg:cNvPr id="409" name="Group 5"/>
                              <wpg:cNvGrpSpPr>
                                <a:grpSpLocks/>
                              </wpg:cNvGrpSpPr>
                              <wpg:grpSpPr bwMode="auto">
                                <a:xfrm>
                                  <a:off x="-6" y="3717"/>
                                  <a:ext cx="12189" cy="3550"/>
                                  <a:chOff x="18" y="7468"/>
                                  <a:chExt cx="12189" cy="3550"/>
                                </a:xfrm>
                              </wpg:grpSpPr>
                              <wps:wsp>
                                <wps:cNvPr id="410" name="Freeform 6"/>
                                <wps:cNvSpPr>
                                  <a:spLocks/>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9" name="Rectangle 15"/>
                            <wps:cNvSpPr>
                              <a:spLocks noChangeArrowheads="1"/>
                            </wps:cNvSpPr>
                            <wps:spPr bwMode="auto">
                              <a:xfrm>
                                <a:off x="1800" y="1440"/>
                                <a:ext cx="8638" cy="104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00000" w:themeColor="text1"/>
                                      <w:sz w:val="32"/>
                                      <w:szCs w:val="32"/>
                                    </w:rPr>
                                    <w:alias w:val="Société"/>
                                    <w:id w:val="15866524"/>
                                    <w:dataBinding w:prefixMappings="xmlns:ns0='http://schemas.openxmlformats.org/officeDocument/2006/extended-properties'" w:xpath="/ns0:Properties[1]/ns0:Company[1]" w:storeItemID="{6668398D-A668-4E3E-A5EB-62B293D839F1}"/>
                                    <w:text/>
                                  </w:sdtPr>
                                  <w:sdtContent>
                                    <w:p w:rsidR="004E78A1" w:rsidRDefault="004E78A1">
                                      <w:pPr>
                                        <w:spacing w:after="0"/>
                                        <w:rPr>
                                          <w:b/>
                                          <w:bCs/>
                                          <w:color w:val="000000" w:themeColor="text1"/>
                                          <w:sz w:val="32"/>
                                          <w:szCs w:val="32"/>
                                        </w:rPr>
                                      </w:pPr>
                                      <w:r>
                                        <w:rPr>
                                          <w:b/>
                                          <w:bCs/>
                                          <w:color w:val="000000" w:themeColor="text1"/>
                                          <w:sz w:val="32"/>
                                          <w:szCs w:val="32"/>
                                        </w:rPr>
                                        <w:t>Bachelier de développement d’application - ECI</w:t>
                                      </w:r>
                                    </w:p>
                                  </w:sdtContent>
                                </w:sdt>
                                <w:p w:rsidR="004E78A1" w:rsidRDefault="004E78A1">
                                  <w:pPr>
                                    <w:spacing w:after="0"/>
                                    <w:rPr>
                                      <w:b/>
                                      <w:bCs/>
                                      <w:color w:val="000000" w:themeColor="text1"/>
                                      <w:sz w:val="32"/>
                                      <w:szCs w:val="32"/>
                                    </w:rPr>
                                  </w:pPr>
                                </w:p>
                              </w:txbxContent>
                            </wps:txbx>
                            <wps:bodyPr rot="0" vert="horz" wrap="square" lIns="91440" tIns="45720" rIns="91440" bIns="45720" anchor="t" anchorCtr="0" upright="1">
                              <a:spAutoFit/>
                            </wps:bodyPr>
                          </wps:wsp>
                          <wps:wsp>
                            <wps:cNvPr id="420" name="Rectangle 16"/>
                            <wps:cNvSpPr>
                              <a:spLocks noChangeArrowheads="1"/>
                            </wps:cNvSpPr>
                            <wps:spPr bwMode="auto">
                              <a:xfrm>
                                <a:off x="6494" y="11160"/>
                                <a:ext cx="4998" cy="169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4E78A1" w:rsidRDefault="00735413">
                                  <w:pPr>
                                    <w:jc w:val="right"/>
                                    <w:rPr>
                                      <w:sz w:val="96"/>
                                      <w:szCs w:val="96"/>
                                      <w14:numForm w14:val="oldStyle"/>
                                    </w:rPr>
                                  </w:pPr>
                                  <w:r>
                                    <w:rPr>
                                      <w:sz w:val="96"/>
                                      <w:szCs w:val="96"/>
                                      <w14:numForm w14:val="oldStyle"/>
                                    </w:rPr>
                                    <w:t>2026</w:t>
                                  </w:r>
                                </w:p>
                              </w:txbxContent>
                            </wps:txbx>
                            <wps:bodyPr rot="0" vert="horz" wrap="square" lIns="91440" tIns="45720" rIns="91440" bIns="45720" anchor="t" anchorCtr="0" upright="1">
                              <a:spAutoFit/>
                            </wps:bodyPr>
                          </wps:w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itre"/>
                                    <w:id w:val="15866532"/>
                                    <w:dataBinding w:prefixMappings="xmlns:ns0='http://schemas.openxmlformats.org/package/2006/metadata/core-properties' xmlns:ns1='http://purl.org/dc/elements/1.1/'" w:xpath="/ns0:coreProperties[1]/ns1:title[1]" w:storeItemID="{6C3C8BC8-F283-45AE-878A-BAB7291924A1}"/>
                                    <w:text/>
                                  </w:sdtPr>
                                  <w:sdtContent>
                                    <w:p w:rsidR="004E78A1" w:rsidRDefault="004E78A1">
                                      <w:pPr>
                                        <w:spacing w:after="0"/>
                                        <w:rPr>
                                          <w:b/>
                                          <w:bCs/>
                                          <w:color w:val="1F497D" w:themeColor="text2"/>
                                          <w:sz w:val="72"/>
                                          <w:szCs w:val="72"/>
                                        </w:rPr>
                                      </w:pPr>
                                      <w:r>
                                        <w:rPr>
                                          <w:b/>
                                          <w:bCs/>
                                          <w:color w:val="1F497D" w:themeColor="text2"/>
                                          <w:sz w:val="72"/>
                                          <w:szCs w:val="72"/>
                                        </w:rPr>
                                        <w:t>Rapport de stage</w:t>
                                      </w:r>
                                    </w:p>
                                  </w:sdtContent>
                                </w:sdt>
                                <w:sdt>
                                  <w:sdtPr>
                                    <w:rPr>
                                      <w:b/>
                                      <w:bCs/>
                                      <w:color w:val="4F81BD" w:themeColor="accent1"/>
                                      <w:sz w:val="40"/>
                                      <w:szCs w:val="40"/>
                                    </w:rPr>
                                    <w:alias w:val="Sous-titre"/>
                                    <w:id w:val="15866538"/>
                                    <w:dataBinding w:prefixMappings="xmlns:ns0='http://schemas.openxmlformats.org/package/2006/metadata/core-properties' xmlns:ns1='http://purl.org/dc/elements/1.1/'" w:xpath="/ns0:coreProperties[1]/ns1:subject[1]" w:storeItemID="{6C3C8BC8-F283-45AE-878A-BAB7291924A1}"/>
                                    <w:text/>
                                  </w:sdtPr>
                                  <w:sdtContent>
                                    <w:p w:rsidR="004E78A1" w:rsidRDefault="00785A4D">
                                      <w:pPr>
                                        <w:rPr>
                                          <w:b/>
                                          <w:bCs/>
                                          <w:color w:val="4F81BD" w:themeColor="accent1"/>
                                          <w:sz w:val="40"/>
                                          <w:szCs w:val="40"/>
                                        </w:rPr>
                                      </w:pPr>
                                      <w:r>
                                        <w:rPr>
                                          <w:b/>
                                          <w:bCs/>
                                          <w:color w:val="4F81BD" w:themeColor="accent1"/>
                                          <w:sz w:val="40"/>
                                          <w:szCs w:val="40"/>
                                        </w:rPr>
                                        <w:t>A</w:t>
                                      </w:r>
                                      <w:r w:rsidRPr="00785A4D">
                                        <w:rPr>
                                          <w:b/>
                                          <w:bCs/>
                                          <w:color w:val="4F81BD" w:themeColor="accent1"/>
                                          <w:sz w:val="40"/>
                                          <w:szCs w:val="40"/>
                                        </w:rPr>
                                        <w:t>ctivités professionnelle de formation</w:t>
                                      </w:r>
                                    </w:p>
                                  </w:sdtContent>
                                </w:sdt>
                                <w:sdt>
                                  <w:sdtPr>
                                    <w:rPr>
                                      <w:b/>
                                      <w:bCs/>
                                      <w:color w:val="000000" w:themeColor="text1"/>
                                      <w:sz w:val="32"/>
                                      <w:szCs w:val="32"/>
                                    </w:rPr>
                                    <w:alias w:val="Auteur"/>
                                    <w:id w:val="15866544"/>
                                    <w:dataBinding w:prefixMappings="xmlns:ns0='http://schemas.openxmlformats.org/package/2006/metadata/core-properties' xmlns:ns1='http://purl.org/dc/elements/1.1/'" w:xpath="/ns0:coreProperties[1]/ns1:creator[1]" w:storeItemID="{6C3C8BC8-F283-45AE-878A-BAB7291924A1}"/>
                                    <w:text/>
                                  </w:sdtPr>
                                  <w:sdtContent>
                                    <w:p w:rsidR="004E78A1" w:rsidRDefault="004E78A1">
                                      <w:pPr>
                                        <w:rPr>
                                          <w:b/>
                                          <w:bCs/>
                                          <w:color w:val="000000" w:themeColor="text1"/>
                                          <w:sz w:val="32"/>
                                          <w:szCs w:val="32"/>
                                        </w:rPr>
                                      </w:pPr>
                                      <w:r>
                                        <w:rPr>
                                          <w:b/>
                                          <w:bCs/>
                                          <w:color w:val="000000" w:themeColor="text1"/>
                                          <w:sz w:val="32"/>
                                          <w:szCs w:val="32"/>
                                        </w:rPr>
                                        <w:t>Douyez Pascal</w:t>
                                      </w:r>
                                    </w:p>
                                  </w:sdtContent>
                                </w:sdt>
                                <w:p w:rsidR="004E78A1" w:rsidRDefault="004E78A1">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100000</wp14:pctHeight>
                    </wp14:sizeRelV>
                  </wp:anchor>
                </w:drawing>
              </mc:Choice>
              <mc:Fallback>
                <w:pict>
                  <v:group id="Groupe 3" o:spid="_x0000_s1026" style="position:absolute;left:0;text-align:left;margin-left:0;margin-top:0;width:611.95pt;height:9in;z-index:251659264;mso-width-percent:1000;mso-height-percent:1000;mso-position-horizontal:center;mso-position-horizontal-relative:page;mso-position-vertical:center;mso-position-vertical-relative:margin;mso-width-percent:1000;mso-height-percent:1000;mso-height-relative:margin" coordorigin=",1440" coordsize="12240,1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" o:allowincell="f">
                    <v:group id="Group 4" o:spid="_x0000_s1027" style="position:absolute;top:9661;width:12240;height:4738"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path="m,l17,2863,7132,2578r,-2378l,xe" fillcolor="#a7bfde" stroked="f">
                          <v:fill opacity="32896f"/>
                          <v:path arrowok="t" o:connecttype="custom" o:connectlocs="0,0;17,2863;7132,2578;7132,200;0,0" o:connectangles="0,0,0,0,0"/>
                        </v:shape>
                        <v:shape id="Freeform 7"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path="m,569l,2930r3466,620l3466,,,569xe" fillcolor="#d3dfee" stroked="f">
                          <v:fill opacity="32896f"/>
                          <v:path arrowok="t" o:connecttype="custom" o:connectlocs="0,569;0,2930;3466,3550;3466,0;0,569" o:connectangles="0,0,0,0,0"/>
                        </v:shape>
                        <v:shape id="Freeform 8"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path="m,l,3550,1591,2746r,-2009l,xe" fillcolor="#a7bfde" stroked="f">
                          <v:fill opacity="32896f"/>
                          <v:path arrowok="t" o:connecttype="custom" o:connectlocs="0,0;0,3550;1591,2746;1591,737;0,0" o:connectangles="0,0,0,0,0"/>
                        </v:shape>
                      </v:group>
                      <v:shape id="Freeform 9"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I4MUA&#10;AADcAAAADwAAAGRycy9kb3ducmV2LnhtbESPQWvCQBSE70L/w/IKvemutaik2UgJaHvoxUTvj+xr&#10;Epp9G7LbGP313ULB4zAz3zDpbrKdGGnwrWMNy4UCQVw503Kt4VTu51sQPiAb7ByThit52GUPsxQT&#10;4y58pLEItYgQ9glqaELoEyl91ZBFv3A9cfS+3GAxRDnU0gx4iXDbyWel1tJiy3GhwZ7yhqrv4sdq&#10;OI756nwoFV1Ls+neN5+Fut1yrZ8ep7dXEIGmcA//tz+MhpflCv7Ox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gjgxQAAANwAAAAPAAAAAAAAAAAAAAAAAJgCAABkcnMv&#10;ZG93bnJldi54bWxQSwUGAAAAAAQABAD1AAAAigMAAAAA&#10;" path="m1,251l,2662r4120,251l4120,,1,251xe" fillcolor="#d8d8d8" stroked="f">
                        <v:path arrowok="t" o:connecttype="custom" o:connectlocs="1,251;0,2662;4120,2913;4120,0;1,251" o:connectangles="0,0,0,0,0"/>
                      </v:shape>
                      <v:shape id="Freeform 10" o:spid="_x0000_s1033"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w+sYA&#10;AADcAAAADwAAAGRycy9kb3ducmV2LnhtbESPQWsCMRSE7wX/Q3hCbzWraCmrUURs6aVQtyJ6e7t5&#10;zS7dvCxJqmt/fVMQehxm5htmseptK87kQ+NYwXiUgSCunG7YKNh/PD88gQgRWWPrmBRcKcBqObhb&#10;YK7dhXd0LqIRCcIhRwV1jF0uZahqshhGriNO3qfzFmOS3kjt8ZLgtpWTLHuUFhtOCzV2tKmp+iq+&#10;rYKDfJ8Vx515c+WpzEq/PbTm50Wp+2G/noOI1Mf/8K39qhVMx1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Qw+sYAAADcAAAADwAAAAAAAAAAAAAAAACYAgAAZHJz&#10;L2Rvd25yZXYueG1sUEsFBgAAAAAEAAQA9QAAAIsDAAAAAA==&#10;" path="m,l,4236,3985,3349r,-2428l,xe" fillcolor="#bfbfbf" stroked="f">
                        <v:path arrowok="t" o:connecttype="custom" o:connectlocs="0,0;0,4236;3985,3349;3985,921;0,0" o:connectangles="0,0,0,0,0"/>
                      </v:shape>
                      <v:shape id="Freeform 11"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FfsYA&#10;AADcAAAADwAAAGRycy9kb3ducmV2LnhtbESPQWvCQBSE7wX/w/KEXopuLK2E1FXEYOlBqMZCr6/Z&#10;ZxLMvg27WxP/vVsoeBxm5htmsRpMKy7kfGNZwWyagCAurW64UvB13E5SED4ga2wtk4IreVgtRw8L&#10;zLTt+UCXIlQiQthnqKAOocuk9GVNBv3UdsTRO1lnMETpKqkd9hFuWvmcJHNpsOG4UGNHm5rKc/Fr&#10;FBT5d/F09fvPPE/33fuP221Mnyr1OB7WbyACDeEe/m9/aAUvs1f4O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sFfsYAAADcAAAADwAAAAAAAAAAAAAAAACYAgAAZHJz&#10;L2Rvd25yZXYueG1sUEsFBgAAAAAEAAQA9QAAAIsDAAAAAA==&#10;" path="m4086,r-2,4253l,3198,,1072,4086,xe" fillcolor="#d8d8d8" stroked="f">
                        <v:path arrowok="t" o:connecttype="custom" o:connectlocs="4086,0;4084,4253;0,3198;0,1072;4086,0" o:connectangles="0,0,0,0,0"/>
                      </v:shape>
                      <v:shape id="Freeform 12"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path="m,921l2060,r16,3851l,2981,,921xe" fillcolor="#d3dfee" stroked="f">
                        <v:fill opacity="46003f"/>
                        <v:path arrowok="t" o:connecttype="custom" o:connectlocs="0,921;2060,0;2076,3851;0,2981;0,921" o:connectangles="0,0,0,0,0"/>
                      </v:shape>
                      <v:shape id="Freeform 13"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path="m,l17,3835,6011,2629r,-1390l,xe" fillcolor="#a7bfde" stroked="f">
                        <v:fill opacity="46003f"/>
                        <v:path arrowok="t" o:connecttype="custom" o:connectlocs="0,0;17,3835;6011,2629;6011,1239;0,0" o:connectangles="0,0,0,0,0"/>
                      </v:shape>
                      <v:shape id="Freeform 14"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path="m,1038l,2411,4102,3432,4102,,,1038xe" fillcolor="#d3dfee" stroked="f">
                        <v:fill opacity="46003f"/>
                        <v:path arrowok="t" o:connecttype="custom" o:connectlocs="0,1038;0,2411;4102,3432;4102,0;0,1038" o:connectangles="0,0,0,0,0"/>
                      </v:shape>
                    </v:group>
                    <v:rect id="Rectangle 15" o:spid="_x0000_s1038" style="position:absolute;left:1800;top:1440;width:8638;height: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UpPsYA&#10;AADcAAAADwAAAGRycy9kb3ducmV2LnhtbESP0WrCQBRE3wv9h+UWfCl1o4it0Y2UtEL0zdQPuGZv&#10;kzTZuyG7jfHvuwXBx2FmzjCb7WhaMVDvassKZtMIBHFhdc2lgtPX7uUNhPPIGlvLpOBKDrbJ48MG&#10;Y20vfKQh96UIEHYxKqi872IpXVGRQTe1HXHwvm1v0AfZl1L3eAlw08p5FC2lwZrDQoUdpRUVTf5r&#10;FOwPi8MpzeRPs6o/nrPXPJLn5adSk6fxfQ3C0+jv4Vs70woWsxX8nwlHQ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UpPsYAAADcAAAADwAAAAAAAAAAAAAAAACYAgAAZHJz&#10;L2Rvd25yZXYueG1sUEsFBgAAAAAEAAQA9QAAAIsDAAAAAA==&#10;" filled="f" stroked="f">
                      <v:textbox style="mso-fit-shape-to-text:t">
                        <w:txbxContent>
                          <w:sdt>
                            <w:sdtPr>
                              <w:rPr>
                                <w:b/>
                                <w:bCs/>
                                <w:color w:val="000000" w:themeColor="text1"/>
                                <w:sz w:val="32"/>
                                <w:szCs w:val="32"/>
                              </w:rPr>
                              <w:alias w:val="Société"/>
                              <w:id w:val="15866524"/>
                              <w:dataBinding w:prefixMappings="xmlns:ns0='http://schemas.openxmlformats.org/officeDocument/2006/extended-properties'" w:xpath="/ns0:Properties[1]/ns0:Company[1]" w:storeItemID="{6668398D-A668-4E3E-A5EB-62B293D839F1}"/>
                              <w:text/>
                            </w:sdtPr>
                            <w:sdtContent>
                              <w:p w:rsidR="004E78A1" w:rsidRDefault="004E78A1">
                                <w:pPr>
                                  <w:spacing w:after="0"/>
                                  <w:rPr>
                                    <w:b/>
                                    <w:bCs/>
                                    <w:color w:val="000000" w:themeColor="text1"/>
                                    <w:sz w:val="32"/>
                                    <w:szCs w:val="32"/>
                                  </w:rPr>
                                </w:pPr>
                                <w:r>
                                  <w:rPr>
                                    <w:b/>
                                    <w:bCs/>
                                    <w:color w:val="000000" w:themeColor="text1"/>
                                    <w:sz w:val="32"/>
                                    <w:szCs w:val="32"/>
                                  </w:rPr>
                                  <w:t>Bachelier de développement d’application - ECI</w:t>
                                </w:r>
                              </w:p>
                            </w:sdtContent>
                          </w:sdt>
                          <w:p w:rsidR="004E78A1" w:rsidRDefault="004E78A1">
                            <w:pPr>
                              <w:spacing w:after="0"/>
                              <w:rPr>
                                <w:b/>
                                <w:bCs/>
                                <w:color w:val="000000" w:themeColor="text1"/>
                                <w:sz w:val="32"/>
                                <w:szCs w:val="32"/>
                              </w:rPr>
                            </w:pPr>
                          </w:p>
                        </w:txbxContent>
                      </v:textbox>
                    </v:rect>
                    <v:rect id="Rectangle 16" o:spid="_x0000_s1039" style="position:absolute;left:6494;top:11160;width:4998;height:1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filled="f" stroked="f">
                      <v:textbox style="mso-fit-shape-to-text:t">
                        <w:txbxContent>
                          <w:p w:rsidR="004E78A1" w:rsidRDefault="00735413">
                            <w:pPr>
                              <w:jc w:val="right"/>
                              <w:rPr>
                                <w:sz w:val="96"/>
                                <w:szCs w:val="96"/>
                                <w14:numForm w14:val="oldStyle"/>
                              </w:rPr>
                            </w:pPr>
                            <w:r>
                              <w:rPr>
                                <w:sz w:val="96"/>
                                <w:szCs w:val="96"/>
                                <w14:numForm w14:val="oldStyle"/>
                              </w:rPr>
                              <w:t>2026</w:t>
                            </w:r>
                          </w:p>
                        </w:txbxContent>
                      </v:textbox>
                    </v:rect>
                    <v:rect id="Rectangle 17" o:spid="_x0000_s1040"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filled="f" stroked="f">
                      <v:textbox>
                        <w:txbxContent>
                          <w:sdt>
                            <w:sdtPr>
                              <w:rPr>
                                <w:b/>
                                <w:bCs/>
                                <w:color w:val="1F497D" w:themeColor="text2"/>
                                <w:sz w:val="72"/>
                                <w:szCs w:val="72"/>
                              </w:rPr>
                              <w:alias w:val="Titre"/>
                              <w:id w:val="15866532"/>
                              <w:dataBinding w:prefixMappings="xmlns:ns0='http://schemas.openxmlformats.org/package/2006/metadata/core-properties' xmlns:ns1='http://purl.org/dc/elements/1.1/'" w:xpath="/ns0:coreProperties[1]/ns1:title[1]" w:storeItemID="{6C3C8BC8-F283-45AE-878A-BAB7291924A1}"/>
                              <w:text/>
                            </w:sdtPr>
                            <w:sdtContent>
                              <w:p w:rsidR="004E78A1" w:rsidRDefault="004E78A1">
                                <w:pPr>
                                  <w:spacing w:after="0"/>
                                  <w:rPr>
                                    <w:b/>
                                    <w:bCs/>
                                    <w:color w:val="1F497D" w:themeColor="text2"/>
                                    <w:sz w:val="72"/>
                                    <w:szCs w:val="72"/>
                                  </w:rPr>
                                </w:pPr>
                                <w:r>
                                  <w:rPr>
                                    <w:b/>
                                    <w:bCs/>
                                    <w:color w:val="1F497D" w:themeColor="text2"/>
                                    <w:sz w:val="72"/>
                                    <w:szCs w:val="72"/>
                                  </w:rPr>
                                  <w:t>Rapport de stage</w:t>
                                </w:r>
                              </w:p>
                            </w:sdtContent>
                          </w:sdt>
                          <w:sdt>
                            <w:sdtPr>
                              <w:rPr>
                                <w:b/>
                                <w:bCs/>
                                <w:color w:val="4F81BD" w:themeColor="accent1"/>
                                <w:sz w:val="40"/>
                                <w:szCs w:val="40"/>
                              </w:rPr>
                              <w:alias w:val="Sous-titre"/>
                              <w:id w:val="15866538"/>
                              <w:dataBinding w:prefixMappings="xmlns:ns0='http://schemas.openxmlformats.org/package/2006/metadata/core-properties' xmlns:ns1='http://purl.org/dc/elements/1.1/'" w:xpath="/ns0:coreProperties[1]/ns1:subject[1]" w:storeItemID="{6C3C8BC8-F283-45AE-878A-BAB7291924A1}"/>
                              <w:text/>
                            </w:sdtPr>
                            <w:sdtContent>
                              <w:p w:rsidR="004E78A1" w:rsidRDefault="00785A4D">
                                <w:pPr>
                                  <w:rPr>
                                    <w:b/>
                                    <w:bCs/>
                                    <w:color w:val="4F81BD" w:themeColor="accent1"/>
                                    <w:sz w:val="40"/>
                                    <w:szCs w:val="40"/>
                                  </w:rPr>
                                </w:pPr>
                                <w:r>
                                  <w:rPr>
                                    <w:b/>
                                    <w:bCs/>
                                    <w:color w:val="4F81BD" w:themeColor="accent1"/>
                                    <w:sz w:val="40"/>
                                    <w:szCs w:val="40"/>
                                  </w:rPr>
                                  <w:t>A</w:t>
                                </w:r>
                                <w:r w:rsidRPr="00785A4D">
                                  <w:rPr>
                                    <w:b/>
                                    <w:bCs/>
                                    <w:color w:val="4F81BD" w:themeColor="accent1"/>
                                    <w:sz w:val="40"/>
                                    <w:szCs w:val="40"/>
                                  </w:rPr>
                                  <w:t>ctivités professionnelle de formation</w:t>
                                </w:r>
                              </w:p>
                            </w:sdtContent>
                          </w:sdt>
                          <w:sdt>
                            <w:sdtPr>
                              <w:rPr>
                                <w:b/>
                                <w:bCs/>
                                <w:color w:val="000000" w:themeColor="text1"/>
                                <w:sz w:val="32"/>
                                <w:szCs w:val="32"/>
                              </w:rPr>
                              <w:alias w:val="Auteur"/>
                              <w:id w:val="15866544"/>
                              <w:dataBinding w:prefixMappings="xmlns:ns0='http://schemas.openxmlformats.org/package/2006/metadata/core-properties' xmlns:ns1='http://purl.org/dc/elements/1.1/'" w:xpath="/ns0:coreProperties[1]/ns1:creator[1]" w:storeItemID="{6C3C8BC8-F283-45AE-878A-BAB7291924A1}"/>
                              <w:text/>
                            </w:sdtPr>
                            <w:sdtContent>
                              <w:p w:rsidR="004E78A1" w:rsidRDefault="004E78A1">
                                <w:pPr>
                                  <w:rPr>
                                    <w:b/>
                                    <w:bCs/>
                                    <w:color w:val="000000" w:themeColor="text1"/>
                                    <w:sz w:val="32"/>
                                    <w:szCs w:val="32"/>
                                  </w:rPr>
                                </w:pPr>
                                <w:r>
                                  <w:rPr>
                                    <w:b/>
                                    <w:bCs/>
                                    <w:color w:val="000000" w:themeColor="text1"/>
                                    <w:sz w:val="32"/>
                                    <w:szCs w:val="32"/>
                                  </w:rPr>
                                  <w:t>Douyez Pascal</w:t>
                                </w:r>
                              </w:p>
                            </w:sdtContent>
                          </w:sdt>
                          <w:p w:rsidR="004E78A1" w:rsidRDefault="004E78A1">
                            <w:pPr>
                              <w:rPr>
                                <w:b/>
                                <w:bCs/>
                                <w:color w:val="000000" w:themeColor="text1"/>
                                <w:sz w:val="32"/>
                                <w:szCs w:val="32"/>
                              </w:rPr>
                            </w:pPr>
                          </w:p>
                        </w:txbxContent>
                      </v:textbox>
                    </v:rect>
                    <w10:wrap anchorx="page" anchory="margin"/>
                  </v:group>
                </w:pict>
              </mc:Fallback>
            </mc:AlternateContent>
          </w:r>
          <w:r w:rsidRPr="005617EB">
            <w:rPr>
              <w:rFonts w:cstheme="minorHAnsi"/>
            </w:rPr>
            <w:br w:type="page"/>
          </w:r>
        </w:p>
      </w:sdtContent>
    </w:sdt>
    <w:bookmarkEnd w:id="0"/>
    <w:p w:rsidR="004C4D7A" w:rsidRDefault="004C4D7A" w:rsidP="008B4677">
      <w:pPr>
        <w:pStyle w:val="Titre1"/>
        <w:jc w:val="both"/>
        <w:rPr>
          <w:rFonts w:asciiTheme="minorHAnsi" w:hAnsiTheme="minorHAnsi" w:cstheme="minorHAnsi"/>
          <w:sz w:val="36"/>
          <w:szCs w:val="36"/>
          <w:u w:val="single"/>
        </w:rPr>
      </w:pPr>
    </w:p>
    <w:p w:rsidR="004C4D7A" w:rsidRDefault="004C4D7A" w:rsidP="008B4677">
      <w:pPr>
        <w:jc w:val="both"/>
        <w:rPr>
          <w:rFonts w:eastAsiaTheme="majorEastAsia"/>
          <w:color w:val="365F91" w:themeColor="accent1" w:themeShade="BF"/>
        </w:rPr>
      </w:pPr>
      <w:r>
        <w:br w:type="page"/>
      </w:r>
    </w:p>
    <w:sdt>
      <w:sdtPr>
        <w:rPr>
          <w:rFonts w:asciiTheme="minorHAnsi" w:eastAsiaTheme="minorHAnsi" w:hAnsiTheme="minorHAnsi" w:cstheme="minorBidi"/>
          <w:b w:val="0"/>
          <w:bCs w:val="0"/>
          <w:color w:val="auto"/>
          <w:sz w:val="22"/>
          <w:szCs w:val="22"/>
          <w:lang w:eastAsia="en-US"/>
        </w:rPr>
        <w:id w:val="-1614749195"/>
        <w:docPartObj>
          <w:docPartGallery w:val="Table of Contents"/>
          <w:docPartUnique/>
        </w:docPartObj>
      </w:sdtPr>
      <w:sdtContent>
        <w:p w:rsidR="004C4D7A" w:rsidRDefault="004C4D7A" w:rsidP="008B4677">
          <w:pPr>
            <w:pStyle w:val="En-ttedetabledesmatires"/>
            <w:jc w:val="both"/>
          </w:pPr>
          <w:r>
            <w:t>Table des matières</w:t>
          </w:r>
        </w:p>
        <w:p w:rsidR="004E78A1" w:rsidRDefault="004C4D7A">
          <w:pPr>
            <w:pStyle w:val="TM1"/>
            <w:tabs>
              <w:tab w:val="right" w:leader="dot" w:pos="9061"/>
            </w:tabs>
            <w:rPr>
              <w:rFonts w:eastAsiaTheme="minorEastAsia"/>
              <w:noProof/>
              <w:lang w:eastAsia="fr-FR"/>
            </w:rPr>
          </w:pPr>
          <w:r>
            <w:fldChar w:fldCharType="begin"/>
          </w:r>
          <w:r>
            <w:instrText xml:space="preserve"> TOC \o "1-3" \h \z \u </w:instrText>
          </w:r>
          <w:r>
            <w:fldChar w:fldCharType="separate"/>
          </w:r>
          <w:hyperlink w:anchor="_Toc230271587" w:history="1">
            <w:r w:rsidR="004E78A1" w:rsidRPr="00CE7FE1">
              <w:rPr>
                <w:rStyle w:val="Lienhypertexte"/>
                <w:rFonts w:cstheme="minorHAnsi"/>
                <w:noProof/>
              </w:rPr>
              <w:t>Introduction</w:t>
            </w:r>
            <w:r w:rsidR="004E78A1">
              <w:rPr>
                <w:noProof/>
                <w:webHidden/>
              </w:rPr>
              <w:tab/>
            </w:r>
            <w:r w:rsidR="004E78A1">
              <w:rPr>
                <w:noProof/>
                <w:webHidden/>
              </w:rPr>
              <w:fldChar w:fldCharType="begin"/>
            </w:r>
            <w:r w:rsidR="004E78A1">
              <w:rPr>
                <w:noProof/>
                <w:webHidden/>
              </w:rPr>
              <w:instrText xml:space="preserve"> PAGEREF _Toc230271587 \h </w:instrText>
            </w:r>
            <w:r w:rsidR="004E78A1">
              <w:rPr>
                <w:noProof/>
                <w:webHidden/>
              </w:rPr>
            </w:r>
            <w:r w:rsidR="004E78A1">
              <w:rPr>
                <w:noProof/>
                <w:webHidden/>
              </w:rPr>
              <w:fldChar w:fldCharType="separate"/>
            </w:r>
            <w:r w:rsidR="004E78A1">
              <w:rPr>
                <w:noProof/>
                <w:webHidden/>
              </w:rPr>
              <w:t>1</w:t>
            </w:r>
            <w:r w:rsidR="004E78A1">
              <w:rPr>
                <w:noProof/>
                <w:webHidden/>
              </w:rPr>
              <w:fldChar w:fldCharType="end"/>
            </w:r>
          </w:hyperlink>
        </w:p>
        <w:p w:rsidR="004E78A1" w:rsidRDefault="004E78A1">
          <w:pPr>
            <w:pStyle w:val="TM1"/>
            <w:tabs>
              <w:tab w:val="right" w:leader="dot" w:pos="9061"/>
            </w:tabs>
            <w:rPr>
              <w:rFonts w:eastAsiaTheme="minorEastAsia"/>
              <w:noProof/>
              <w:lang w:eastAsia="fr-FR"/>
            </w:rPr>
          </w:pPr>
          <w:hyperlink w:anchor="_Toc230271588" w:history="1">
            <w:r w:rsidRPr="00CE7FE1">
              <w:rPr>
                <w:rStyle w:val="Lienhypertexte"/>
                <w:rFonts w:cstheme="minorHAnsi"/>
                <w:noProof/>
              </w:rPr>
              <w:t>Présentation du contexte de stage</w:t>
            </w:r>
            <w:r>
              <w:rPr>
                <w:noProof/>
                <w:webHidden/>
              </w:rPr>
              <w:tab/>
            </w:r>
            <w:r>
              <w:rPr>
                <w:noProof/>
                <w:webHidden/>
              </w:rPr>
              <w:fldChar w:fldCharType="begin"/>
            </w:r>
            <w:r>
              <w:rPr>
                <w:noProof/>
                <w:webHidden/>
              </w:rPr>
              <w:instrText xml:space="preserve"> PAGEREF _Toc230271588 \h </w:instrText>
            </w:r>
            <w:r>
              <w:rPr>
                <w:noProof/>
                <w:webHidden/>
              </w:rPr>
            </w:r>
            <w:r>
              <w:rPr>
                <w:noProof/>
                <w:webHidden/>
              </w:rPr>
              <w:fldChar w:fldCharType="separate"/>
            </w:r>
            <w:r>
              <w:rPr>
                <w:noProof/>
                <w:webHidden/>
              </w:rPr>
              <w:t>2</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589" w:history="1">
            <w:r w:rsidRPr="00CE7FE1">
              <w:rPr>
                <w:rStyle w:val="Lienhypertexte"/>
                <w:noProof/>
              </w:rPr>
              <w:t>L'École de Beauvoir est un établissement secondaire officiel de la Ville de Liège. Le stage s'est deroule dans un contexte opérationnel exigeant, avec un besoin fort de fluidifier les flux d'élèves et de fiabiliser la traçabilité.</w:t>
            </w:r>
            <w:r>
              <w:rPr>
                <w:noProof/>
                <w:webHidden/>
              </w:rPr>
              <w:tab/>
            </w:r>
            <w:r>
              <w:rPr>
                <w:noProof/>
                <w:webHidden/>
              </w:rPr>
              <w:fldChar w:fldCharType="begin"/>
            </w:r>
            <w:r>
              <w:rPr>
                <w:noProof/>
                <w:webHidden/>
              </w:rPr>
              <w:instrText xml:space="preserve"> PAGEREF _Toc230271589 \h </w:instrText>
            </w:r>
            <w:r>
              <w:rPr>
                <w:noProof/>
                <w:webHidden/>
              </w:rPr>
            </w:r>
            <w:r>
              <w:rPr>
                <w:noProof/>
                <w:webHidden/>
              </w:rPr>
              <w:fldChar w:fldCharType="separate"/>
            </w:r>
            <w:r>
              <w:rPr>
                <w:noProof/>
                <w:webHidden/>
              </w:rPr>
              <w:t>2</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590" w:history="1">
            <w:r w:rsidRPr="00CE7FE1">
              <w:rPr>
                <w:rStyle w:val="Lienhypertexte"/>
                <w:rFonts w:cstheme="minorHAnsi"/>
                <w:noProof/>
              </w:rPr>
              <w:t>2. Présentation des actions confiées</w:t>
            </w:r>
            <w:r>
              <w:rPr>
                <w:noProof/>
                <w:webHidden/>
              </w:rPr>
              <w:tab/>
            </w:r>
            <w:r>
              <w:rPr>
                <w:noProof/>
                <w:webHidden/>
              </w:rPr>
              <w:fldChar w:fldCharType="begin"/>
            </w:r>
            <w:r>
              <w:rPr>
                <w:noProof/>
                <w:webHidden/>
              </w:rPr>
              <w:instrText xml:space="preserve"> PAGEREF _Toc230271590 \h </w:instrText>
            </w:r>
            <w:r>
              <w:rPr>
                <w:noProof/>
                <w:webHidden/>
              </w:rPr>
            </w:r>
            <w:r>
              <w:rPr>
                <w:noProof/>
                <w:webHidden/>
              </w:rPr>
              <w:fldChar w:fldCharType="separate"/>
            </w:r>
            <w:r>
              <w:rPr>
                <w:noProof/>
                <w:webHidden/>
              </w:rPr>
              <w:t>2</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591" w:history="1">
            <w:r w:rsidRPr="00CE7FE1">
              <w:rPr>
                <w:rStyle w:val="Lienhypertexte"/>
                <w:rFonts w:eastAsia="Times New Roman" w:cstheme="minorHAnsi"/>
                <w:noProof/>
                <w:lang w:eastAsia="fr-FR"/>
              </w:rPr>
              <w:t>2.1. Analyse des besoins et conception (20% du temps)</w:t>
            </w:r>
            <w:r>
              <w:rPr>
                <w:noProof/>
                <w:webHidden/>
              </w:rPr>
              <w:tab/>
            </w:r>
            <w:r>
              <w:rPr>
                <w:noProof/>
                <w:webHidden/>
              </w:rPr>
              <w:fldChar w:fldCharType="begin"/>
            </w:r>
            <w:r>
              <w:rPr>
                <w:noProof/>
                <w:webHidden/>
              </w:rPr>
              <w:instrText xml:space="preserve"> PAGEREF _Toc230271591 \h </w:instrText>
            </w:r>
            <w:r>
              <w:rPr>
                <w:noProof/>
                <w:webHidden/>
              </w:rPr>
            </w:r>
            <w:r>
              <w:rPr>
                <w:noProof/>
                <w:webHidden/>
              </w:rPr>
              <w:fldChar w:fldCharType="separate"/>
            </w:r>
            <w:r>
              <w:rPr>
                <w:noProof/>
                <w:webHidden/>
              </w:rPr>
              <w:t>2</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592" w:history="1">
            <w:r w:rsidRPr="00CE7FE1">
              <w:rPr>
                <w:rStyle w:val="Lienhypertexte"/>
                <w:rFonts w:eastAsia="Times New Roman" w:cstheme="minorHAnsi"/>
                <w:noProof/>
                <w:lang w:eastAsia="fr-FR"/>
              </w:rPr>
              <w:t>2.2. Développement de l'interface de scan - Frontend (30% du temps)</w:t>
            </w:r>
            <w:r>
              <w:rPr>
                <w:noProof/>
                <w:webHidden/>
              </w:rPr>
              <w:tab/>
            </w:r>
            <w:r>
              <w:rPr>
                <w:noProof/>
                <w:webHidden/>
              </w:rPr>
              <w:fldChar w:fldCharType="begin"/>
            </w:r>
            <w:r>
              <w:rPr>
                <w:noProof/>
                <w:webHidden/>
              </w:rPr>
              <w:instrText xml:space="preserve"> PAGEREF _Toc230271592 \h </w:instrText>
            </w:r>
            <w:r>
              <w:rPr>
                <w:noProof/>
                <w:webHidden/>
              </w:rPr>
            </w:r>
            <w:r>
              <w:rPr>
                <w:noProof/>
                <w:webHidden/>
              </w:rPr>
              <w:fldChar w:fldCharType="separate"/>
            </w:r>
            <w:r>
              <w:rPr>
                <w:noProof/>
                <w:webHidden/>
              </w:rPr>
              <w:t>3</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593" w:history="1">
            <w:r w:rsidRPr="00CE7FE1">
              <w:rPr>
                <w:rStyle w:val="Lienhypertexte"/>
                <w:rFonts w:eastAsia="Times New Roman" w:cstheme="minorHAnsi"/>
                <w:noProof/>
                <w:lang w:eastAsia="fr-FR"/>
              </w:rPr>
              <w:t>2.3. Développement de la logique serveur - Backend (40% du temps)</w:t>
            </w:r>
            <w:r>
              <w:rPr>
                <w:noProof/>
                <w:webHidden/>
              </w:rPr>
              <w:tab/>
            </w:r>
            <w:r>
              <w:rPr>
                <w:noProof/>
                <w:webHidden/>
              </w:rPr>
              <w:fldChar w:fldCharType="begin"/>
            </w:r>
            <w:r>
              <w:rPr>
                <w:noProof/>
                <w:webHidden/>
              </w:rPr>
              <w:instrText xml:space="preserve"> PAGEREF _Toc230271593 \h </w:instrText>
            </w:r>
            <w:r>
              <w:rPr>
                <w:noProof/>
                <w:webHidden/>
              </w:rPr>
            </w:r>
            <w:r>
              <w:rPr>
                <w:noProof/>
                <w:webHidden/>
              </w:rPr>
              <w:fldChar w:fldCharType="separate"/>
            </w:r>
            <w:r>
              <w:rPr>
                <w:noProof/>
                <w:webHidden/>
              </w:rPr>
              <w:t>3</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594" w:history="1">
            <w:r w:rsidRPr="00CE7FE1">
              <w:rPr>
                <w:rStyle w:val="Lienhypertexte"/>
                <w:rFonts w:eastAsia="Times New Roman" w:cstheme="minorHAnsi"/>
                <w:noProof/>
                <w:lang w:eastAsia="fr-FR"/>
              </w:rPr>
              <w:t>2.4. Tests et déploiement (10% du temps)</w:t>
            </w:r>
            <w:r>
              <w:rPr>
                <w:noProof/>
                <w:webHidden/>
              </w:rPr>
              <w:tab/>
            </w:r>
            <w:r>
              <w:rPr>
                <w:noProof/>
                <w:webHidden/>
              </w:rPr>
              <w:fldChar w:fldCharType="begin"/>
            </w:r>
            <w:r>
              <w:rPr>
                <w:noProof/>
                <w:webHidden/>
              </w:rPr>
              <w:instrText xml:space="preserve"> PAGEREF _Toc230271594 \h </w:instrText>
            </w:r>
            <w:r>
              <w:rPr>
                <w:noProof/>
                <w:webHidden/>
              </w:rPr>
            </w:r>
            <w:r>
              <w:rPr>
                <w:noProof/>
                <w:webHidden/>
              </w:rPr>
              <w:fldChar w:fldCharType="separate"/>
            </w:r>
            <w:r>
              <w:rPr>
                <w:noProof/>
                <w:webHidden/>
              </w:rPr>
              <w:t>3</w:t>
            </w:r>
            <w:r>
              <w:rPr>
                <w:noProof/>
                <w:webHidden/>
              </w:rPr>
              <w:fldChar w:fldCharType="end"/>
            </w:r>
          </w:hyperlink>
        </w:p>
        <w:p w:rsidR="004E78A1" w:rsidRDefault="004E78A1">
          <w:pPr>
            <w:pStyle w:val="TM1"/>
            <w:tabs>
              <w:tab w:val="right" w:leader="dot" w:pos="9061"/>
            </w:tabs>
            <w:rPr>
              <w:rFonts w:eastAsiaTheme="minorEastAsia"/>
              <w:noProof/>
              <w:lang w:eastAsia="fr-FR"/>
            </w:rPr>
          </w:pPr>
          <w:hyperlink w:anchor="_Toc230271595" w:history="1">
            <w:r w:rsidRPr="00CE7FE1">
              <w:rPr>
                <w:rStyle w:val="Lienhypertexte"/>
                <w:rFonts w:cstheme="minorHAnsi"/>
                <w:noProof/>
              </w:rPr>
              <w:t>Analyse réflexive</w:t>
            </w:r>
            <w:r>
              <w:rPr>
                <w:noProof/>
                <w:webHidden/>
              </w:rPr>
              <w:tab/>
            </w:r>
            <w:r>
              <w:rPr>
                <w:noProof/>
                <w:webHidden/>
              </w:rPr>
              <w:fldChar w:fldCharType="begin"/>
            </w:r>
            <w:r>
              <w:rPr>
                <w:noProof/>
                <w:webHidden/>
              </w:rPr>
              <w:instrText xml:space="preserve"> PAGEREF _Toc230271595 \h </w:instrText>
            </w:r>
            <w:r>
              <w:rPr>
                <w:noProof/>
                <w:webHidden/>
              </w:rPr>
            </w:r>
            <w:r>
              <w:rPr>
                <w:noProof/>
                <w:webHidden/>
              </w:rPr>
              <w:fldChar w:fldCharType="separate"/>
            </w:r>
            <w:r>
              <w:rPr>
                <w:noProof/>
                <w:webHidden/>
              </w:rPr>
              <w:t>4</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596" w:history="1">
            <w:r w:rsidRPr="00CE7FE1">
              <w:rPr>
                <w:rStyle w:val="Lienhypertexte"/>
                <w:rFonts w:eastAsia="Times New Roman" w:cstheme="minorHAnsi"/>
                <w:noProof/>
                <w:lang w:eastAsia="fr-FR"/>
              </w:rPr>
              <w:t>1. Règles métiers</w:t>
            </w:r>
            <w:r>
              <w:rPr>
                <w:noProof/>
                <w:webHidden/>
              </w:rPr>
              <w:tab/>
            </w:r>
            <w:r>
              <w:rPr>
                <w:noProof/>
                <w:webHidden/>
              </w:rPr>
              <w:fldChar w:fldCharType="begin"/>
            </w:r>
            <w:r>
              <w:rPr>
                <w:noProof/>
                <w:webHidden/>
              </w:rPr>
              <w:instrText xml:space="preserve"> PAGEREF _Toc230271596 \h </w:instrText>
            </w:r>
            <w:r>
              <w:rPr>
                <w:noProof/>
                <w:webHidden/>
              </w:rPr>
            </w:r>
            <w:r>
              <w:rPr>
                <w:noProof/>
                <w:webHidden/>
              </w:rPr>
              <w:fldChar w:fldCharType="separate"/>
            </w:r>
            <w:r>
              <w:rPr>
                <w:noProof/>
                <w:webHidden/>
              </w:rPr>
              <w:t>4</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597" w:history="1">
            <w:r w:rsidRPr="00CE7FE1">
              <w:rPr>
                <w:rStyle w:val="Lienhypertexte"/>
                <w:rFonts w:eastAsia="Times New Roman" w:cstheme="minorHAnsi"/>
                <w:noProof/>
                <w:lang w:eastAsia="fr-FR"/>
              </w:rPr>
              <w:t>2. Architecture du système de scan</w:t>
            </w:r>
            <w:r>
              <w:rPr>
                <w:noProof/>
                <w:webHidden/>
              </w:rPr>
              <w:tab/>
            </w:r>
            <w:r>
              <w:rPr>
                <w:noProof/>
                <w:webHidden/>
              </w:rPr>
              <w:fldChar w:fldCharType="begin"/>
            </w:r>
            <w:r>
              <w:rPr>
                <w:noProof/>
                <w:webHidden/>
              </w:rPr>
              <w:instrText xml:space="preserve"> PAGEREF _Toc230271597 \h </w:instrText>
            </w:r>
            <w:r>
              <w:rPr>
                <w:noProof/>
                <w:webHidden/>
              </w:rPr>
            </w:r>
            <w:r>
              <w:rPr>
                <w:noProof/>
                <w:webHidden/>
              </w:rPr>
              <w:fldChar w:fldCharType="separate"/>
            </w:r>
            <w:r>
              <w:rPr>
                <w:noProof/>
                <w:webHidden/>
              </w:rPr>
              <w:t>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598" w:history="1">
            <w:r w:rsidRPr="00CE7FE1">
              <w:rPr>
                <w:rStyle w:val="Lienhypertexte"/>
                <w:rFonts w:eastAsia="Times New Roman" w:cstheme="minorHAnsi"/>
                <w:noProof/>
                <w:lang w:eastAsia="fr-FR"/>
              </w:rPr>
              <w:t>2.1 La capture et le traitement côté client (JavaScript)</w:t>
            </w:r>
            <w:r>
              <w:rPr>
                <w:noProof/>
                <w:webHidden/>
              </w:rPr>
              <w:tab/>
            </w:r>
            <w:r>
              <w:rPr>
                <w:noProof/>
                <w:webHidden/>
              </w:rPr>
              <w:fldChar w:fldCharType="begin"/>
            </w:r>
            <w:r>
              <w:rPr>
                <w:noProof/>
                <w:webHidden/>
              </w:rPr>
              <w:instrText xml:space="preserve"> PAGEREF _Toc230271598 \h </w:instrText>
            </w:r>
            <w:r>
              <w:rPr>
                <w:noProof/>
                <w:webHidden/>
              </w:rPr>
            </w:r>
            <w:r>
              <w:rPr>
                <w:noProof/>
                <w:webHidden/>
              </w:rPr>
              <w:fldChar w:fldCharType="separate"/>
            </w:r>
            <w:r>
              <w:rPr>
                <w:noProof/>
                <w:webHidden/>
              </w:rPr>
              <w:t>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599" w:history="1">
            <w:r w:rsidRPr="00CE7FE1">
              <w:rPr>
                <w:rStyle w:val="Lienhypertexte"/>
                <w:rFonts w:eastAsia="Times New Roman" w:cstheme="minorHAnsi"/>
                <w:noProof/>
                <w:lang w:eastAsia="fr-FR"/>
              </w:rPr>
              <w:t>2.2. Le traitement logique et persistance (PHP &amp; Maria DB)</w:t>
            </w:r>
            <w:r>
              <w:rPr>
                <w:noProof/>
                <w:webHidden/>
              </w:rPr>
              <w:tab/>
            </w:r>
            <w:r>
              <w:rPr>
                <w:noProof/>
                <w:webHidden/>
              </w:rPr>
              <w:fldChar w:fldCharType="begin"/>
            </w:r>
            <w:r>
              <w:rPr>
                <w:noProof/>
                <w:webHidden/>
              </w:rPr>
              <w:instrText xml:space="preserve"> PAGEREF _Toc230271599 \h </w:instrText>
            </w:r>
            <w:r>
              <w:rPr>
                <w:noProof/>
                <w:webHidden/>
              </w:rPr>
            </w:r>
            <w:r>
              <w:rPr>
                <w:noProof/>
                <w:webHidden/>
              </w:rPr>
              <w:fldChar w:fldCharType="separate"/>
            </w:r>
            <w:r>
              <w:rPr>
                <w:noProof/>
                <w:webHidden/>
              </w:rPr>
              <w:t>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00" w:history="1">
            <w:r w:rsidRPr="00CE7FE1">
              <w:rPr>
                <w:rStyle w:val="Lienhypertexte"/>
                <w:rFonts w:eastAsia="Times New Roman" w:cstheme="minorHAnsi"/>
                <w:noProof/>
                <w:lang w:eastAsia="fr-FR"/>
              </w:rPr>
              <w:t>2.3. Bilan technique</w:t>
            </w:r>
            <w:r>
              <w:rPr>
                <w:noProof/>
                <w:webHidden/>
              </w:rPr>
              <w:tab/>
            </w:r>
            <w:r>
              <w:rPr>
                <w:noProof/>
                <w:webHidden/>
              </w:rPr>
              <w:fldChar w:fldCharType="begin"/>
            </w:r>
            <w:r>
              <w:rPr>
                <w:noProof/>
                <w:webHidden/>
              </w:rPr>
              <w:instrText xml:space="preserve"> PAGEREF _Toc230271600 \h </w:instrText>
            </w:r>
            <w:r>
              <w:rPr>
                <w:noProof/>
                <w:webHidden/>
              </w:rPr>
            </w:r>
            <w:r>
              <w:rPr>
                <w:noProof/>
                <w:webHidden/>
              </w:rPr>
              <w:fldChar w:fldCharType="separate"/>
            </w:r>
            <w:r>
              <w:rPr>
                <w:noProof/>
                <w:webHidden/>
              </w:rPr>
              <w:t>5</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1" w:history="1">
            <w:r w:rsidRPr="00CE7FE1">
              <w:rPr>
                <w:rStyle w:val="Lienhypertexte"/>
                <w:rFonts w:eastAsia="Times New Roman" w:cstheme="minorHAnsi"/>
                <w:noProof/>
                <w:lang w:eastAsia="fr-FR"/>
              </w:rPr>
              <w:t>3. La gestion de l’autonomie et des imprévus techniques</w:t>
            </w:r>
            <w:r>
              <w:rPr>
                <w:noProof/>
                <w:webHidden/>
              </w:rPr>
              <w:tab/>
            </w:r>
            <w:r>
              <w:rPr>
                <w:noProof/>
                <w:webHidden/>
              </w:rPr>
              <w:fldChar w:fldCharType="begin"/>
            </w:r>
            <w:r>
              <w:rPr>
                <w:noProof/>
                <w:webHidden/>
              </w:rPr>
              <w:instrText xml:space="preserve"> PAGEREF _Toc230271601 \h </w:instrText>
            </w:r>
            <w:r>
              <w:rPr>
                <w:noProof/>
                <w:webHidden/>
              </w:rPr>
            </w:r>
            <w:r>
              <w:rPr>
                <w:noProof/>
                <w:webHidden/>
              </w:rPr>
              <w:fldChar w:fldCharType="separate"/>
            </w:r>
            <w:r>
              <w:rPr>
                <w:noProof/>
                <w:webHidden/>
              </w:rPr>
              <w:t>6</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2" w:history="1">
            <w:r w:rsidRPr="00CE7FE1">
              <w:rPr>
                <w:rStyle w:val="Lienhypertexte"/>
                <w:rFonts w:eastAsia="Times New Roman" w:cstheme="minorHAnsi"/>
                <w:noProof/>
                <w:lang w:eastAsia="fr-FR"/>
              </w:rPr>
              <w:t>4. La responsabilité des données (Le facteur humain)</w:t>
            </w:r>
            <w:r>
              <w:rPr>
                <w:noProof/>
                <w:webHidden/>
              </w:rPr>
              <w:tab/>
            </w:r>
            <w:r>
              <w:rPr>
                <w:noProof/>
                <w:webHidden/>
              </w:rPr>
              <w:fldChar w:fldCharType="begin"/>
            </w:r>
            <w:r>
              <w:rPr>
                <w:noProof/>
                <w:webHidden/>
              </w:rPr>
              <w:instrText xml:space="preserve"> PAGEREF _Toc230271602 \h </w:instrText>
            </w:r>
            <w:r>
              <w:rPr>
                <w:noProof/>
                <w:webHidden/>
              </w:rPr>
            </w:r>
            <w:r>
              <w:rPr>
                <w:noProof/>
                <w:webHidden/>
              </w:rPr>
              <w:fldChar w:fldCharType="separate"/>
            </w:r>
            <w:r>
              <w:rPr>
                <w:noProof/>
                <w:webHidden/>
              </w:rPr>
              <w:t>6</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3" w:history="1">
            <w:r w:rsidRPr="00CE7FE1">
              <w:rPr>
                <w:rStyle w:val="Lienhypertexte"/>
                <w:rFonts w:eastAsia="Times New Roman" w:cstheme="minorHAnsi"/>
                <w:noProof/>
                <w:lang w:eastAsia="fr-FR"/>
              </w:rPr>
              <w:t>5. Communication et vulgarisation</w:t>
            </w:r>
            <w:r>
              <w:rPr>
                <w:noProof/>
                <w:webHidden/>
              </w:rPr>
              <w:tab/>
            </w:r>
            <w:r>
              <w:rPr>
                <w:noProof/>
                <w:webHidden/>
              </w:rPr>
              <w:fldChar w:fldCharType="begin"/>
            </w:r>
            <w:r>
              <w:rPr>
                <w:noProof/>
                <w:webHidden/>
              </w:rPr>
              <w:instrText xml:space="preserve"> PAGEREF _Toc230271603 \h </w:instrText>
            </w:r>
            <w:r>
              <w:rPr>
                <w:noProof/>
                <w:webHidden/>
              </w:rPr>
            </w:r>
            <w:r>
              <w:rPr>
                <w:noProof/>
                <w:webHidden/>
              </w:rPr>
              <w:fldChar w:fldCharType="separate"/>
            </w:r>
            <w:r>
              <w:rPr>
                <w:noProof/>
                <w:webHidden/>
              </w:rPr>
              <w:t>6</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4" w:history="1">
            <w:r w:rsidRPr="00CE7FE1">
              <w:rPr>
                <w:rStyle w:val="Lienhypertexte"/>
                <w:rFonts w:eastAsia="Times New Roman" w:cstheme="minorHAnsi"/>
                <w:noProof/>
                <w:lang w:eastAsia="fr-FR"/>
              </w:rPr>
              <w:t>6. Bilan formatif : Théorie vs Réalité</w:t>
            </w:r>
            <w:r>
              <w:rPr>
                <w:noProof/>
                <w:webHidden/>
              </w:rPr>
              <w:tab/>
            </w:r>
            <w:r>
              <w:rPr>
                <w:noProof/>
                <w:webHidden/>
              </w:rPr>
              <w:fldChar w:fldCharType="begin"/>
            </w:r>
            <w:r>
              <w:rPr>
                <w:noProof/>
                <w:webHidden/>
              </w:rPr>
              <w:instrText xml:space="preserve"> PAGEREF _Toc230271604 \h </w:instrText>
            </w:r>
            <w:r>
              <w:rPr>
                <w:noProof/>
                <w:webHidden/>
              </w:rPr>
            </w:r>
            <w:r>
              <w:rPr>
                <w:noProof/>
                <w:webHidden/>
              </w:rPr>
              <w:fldChar w:fldCharType="separate"/>
            </w:r>
            <w:r>
              <w:rPr>
                <w:noProof/>
                <w:webHidden/>
              </w:rPr>
              <w:t>6</w:t>
            </w:r>
            <w:r>
              <w:rPr>
                <w:noProof/>
                <w:webHidden/>
              </w:rPr>
              <w:fldChar w:fldCharType="end"/>
            </w:r>
          </w:hyperlink>
        </w:p>
        <w:p w:rsidR="004E78A1" w:rsidRDefault="004E78A1">
          <w:pPr>
            <w:pStyle w:val="TM1"/>
            <w:tabs>
              <w:tab w:val="right" w:leader="dot" w:pos="9061"/>
            </w:tabs>
            <w:rPr>
              <w:rFonts w:eastAsiaTheme="minorEastAsia"/>
              <w:noProof/>
              <w:lang w:eastAsia="fr-FR"/>
            </w:rPr>
          </w:pPr>
          <w:hyperlink w:anchor="_Toc230271605" w:history="1">
            <w:r w:rsidRPr="00CE7FE1">
              <w:rPr>
                <w:rStyle w:val="Lienhypertexte"/>
                <w:rFonts w:cstheme="minorHAnsi"/>
                <w:noProof/>
              </w:rPr>
              <w:t>Développement</w:t>
            </w:r>
            <w:r>
              <w:rPr>
                <w:noProof/>
                <w:webHidden/>
              </w:rPr>
              <w:tab/>
            </w:r>
            <w:r>
              <w:rPr>
                <w:noProof/>
                <w:webHidden/>
              </w:rPr>
              <w:fldChar w:fldCharType="begin"/>
            </w:r>
            <w:r>
              <w:rPr>
                <w:noProof/>
                <w:webHidden/>
              </w:rPr>
              <w:instrText xml:space="preserve"> PAGEREF _Toc230271605 \h </w:instrText>
            </w:r>
            <w:r>
              <w:rPr>
                <w:noProof/>
                <w:webHidden/>
              </w:rPr>
            </w:r>
            <w:r>
              <w:rPr>
                <w:noProof/>
                <w:webHidden/>
              </w:rPr>
              <w:fldChar w:fldCharType="separate"/>
            </w:r>
            <w:r>
              <w:rPr>
                <w:noProof/>
                <w:webHidden/>
              </w:rPr>
              <w:t>7</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6" w:history="1">
            <w:r w:rsidRPr="00CE7FE1">
              <w:rPr>
                <w:rStyle w:val="Lienhypertexte"/>
                <w:rFonts w:eastAsia="Times New Roman" w:cstheme="minorHAnsi"/>
                <w:noProof/>
                <w:lang w:eastAsia="fr-FR"/>
              </w:rPr>
              <w:t>Synthèse technique du projet</w:t>
            </w:r>
            <w:r>
              <w:rPr>
                <w:noProof/>
                <w:webHidden/>
              </w:rPr>
              <w:tab/>
            </w:r>
            <w:r>
              <w:rPr>
                <w:noProof/>
                <w:webHidden/>
              </w:rPr>
              <w:fldChar w:fldCharType="begin"/>
            </w:r>
            <w:r>
              <w:rPr>
                <w:noProof/>
                <w:webHidden/>
              </w:rPr>
              <w:instrText xml:space="preserve"> PAGEREF _Toc230271606 \h </w:instrText>
            </w:r>
            <w:r>
              <w:rPr>
                <w:noProof/>
                <w:webHidden/>
              </w:rPr>
            </w:r>
            <w:r>
              <w:rPr>
                <w:noProof/>
                <w:webHidden/>
              </w:rPr>
              <w:fldChar w:fldCharType="separate"/>
            </w:r>
            <w:r>
              <w:rPr>
                <w:noProof/>
                <w:webHidden/>
              </w:rPr>
              <w:t>7</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7" w:history="1">
            <w:r w:rsidRPr="00CE7FE1">
              <w:rPr>
                <w:rStyle w:val="Lienhypertexte"/>
                <w:rFonts w:eastAsia="Times New Roman" w:cstheme="minorHAnsi"/>
                <w:noProof/>
                <w:lang w:eastAsia="fr-FR"/>
              </w:rPr>
              <w:t>Approche professionnelle terrain</w:t>
            </w:r>
            <w:r>
              <w:rPr>
                <w:noProof/>
                <w:webHidden/>
              </w:rPr>
              <w:tab/>
            </w:r>
            <w:r>
              <w:rPr>
                <w:noProof/>
                <w:webHidden/>
              </w:rPr>
              <w:fldChar w:fldCharType="begin"/>
            </w:r>
            <w:r>
              <w:rPr>
                <w:noProof/>
                <w:webHidden/>
              </w:rPr>
              <w:instrText xml:space="preserve"> PAGEREF _Toc230271607 \h </w:instrText>
            </w:r>
            <w:r>
              <w:rPr>
                <w:noProof/>
                <w:webHidden/>
              </w:rPr>
            </w:r>
            <w:r>
              <w:rPr>
                <w:noProof/>
                <w:webHidden/>
              </w:rPr>
              <w:fldChar w:fldCharType="separate"/>
            </w:r>
            <w:r>
              <w:rPr>
                <w:noProof/>
                <w:webHidden/>
              </w:rPr>
              <w:t>7</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08" w:history="1">
            <w:r w:rsidRPr="00CE7FE1">
              <w:rPr>
                <w:rStyle w:val="Lienhypertexte"/>
                <w:rFonts w:eastAsia="Times New Roman" w:cstheme="minorHAnsi"/>
                <w:noProof/>
                <w:lang w:eastAsia="fr-FR"/>
              </w:rPr>
              <w:t>1. Logiques applicatives centrales</w:t>
            </w:r>
            <w:r>
              <w:rPr>
                <w:noProof/>
                <w:webHidden/>
              </w:rPr>
              <w:tab/>
            </w:r>
            <w:r>
              <w:rPr>
                <w:noProof/>
                <w:webHidden/>
              </w:rPr>
              <w:fldChar w:fldCharType="begin"/>
            </w:r>
            <w:r>
              <w:rPr>
                <w:noProof/>
                <w:webHidden/>
              </w:rPr>
              <w:instrText xml:space="preserve"> PAGEREF _Toc230271608 \h </w:instrText>
            </w:r>
            <w:r>
              <w:rPr>
                <w:noProof/>
                <w:webHidden/>
              </w:rPr>
            </w:r>
            <w:r>
              <w:rPr>
                <w:noProof/>
                <w:webHidden/>
              </w:rPr>
              <w:fldChar w:fldCharType="separate"/>
            </w:r>
            <w:r>
              <w:rPr>
                <w:noProof/>
                <w:webHidden/>
              </w:rPr>
              <w:t>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09" w:history="1">
            <w:r w:rsidRPr="00CE7FE1">
              <w:rPr>
                <w:rStyle w:val="Lienhypertexte"/>
                <w:rFonts w:eastAsia="Times New Roman" w:cstheme="minorHAnsi"/>
                <w:noProof/>
                <w:lang w:eastAsia="fr-FR"/>
              </w:rPr>
              <w:t>1.1 Logique scanRules : cœur de la décision métier</w:t>
            </w:r>
            <w:r>
              <w:rPr>
                <w:noProof/>
                <w:webHidden/>
              </w:rPr>
              <w:tab/>
            </w:r>
            <w:r>
              <w:rPr>
                <w:noProof/>
                <w:webHidden/>
              </w:rPr>
              <w:fldChar w:fldCharType="begin"/>
            </w:r>
            <w:r>
              <w:rPr>
                <w:noProof/>
                <w:webHidden/>
              </w:rPr>
              <w:instrText xml:space="preserve"> PAGEREF _Toc230271609 \h </w:instrText>
            </w:r>
            <w:r>
              <w:rPr>
                <w:noProof/>
                <w:webHidden/>
              </w:rPr>
            </w:r>
            <w:r>
              <w:rPr>
                <w:noProof/>
                <w:webHidden/>
              </w:rPr>
              <w:fldChar w:fldCharType="separate"/>
            </w:r>
            <w:r>
              <w:rPr>
                <w:noProof/>
                <w:webHidden/>
              </w:rPr>
              <w:t>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10" w:history="1">
            <w:r w:rsidRPr="00CE7FE1">
              <w:rPr>
                <w:rStyle w:val="Lienhypertexte"/>
                <w:rFonts w:eastAsia="Times New Roman" w:cstheme="minorHAnsi"/>
                <w:noProof/>
                <w:lang w:eastAsia="fr-FR"/>
              </w:rPr>
              <w:t>1.2 Logique management#settings : paramétrage métier opérable</w:t>
            </w:r>
            <w:r>
              <w:rPr>
                <w:noProof/>
                <w:webHidden/>
              </w:rPr>
              <w:tab/>
            </w:r>
            <w:r>
              <w:rPr>
                <w:noProof/>
                <w:webHidden/>
              </w:rPr>
              <w:fldChar w:fldCharType="begin"/>
            </w:r>
            <w:r>
              <w:rPr>
                <w:noProof/>
                <w:webHidden/>
              </w:rPr>
              <w:instrText xml:space="preserve"> PAGEREF _Toc230271610 \h </w:instrText>
            </w:r>
            <w:r>
              <w:rPr>
                <w:noProof/>
                <w:webHidden/>
              </w:rPr>
            </w:r>
            <w:r>
              <w:rPr>
                <w:noProof/>
                <w:webHidden/>
              </w:rPr>
              <w:fldChar w:fldCharType="separate"/>
            </w:r>
            <w:r>
              <w:rPr>
                <w:noProof/>
                <w:webHidden/>
              </w:rPr>
              <w:t>8</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11" w:history="1">
            <w:r w:rsidRPr="00CE7FE1">
              <w:rPr>
                <w:rStyle w:val="Lienhypertexte"/>
                <w:rFonts w:eastAsia="Times New Roman" w:cstheme="minorHAnsi"/>
                <w:noProof/>
                <w:lang w:eastAsia="fr-FR"/>
              </w:rPr>
              <w:t>1.3 Logique de routage et contrôle d'accès</w:t>
            </w:r>
            <w:r>
              <w:rPr>
                <w:noProof/>
                <w:webHidden/>
              </w:rPr>
              <w:tab/>
            </w:r>
            <w:r>
              <w:rPr>
                <w:noProof/>
                <w:webHidden/>
              </w:rPr>
              <w:fldChar w:fldCharType="begin"/>
            </w:r>
            <w:r>
              <w:rPr>
                <w:noProof/>
                <w:webHidden/>
              </w:rPr>
              <w:instrText xml:space="preserve"> PAGEREF _Toc230271611 \h </w:instrText>
            </w:r>
            <w:r>
              <w:rPr>
                <w:noProof/>
                <w:webHidden/>
              </w:rPr>
            </w:r>
            <w:r>
              <w:rPr>
                <w:noProof/>
                <w:webHidden/>
              </w:rPr>
              <w:fldChar w:fldCharType="separate"/>
            </w:r>
            <w:r>
              <w:rPr>
                <w:noProof/>
                <w:webHidden/>
              </w:rPr>
              <w:t>9</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12" w:history="1">
            <w:r w:rsidRPr="00CE7FE1">
              <w:rPr>
                <w:rStyle w:val="Lienhypertexte"/>
                <w:rFonts w:eastAsia="Times New Roman" w:cstheme="minorHAnsi"/>
                <w:noProof/>
                <w:lang w:eastAsia="fr-FR"/>
              </w:rPr>
              <w:t>2. Diagramme architecture applicative</w:t>
            </w:r>
            <w:r>
              <w:rPr>
                <w:noProof/>
                <w:webHidden/>
              </w:rPr>
              <w:tab/>
            </w:r>
            <w:r>
              <w:rPr>
                <w:noProof/>
                <w:webHidden/>
              </w:rPr>
              <w:fldChar w:fldCharType="begin"/>
            </w:r>
            <w:r>
              <w:rPr>
                <w:noProof/>
                <w:webHidden/>
              </w:rPr>
              <w:instrText xml:space="preserve"> PAGEREF _Toc230271612 \h </w:instrText>
            </w:r>
            <w:r>
              <w:rPr>
                <w:noProof/>
                <w:webHidden/>
              </w:rPr>
            </w:r>
            <w:r>
              <w:rPr>
                <w:noProof/>
                <w:webHidden/>
              </w:rPr>
              <w:fldChar w:fldCharType="separate"/>
            </w:r>
            <w:r>
              <w:rPr>
                <w:noProof/>
                <w:webHidden/>
              </w:rPr>
              <w:t>10</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14" w:history="1">
            <w:r w:rsidRPr="00CE7FE1">
              <w:rPr>
                <w:rStyle w:val="Lienhypertexte"/>
                <w:rFonts w:eastAsia="Times New Roman" w:cstheme="minorHAnsi"/>
                <w:noProof/>
                <w:lang w:eastAsia="fr-FR"/>
              </w:rPr>
              <w:t>3. Diagramme base de données et relations métier</w:t>
            </w:r>
            <w:r>
              <w:rPr>
                <w:noProof/>
                <w:webHidden/>
              </w:rPr>
              <w:tab/>
            </w:r>
            <w:r>
              <w:rPr>
                <w:noProof/>
                <w:webHidden/>
              </w:rPr>
              <w:fldChar w:fldCharType="begin"/>
            </w:r>
            <w:r>
              <w:rPr>
                <w:noProof/>
                <w:webHidden/>
              </w:rPr>
              <w:instrText xml:space="preserve"> PAGEREF _Toc230271614 \h </w:instrText>
            </w:r>
            <w:r>
              <w:rPr>
                <w:noProof/>
                <w:webHidden/>
              </w:rPr>
            </w:r>
            <w:r>
              <w:rPr>
                <w:noProof/>
                <w:webHidden/>
              </w:rPr>
              <w:fldChar w:fldCharType="separate"/>
            </w:r>
            <w:r>
              <w:rPr>
                <w:noProof/>
                <w:webHidden/>
              </w:rPr>
              <w:t>11</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16" w:history="1">
            <w:r w:rsidRPr="00CE7FE1">
              <w:rPr>
                <w:rStyle w:val="Lienhypertexte"/>
                <w:rFonts w:eastAsia="Times New Roman" w:cstheme="minorHAnsi"/>
                <w:noProof/>
                <w:lang w:eastAsia="fr-FR"/>
              </w:rPr>
              <w:t>4. Sécurité et conformite operationnelle</w:t>
            </w:r>
            <w:r>
              <w:rPr>
                <w:noProof/>
                <w:webHidden/>
              </w:rPr>
              <w:tab/>
            </w:r>
            <w:r>
              <w:rPr>
                <w:noProof/>
                <w:webHidden/>
              </w:rPr>
              <w:fldChar w:fldCharType="begin"/>
            </w:r>
            <w:r>
              <w:rPr>
                <w:noProof/>
                <w:webHidden/>
              </w:rPr>
              <w:instrText xml:space="preserve"> PAGEREF _Toc230271616 \h </w:instrText>
            </w:r>
            <w:r>
              <w:rPr>
                <w:noProof/>
                <w:webHidden/>
              </w:rPr>
            </w:r>
            <w:r>
              <w:rPr>
                <w:noProof/>
                <w:webHidden/>
              </w:rPr>
              <w:fldChar w:fldCharType="separate"/>
            </w:r>
            <w:r>
              <w:rPr>
                <w:noProof/>
                <w:webHidden/>
              </w:rPr>
              <w:t>12</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17" w:history="1">
            <w:r w:rsidRPr="00CE7FE1">
              <w:rPr>
                <w:rStyle w:val="Lienhypertexte"/>
                <w:rFonts w:eastAsia="Times New Roman" w:cstheme="minorHAnsi"/>
                <w:noProof/>
                <w:lang w:eastAsia="fr-FR"/>
              </w:rPr>
              <w:t>4.1 Mesures applicatives en place</w:t>
            </w:r>
            <w:r>
              <w:rPr>
                <w:noProof/>
                <w:webHidden/>
              </w:rPr>
              <w:tab/>
            </w:r>
            <w:r>
              <w:rPr>
                <w:noProof/>
                <w:webHidden/>
              </w:rPr>
              <w:fldChar w:fldCharType="begin"/>
            </w:r>
            <w:r>
              <w:rPr>
                <w:noProof/>
                <w:webHidden/>
              </w:rPr>
              <w:instrText xml:space="preserve"> PAGEREF _Toc230271617 \h </w:instrText>
            </w:r>
            <w:r>
              <w:rPr>
                <w:noProof/>
                <w:webHidden/>
              </w:rPr>
            </w:r>
            <w:r>
              <w:rPr>
                <w:noProof/>
                <w:webHidden/>
              </w:rPr>
              <w:fldChar w:fldCharType="separate"/>
            </w:r>
            <w:r>
              <w:rPr>
                <w:noProof/>
                <w:webHidden/>
              </w:rPr>
              <w:t>12</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18" w:history="1">
            <w:r w:rsidRPr="00CE7FE1">
              <w:rPr>
                <w:rStyle w:val="Lienhypertexte"/>
                <w:rFonts w:eastAsia="Times New Roman" w:cstheme="minorHAnsi"/>
                <w:noProof/>
                <w:lang w:eastAsia="fr-FR"/>
              </w:rPr>
              <w:t>4.2 Risques résiduels et conduite de maitrise</w:t>
            </w:r>
            <w:r>
              <w:rPr>
                <w:noProof/>
                <w:webHidden/>
              </w:rPr>
              <w:tab/>
            </w:r>
            <w:r>
              <w:rPr>
                <w:noProof/>
                <w:webHidden/>
              </w:rPr>
              <w:fldChar w:fldCharType="begin"/>
            </w:r>
            <w:r>
              <w:rPr>
                <w:noProof/>
                <w:webHidden/>
              </w:rPr>
              <w:instrText xml:space="preserve"> PAGEREF _Toc230271618 \h </w:instrText>
            </w:r>
            <w:r>
              <w:rPr>
                <w:noProof/>
                <w:webHidden/>
              </w:rPr>
            </w:r>
            <w:r>
              <w:rPr>
                <w:noProof/>
                <w:webHidden/>
              </w:rPr>
              <w:fldChar w:fldCharType="separate"/>
            </w:r>
            <w:r>
              <w:rPr>
                <w:noProof/>
                <w:webHidden/>
              </w:rPr>
              <w:t>12</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19" w:history="1">
            <w:r w:rsidRPr="00CE7FE1">
              <w:rPr>
                <w:rStyle w:val="Lienhypertexte"/>
                <w:rFonts w:eastAsia="Times New Roman" w:cstheme="minorHAnsi"/>
                <w:noProof/>
                <w:lang w:eastAsia="fr-FR"/>
              </w:rPr>
              <w:t>5. Logique scanRules détaillée</w:t>
            </w:r>
            <w:r>
              <w:rPr>
                <w:noProof/>
                <w:webHidden/>
              </w:rPr>
              <w:tab/>
            </w:r>
            <w:r>
              <w:rPr>
                <w:noProof/>
                <w:webHidden/>
              </w:rPr>
              <w:fldChar w:fldCharType="begin"/>
            </w:r>
            <w:r>
              <w:rPr>
                <w:noProof/>
                <w:webHidden/>
              </w:rPr>
              <w:instrText xml:space="preserve"> PAGEREF _Toc230271619 \h </w:instrText>
            </w:r>
            <w:r>
              <w:rPr>
                <w:noProof/>
                <w:webHidden/>
              </w:rPr>
            </w:r>
            <w:r>
              <w:rPr>
                <w:noProof/>
                <w:webHidden/>
              </w:rPr>
              <w:fldChar w:fldCharType="separate"/>
            </w:r>
            <w:r>
              <w:rPr>
                <w:noProof/>
                <w:webHidden/>
              </w:rPr>
              <w:t>14</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0" w:history="1">
            <w:r w:rsidRPr="00CE7FE1">
              <w:rPr>
                <w:rStyle w:val="Lienhypertexte"/>
                <w:rFonts w:eastAsia="Times New Roman" w:cstheme="minorHAnsi"/>
                <w:noProof/>
                <w:lang w:eastAsia="fr-FR"/>
              </w:rPr>
              <w:t>5.1 Entrees du moteur de règles</w:t>
            </w:r>
            <w:r>
              <w:rPr>
                <w:noProof/>
                <w:webHidden/>
              </w:rPr>
              <w:tab/>
            </w:r>
            <w:r>
              <w:rPr>
                <w:noProof/>
                <w:webHidden/>
              </w:rPr>
              <w:fldChar w:fldCharType="begin"/>
            </w:r>
            <w:r>
              <w:rPr>
                <w:noProof/>
                <w:webHidden/>
              </w:rPr>
              <w:instrText xml:space="preserve"> PAGEREF _Toc230271620 \h </w:instrText>
            </w:r>
            <w:r>
              <w:rPr>
                <w:noProof/>
                <w:webHidden/>
              </w:rPr>
            </w:r>
            <w:r>
              <w:rPr>
                <w:noProof/>
                <w:webHidden/>
              </w:rPr>
              <w:fldChar w:fldCharType="separate"/>
            </w:r>
            <w:r>
              <w:rPr>
                <w:noProof/>
                <w:webHidden/>
              </w:rPr>
              <w:t>14</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1" w:history="1">
            <w:r w:rsidRPr="00CE7FE1">
              <w:rPr>
                <w:rStyle w:val="Lienhypertexte"/>
                <w:rFonts w:eastAsia="Times New Roman" w:cstheme="minorHAnsi"/>
                <w:noProof/>
                <w:lang w:eastAsia="fr-FR"/>
              </w:rPr>
              <w:t>5.2 Sequence de decision</w:t>
            </w:r>
            <w:r>
              <w:rPr>
                <w:noProof/>
                <w:webHidden/>
              </w:rPr>
              <w:tab/>
            </w:r>
            <w:r>
              <w:rPr>
                <w:noProof/>
                <w:webHidden/>
              </w:rPr>
              <w:fldChar w:fldCharType="begin"/>
            </w:r>
            <w:r>
              <w:rPr>
                <w:noProof/>
                <w:webHidden/>
              </w:rPr>
              <w:instrText xml:space="preserve"> PAGEREF _Toc230271621 \h </w:instrText>
            </w:r>
            <w:r>
              <w:rPr>
                <w:noProof/>
                <w:webHidden/>
              </w:rPr>
            </w:r>
            <w:r>
              <w:rPr>
                <w:noProof/>
                <w:webHidden/>
              </w:rPr>
              <w:fldChar w:fldCharType="separate"/>
            </w:r>
            <w:r>
              <w:rPr>
                <w:noProof/>
                <w:webHidden/>
              </w:rPr>
              <w:t>14</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2" w:history="1">
            <w:r w:rsidRPr="00CE7FE1">
              <w:rPr>
                <w:rStyle w:val="Lienhypertexte"/>
                <w:rFonts w:eastAsia="Times New Roman" w:cstheme="minorHAnsi"/>
                <w:noProof/>
                <w:lang w:eastAsia="fr-FR"/>
              </w:rPr>
              <w:t>5.3 Avantages terrain observes</w:t>
            </w:r>
            <w:r>
              <w:rPr>
                <w:noProof/>
                <w:webHidden/>
              </w:rPr>
              <w:tab/>
            </w:r>
            <w:r>
              <w:rPr>
                <w:noProof/>
                <w:webHidden/>
              </w:rPr>
              <w:fldChar w:fldCharType="begin"/>
            </w:r>
            <w:r>
              <w:rPr>
                <w:noProof/>
                <w:webHidden/>
              </w:rPr>
              <w:instrText xml:space="preserve"> PAGEREF _Toc230271622 \h </w:instrText>
            </w:r>
            <w:r>
              <w:rPr>
                <w:noProof/>
                <w:webHidden/>
              </w:rPr>
            </w:r>
            <w:r>
              <w:rPr>
                <w:noProof/>
                <w:webHidden/>
              </w:rPr>
              <w:fldChar w:fldCharType="separate"/>
            </w:r>
            <w:r>
              <w:rPr>
                <w:noProof/>
                <w:webHidden/>
              </w:rPr>
              <w:t>14</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23" w:history="1">
            <w:r w:rsidRPr="00CE7FE1">
              <w:rPr>
                <w:rStyle w:val="Lienhypertexte"/>
                <w:rFonts w:eastAsia="Times New Roman" w:cstheme="minorHAnsi"/>
                <w:noProof/>
                <w:lang w:eastAsia="fr-FR"/>
              </w:rPr>
              <w:t>6. Logique management#settings détaillée</w:t>
            </w:r>
            <w:r>
              <w:rPr>
                <w:noProof/>
                <w:webHidden/>
              </w:rPr>
              <w:tab/>
            </w:r>
            <w:r>
              <w:rPr>
                <w:noProof/>
                <w:webHidden/>
              </w:rPr>
              <w:fldChar w:fldCharType="begin"/>
            </w:r>
            <w:r>
              <w:rPr>
                <w:noProof/>
                <w:webHidden/>
              </w:rPr>
              <w:instrText xml:space="preserve"> PAGEREF _Toc230271623 \h </w:instrText>
            </w:r>
            <w:r>
              <w:rPr>
                <w:noProof/>
                <w:webHidden/>
              </w:rPr>
            </w:r>
            <w:r>
              <w:rPr>
                <w:noProof/>
                <w:webHidden/>
              </w:rPr>
              <w:fldChar w:fldCharType="separate"/>
            </w:r>
            <w:r>
              <w:rPr>
                <w:noProof/>
                <w:webHidden/>
              </w:rPr>
              <w:t>15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4" w:history="1">
            <w:r w:rsidRPr="00CE7FE1">
              <w:rPr>
                <w:rStyle w:val="Lienhypertexte"/>
                <w:rFonts w:eastAsia="Times New Roman" w:cstheme="minorHAnsi"/>
                <w:noProof/>
                <w:lang w:eastAsia="fr-FR"/>
              </w:rPr>
              <w:t>6.1 Objectif opérationnel du module settings</w:t>
            </w:r>
            <w:r>
              <w:rPr>
                <w:noProof/>
                <w:webHidden/>
              </w:rPr>
              <w:tab/>
            </w:r>
            <w:r>
              <w:rPr>
                <w:noProof/>
                <w:webHidden/>
              </w:rPr>
              <w:fldChar w:fldCharType="begin"/>
            </w:r>
            <w:r>
              <w:rPr>
                <w:noProof/>
                <w:webHidden/>
              </w:rPr>
              <w:instrText xml:space="preserve"> PAGEREF _Toc230271624 \h </w:instrText>
            </w:r>
            <w:r>
              <w:rPr>
                <w:noProof/>
                <w:webHidden/>
              </w:rPr>
            </w:r>
            <w:r>
              <w:rPr>
                <w:noProof/>
                <w:webHidden/>
              </w:rPr>
              <w:fldChar w:fldCharType="separate"/>
            </w:r>
            <w:r>
              <w:rPr>
                <w:noProof/>
                <w:webHidden/>
              </w:rPr>
              <w:t>15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5" w:history="1">
            <w:r w:rsidRPr="00CE7FE1">
              <w:rPr>
                <w:rStyle w:val="Lienhypertexte"/>
                <w:rFonts w:eastAsia="Times New Roman" w:cstheme="minorHAnsi"/>
                <w:noProof/>
                <w:lang w:eastAsia="fr-FR"/>
              </w:rPr>
              <w:t>6.2 Logique de validation backend</w:t>
            </w:r>
            <w:r>
              <w:rPr>
                <w:noProof/>
                <w:webHidden/>
              </w:rPr>
              <w:tab/>
            </w:r>
            <w:r>
              <w:rPr>
                <w:noProof/>
                <w:webHidden/>
              </w:rPr>
              <w:fldChar w:fldCharType="begin"/>
            </w:r>
            <w:r>
              <w:rPr>
                <w:noProof/>
                <w:webHidden/>
              </w:rPr>
              <w:instrText xml:space="preserve"> PAGEREF _Toc230271625 \h </w:instrText>
            </w:r>
            <w:r>
              <w:rPr>
                <w:noProof/>
                <w:webHidden/>
              </w:rPr>
            </w:r>
            <w:r>
              <w:rPr>
                <w:noProof/>
                <w:webHidden/>
              </w:rPr>
              <w:fldChar w:fldCharType="separate"/>
            </w:r>
            <w:r>
              <w:rPr>
                <w:noProof/>
                <w:webHidden/>
              </w:rPr>
              <w:t>15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6" w:history="1">
            <w:r w:rsidRPr="00CE7FE1">
              <w:rPr>
                <w:rStyle w:val="Lienhypertexte"/>
                <w:rFonts w:eastAsia="Times New Roman" w:cstheme="minorHAnsi"/>
                <w:noProof/>
                <w:lang w:eastAsia="fr-FR"/>
              </w:rPr>
              <w:t>6.3 Logique de proposition de créneaux cote front</w:t>
            </w:r>
            <w:r>
              <w:rPr>
                <w:noProof/>
                <w:webHidden/>
              </w:rPr>
              <w:tab/>
            </w:r>
            <w:r>
              <w:rPr>
                <w:noProof/>
                <w:webHidden/>
              </w:rPr>
              <w:fldChar w:fldCharType="begin"/>
            </w:r>
            <w:r>
              <w:rPr>
                <w:noProof/>
                <w:webHidden/>
              </w:rPr>
              <w:instrText xml:space="preserve"> PAGEREF _Toc230271626 \h </w:instrText>
            </w:r>
            <w:r>
              <w:rPr>
                <w:noProof/>
                <w:webHidden/>
              </w:rPr>
            </w:r>
            <w:r>
              <w:rPr>
                <w:noProof/>
                <w:webHidden/>
              </w:rPr>
              <w:fldChar w:fldCharType="separate"/>
            </w:r>
            <w:r>
              <w:rPr>
                <w:noProof/>
                <w:webHidden/>
              </w:rPr>
              <w:t>15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27" w:history="1">
            <w:r w:rsidRPr="00CE7FE1">
              <w:rPr>
                <w:rStyle w:val="Lienhypertexte"/>
                <w:rFonts w:eastAsia="Times New Roman" w:cstheme="minorHAnsi"/>
                <w:noProof/>
                <w:lang w:eastAsia="fr-FR"/>
              </w:rPr>
              <w:t>6.4 Versionning et audit des réglages</w:t>
            </w:r>
            <w:r>
              <w:rPr>
                <w:noProof/>
                <w:webHidden/>
              </w:rPr>
              <w:tab/>
            </w:r>
            <w:r>
              <w:rPr>
                <w:noProof/>
                <w:webHidden/>
              </w:rPr>
              <w:fldChar w:fldCharType="begin"/>
            </w:r>
            <w:r>
              <w:rPr>
                <w:noProof/>
                <w:webHidden/>
              </w:rPr>
              <w:instrText xml:space="preserve"> PAGEREF _Toc230271627 \h </w:instrText>
            </w:r>
            <w:r>
              <w:rPr>
                <w:noProof/>
                <w:webHidden/>
              </w:rPr>
            </w:r>
            <w:r>
              <w:rPr>
                <w:noProof/>
                <w:webHidden/>
              </w:rPr>
              <w:fldChar w:fldCharType="separate"/>
            </w:r>
            <w:r>
              <w:rPr>
                <w:noProof/>
                <w:webHidden/>
              </w:rPr>
              <w:t>15</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28" w:history="1">
            <w:r w:rsidRPr="00CE7FE1">
              <w:rPr>
                <w:rStyle w:val="Lienhypertexte"/>
                <w:rFonts w:eastAsia="Times New Roman" w:cstheme="minorHAnsi"/>
                <w:noProof/>
                <w:lang w:eastAsia="fr-FR"/>
              </w:rPr>
              <w:t>7. Diagramme de sequence : scan en conditions reelles</w:t>
            </w:r>
            <w:r>
              <w:rPr>
                <w:noProof/>
                <w:webHidden/>
              </w:rPr>
              <w:tab/>
            </w:r>
            <w:r>
              <w:rPr>
                <w:noProof/>
                <w:webHidden/>
              </w:rPr>
              <w:fldChar w:fldCharType="begin"/>
            </w:r>
            <w:r>
              <w:rPr>
                <w:noProof/>
                <w:webHidden/>
              </w:rPr>
              <w:instrText xml:space="preserve"> PAGEREF _Toc230271628 \h </w:instrText>
            </w:r>
            <w:r>
              <w:rPr>
                <w:noProof/>
                <w:webHidden/>
              </w:rPr>
            </w:r>
            <w:r>
              <w:rPr>
                <w:noProof/>
                <w:webHidden/>
              </w:rPr>
              <w:fldChar w:fldCharType="separate"/>
            </w:r>
            <w:r>
              <w:rPr>
                <w:noProof/>
                <w:webHidden/>
              </w:rPr>
              <w:t>16</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29" w:history="1">
            <w:r w:rsidRPr="00CE7FE1">
              <w:rPr>
                <w:rStyle w:val="Lienhypertexte"/>
                <w:rFonts w:eastAsia="Times New Roman" w:cstheme="minorHAnsi"/>
                <w:noProof/>
                <w:lang w:eastAsia="fr-FR"/>
              </w:rPr>
              <w:t>8. Diagramme de sequence : modification des settings</w:t>
            </w:r>
            <w:r>
              <w:rPr>
                <w:noProof/>
                <w:webHidden/>
              </w:rPr>
              <w:tab/>
            </w:r>
            <w:r>
              <w:rPr>
                <w:noProof/>
                <w:webHidden/>
              </w:rPr>
              <w:fldChar w:fldCharType="begin"/>
            </w:r>
            <w:r>
              <w:rPr>
                <w:noProof/>
                <w:webHidden/>
              </w:rPr>
              <w:instrText xml:space="preserve"> PAGEREF _Toc230271629 \h </w:instrText>
            </w:r>
            <w:r>
              <w:rPr>
                <w:noProof/>
                <w:webHidden/>
              </w:rPr>
            </w:r>
            <w:r>
              <w:rPr>
                <w:noProof/>
                <w:webHidden/>
              </w:rPr>
              <w:fldChar w:fldCharType="separate"/>
            </w:r>
            <w:r>
              <w:rPr>
                <w:noProof/>
                <w:webHidden/>
              </w:rPr>
              <w:t>16</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31" w:history="1">
            <w:r w:rsidRPr="00CE7FE1">
              <w:rPr>
                <w:rStyle w:val="Lienhypertexte"/>
                <w:rFonts w:eastAsia="Times New Roman" w:cstheme="minorHAnsi"/>
                <w:noProof/>
                <w:lang w:eastAsia="fr-FR"/>
              </w:rPr>
              <w:t>9. Exploitation, supervision et incidents</w:t>
            </w:r>
            <w:r>
              <w:rPr>
                <w:noProof/>
                <w:webHidden/>
              </w:rPr>
              <w:tab/>
            </w:r>
            <w:r>
              <w:rPr>
                <w:noProof/>
                <w:webHidden/>
              </w:rPr>
              <w:fldChar w:fldCharType="begin"/>
            </w:r>
            <w:r>
              <w:rPr>
                <w:noProof/>
                <w:webHidden/>
              </w:rPr>
              <w:instrText xml:space="preserve"> PAGEREF _Toc230271631 \h </w:instrText>
            </w:r>
            <w:r>
              <w:rPr>
                <w:noProof/>
                <w:webHidden/>
              </w:rPr>
            </w:r>
            <w:r>
              <w:rPr>
                <w:noProof/>
                <w:webHidden/>
              </w:rPr>
              <w:fldChar w:fldCharType="separate"/>
            </w:r>
            <w:r>
              <w:rPr>
                <w:noProof/>
                <w:webHidden/>
              </w:rPr>
              <w:t>17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32" w:history="1">
            <w:r w:rsidRPr="00CE7FE1">
              <w:rPr>
                <w:rStyle w:val="Lienhypertexte"/>
                <w:rFonts w:eastAsia="Times New Roman" w:cstheme="minorHAnsi"/>
                <w:noProof/>
                <w:lang w:eastAsia="fr-FR"/>
              </w:rPr>
              <w:t>9.1 Supervision quotidienne</w:t>
            </w:r>
            <w:r>
              <w:rPr>
                <w:noProof/>
                <w:webHidden/>
              </w:rPr>
              <w:tab/>
            </w:r>
            <w:r>
              <w:rPr>
                <w:noProof/>
                <w:webHidden/>
              </w:rPr>
              <w:fldChar w:fldCharType="begin"/>
            </w:r>
            <w:r>
              <w:rPr>
                <w:noProof/>
                <w:webHidden/>
              </w:rPr>
              <w:instrText xml:space="preserve"> PAGEREF _Toc230271632 \h </w:instrText>
            </w:r>
            <w:r>
              <w:rPr>
                <w:noProof/>
                <w:webHidden/>
              </w:rPr>
            </w:r>
            <w:r>
              <w:rPr>
                <w:noProof/>
                <w:webHidden/>
              </w:rPr>
              <w:fldChar w:fldCharType="separate"/>
            </w:r>
            <w:r>
              <w:rPr>
                <w:noProof/>
                <w:webHidden/>
              </w:rPr>
              <w:t>17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33" w:history="1">
            <w:r w:rsidRPr="00CE7FE1">
              <w:rPr>
                <w:rStyle w:val="Lienhypertexte"/>
                <w:rFonts w:eastAsia="Times New Roman" w:cstheme="minorHAnsi"/>
                <w:noProof/>
                <w:lang w:eastAsia="fr-FR"/>
              </w:rPr>
              <w:t>9.2 Scenarios d'incident</w:t>
            </w:r>
            <w:r>
              <w:rPr>
                <w:noProof/>
                <w:webHidden/>
              </w:rPr>
              <w:tab/>
            </w:r>
            <w:r>
              <w:rPr>
                <w:noProof/>
                <w:webHidden/>
              </w:rPr>
              <w:fldChar w:fldCharType="begin"/>
            </w:r>
            <w:r>
              <w:rPr>
                <w:noProof/>
                <w:webHidden/>
              </w:rPr>
              <w:instrText xml:space="preserve"> PAGEREF _Toc230271633 \h </w:instrText>
            </w:r>
            <w:r>
              <w:rPr>
                <w:noProof/>
                <w:webHidden/>
              </w:rPr>
            </w:r>
            <w:r>
              <w:rPr>
                <w:noProof/>
                <w:webHidden/>
              </w:rPr>
              <w:fldChar w:fldCharType="separate"/>
            </w:r>
            <w:r>
              <w:rPr>
                <w:noProof/>
                <w:webHidden/>
              </w:rPr>
              <w:t>17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34" w:history="1">
            <w:r w:rsidRPr="00CE7FE1">
              <w:rPr>
                <w:rStyle w:val="Lienhypertexte"/>
                <w:rFonts w:eastAsia="Times New Roman" w:cstheme="minorHAnsi"/>
                <w:noProof/>
                <w:lang w:eastAsia="fr-FR"/>
              </w:rPr>
              <w:t>9.3 Continuite de service</w:t>
            </w:r>
            <w:r>
              <w:rPr>
                <w:noProof/>
                <w:webHidden/>
              </w:rPr>
              <w:tab/>
            </w:r>
            <w:r>
              <w:rPr>
                <w:noProof/>
                <w:webHidden/>
              </w:rPr>
              <w:fldChar w:fldCharType="begin"/>
            </w:r>
            <w:r>
              <w:rPr>
                <w:noProof/>
                <w:webHidden/>
              </w:rPr>
              <w:instrText xml:space="preserve"> PAGEREF _Toc230271634 \h </w:instrText>
            </w:r>
            <w:r>
              <w:rPr>
                <w:noProof/>
                <w:webHidden/>
              </w:rPr>
            </w:r>
            <w:r>
              <w:rPr>
                <w:noProof/>
                <w:webHidden/>
              </w:rPr>
              <w:fldChar w:fldCharType="separate"/>
            </w:r>
            <w:r>
              <w:rPr>
                <w:noProof/>
                <w:webHidden/>
              </w:rPr>
              <w:t>17</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35" w:history="1">
            <w:r w:rsidRPr="00CE7FE1">
              <w:rPr>
                <w:rStyle w:val="Lienhypertexte"/>
                <w:rFonts w:eastAsia="Times New Roman" w:cstheme="minorHAnsi"/>
                <w:noProof/>
                <w:lang w:eastAsia="fr-FR"/>
              </w:rPr>
              <w:t>10. Validation terrain et qualité logicielle</w:t>
            </w:r>
            <w:r>
              <w:rPr>
                <w:noProof/>
                <w:webHidden/>
              </w:rPr>
              <w:tab/>
            </w:r>
            <w:r>
              <w:rPr>
                <w:noProof/>
                <w:webHidden/>
              </w:rPr>
              <w:fldChar w:fldCharType="begin"/>
            </w:r>
            <w:r>
              <w:rPr>
                <w:noProof/>
                <w:webHidden/>
              </w:rPr>
              <w:instrText xml:space="preserve"> PAGEREF _Toc230271635 \h </w:instrText>
            </w:r>
            <w:r>
              <w:rPr>
                <w:noProof/>
                <w:webHidden/>
              </w:rPr>
            </w:r>
            <w:r>
              <w:rPr>
                <w:noProof/>
                <w:webHidden/>
              </w:rPr>
              <w:fldChar w:fldCharType="separate"/>
            </w:r>
            <w:r>
              <w:rPr>
                <w:noProof/>
                <w:webHidden/>
              </w:rPr>
              <w:t>18</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36" w:history="1">
            <w:r w:rsidRPr="00CE7FE1">
              <w:rPr>
                <w:rStyle w:val="Lienhypertexte"/>
                <w:rFonts w:eastAsia="Times New Roman" w:cstheme="minorHAnsi"/>
                <w:noProof/>
                <w:lang w:eastAsia="fr-FR"/>
              </w:rPr>
              <w:t>10.1 Stratégie de tests appliquée</w:t>
            </w:r>
            <w:r>
              <w:rPr>
                <w:noProof/>
                <w:webHidden/>
              </w:rPr>
              <w:tab/>
            </w:r>
            <w:r>
              <w:rPr>
                <w:noProof/>
                <w:webHidden/>
              </w:rPr>
              <w:fldChar w:fldCharType="begin"/>
            </w:r>
            <w:r>
              <w:rPr>
                <w:noProof/>
                <w:webHidden/>
              </w:rPr>
              <w:instrText xml:space="preserve"> PAGEREF _Toc230271636 \h </w:instrText>
            </w:r>
            <w:r>
              <w:rPr>
                <w:noProof/>
                <w:webHidden/>
              </w:rPr>
            </w:r>
            <w:r>
              <w:rPr>
                <w:noProof/>
                <w:webHidden/>
              </w:rPr>
              <w:fldChar w:fldCharType="separate"/>
            </w:r>
            <w:r>
              <w:rPr>
                <w:noProof/>
                <w:webHidden/>
              </w:rPr>
              <w:t>18</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37" w:history="1">
            <w:r w:rsidRPr="00CE7FE1">
              <w:rPr>
                <w:rStyle w:val="Lienhypertexte"/>
                <w:rFonts w:eastAsia="Times New Roman" w:cstheme="minorHAnsi"/>
                <w:noProof/>
                <w:lang w:eastAsia="fr-FR"/>
              </w:rPr>
              <w:t>10.2 Critères d'acceptation métier</w:t>
            </w:r>
            <w:r>
              <w:rPr>
                <w:noProof/>
                <w:webHidden/>
              </w:rPr>
              <w:tab/>
            </w:r>
            <w:r>
              <w:rPr>
                <w:noProof/>
                <w:webHidden/>
              </w:rPr>
              <w:fldChar w:fldCharType="begin"/>
            </w:r>
            <w:r>
              <w:rPr>
                <w:noProof/>
                <w:webHidden/>
              </w:rPr>
              <w:instrText xml:space="preserve"> PAGEREF _Toc230271637 \h </w:instrText>
            </w:r>
            <w:r>
              <w:rPr>
                <w:noProof/>
                <w:webHidden/>
              </w:rPr>
            </w:r>
            <w:r>
              <w:rPr>
                <w:noProof/>
                <w:webHidden/>
              </w:rPr>
              <w:fldChar w:fldCharType="separate"/>
            </w:r>
            <w:r>
              <w:rPr>
                <w:noProof/>
                <w:webHidden/>
              </w:rPr>
              <w:t>18</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38" w:history="1">
            <w:r w:rsidRPr="00CE7FE1">
              <w:rPr>
                <w:rStyle w:val="Lienhypertexte"/>
                <w:rFonts w:eastAsia="Times New Roman" w:cstheme="minorHAnsi"/>
                <w:noProof/>
                <w:lang w:eastAsia="fr-FR"/>
              </w:rPr>
              <w:t>11. Industrialisation et perspective de maintenance</w:t>
            </w:r>
            <w:r>
              <w:rPr>
                <w:noProof/>
                <w:webHidden/>
              </w:rPr>
              <w:tab/>
            </w:r>
            <w:r>
              <w:rPr>
                <w:noProof/>
                <w:webHidden/>
              </w:rPr>
              <w:fldChar w:fldCharType="begin"/>
            </w:r>
            <w:r>
              <w:rPr>
                <w:noProof/>
                <w:webHidden/>
              </w:rPr>
              <w:instrText xml:space="preserve"> PAGEREF _Toc230271638 \h </w:instrText>
            </w:r>
            <w:r>
              <w:rPr>
                <w:noProof/>
                <w:webHidden/>
              </w:rPr>
            </w:r>
            <w:r>
              <w:rPr>
                <w:noProof/>
                <w:webHidden/>
              </w:rPr>
              <w:fldChar w:fldCharType="separate"/>
            </w:r>
            <w:r>
              <w:rPr>
                <w:noProof/>
                <w:webHidden/>
              </w:rPr>
              <w:t>19</w:t>
            </w:r>
            <w:r>
              <w:rPr>
                <w:noProof/>
                <w:webHidden/>
              </w:rPr>
              <w:fldChar w:fldCharType="end"/>
            </w:r>
          </w:hyperlink>
        </w:p>
        <w:p w:rsidR="004E78A1" w:rsidRDefault="004E78A1">
          <w:pPr>
            <w:pStyle w:val="TM1"/>
            <w:tabs>
              <w:tab w:val="right" w:leader="dot" w:pos="9061"/>
            </w:tabs>
            <w:rPr>
              <w:rFonts w:eastAsiaTheme="minorEastAsia"/>
              <w:noProof/>
              <w:lang w:eastAsia="fr-FR"/>
            </w:rPr>
          </w:pPr>
          <w:hyperlink w:anchor="_Toc230271639" w:history="1">
            <w:r w:rsidRPr="00CE7FE1">
              <w:rPr>
                <w:rStyle w:val="Lienhypertexte"/>
                <w:rFonts w:cstheme="minorHAnsi"/>
                <w:noProof/>
              </w:rPr>
              <w:t>Conclusion</w:t>
            </w:r>
            <w:r>
              <w:rPr>
                <w:noProof/>
                <w:webHidden/>
              </w:rPr>
              <w:tab/>
            </w:r>
            <w:r>
              <w:rPr>
                <w:noProof/>
                <w:webHidden/>
              </w:rPr>
              <w:fldChar w:fldCharType="begin"/>
            </w:r>
            <w:r>
              <w:rPr>
                <w:noProof/>
                <w:webHidden/>
              </w:rPr>
              <w:instrText xml:space="preserve"> PAGEREF _Toc230271639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0" w:history="1">
            <w:r w:rsidRPr="00CE7FE1">
              <w:rPr>
                <w:rStyle w:val="Lienhypertexte"/>
                <w:rFonts w:eastAsia="Times New Roman" w:cstheme="minorHAnsi"/>
                <w:noProof/>
                <w:lang w:eastAsia="fr-FR"/>
              </w:rPr>
              <w:t>1. Évolution de la perception du travail:</w:t>
            </w:r>
            <w:r>
              <w:rPr>
                <w:noProof/>
                <w:webHidden/>
              </w:rPr>
              <w:tab/>
            </w:r>
            <w:r>
              <w:rPr>
                <w:noProof/>
                <w:webHidden/>
              </w:rPr>
              <w:fldChar w:fldCharType="begin"/>
            </w:r>
            <w:r>
              <w:rPr>
                <w:noProof/>
                <w:webHidden/>
              </w:rPr>
              <w:instrText xml:space="preserve"> PAGEREF _Toc230271640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1" w:history="1">
            <w:r w:rsidRPr="00CE7FE1">
              <w:rPr>
                <w:rStyle w:val="Lienhypertexte"/>
                <w:rFonts w:eastAsia="Times New Roman" w:cstheme="minorHAnsi"/>
                <w:noProof/>
                <w:lang w:eastAsia="fr-FR"/>
              </w:rPr>
              <w:t>2. Bilan des nouveaux apprentissages :</w:t>
            </w:r>
            <w:r>
              <w:rPr>
                <w:noProof/>
                <w:webHidden/>
              </w:rPr>
              <w:tab/>
            </w:r>
            <w:r>
              <w:rPr>
                <w:noProof/>
                <w:webHidden/>
              </w:rPr>
              <w:fldChar w:fldCharType="begin"/>
            </w:r>
            <w:r>
              <w:rPr>
                <w:noProof/>
                <w:webHidden/>
              </w:rPr>
              <w:instrText xml:space="preserve"> PAGEREF _Toc230271641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42" w:history="1">
            <w:r w:rsidRPr="00CE7FE1">
              <w:rPr>
                <w:rStyle w:val="Lienhypertexte"/>
                <w:rFonts w:eastAsia="Times New Roman" w:cstheme="minorHAnsi"/>
                <w:noProof/>
                <w:lang w:eastAsia="fr-FR"/>
              </w:rPr>
              <w:t>2.1 Techniques :</w:t>
            </w:r>
            <w:r>
              <w:rPr>
                <w:noProof/>
                <w:webHidden/>
              </w:rPr>
              <w:tab/>
            </w:r>
            <w:r>
              <w:rPr>
                <w:noProof/>
                <w:webHidden/>
              </w:rPr>
              <w:fldChar w:fldCharType="begin"/>
            </w:r>
            <w:r>
              <w:rPr>
                <w:noProof/>
                <w:webHidden/>
              </w:rPr>
              <w:instrText xml:space="preserve"> PAGEREF _Toc230271642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43" w:history="1">
            <w:r w:rsidRPr="00CE7FE1">
              <w:rPr>
                <w:rStyle w:val="Lienhypertexte"/>
                <w:rFonts w:eastAsia="Times New Roman" w:cstheme="minorHAnsi"/>
                <w:noProof/>
                <w:lang w:eastAsia="fr-FR"/>
              </w:rPr>
              <w:t>2.2 Relationnels :</w:t>
            </w:r>
            <w:r>
              <w:rPr>
                <w:noProof/>
                <w:webHidden/>
              </w:rPr>
              <w:tab/>
            </w:r>
            <w:r>
              <w:rPr>
                <w:noProof/>
                <w:webHidden/>
              </w:rPr>
              <w:fldChar w:fldCharType="begin"/>
            </w:r>
            <w:r>
              <w:rPr>
                <w:noProof/>
                <w:webHidden/>
              </w:rPr>
              <w:instrText xml:space="preserve"> PAGEREF _Toc230271643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4" w:history="1">
            <w:r w:rsidRPr="00CE7FE1">
              <w:rPr>
                <w:rStyle w:val="Lienhypertexte"/>
                <w:rFonts w:eastAsia="Times New Roman" w:cstheme="minorHAnsi"/>
                <w:noProof/>
                <w:lang w:eastAsia="fr-FR"/>
              </w:rPr>
              <w:t>3. Lien avec la formation :</w:t>
            </w:r>
            <w:r>
              <w:rPr>
                <w:noProof/>
                <w:webHidden/>
              </w:rPr>
              <w:tab/>
            </w:r>
            <w:r>
              <w:rPr>
                <w:noProof/>
                <w:webHidden/>
              </w:rPr>
              <w:fldChar w:fldCharType="begin"/>
            </w:r>
            <w:r>
              <w:rPr>
                <w:noProof/>
                <w:webHidden/>
              </w:rPr>
              <w:instrText xml:space="preserve"> PAGEREF _Toc230271644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5" w:history="1">
            <w:r w:rsidRPr="00CE7FE1">
              <w:rPr>
                <w:rStyle w:val="Lienhypertexte"/>
                <w:rFonts w:eastAsia="Times New Roman" w:cstheme="minorHAnsi"/>
                <w:noProof/>
                <w:lang w:eastAsia="fr-FR"/>
              </w:rPr>
              <w:t>4. Confiance et aptitudes :</w:t>
            </w:r>
            <w:r>
              <w:rPr>
                <w:noProof/>
                <w:webHidden/>
              </w:rPr>
              <w:tab/>
            </w:r>
            <w:r>
              <w:rPr>
                <w:noProof/>
                <w:webHidden/>
              </w:rPr>
              <w:fldChar w:fldCharType="begin"/>
            </w:r>
            <w:r>
              <w:rPr>
                <w:noProof/>
                <w:webHidden/>
              </w:rPr>
              <w:instrText xml:space="preserve"> PAGEREF _Toc230271645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6" w:history="1">
            <w:r w:rsidRPr="00CE7FE1">
              <w:rPr>
                <w:rStyle w:val="Lienhypertexte"/>
                <w:rFonts w:eastAsia="Times New Roman" w:cstheme="minorHAnsi"/>
                <w:noProof/>
                <w:lang w:eastAsia="fr-FR"/>
              </w:rPr>
              <w:t>5. Avis global :</w:t>
            </w:r>
            <w:r>
              <w:rPr>
                <w:noProof/>
                <w:webHidden/>
              </w:rPr>
              <w:tab/>
            </w:r>
            <w:r>
              <w:rPr>
                <w:noProof/>
                <w:webHidden/>
              </w:rPr>
              <w:fldChar w:fldCharType="begin"/>
            </w:r>
            <w:r>
              <w:rPr>
                <w:noProof/>
                <w:webHidden/>
              </w:rPr>
              <w:instrText xml:space="preserve"> PAGEREF _Toc230271646 \h </w:instrText>
            </w:r>
            <w:r>
              <w:rPr>
                <w:noProof/>
                <w:webHidden/>
              </w:rPr>
            </w:r>
            <w:r>
              <w:rPr>
                <w:noProof/>
                <w:webHidden/>
              </w:rPr>
              <w:fldChar w:fldCharType="separate"/>
            </w:r>
            <w:r>
              <w:rPr>
                <w:noProof/>
                <w:webHidden/>
              </w:rPr>
              <w:t>20</w:t>
            </w:r>
            <w:r>
              <w:rPr>
                <w:noProof/>
                <w:webHidden/>
              </w:rPr>
              <w:fldChar w:fldCharType="end"/>
            </w:r>
          </w:hyperlink>
        </w:p>
        <w:p w:rsidR="004E78A1" w:rsidRDefault="004E78A1">
          <w:pPr>
            <w:pStyle w:val="TM1"/>
            <w:tabs>
              <w:tab w:val="right" w:leader="dot" w:pos="9061"/>
            </w:tabs>
            <w:rPr>
              <w:rFonts w:eastAsiaTheme="minorEastAsia"/>
              <w:noProof/>
              <w:lang w:eastAsia="fr-FR"/>
            </w:rPr>
          </w:pPr>
          <w:hyperlink w:anchor="_Toc230271647" w:history="1">
            <w:r w:rsidRPr="00CE7FE1">
              <w:rPr>
                <w:rStyle w:val="Lienhypertexte"/>
                <w:rFonts w:cstheme="minorHAnsi"/>
                <w:noProof/>
              </w:rPr>
              <w:t>ANNEXES</w:t>
            </w:r>
            <w:r>
              <w:rPr>
                <w:noProof/>
                <w:webHidden/>
              </w:rPr>
              <w:tab/>
            </w:r>
            <w:r>
              <w:rPr>
                <w:noProof/>
                <w:webHidden/>
              </w:rPr>
              <w:fldChar w:fldCharType="begin"/>
            </w:r>
            <w:r>
              <w:rPr>
                <w:noProof/>
                <w:webHidden/>
              </w:rPr>
              <w:instrText xml:space="preserve"> PAGEREF _Toc230271647 \h </w:instrText>
            </w:r>
            <w:r>
              <w:rPr>
                <w:noProof/>
                <w:webHidden/>
              </w:rPr>
            </w:r>
            <w:r>
              <w:rPr>
                <w:noProof/>
                <w:webHidden/>
              </w:rPr>
              <w:fldChar w:fldCharType="separate"/>
            </w:r>
            <w:r>
              <w:rPr>
                <w:noProof/>
                <w:webHidden/>
              </w:rPr>
              <w:t>21</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8" w:history="1">
            <w:r w:rsidRPr="00CE7FE1">
              <w:rPr>
                <w:rStyle w:val="Lienhypertexte"/>
                <w:rFonts w:eastAsia="Times New Roman" w:cstheme="minorHAnsi"/>
                <w:noProof/>
                <w:lang w:eastAsia="fr-FR"/>
              </w:rPr>
              <w:t>Annexe 1 : Horaire de stage</w:t>
            </w:r>
            <w:r>
              <w:rPr>
                <w:noProof/>
                <w:webHidden/>
              </w:rPr>
              <w:tab/>
            </w:r>
            <w:r>
              <w:rPr>
                <w:noProof/>
                <w:webHidden/>
              </w:rPr>
              <w:fldChar w:fldCharType="begin"/>
            </w:r>
            <w:r>
              <w:rPr>
                <w:noProof/>
                <w:webHidden/>
              </w:rPr>
              <w:instrText xml:space="preserve"> PAGEREF _Toc230271648 \h </w:instrText>
            </w:r>
            <w:r>
              <w:rPr>
                <w:noProof/>
                <w:webHidden/>
              </w:rPr>
            </w:r>
            <w:r>
              <w:rPr>
                <w:noProof/>
                <w:webHidden/>
              </w:rPr>
              <w:fldChar w:fldCharType="separate"/>
            </w:r>
            <w:r>
              <w:rPr>
                <w:noProof/>
                <w:webHidden/>
              </w:rPr>
              <w:t>21</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49" w:history="1">
            <w:r w:rsidRPr="00CE7FE1">
              <w:rPr>
                <w:rStyle w:val="Lienhypertexte"/>
                <w:rFonts w:eastAsia="Times New Roman" w:cstheme="minorHAnsi"/>
                <w:noProof/>
                <w:lang w:eastAsia="fr-FR"/>
              </w:rPr>
              <w:t>Annexe 2 : Documentation technique</w:t>
            </w:r>
            <w:r>
              <w:rPr>
                <w:noProof/>
                <w:webHidden/>
              </w:rPr>
              <w:tab/>
            </w:r>
            <w:r>
              <w:rPr>
                <w:noProof/>
                <w:webHidden/>
              </w:rPr>
              <w:fldChar w:fldCharType="begin"/>
            </w:r>
            <w:r>
              <w:rPr>
                <w:noProof/>
                <w:webHidden/>
              </w:rPr>
              <w:instrText xml:space="preserve"> PAGEREF _Toc230271649 \h </w:instrText>
            </w:r>
            <w:r>
              <w:rPr>
                <w:noProof/>
                <w:webHidden/>
              </w:rPr>
            </w:r>
            <w:r>
              <w:rPr>
                <w:noProof/>
                <w:webHidden/>
              </w:rPr>
              <w:fldChar w:fldCharType="separate"/>
            </w:r>
            <w:r>
              <w:rPr>
                <w:noProof/>
                <w:webHidden/>
              </w:rPr>
              <w:t>22</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50" w:history="1">
            <w:r w:rsidRPr="00CE7FE1">
              <w:rPr>
                <w:rStyle w:val="Lienhypertexte"/>
                <w:rFonts w:eastAsia="Times New Roman" w:cstheme="minorHAnsi"/>
                <w:noProof/>
                <w:lang w:eastAsia="fr-FR"/>
              </w:rPr>
              <w:t>Annexe 3 : Dictionnaire des données fonctionnelles</w:t>
            </w:r>
            <w:r>
              <w:rPr>
                <w:noProof/>
                <w:webHidden/>
              </w:rPr>
              <w:tab/>
            </w:r>
            <w:r>
              <w:rPr>
                <w:noProof/>
                <w:webHidden/>
              </w:rPr>
              <w:fldChar w:fldCharType="begin"/>
            </w:r>
            <w:r>
              <w:rPr>
                <w:noProof/>
                <w:webHidden/>
              </w:rPr>
              <w:instrText xml:space="preserve"> PAGEREF _Toc230271650 \h </w:instrText>
            </w:r>
            <w:r>
              <w:rPr>
                <w:noProof/>
                <w:webHidden/>
              </w:rPr>
            </w:r>
            <w:r>
              <w:rPr>
                <w:noProof/>
                <w:webHidden/>
              </w:rPr>
              <w:fldChar w:fldCharType="separate"/>
            </w:r>
            <w:r>
              <w:rPr>
                <w:noProof/>
                <w:webHidden/>
              </w:rPr>
              <w:t>23</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51" w:history="1">
            <w:r w:rsidRPr="00CE7FE1">
              <w:rPr>
                <w:rStyle w:val="Lienhypertexte"/>
                <w:rFonts w:eastAsia="Times New Roman" w:cstheme="minorHAnsi"/>
                <w:noProof/>
                <w:lang w:eastAsia="fr-FR"/>
              </w:rPr>
              <w:t>Annexe 4 : Matrice des risques opérationnels</w:t>
            </w:r>
            <w:r>
              <w:rPr>
                <w:noProof/>
                <w:webHidden/>
              </w:rPr>
              <w:tab/>
            </w:r>
            <w:r>
              <w:rPr>
                <w:noProof/>
                <w:webHidden/>
              </w:rPr>
              <w:fldChar w:fldCharType="begin"/>
            </w:r>
            <w:r>
              <w:rPr>
                <w:noProof/>
                <w:webHidden/>
              </w:rPr>
              <w:instrText xml:space="preserve"> PAGEREF _Toc230271651 \h </w:instrText>
            </w:r>
            <w:r>
              <w:rPr>
                <w:noProof/>
                <w:webHidden/>
              </w:rPr>
            </w:r>
            <w:r>
              <w:rPr>
                <w:noProof/>
                <w:webHidden/>
              </w:rPr>
              <w:fldChar w:fldCharType="separate"/>
            </w:r>
            <w:r>
              <w:rPr>
                <w:noProof/>
                <w:webHidden/>
              </w:rPr>
              <w:t>23</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52" w:history="1">
            <w:r w:rsidRPr="00CE7FE1">
              <w:rPr>
                <w:rStyle w:val="Lienhypertexte"/>
                <w:rFonts w:eastAsia="Times New Roman" w:cstheme="minorHAnsi"/>
                <w:noProof/>
                <w:lang w:eastAsia="fr-FR"/>
              </w:rPr>
              <w:t>Annexe 5 : Checklist de reprise technique</w:t>
            </w:r>
            <w:r>
              <w:rPr>
                <w:noProof/>
                <w:webHidden/>
              </w:rPr>
              <w:tab/>
            </w:r>
            <w:r>
              <w:rPr>
                <w:noProof/>
                <w:webHidden/>
              </w:rPr>
              <w:fldChar w:fldCharType="begin"/>
            </w:r>
            <w:r>
              <w:rPr>
                <w:noProof/>
                <w:webHidden/>
              </w:rPr>
              <w:instrText xml:space="preserve"> PAGEREF _Toc230271652 \h </w:instrText>
            </w:r>
            <w:r>
              <w:rPr>
                <w:noProof/>
                <w:webHidden/>
              </w:rPr>
            </w:r>
            <w:r>
              <w:rPr>
                <w:noProof/>
                <w:webHidden/>
              </w:rPr>
              <w:fldChar w:fldCharType="separate"/>
            </w:r>
            <w:r>
              <w:rPr>
                <w:noProof/>
                <w:webHidden/>
              </w:rPr>
              <w:t>24</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53" w:history="1">
            <w:r w:rsidRPr="00CE7FE1">
              <w:rPr>
                <w:rStyle w:val="Lienhypertexte"/>
                <w:rFonts w:eastAsia="Times New Roman" w:cstheme="minorHAnsi"/>
                <w:noProof/>
                <w:lang w:eastAsia="fr-FR"/>
              </w:rPr>
              <w:t>Annexe 6 : Exemples de scénarios métier documentés</w:t>
            </w:r>
            <w:r>
              <w:rPr>
                <w:noProof/>
                <w:webHidden/>
              </w:rPr>
              <w:tab/>
            </w:r>
            <w:r>
              <w:rPr>
                <w:noProof/>
                <w:webHidden/>
              </w:rPr>
              <w:fldChar w:fldCharType="begin"/>
            </w:r>
            <w:r>
              <w:rPr>
                <w:noProof/>
                <w:webHidden/>
              </w:rPr>
              <w:instrText xml:space="preserve"> PAGEREF _Toc230271653 \h </w:instrText>
            </w:r>
            <w:r>
              <w:rPr>
                <w:noProof/>
                <w:webHidden/>
              </w:rPr>
            </w:r>
            <w:r>
              <w:rPr>
                <w:noProof/>
                <w:webHidden/>
              </w:rPr>
              <w:fldChar w:fldCharType="separate"/>
            </w:r>
            <w:r>
              <w:rPr>
                <w:noProof/>
                <w:webHidden/>
              </w:rPr>
              <w:t>24</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54" w:history="1">
            <w:r w:rsidRPr="00CE7FE1">
              <w:rPr>
                <w:rStyle w:val="Lienhypertexte"/>
                <w:rFonts w:eastAsia="Times New Roman" w:cstheme="minorHAnsi"/>
                <w:noProof/>
                <w:lang w:eastAsia="fr-FR"/>
              </w:rPr>
              <w:t>Annexe 7 : Cartographie des composants référencés</w:t>
            </w:r>
            <w:r>
              <w:rPr>
                <w:noProof/>
                <w:webHidden/>
              </w:rPr>
              <w:tab/>
            </w:r>
            <w:r>
              <w:rPr>
                <w:noProof/>
                <w:webHidden/>
              </w:rPr>
              <w:fldChar w:fldCharType="begin"/>
            </w:r>
            <w:r>
              <w:rPr>
                <w:noProof/>
                <w:webHidden/>
              </w:rPr>
              <w:instrText xml:space="preserve"> PAGEREF _Toc230271654 \h </w:instrText>
            </w:r>
            <w:r>
              <w:rPr>
                <w:noProof/>
                <w:webHidden/>
              </w:rPr>
            </w:r>
            <w:r>
              <w:rPr>
                <w:noProof/>
                <w:webHidden/>
              </w:rPr>
              <w:fldChar w:fldCharType="separate"/>
            </w:r>
            <w:r>
              <w:rPr>
                <w:noProof/>
                <w:webHidden/>
              </w:rPr>
              <w:t>25</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55" w:history="1">
            <w:r w:rsidRPr="00CE7FE1">
              <w:rPr>
                <w:rStyle w:val="Lienhypertexte"/>
                <w:rFonts w:eastAsia="Times New Roman" w:cstheme="minorHAnsi"/>
                <w:noProof/>
                <w:lang w:eastAsia="fr-FR"/>
              </w:rPr>
              <w:t>Annexe 8 : Dictionnaire des données détaillées</w:t>
            </w:r>
            <w:r>
              <w:rPr>
                <w:noProof/>
                <w:webHidden/>
              </w:rPr>
              <w:tab/>
            </w:r>
            <w:r>
              <w:rPr>
                <w:noProof/>
                <w:webHidden/>
              </w:rPr>
              <w:fldChar w:fldCharType="begin"/>
            </w:r>
            <w:r>
              <w:rPr>
                <w:noProof/>
                <w:webHidden/>
              </w:rPr>
              <w:instrText xml:space="preserve"> PAGEREF _Toc230271655 \h </w:instrText>
            </w:r>
            <w:r>
              <w:rPr>
                <w:noProof/>
                <w:webHidden/>
              </w:rPr>
            </w:r>
            <w:r>
              <w:rPr>
                <w:noProof/>
                <w:webHidden/>
              </w:rPr>
              <w:fldChar w:fldCharType="separate"/>
            </w:r>
            <w:r>
              <w:rPr>
                <w:noProof/>
                <w:webHidden/>
              </w:rPr>
              <w:t>25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56" w:history="1">
            <w:r w:rsidRPr="00CE7FE1">
              <w:rPr>
                <w:rStyle w:val="Lienhypertexte"/>
                <w:rFonts w:eastAsia="Times New Roman" w:cstheme="minorHAnsi"/>
                <w:noProof/>
                <w:lang w:eastAsia="fr-FR"/>
              </w:rPr>
              <w:t>8.1 Table étudiants</w:t>
            </w:r>
            <w:r>
              <w:rPr>
                <w:noProof/>
                <w:webHidden/>
              </w:rPr>
              <w:tab/>
            </w:r>
            <w:r>
              <w:rPr>
                <w:noProof/>
                <w:webHidden/>
              </w:rPr>
              <w:fldChar w:fldCharType="begin"/>
            </w:r>
            <w:r>
              <w:rPr>
                <w:noProof/>
                <w:webHidden/>
              </w:rPr>
              <w:instrText xml:space="preserve"> PAGEREF _Toc230271656 \h </w:instrText>
            </w:r>
            <w:r>
              <w:rPr>
                <w:noProof/>
                <w:webHidden/>
              </w:rPr>
            </w:r>
            <w:r>
              <w:rPr>
                <w:noProof/>
                <w:webHidden/>
              </w:rPr>
              <w:fldChar w:fldCharType="separate"/>
            </w:r>
            <w:r>
              <w:rPr>
                <w:noProof/>
                <w:webHidden/>
              </w:rPr>
              <w:t>25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57" w:history="1">
            <w:r w:rsidRPr="00CE7FE1">
              <w:rPr>
                <w:rStyle w:val="Lienhypertexte"/>
                <w:rFonts w:eastAsia="Times New Roman" w:cstheme="minorHAnsi"/>
                <w:noProof/>
                <w:lang w:eastAsia="fr-FR"/>
              </w:rPr>
              <w:t>8.2 Table passages (journal de mouvements)</w:t>
            </w:r>
            <w:r>
              <w:rPr>
                <w:noProof/>
                <w:webHidden/>
              </w:rPr>
              <w:tab/>
            </w:r>
            <w:r>
              <w:rPr>
                <w:noProof/>
                <w:webHidden/>
              </w:rPr>
              <w:fldChar w:fldCharType="begin"/>
            </w:r>
            <w:r>
              <w:rPr>
                <w:noProof/>
                <w:webHidden/>
              </w:rPr>
              <w:instrText xml:space="preserve"> PAGEREF _Toc230271657 \h </w:instrText>
            </w:r>
            <w:r>
              <w:rPr>
                <w:noProof/>
                <w:webHidden/>
              </w:rPr>
            </w:r>
            <w:r>
              <w:rPr>
                <w:noProof/>
                <w:webHidden/>
              </w:rPr>
              <w:fldChar w:fldCharType="separate"/>
            </w:r>
            <w:r>
              <w:rPr>
                <w:noProof/>
                <w:webHidden/>
              </w:rPr>
              <w:t>25</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58" w:history="1">
            <w:r w:rsidRPr="00CE7FE1">
              <w:rPr>
                <w:rStyle w:val="Lienhypertexte"/>
                <w:rFonts w:eastAsia="Times New Roman" w:cstheme="minorHAnsi"/>
                <w:noProof/>
                <w:lang w:eastAsia="fr-FR"/>
              </w:rPr>
              <w:t>8.3 Table horaires_cours</w:t>
            </w:r>
            <w:r>
              <w:rPr>
                <w:noProof/>
                <w:webHidden/>
              </w:rPr>
              <w:tab/>
            </w:r>
            <w:r>
              <w:rPr>
                <w:noProof/>
                <w:webHidden/>
              </w:rPr>
              <w:fldChar w:fldCharType="begin"/>
            </w:r>
            <w:r>
              <w:rPr>
                <w:noProof/>
                <w:webHidden/>
              </w:rPr>
              <w:instrText xml:space="preserve"> PAGEREF _Toc230271658 \h </w:instrText>
            </w:r>
            <w:r>
              <w:rPr>
                <w:noProof/>
                <w:webHidden/>
              </w:rPr>
            </w:r>
            <w:r>
              <w:rPr>
                <w:noProof/>
                <w:webHidden/>
              </w:rPr>
              <w:fldChar w:fldCharType="separate"/>
            </w:r>
            <w:r>
              <w:rPr>
                <w:noProof/>
                <w:webHidden/>
              </w:rPr>
              <w:t>26</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59" w:history="1">
            <w:r w:rsidRPr="00CE7FE1">
              <w:rPr>
                <w:rStyle w:val="Lienhypertexte"/>
                <w:rFonts w:eastAsia="Times New Roman" w:cstheme="minorHAnsi"/>
                <w:noProof/>
                <w:lang w:eastAsia="fr-FR"/>
              </w:rPr>
              <w:t>8.4 Tables creneau_horaire_debut/fin</w:t>
            </w:r>
            <w:r>
              <w:rPr>
                <w:noProof/>
                <w:webHidden/>
              </w:rPr>
              <w:tab/>
            </w:r>
            <w:r>
              <w:rPr>
                <w:noProof/>
                <w:webHidden/>
              </w:rPr>
              <w:fldChar w:fldCharType="begin"/>
            </w:r>
            <w:r>
              <w:rPr>
                <w:noProof/>
                <w:webHidden/>
              </w:rPr>
              <w:instrText xml:space="preserve"> PAGEREF _Toc230271659 \h </w:instrText>
            </w:r>
            <w:r>
              <w:rPr>
                <w:noProof/>
                <w:webHidden/>
              </w:rPr>
            </w:r>
            <w:r>
              <w:rPr>
                <w:noProof/>
                <w:webHidden/>
              </w:rPr>
              <w:fldChar w:fldCharType="separate"/>
            </w:r>
            <w:r>
              <w:rPr>
                <w:noProof/>
                <w:webHidden/>
              </w:rPr>
              <w:t>26</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0" w:history="1">
            <w:r w:rsidRPr="00CE7FE1">
              <w:rPr>
                <w:rStyle w:val="Lienhypertexte"/>
                <w:rFonts w:eastAsia="Times New Roman" w:cstheme="minorHAnsi"/>
                <w:noProof/>
                <w:lang w:eastAsia="fr-FR"/>
              </w:rPr>
              <w:t>8.5 Table utilisateurs</w:t>
            </w:r>
            <w:r>
              <w:rPr>
                <w:noProof/>
                <w:webHidden/>
              </w:rPr>
              <w:tab/>
            </w:r>
            <w:r>
              <w:rPr>
                <w:noProof/>
                <w:webHidden/>
              </w:rPr>
              <w:fldChar w:fldCharType="begin"/>
            </w:r>
            <w:r>
              <w:rPr>
                <w:noProof/>
                <w:webHidden/>
              </w:rPr>
              <w:instrText xml:space="preserve"> PAGEREF _Toc230271660 \h </w:instrText>
            </w:r>
            <w:r>
              <w:rPr>
                <w:noProof/>
                <w:webHidden/>
              </w:rPr>
            </w:r>
            <w:r>
              <w:rPr>
                <w:noProof/>
                <w:webHidden/>
              </w:rPr>
              <w:fldChar w:fldCharType="separate"/>
            </w:r>
            <w:r>
              <w:rPr>
                <w:noProof/>
                <w:webHidden/>
              </w:rPr>
              <w:t>26</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1" w:history="1">
            <w:r w:rsidRPr="00CE7FE1">
              <w:rPr>
                <w:rStyle w:val="Lienhypertexte"/>
                <w:rFonts w:eastAsia="Times New Roman" w:cstheme="minorHAnsi"/>
                <w:noProof/>
                <w:lang w:eastAsia="fr-FR"/>
              </w:rPr>
              <w:t>8.6 Tables audit_logins et audit_db_changes</w:t>
            </w:r>
            <w:r>
              <w:rPr>
                <w:noProof/>
                <w:webHidden/>
              </w:rPr>
              <w:tab/>
            </w:r>
            <w:r>
              <w:rPr>
                <w:noProof/>
                <w:webHidden/>
              </w:rPr>
              <w:fldChar w:fldCharType="begin"/>
            </w:r>
            <w:r>
              <w:rPr>
                <w:noProof/>
                <w:webHidden/>
              </w:rPr>
              <w:instrText xml:space="preserve"> PAGEREF _Toc230271661 \h </w:instrText>
            </w:r>
            <w:r>
              <w:rPr>
                <w:noProof/>
                <w:webHidden/>
              </w:rPr>
            </w:r>
            <w:r>
              <w:rPr>
                <w:noProof/>
                <w:webHidden/>
              </w:rPr>
              <w:fldChar w:fldCharType="separate"/>
            </w:r>
            <w:r>
              <w:rPr>
                <w:noProof/>
                <w:webHidden/>
              </w:rPr>
              <w:t>26</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62" w:history="1">
            <w:r w:rsidRPr="00CE7FE1">
              <w:rPr>
                <w:rStyle w:val="Lienhypertexte"/>
                <w:rFonts w:eastAsia="Times New Roman" w:cstheme="minorHAnsi"/>
                <w:noProof/>
                <w:lang w:eastAsia="fr-FR"/>
              </w:rPr>
              <w:t>Annexe 9 : Guide d’exploitation par rôle</w:t>
            </w:r>
            <w:r>
              <w:rPr>
                <w:noProof/>
                <w:webHidden/>
              </w:rPr>
              <w:tab/>
            </w:r>
            <w:r>
              <w:rPr>
                <w:noProof/>
                <w:webHidden/>
              </w:rPr>
              <w:fldChar w:fldCharType="begin"/>
            </w:r>
            <w:r>
              <w:rPr>
                <w:noProof/>
                <w:webHidden/>
              </w:rPr>
              <w:instrText xml:space="preserve"> PAGEREF _Toc230271662 \h </w:instrText>
            </w:r>
            <w:r>
              <w:rPr>
                <w:noProof/>
                <w:webHidden/>
              </w:rPr>
            </w:r>
            <w:r>
              <w:rPr>
                <w:noProof/>
                <w:webHidden/>
              </w:rPr>
              <w:fldChar w:fldCharType="separate"/>
            </w:r>
            <w:r>
              <w:rPr>
                <w:noProof/>
                <w:webHidden/>
              </w:rPr>
              <w:t>27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3" w:history="1">
            <w:r w:rsidRPr="00CE7FE1">
              <w:rPr>
                <w:rStyle w:val="Lienhypertexte"/>
                <w:rFonts w:eastAsia="Times New Roman" w:cstheme="minorHAnsi"/>
                <w:noProof/>
                <w:lang w:eastAsia="fr-FR"/>
              </w:rPr>
              <w:t>9.1 Mode opératoire surveillant</w:t>
            </w:r>
            <w:r>
              <w:rPr>
                <w:noProof/>
                <w:webHidden/>
              </w:rPr>
              <w:tab/>
            </w:r>
            <w:r>
              <w:rPr>
                <w:noProof/>
                <w:webHidden/>
              </w:rPr>
              <w:fldChar w:fldCharType="begin"/>
            </w:r>
            <w:r>
              <w:rPr>
                <w:noProof/>
                <w:webHidden/>
              </w:rPr>
              <w:instrText xml:space="preserve"> PAGEREF _Toc230271663 \h </w:instrText>
            </w:r>
            <w:r>
              <w:rPr>
                <w:noProof/>
                <w:webHidden/>
              </w:rPr>
            </w:r>
            <w:r>
              <w:rPr>
                <w:noProof/>
                <w:webHidden/>
              </w:rPr>
              <w:fldChar w:fldCharType="separate"/>
            </w:r>
            <w:r>
              <w:rPr>
                <w:noProof/>
                <w:webHidden/>
              </w:rPr>
              <w:t>27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4" w:history="1">
            <w:r w:rsidRPr="00CE7FE1">
              <w:rPr>
                <w:rStyle w:val="Lienhypertexte"/>
                <w:rFonts w:eastAsia="Times New Roman" w:cstheme="minorHAnsi"/>
                <w:noProof/>
                <w:lang w:eastAsia="fr-FR"/>
              </w:rPr>
              <w:t>9.2 Mode opératoire gestionnaire</w:t>
            </w:r>
            <w:r>
              <w:rPr>
                <w:noProof/>
                <w:webHidden/>
              </w:rPr>
              <w:tab/>
            </w:r>
            <w:r>
              <w:rPr>
                <w:noProof/>
                <w:webHidden/>
              </w:rPr>
              <w:fldChar w:fldCharType="begin"/>
            </w:r>
            <w:r>
              <w:rPr>
                <w:noProof/>
                <w:webHidden/>
              </w:rPr>
              <w:instrText xml:space="preserve"> PAGEREF _Toc230271664 \h </w:instrText>
            </w:r>
            <w:r>
              <w:rPr>
                <w:noProof/>
                <w:webHidden/>
              </w:rPr>
            </w:r>
            <w:r>
              <w:rPr>
                <w:noProof/>
                <w:webHidden/>
              </w:rPr>
              <w:fldChar w:fldCharType="separate"/>
            </w:r>
            <w:r>
              <w:rPr>
                <w:noProof/>
                <w:webHidden/>
              </w:rPr>
              <w:t>27</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5" w:history="1">
            <w:r w:rsidRPr="00CE7FE1">
              <w:rPr>
                <w:rStyle w:val="Lienhypertexte"/>
                <w:rFonts w:eastAsia="Times New Roman" w:cstheme="minorHAnsi"/>
                <w:noProof/>
                <w:lang w:eastAsia="fr-FR"/>
              </w:rPr>
              <w:t>9.3 Mode opératoire administrateur</w:t>
            </w:r>
            <w:r>
              <w:rPr>
                <w:noProof/>
                <w:webHidden/>
              </w:rPr>
              <w:tab/>
            </w:r>
            <w:r>
              <w:rPr>
                <w:noProof/>
                <w:webHidden/>
              </w:rPr>
              <w:fldChar w:fldCharType="begin"/>
            </w:r>
            <w:r>
              <w:rPr>
                <w:noProof/>
                <w:webHidden/>
              </w:rPr>
              <w:instrText xml:space="preserve"> PAGEREF _Toc230271665 \h </w:instrText>
            </w:r>
            <w:r>
              <w:rPr>
                <w:noProof/>
                <w:webHidden/>
              </w:rPr>
            </w:r>
            <w:r>
              <w:rPr>
                <w:noProof/>
                <w:webHidden/>
              </w:rPr>
              <w:fldChar w:fldCharType="separate"/>
            </w:r>
            <w:r>
              <w:rPr>
                <w:noProof/>
                <w:webHidden/>
              </w:rPr>
              <w:t>27</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66" w:history="1">
            <w:r w:rsidRPr="00CE7FE1">
              <w:rPr>
                <w:rStyle w:val="Lienhypertexte"/>
                <w:rFonts w:eastAsia="Times New Roman" w:cstheme="minorHAnsi"/>
                <w:noProof/>
                <w:lang w:eastAsia="fr-FR"/>
              </w:rPr>
              <w:t>Annexe 10 : Plan de sécurité, sauvegarde et reprise</w:t>
            </w:r>
            <w:r>
              <w:rPr>
                <w:noProof/>
                <w:webHidden/>
              </w:rPr>
              <w:tab/>
            </w:r>
            <w:r>
              <w:rPr>
                <w:noProof/>
                <w:webHidden/>
              </w:rPr>
              <w:fldChar w:fldCharType="begin"/>
            </w:r>
            <w:r>
              <w:rPr>
                <w:noProof/>
                <w:webHidden/>
              </w:rPr>
              <w:instrText xml:space="preserve"> PAGEREF _Toc230271666 \h </w:instrText>
            </w:r>
            <w:r>
              <w:rPr>
                <w:noProof/>
                <w:webHidden/>
              </w:rPr>
            </w:r>
            <w:r>
              <w:rPr>
                <w:noProof/>
                <w:webHidden/>
              </w:rPr>
              <w:fldChar w:fldCharType="separate"/>
            </w:r>
            <w:r>
              <w:rPr>
                <w:noProof/>
                <w:webHidden/>
              </w:rPr>
              <w:t>28</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7" w:history="1">
            <w:r w:rsidRPr="00CE7FE1">
              <w:rPr>
                <w:rStyle w:val="Lienhypertexte"/>
                <w:rFonts w:eastAsia="Times New Roman" w:cstheme="minorHAnsi"/>
                <w:noProof/>
                <w:lang w:eastAsia="fr-FR"/>
              </w:rPr>
              <w:t>10.1 Principes de défense en profondeur</w:t>
            </w:r>
            <w:r>
              <w:rPr>
                <w:noProof/>
                <w:webHidden/>
              </w:rPr>
              <w:tab/>
            </w:r>
            <w:r>
              <w:rPr>
                <w:noProof/>
                <w:webHidden/>
              </w:rPr>
              <w:fldChar w:fldCharType="begin"/>
            </w:r>
            <w:r>
              <w:rPr>
                <w:noProof/>
                <w:webHidden/>
              </w:rPr>
              <w:instrText xml:space="preserve"> PAGEREF _Toc230271667 \h </w:instrText>
            </w:r>
            <w:r>
              <w:rPr>
                <w:noProof/>
                <w:webHidden/>
              </w:rPr>
            </w:r>
            <w:r>
              <w:rPr>
                <w:noProof/>
                <w:webHidden/>
              </w:rPr>
              <w:fldChar w:fldCharType="separate"/>
            </w:r>
            <w:r>
              <w:rPr>
                <w:noProof/>
                <w:webHidden/>
              </w:rPr>
              <w:t>28</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8" w:history="1">
            <w:r w:rsidRPr="00CE7FE1">
              <w:rPr>
                <w:rStyle w:val="Lienhypertexte"/>
                <w:rFonts w:eastAsia="Times New Roman" w:cstheme="minorHAnsi"/>
                <w:noProof/>
                <w:lang w:eastAsia="fr-FR"/>
              </w:rPr>
              <w:t>10.2 Sauvegardes techniques minimales</w:t>
            </w:r>
            <w:r>
              <w:rPr>
                <w:noProof/>
                <w:webHidden/>
              </w:rPr>
              <w:tab/>
            </w:r>
            <w:r>
              <w:rPr>
                <w:noProof/>
                <w:webHidden/>
              </w:rPr>
              <w:fldChar w:fldCharType="begin"/>
            </w:r>
            <w:r>
              <w:rPr>
                <w:noProof/>
                <w:webHidden/>
              </w:rPr>
              <w:instrText xml:space="preserve"> PAGEREF _Toc230271668 \h </w:instrText>
            </w:r>
            <w:r>
              <w:rPr>
                <w:noProof/>
                <w:webHidden/>
              </w:rPr>
            </w:r>
            <w:r>
              <w:rPr>
                <w:noProof/>
                <w:webHidden/>
              </w:rPr>
              <w:fldChar w:fldCharType="separate"/>
            </w:r>
            <w:r>
              <w:rPr>
                <w:noProof/>
                <w:webHidden/>
              </w:rPr>
              <w:t>28</w:t>
            </w:r>
            <w:r>
              <w:rPr>
                <w:noProof/>
                <w:webHidden/>
              </w:rPr>
              <w:fldChar w:fldCharType="end"/>
            </w:r>
          </w:hyperlink>
        </w:p>
        <w:p w:rsidR="004E78A1" w:rsidRDefault="004E78A1">
          <w:pPr>
            <w:pStyle w:val="TM3"/>
            <w:tabs>
              <w:tab w:val="right" w:leader="dot" w:pos="9061"/>
            </w:tabs>
            <w:rPr>
              <w:rFonts w:eastAsiaTheme="minorEastAsia"/>
              <w:noProof/>
              <w:lang w:eastAsia="fr-FR"/>
            </w:rPr>
          </w:pPr>
          <w:hyperlink w:anchor="_Toc230271669" w:history="1">
            <w:r w:rsidRPr="00CE7FE1">
              <w:rPr>
                <w:rStyle w:val="Lienhypertexte"/>
                <w:rFonts w:eastAsia="Times New Roman" w:cstheme="minorHAnsi"/>
                <w:noProof/>
                <w:lang w:eastAsia="fr-FR"/>
              </w:rPr>
              <w:t>10.3 Procédure de reprise après incident majeur</w:t>
            </w:r>
            <w:r>
              <w:rPr>
                <w:noProof/>
                <w:webHidden/>
              </w:rPr>
              <w:tab/>
            </w:r>
            <w:r>
              <w:rPr>
                <w:noProof/>
                <w:webHidden/>
              </w:rPr>
              <w:fldChar w:fldCharType="begin"/>
            </w:r>
            <w:r>
              <w:rPr>
                <w:noProof/>
                <w:webHidden/>
              </w:rPr>
              <w:instrText xml:space="preserve"> PAGEREF _Toc230271669 \h </w:instrText>
            </w:r>
            <w:r>
              <w:rPr>
                <w:noProof/>
                <w:webHidden/>
              </w:rPr>
            </w:r>
            <w:r>
              <w:rPr>
                <w:noProof/>
                <w:webHidden/>
              </w:rPr>
              <w:fldChar w:fldCharType="separate"/>
            </w:r>
            <w:r>
              <w:rPr>
                <w:noProof/>
                <w:webHidden/>
              </w:rPr>
              <w:t>28</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70" w:history="1">
            <w:r w:rsidRPr="00CE7FE1">
              <w:rPr>
                <w:rStyle w:val="Lienhypertexte"/>
                <w:rFonts w:eastAsia="Times New Roman" w:cstheme="minorHAnsi"/>
                <w:noProof/>
                <w:lang w:eastAsia="fr-FR"/>
              </w:rPr>
              <w:t>Annexe 11 : Indicateurs de performance et pilotage</w:t>
            </w:r>
            <w:r>
              <w:rPr>
                <w:noProof/>
                <w:webHidden/>
              </w:rPr>
              <w:tab/>
            </w:r>
            <w:r>
              <w:rPr>
                <w:noProof/>
                <w:webHidden/>
              </w:rPr>
              <w:fldChar w:fldCharType="begin"/>
            </w:r>
            <w:r>
              <w:rPr>
                <w:noProof/>
                <w:webHidden/>
              </w:rPr>
              <w:instrText xml:space="preserve"> PAGEREF _Toc230271670 \h </w:instrText>
            </w:r>
            <w:r>
              <w:rPr>
                <w:noProof/>
                <w:webHidden/>
              </w:rPr>
            </w:r>
            <w:r>
              <w:rPr>
                <w:noProof/>
                <w:webHidden/>
              </w:rPr>
              <w:fldChar w:fldCharType="separate"/>
            </w:r>
            <w:r>
              <w:rPr>
                <w:noProof/>
                <w:webHidden/>
              </w:rPr>
              <w:t>29</w:t>
            </w:r>
            <w:r>
              <w:rPr>
                <w:noProof/>
                <w:webHidden/>
              </w:rPr>
              <w:fldChar w:fldCharType="end"/>
            </w:r>
          </w:hyperlink>
        </w:p>
        <w:p w:rsidR="004E78A1" w:rsidRDefault="004E78A1">
          <w:pPr>
            <w:pStyle w:val="TM2"/>
            <w:tabs>
              <w:tab w:val="right" w:leader="dot" w:pos="9061"/>
            </w:tabs>
            <w:rPr>
              <w:rFonts w:eastAsiaTheme="minorEastAsia"/>
              <w:noProof/>
              <w:lang w:eastAsia="fr-FR"/>
            </w:rPr>
          </w:pPr>
          <w:hyperlink w:anchor="_Toc230271671" w:history="1">
            <w:r w:rsidRPr="00CE7FE1">
              <w:rPr>
                <w:rStyle w:val="Lienhypertexte"/>
                <w:rFonts w:eastAsia="Times New Roman" w:cstheme="minorHAnsi"/>
                <w:noProof/>
                <w:lang w:eastAsia="fr-FR"/>
              </w:rPr>
              <w:t>Annexe 12 : Feuille de route d’évolution technique</w:t>
            </w:r>
            <w:r>
              <w:rPr>
                <w:noProof/>
                <w:webHidden/>
              </w:rPr>
              <w:tab/>
            </w:r>
            <w:r>
              <w:rPr>
                <w:noProof/>
                <w:webHidden/>
              </w:rPr>
              <w:fldChar w:fldCharType="begin"/>
            </w:r>
            <w:r>
              <w:rPr>
                <w:noProof/>
                <w:webHidden/>
              </w:rPr>
              <w:instrText xml:space="preserve"> PAGEREF _Toc230271671 \h </w:instrText>
            </w:r>
            <w:r>
              <w:rPr>
                <w:noProof/>
                <w:webHidden/>
              </w:rPr>
            </w:r>
            <w:r>
              <w:rPr>
                <w:noProof/>
                <w:webHidden/>
              </w:rPr>
              <w:fldChar w:fldCharType="separate"/>
            </w:r>
            <w:r>
              <w:rPr>
                <w:noProof/>
                <w:webHidden/>
              </w:rPr>
              <w:t>29</w:t>
            </w:r>
            <w:r>
              <w:rPr>
                <w:noProof/>
                <w:webHidden/>
              </w:rPr>
              <w:fldChar w:fldCharType="end"/>
            </w:r>
          </w:hyperlink>
        </w:p>
        <w:p w:rsidR="004C4D7A" w:rsidRDefault="004C4D7A" w:rsidP="008B4677">
          <w:pPr>
            <w:jc w:val="both"/>
          </w:pPr>
          <w:r>
            <w:rPr>
              <w:b/>
              <w:bCs/>
            </w:rPr>
            <w:fldChar w:fldCharType="end"/>
          </w:r>
        </w:p>
      </w:sdtContent>
    </w:sdt>
    <w:p w:rsidR="00204C4F" w:rsidRDefault="004C4D7A" w:rsidP="008B4677">
      <w:pPr>
        <w:jc w:val="both"/>
        <w:rPr>
          <w:rFonts w:cstheme="minorHAnsi"/>
          <w:sz w:val="36"/>
          <w:szCs w:val="36"/>
          <w:u w:val="single"/>
        </w:rPr>
        <w:sectPr w:rsidR="00204C4F" w:rsidSect="00230C31">
          <w:headerReference w:type="default" r:id="rId10"/>
          <w:footerReference w:type="default" r:id="rId11"/>
          <w:pgSz w:w="11906" w:h="16838"/>
          <w:pgMar w:top="1134" w:right="1134" w:bottom="1134" w:left="1701" w:header="709" w:footer="709" w:gutter="0"/>
          <w:pgNumType w:start="0"/>
          <w:cols w:space="708"/>
          <w:titlePg/>
          <w:docGrid w:linePitch="360"/>
        </w:sectPr>
      </w:pPr>
      <w:r>
        <w:rPr>
          <w:rFonts w:cstheme="minorHAnsi"/>
          <w:sz w:val="36"/>
          <w:szCs w:val="36"/>
          <w:u w:val="single"/>
        </w:rPr>
        <w:br w:type="page"/>
      </w:r>
    </w:p>
    <w:p w:rsidR="00204C4F" w:rsidRDefault="00204C4F" w:rsidP="008B4677">
      <w:pPr>
        <w:jc w:val="both"/>
        <w:rPr>
          <w:rFonts w:eastAsiaTheme="majorEastAsia" w:cstheme="minorHAnsi"/>
          <w:b/>
          <w:bCs/>
          <w:color w:val="365F91" w:themeColor="accent1" w:themeShade="BF"/>
          <w:sz w:val="36"/>
          <w:szCs w:val="36"/>
          <w:u w:val="single"/>
        </w:rPr>
      </w:pPr>
      <w:r>
        <w:rPr>
          <w:rFonts w:cstheme="minorHAnsi"/>
          <w:sz w:val="36"/>
          <w:szCs w:val="36"/>
          <w:u w:val="single"/>
        </w:rPr>
        <w:lastRenderedPageBreak/>
        <w:br w:type="page"/>
      </w:r>
    </w:p>
    <w:p w:rsidR="005617EB" w:rsidRPr="00632548" w:rsidRDefault="005617EB" w:rsidP="008B4677">
      <w:pPr>
        <w:pStyle w:val="Titre1"/>
        <w:jc w:val="both"/>
        <w:rPr>
          <w:rFonts w:asciiTheme="minorHAnsi" w:hAnsiTheme="minorHAnsi" w:cstheme="minorHAnsi"/>
          <w:sz w:val="24"/>
          <w:szCs w:val="24"/>
        </w:rPr>
      </w:pPr>
      <w:bookmarkStart w:id="1" w:name="_Toc230271587"/>
      <w:r w:rsidRPr="00632548">
        <w:rPr>
          <w:rFonts w:asciiTheme="minorHAnsi" w:hAnsiTheme="minorHAnsi" w:cstheme="minorHAnsi"/>
          <w:sz w:val="36"/>
          <w:szCs w:val="36"/>
          <w:u w:val="single"/>
        </w:rPr>
        <w:lastRenderedPageBreak/>
        <w:t>Introduction</w:t>
      </w:r>
      <w:bookmarkEnd w:id="1"/>
    </w:p>
    <w:p w:rsidR="00632548" w:rsidRDefault="00632548" w:rsidP="008B4677">
      <w:pPr>
        <w:spacing w:after="120" w:line="360" w:lineRule="auto"/>
        <w:jc w:val="both"/>
        <w:rPr>
          <w:rFonts w:eastAsia="Times New Roman" w:cstheme="minorHAnsi"/>
          <w:sz w:val="24"/>
          <w:szCs w:val="24"/>
          <w:lang w:eastAsia="fr-FR"/>
        </w:rPr>
      </w:pPr>
    </w:p>
    <w:p w:rsidR="005617EB" w:rsidRPr="005617EB" w:rsidRDefault="005617EB" w:rsidP="008B4677">
      <w:pPr>
        <w:spacing w:after="120" w:line="360" w:lineRule="auto"/>
        <w:jc w:val="both"/>
        <w:rPr>
          <w:rFonts w:eastAsia="Times New Roman" w:cstheme="minorHAnsi"/>
          <w:sz w:val="24"/>
          <w:szCs w:val="24"/>
          <w:lang w:eastAsia="fr-FR"/>
        </w:rPr>
      </w:pPr>
      <w:r w:rsidRPr="005617EB">
        <w:rPr>
          <w:rFonts w:eastAsia="Times New Roman" w:cstheme="minorHAnsi"/>
          <w:sz w:val="24"/>
          <w:szCs w:val="24"/>
          <w:lang w:eastAsia="fr-FR"/>
        </w:rPr>
        <w:t xml:space="preserve">Passionné par les technologies du numérique et leur capacité à simplifier les processus organisationnels, j'ai choisi de suivre le cursus de </w:t>
      </w:r>
      <w:r w:rsidRPr="005617EB">
        <w:rPr>
          <w:rFonts w:eastAsia="Times New Roman" w:cstheme="minorHAnsi"/>
          <w:b/>
          <w:bCs/>
          <w:sz w:val="24"/>
          <w:szCs w:val="24"/>
          <w:lang w:eastAsia="fr-FR"/>
        </w:rPr>
        <w:t>Bachelier en Informatique, orientation Développement d'applications</w:t>
      </w:r>
      <w:r w:rsidRPr="005617EB">
        <w:rPr>
          <w:rFonts w:eastAsia="Times New Roman" w:cstheme="minorHAnsi"/>
          <w:sz w:val="24"/>
          <w:szCs w:val="24"/>
          <w:lang w:eastAsia="fr-FR"/>
        </w:rPr>
        <w:t>. Ce choix est guidé par l'envie de concevoir des solutions logicielles concrètes qui répondent à des besoins quotidiens.</w:t>
      </w:r>
    </w:p>
    <w:p w:rsidR="005617EB" w:rsidRPr="005617EB" w:rsidRDefault="005617EB" w:rsidP="008B4677">
      <w:pPr>
        <w:spacing w:after="120" w:line="360" w:lineRule="auto"/>
        <w:jc w:val="both"/>
        <w:rPr>
          <w:rFonts w:eastAsia="Times New Roman" w:cstheme="minorHAnsi"/>
          <w:sz w:val="24"/>
          <w:szCs w:val="24"/>
          <w:lang w:eastAsia="fr-FR"/>
        </w:rPr>
      </w:pPr>
      <w:r w:rsidRPr="005617EB">
        <w:rPr>
          <w:rFonts w:eastAsia="Times New Roman" w:cstheme="minorHAnsi"/>
          <w:sz w:val="24"/>
          <w:szCs w:val="24"/>
          <w:lang w:eastAsia="fr-FR"/>
        </w:rPr>
        <w:t>Pour mon stage de fin d'études, j'ai eu l'opportunité d'intégrer l'</w:t>
      </w:r>
      <w:r w:rsidRPr="005617EB">
        <w:rPr>
          <w:rFonts w:eastAsia="Times New Roman" w:cstheme="minorHAnsi"/>
          <w:b/>
          <w:bCs/>
          <w:sz w:val="24"/>
          <w:szCs w:val="24"/>
          <w:lang w:eastAsia="fr-FR"/>
        </w:rPr>
        <w:t>École de Beauvoir</w:t>
      </w:r>
      <w:r w:rsidRPr="005617EB">
        <w:rPr>
          <w:rFonts w:eastAsia="Times New Roman" w:cstheme="minorHAnsi"/>
          <w:sz w:val="24"/>
          <w:szCs w:val="24"/>
          <w:lang w:eastAsia="fr-FR"/>
        </w:rPr>
        <w:t xml:space="preserve">, située au cœur de Liège (rue Sainte-Marguerite, 114). Mon choix s'est porté sur cet établissement d'enseignement secondaire car il représentait un défi stimulant : moderniser la gestion des flux d'élèves. Sous la supervision de </w:t>
      </w:r>
      <w:r w:rsidRPr="005617EB">
        <w:rPr>
          <w:rFonts w:eastAsia="Times New Roman" w:cstheme="minorHAnsi"/>
          <w:b/>
          <w:bCs/>
          <w:sz w:val="24"/>
          <w:szCs w:val="24"/>
          <w:lang w:eastAsia="fr-FR"/>
        </w:rPr>
        <w:t>Madame Paquot, Sous-Directrice et maître de stage</w:t>
      </w:r>
      <w:r w:rsidRPr="005617EB">
        <w:rPr>
          <w:rFonts w:eastAsia="Times New Roman" w:cstheme="minorHAnsi"/>
          <w:sz w:val="24"/>
          <w:szCs w:val="24"/>
          <w:lang w:eastAsia="fr-FR"/>
        </w:rPr>
        <w:t xml:space="preserve">, j'ai été chargé de développer une application de scan en </w:t>
      </w:r>
      <w:r w:rsidRPr="005617EB">
        <w:rPr>
          <w:rFonts w:eastAsia="Times New Roman" w:cstheme="minorHAnsi"/>
          <w:b/>
          <w:bCs/>
          <w:sz w:val="24"/>
          <w:szCs w:val="24"/>
          <w:lang w:eastAsia="fr-FR"/>
        </w:rPr>
        <w:t>PHP et JavaScript</w:t>
      </w:r>
      <w:r w:rsidRPr="005617EB">
        <w:rPr>
          <w:rFonts w:eastAsia="Times New Roman" w:cstheme="minorHAnsi"/>
          <w:sz w:val="24"/>
          <w:szCs w:val="24"/>
          <w:lang w:eastAsia="fr-FR"/>
        </w:rPr>
        <w:t xml:space="preserve"> pour automatiser les entrées et sorties des étudiants. Ce projet m'a permis d'allier mes compétences techniques à une problématique humaine et administrative réelle.</w:t>
      </w:r>
    </w:p>
    <w:p w:rsidR="005617EB" w:rsidRPr="005617EB" w:rsidRDefault="005617EB" w:rsidP="008B4677">
      <w:pPr>
        <w:spacing w:after="120" w:line="360" w:lineRule="auto"/>
        <w:jc w:val="both"/>
        <w:rPr>
          <w:rFonts w:eastAsia="Times New Roman" w:cstheme="minorHAnsi"/>
          <w:sz w:val="24"/>
          <w:szCs w:val="24"/>
          <w:lang w:eastAsia="fr-FR"/>
        </w:rPr>
      </w:pPr>
      <w:r w:rsidRPr="005617EB">
        <w:rPr>
          <w:rFonts w:eastAsia="Times New Roman" w:cstheme="minorHAnsi"/>
          <w:sz w:val="24"/>
          <w:szCs w:val="24"/>
          <w:lang w:eastAsia="fr-FR"/>
        </w:rPr>
        <w:t xml:space="preserve">Ce rapport est structuré en </w:t>
      </w:r>
      <w:r w:rsidR="00F81EE8">
        <w:rPr>
          <w:rFonts w:eastAsia="Times New Roman" w:cstheme="minorHAnsi"/>
          <w:sz w:val="24"/>
          <w:szCs w:val="24"/>
          <w:lang w:eastAsia="fr-FR"/>
        </w:rPr>
        <w:t>quatre</w:t>
      </w:r>
      <w:r w:rsidRPr="005617EB">
        <w:rPr>
          <w:rFonts w:eastAsia="Times New Roman" w:cstheme="minorHAnsi"/>
          <w:sz w:val="24"/>
          <w:szCs w:val="24"/>
          <w:lang w:eastAsia="fr-FR"/>
        </w:rPr>
        <w:t xml:space="preserve"> parties majeures :</w:t>
      </w:r>
    </w:p>
    <w:p w:rsidR="005617EB" w:rsidRPr="005617EB" w:rsidRDefault="005617EB" w:rsidP="008B4677">
      <w:pPr>
        <w:numPr>
          <w:ilvl w:val="0"/>
          <w:numId w:val="1"/>
        </w:numPr>
        <w:spacing w:after="120" w:line="360" w:lineRule="auto"/>
        <w:jc w:val="both"/>
        <w:rPr>
          <w:rFonts w:eastAsia="Times New Roman" w:cstheme="minorHAnsi"/>
          <w:sz w:val="24"/>
          <w:szCs w:val="24"/>
          <w:lang w:eastAsia="fr-FR"/>
        </w:rPr>
      </w:pPr>
      <w:r w:rsidRPr="005617EB">
        <w:rPr>
          <w:rFonts w:eastAsia="Times New Roman" w:cstheme="minorHAnsi"/>
          <w:b/>
          <w:bCs/>
          <w:sz w:val="24"/>
          <w:szCs w:val="24"/>
          <w:lang w:eastAsia="fr-FR"/>
        </w:rPr>
        <w:t>Le contexte du stage</w:t>
      </w:r>
      <w:r w:rsidRPr="005617EB">
        <w:rPr>
          <w:rFonts w:eastAsia="Times New Roman" w:cstheme="minorHAnsi"/>
          <w:sz w:val="24"/>
          <w:szCs w:val="24"/>
          <w:lang w:eastAsia="fr-FR"/>
        </w:rPr>
        <w:t xml:space="preserve"> : une présentation de l'École de Beauvoir et des missions qui m'ont été confiées.</w:t>
      </w:r>
    </w:p>
    <w:p w:rsidR="005617EB" w:rsidRDefault="005617EB" w:rsidP="008B4677">
      <w:pPr>
        <w:numPr>
          <w:ilvl w:val="0"/>
          <w:numId w:val="1"/>
        </w:numPr>
        <w:spacing w:after="120" w:line="360" w:lineRule="auto"/>
        <w:jc w:val="both"/>
        <w:rPr>
          <w:rFonts w:eastAsia="Times New Roman" w:cstheme="minorHAnsi"/>
          <w:sz w:val="24"/>
          <w:szCs w:val="24"/>
          <w:lang w:eastAsia="fr-FR"/>
        </w:rPr>
      </w:pPr>
      <w:r w:rsidRPr="005617EB">
        <w:rPr>
          <w:rFonts w:eastAsia="Times New Roman" w:cstheme="minorHAnsi"/>
          <w:b/>
          <w:bCs/>
          <w:sz w:val="24"/>
          <w:szCs w:val="24"/>
          <w:lang w:eastAsia="fr-FR"/>
        </w:rPr>
        <w:t>L'analyse réflexive</w:t>
      </w:r>
      <w:r w:rsidRPr="005617EB">
        <w:rPr>
          <w:rFonts w:eastAsia="Times New Roman" w:cstheme="minorHAnsi"/>
          <w:sz w:val="24"/>
          <w:szCs w:val="24"/>
          <w:lang w:eastAsia="fr-FR"/>
        </w:rPr>
        <w:t xml:space="preserve"> : un retour critique sur ma pratique, les verrous techniques levés (notamment l'interaction client-serveur) et les compétences acquises.</w:t>
      </w:r>
    </w:p>
    <w:p w:rsidR="004E48BF" w:rsidRPr="005617EB" w:rsidRDefault="004E48BF" w:rsidP="008B4677">
      <w:pPr>
        <w:numPr>
          <w:ilvl w:val="0"/>
          <w:numId w:val="1"/>
        </w:numPr>
        <w:spacing w:after="120" w:line="360" w:lineRule="auto"/>
        <w:jc w:val="both"/>
        <w:rPr>
          <w:rFonts w:eastAsia="Times New Roman" w:cstheme="minorHAnsi"/>
          <w:sz w:val="24"/>
          <w:szCs w:val="24"/>
          <w:lang w:eastAsia="fr-FR"/>
        </w:rPr>
      </w:pPr>
      <w:r>
        <w:rPr>
          <w:rFonts w:eastAsia="Times New Roman" w:cstheme="minorHAnsi"/>
          <w:b/>
          <w:bCs/>
          <w:sz w:val="24"/>
          <w:szCs w:val="24"/>
          <w:lang w:eastAsia="fr-FR"/>
        </w:rPr>
        <w:t>Développement </w:t>
      </w:r>
      <w:r w:rsidRPr="004E48BF">
        <w:rPr>
          <w:rFonts w:eastAsia="Times New Roman" w:cstheme="minorHAnsi"/>
          <w:sz w:val="24"/>
          <w:szCs w:val="24"/>
          <w:lang w:eastAsia="fr-FR"/>
        </w:rPr>
        <w:t>:</w:t>
      </w:r>
      <w:r>
        <w:rPr>
          <w:rFonts w:eastAsia="Times New Roman" w:cstheme="minorHAnsi"/>
          <w:sz w:val="24"/>
          <w:szCs w:val="24"/>
          <w:lang w:eastAsia="fr-FR"/>
        </w:rPr>
        <w:t xml:space="preserve"> </w:t>
      </w:r>
      <w:r w:rsidR="00B47E1A">
        <w:t>cette partie présente la réalisation technique du projet en conditions réelles, les choix d'architecture, les logiques métiers critiques, la sécurité applicative et les mécanismes d'exploitation.</w:t>
      </w:r>
    </w:p>
    <w:p w:rsidR="005617EB" w:rsidRPr="005617EB" w:rsidRDefault="005617EB" w:rsidP="008B4677">
      <w:pPr>
        <w:numPr>
          <w:ilvl w:val="0"/>
          <w:numId w:val="1"/>
        </w:numPr>
        <w:spacing w:after="120" w:line="360" w:lineRule="auto"/>
        <w:jc w:val="both"/>
        <w:rPr>
          <w:rFonts w:eastAsia="Times New Roman" w:cstheme="minorHAnsi"/>
          <w:sz w:val="24"/>
          <w:szCs w:val="24"/>
          <w:lang w:eastAsia="fr-FR"/>
        </w:rPr>
      </w:pPr>
      <w:r w:rsidRPr="005617EB">
        <w:rPr>
          <w:rFonts w:eastAsia="Times New Roman" w:cstheme="minorHAnsi"/>
          <w:b/>
          <w:bCs/>
          <w:sz w:val="24"/>
          <w:szCs w:val="24"/>
          <w:lang w:eastAsia="fr-FR"/>
        </w:rPr>
        <w:t>La conclusion</w:t>
      </w:r>
      <w:r w:rsidRPr="005617EB">
        <w:rPr>
          <w:rFonts w:eastAsia="Times New Roman" w:cstheme="minorHAnsi"/>
          <w:sz w:val="24"/>
          <w:szCs w:val="24"/>
          <w:lang w:eastAsia="fr-FR"/>
        </w:rPr>
        <w:t xml:space="preserve"> : un bilan personnel confrontant mes attentes initiales aux réalités du terrain, tout en évaluant l'apport de ma formation académique dans la réussite de ce projet.</w:t>
      </w:r>
    </w:p>
    <w:p w:rsidR="00E2054C" w:rsidRDefault="00E2054C" w:rsidP="008B4677">
      <w:pPr>
        <w:jc w:val="both"/>
        <w:rPr>
          <w:rFonts w:eastAsiaTheme="majorEastAsia" w:cstheme="minorHAnsi"/>
          <w:b/>
          <w:bCs/>
          <w:color w:val="365F91" w:themeColor="accent1" w:themeShade="BF"/>
          <w:sz w:val="36"/>
          <w:szCs w:val="36"/>
          <w:u w:val="single"/>
        </w:rPr>
      </w:pPr>
      <w:r>
        <w:rPr>
          <w:rFonts w:cstheme="minorHAnsi"/>
          <w:sz w:val="36"/>
          <w:szCs w:val="36"/>
          <w:u w:val="single"/>
        </w:rPr>
        <w:br w:type="page"/>
      </w:r>
    </w:p>
    <w:p w:rsidR="005617EB" w:rsidRPr="00632548" w:rsidRDefault="005617EB" w:rsidP="008B4677">
      <w:pPr>
        <w:pStyle w:val="Titre1"/>
        <w:jc w:val="both"/>
        <w:rPr>
          <w:rFonts w:asciiTheme="minorHAnsi" w:hAnsiTheme="minorHAnsi" w:cstheme="minorHAnsi"/>
          <w:sz w:val="36"/>
          <w:szCs w:val="36"/>
          <w:u w:val="single"/>
        </w:rPr>
      </w:pPr>
      <w:bookmarkStart w:id="2" w:name="_Toc230271588"/>
      <w:r w:rsidRPr="00632548">
        <w:rPr>
          <w:rFonts w:asciiTheme="minorHAnsi" w:hAnsiTheme="minorHAnsi" w:cstheme="minorHAnsi"/>
          <w:sz w:val="36"/>
          <w:szCs w:val="36"/>
          <w:u w:val="single"/>
        </w:rPr>
        <w:lastRenderedPageBreak/>
        <w:t>Présentation du contexte de stage</w:t>
      </w:r>
      <w:bookmarkEnd w:id="2"/>
    </w:p>
    <w:p w:rsidR="00632548" w:rsidRDefault="00632548" w:rsidP="008B4677">
      <w:pPr>
        <w:spacing w:after="120" w:line="360" w:lineRule="auto"/>
        <w:jc w:val="both"/>
        <w:rPr>
          <w:rFonts w:cstheme="minorHAnsi"/>
          <w:sz w:val="24"/>
          <w:szCs w:val="24"/>
        </w:rPr>
      </w:pPr>
    </w:p>
    <w:p w:rsidR="005617EB" w:rsidRPr="00632548" w:rsidRDefault="00632548" w:rsidP="008B4677">
      <w:pPr>
        <w:pStyle w:val="Titre2"/>
        <w:jc w:val="both"/>
        <w:rPr>
          <w:rFonts w:asciiTheme="minorHAnsi" w:hAnsiTheme="minorHAnsi" w:cstheme="minorHAnsi"/>
          <w:sz w:val="24"/>
          <w:szCs w:val="24"/>
        </w:rPr>
      </w:pPr>
      <w:bookmarkStart w:id="3" w:name="_Toc230271589"/>
      <w:r>
        <w:t>L'École de Beauvoir est un établissement secondaire officiel de la Ville de Liège. Le stage s'est deroule dans un contexte opérationnel exigeant, avec un besoin fort de fluidifier les flux d'élèves et de fiabiliser la traçabilité.</w:t>
      </w:r>
      <w:bookmarkEnd w:id="3"/>
    </w:p>
    <w:p w:rsidR="008C50D1" w:rsidRPr="008C50D1" w:rsidRDefault="008C50D1" w:rsidP="008B4677">
      <w:pPr>
        <w:spacing w:after="120" w:line="360" w:lineRule="auto"/>
        <w:jc w:val="both"/>
        <w:rPr>
          <w:rFonts w:eastAsia="Times New Roman" w:cstheme="minorHAnsi"/>
          <w:sz w:val="24"/>
          <w:szCs w:val="24"/>
          <w:lang w:eastAsia="fr-FR"/>
        </w:rPr>
      </w:pPr>
      <w:r>
        <w:t>Synthèse du contexte:</w:t>
      </w:r>
    </w:p>
    <w:p w:rsidR="008C50D1" w:rsidRPr="008C50D1" w:rsidRDefault="008C50D1" w:rsidP="008B4677">
      <w:pPr>
        <w:spacing w:after="120" w:line="360" w:lineRule="auto"/>
        <w:jc w:val="both"/>
        <w:rPr>
          <w:rFonts w:eastAsia="Times New Roman" w:cstheme="minorHAnsi"/>
          <w:sz w:val="24"/>
          <w:szCs w:val="24"/>
          <w:lang w:eastAsia="fr-FR"/>
        </w:rPr>
      </w:pPr>
      <w:r>
        <w:t>- Structure: enseignement secondaire ordinaire du réseau officiel communal.</w:t>
      </w:r>
    </w:p>
    <w:p w:rsidR="008C50D1" w:rsidRPr="008C50D1" w:rsidRDefault="008C50D1" w:rsidP="008B4677">
      <w:pPr>
        <w:numPr>
          <w:ilvl w:val="0"/>
          <w:numId w:val="9"/>
        </w:numPr>
        <w:spacing w:after="120" w:line="360" w:lineRule="auto"/>
        <w:jc w:val="both"/>
        <w:rPr>
          <w:rFonts w:eastAsia="Times New Roman" w:cstheme="minorHAnsi"/>
          <w:sz w:val="24"/>
          <w:szCs w:val="24"/>
          <w:lang w:eastAsia="fr-FR"/>
        </w:rPr>
      </w:pPr>
      <w:r>
        <w:t>- Environnement: forte variabilite des flux selon les tranches horaires (entrée, midi, fin de journee).</w:t>
      </w:r>
    </w:p>
    <w:p w:rsidR="008C50D1" w:rsidRPr="008C50D1" w:rsidRDefault="008C50D1" w:rsidP="008B4677">
      <w:pPr>
        <w:numPr>
          <w:ilvl w:val="0"/>
          <w:numId w:val="9"/>
        </w:numPr>
        <w:spacing w:after="120" w:line="360" w:lineRule="auto"/>
        <w:jc w:val="both"/>
        <w:rPr>
          <w:rFonts w:eastAsia="Times New Roman" w:cstheme="minorHAnsi"/>
          <w:sz w:val="24"/>
          <w:szCs w:val="24"/>
          <w:lang w:eastAsia="fr-FR"/>
        </w:rPr>
      </w:pPr>
      <w:r>
        <w:t>- Enjeu principal: disposer d'un contrôle entrée/sortie rapide, fiable et compréhensible par les equipes.</w:t>
      </w:r>
    </w:p>
    <w:p w:rsidR="008C50D1" w:rsidRPr="008C50D1" w:rsidRDefault="008C50D1" w:rsidP="008B4677">
      <w:pPr>
        <w:numPr>
          <w:ilvl w:val="0"/>
          <w:numId w:val="9"/>
        </w:numPr>
        <w:spacing w:after="120" w:line="360" w:lineRule="auto"/>
        <w:jc w:val="both"/>
        <w:rPr>
          <w:rFonts w:eastAsia="Times New Roman" w:cstheme="minorHAnsi"/>
          <w:sz w:val="24"/>
          <w:szCs w:val="24"/>
          <w:lang w:eastAsia="fr-FR"/>
        </w:rPr>
      </w:pPr>
      <w:r>
        <w:t>- Contrainte métier: appliquer strictement les règles d'autorisation et de retard selon le profil élève.</w:t>
      </w:r>
    </w:p>
    <w:p w:rsidR="008C50D1" w:rsidRPr="008C50D1" w:rsidRDefault="008C50D1" w:rsidP="008B4677">
      <w:pPr>
        <w:numPr>
          <w:ilvl w:val="0"/>
          <w:numId w:val="9"/>
        </w:numPr>
        <w:spacing w:after="120" w:line="360" w:lineRule="auto"/>
        <w:jc w:val="both"/>
        <w:rPr>
          <w:rFonts w:eastAsia="Times New Roman" w:cstheme="minorHAnsi"/>
          <w:sz w:val="24"/>
          <w:szCs w:val="24"/>
          <w:lang w:eastAsia="fr-FR"/>
        </w:rPr>
      </w:pPr>
      <w:r>
        <w:t>- Attendu direction: supervision simple, historique exploitable et possibilité d'audit.</w:t>
      </w:r>
    </w:p>
    <w:p w:rsidR="008C50D1" w:rsidRPr="008C50D1" w:rsidRDefault="008C50D1" w:rsidP="008B4677">
      <w:pPr>
        <w:numPr>
          <w:ilvl w:val="0"/>
          <w:numId w:val="9"/>
        </w:numPr>
        <w:spacing w:after="120" w:line="360" w:lineRule="auto"/>
        <w:jc w:val="both"/>
        <w:rPr>
          <w:rFonts w:eastAsia="Times New Roman" w:cstheme="minorHAnsi"/>
          <w:sz w:val="24"/>
          <w:szCs w:val="24"/>
          <w:lang w:eastAsia="fr-FR"/>
        </w:rPr>
      </w:pPr>
      <w:r>
        <w:t>Ce contexte à orienté le projet vers une architecture web reactive et un moteur de règles centralise, afin de garantir performance et cohérence métier en production.</w:t>
      </w:r>
    </w:p>
    <w:p w:rsidR="008C50D1" w:rsidRPr="008C50D1" w:rsidRDefault="008C50D1" w:rsidP="008B4677">
      <w:pPr>
        <w:spacing w:after="120" w:line="360" w:lineRule="auto"/>
        <w:jc w:val="both"/>
        <w:rPr>
          <w:rFonts w:eastAsia="Times New Roman" w:cstheme="minorHAnsi"/>
          <w:sz w:val="24"/>
          <w:szCs w:val="24"/>
          <w:lang w:eastAsia="fr-FR"/>
        </w:rPr>
      </w:pPr>
      <w:r>
        <w:t>Cette synthèse du contexte explique l'orientation du projet vers une solution de scan temps réel, simple d'usage et robuste en production.</w:t>
      </w:r>
    </w:p>
    <w:p w:rsidR="00230C31" w:rsidRPr="005617EB" w:rsidRDefault="00230C31" w:rsidP="008B4677">
      <w:pPr>
        <w:spacing w:after="120" w:line="360" w:lineRule="auto"/>
        <w:jc w:val="both"/>
        <w:rPr>
          <w:rFonts w:cstheme="minorHAnsi"/>
          <w:sz w:val="24"/>
          <w:szCs w:val="24"/>
        </w:rPr>
      </w:pPr>
    </w:p>
    <w:p w:rsidR="00230C31" w:rsidRPr="00632548" w:rsidRDefault="00632548" w:rsidP="008B4677">
      <w:pPr>
        <w:pStyle w:val="Titre2"/>
        <w:jc w:val="both"/>
        <w:rPr>
          <w:rFonts w:asciiTheme="minorHAnsi" w:hAnsiTheme="minorHAnsi" w:cstheme="minorHAnsi"/>
          <w:sz w:val="24"/>
          <w:szCs w:val="24"/>
        </w:rPr>
      </w:pPr>
      <w:bookmarkStart w:id="4" w:name="_Toc230271590"/>
      <w:r w:rsidRPr="00632548">
        <w:rPr>
          <w:rFonts w:asciiTheme="minorHAnsi" w:hAnsiTheme="minorHAnsi" w:cstheme="minorHAnsi"/>
          <w:sz w:val="32"/>
          <w:szCs w:val="32"/>
        </w:rPr>
        <w:t>2.</w:t>
      </w:r>
      <w:r w:rsidR="005617EB" w:rsidRPr="00632548">
        <w:rPr>
          <w:rFonts w:asciiTheme="minorHAnsi" w:hAnsiTheme="minorHAnsi" w:cstheme="minorHAnsi"/>
          <w:sz w:val="24"/>
          <w:szCs w:val="24"/>
        </w:rPr>
        <w:t xml:space="preserve"> </w:t>
      </w:r>
      <w:r w:rsidR="005617EB" w:rsidRPr="00632548">
        <w:rPr>
          <w:rFonts w:asciiTheme="minorHAnsi" w:hAnsiTheme="minorHAnsi" w:cstheme="minorHAnsi"/>
          <w:sz w:val="32"/>
          <w:szCs w:val="32"/>
        </w:rPr>
        <w:t>Présentation des actions confiées</w:t>
      </w:r>
      <w:bookmarkEnd w:id="4"/>
      <w:r w:rsidR="005617EB" w:rsidRPr="00632548">
        <w:rPr>
          <w:rFonts w:asciiTheme="minorHAnsi" w:hAnsiTheme="minorHAnsi" w:cstheme="minorHAnsi"/>
          <w:sz w:val="24"/>
          <w:szCs w:val="24"/>
        </w:rPr>
        <w:t xml:space="preserve"> </w:t>
      </w:r>
    </w:p>
    <w:p w:rsidR="00230C31" w:rsidRPr="00230C31" w:rsidRDefault="00230C31" w:rsidP="008B4677">
      <w:pPr>
        <w:spacing w:after="120" w:line="360" w:lineRule="auto"/>
        <w:jc w:val="both"/>
        <w:rPr>
          <w:rFonts w:eastAsia="Times New Roman" w:cstheme="minorHAnsi"/>
          <w:sz w:val="24"/>
          <w:szCs w:val="24"/>
          <w:lang w:eastAsia="fr-FR"/>
        </w:rPr>
      </w:pPr>
      <w:r>
        <w:t>Mon stage à consisté à concevoir et livrer une application web de scan des entrées/sorties des élèves. La mission, menée en binôme avec validation de la sous-direction, s'est articulée autour de quatre volets: cadrage fonctionnel, développement frontend, développement backend et déploiement sur l'infrastructure de l'école.</w:t>
      </w:r>
    </w:p>
    <w:p w:rsidR="00632548" w:rsidRPr="00632548" w:rsidRDefault="00632548" w:rsidP="008B4677">
      <w:pPr>
        <w:pStyle w:val="Titre3"/>
        <w:jc w:val="both"/>
        <w:rPr>
          <w:rFonts w:asciiTheme="minorHAnsi" w:eastAsia="Times New Roman" w:hAnsiTheme="minorHAnsi" w:cstheme="minorHAnsi"/>
          <w:sz w:val="28"/>
          <w:szCs w:val="28"/>
          <w:lang w:eastAsia="fr-FR"/>
        </w:rPr>
      </w:pPr>
      <w:bookmarkStart w:id="5" w:name="_Toc230271591"/>
      <w:r w:rsidRPr="00632548">
        <w:rPr>
          <w:rFonts w:asciiTheme="minorHAnsi" w:eastAsia="Times New Roman" w:hAnsiTheme="minorHAnsi" w:cstheme="minorHAnsi"/>
          <w:sz w:val="28"/>
          <w:szCs w:val="28"/>
          <w:lang w:eastAsia="fr-FR"/>
        </w:rPr>
        <w:t>2.</w:t>
      </w:r>
      <w:r w:rsidR="00230C31" w:rsidRPr="00632548">
        <w:rPr>
          <w:rFonts w:asciiTheme="minorHAnsi" w:eastAsia="Times New Roman" w:hAnsiTheme="minorHAnsi" w:cstheme="minorHAnsi"/>
          <w:sz w:val="28"/>
          <w:szCs w:val="28"/>
          <w:lang w:eastAsia="fr-FR"/>
        </w:rPr>
        <w:t>1. Analyse des besoins et conception (20% du temps)</w:t>
      </w:r>
      <w:bookmarkEnd w:id="5"/>
    </w:p>
    <w:p w:rsidR="00230C31" w:rsidRPr="00230C31" w:rsidRDefault="00230C31" w:rsidP="008B4677">
      <w:pPr>
        <w:spacing w:after="120" w:line="360" w:lineRule="auto"/>
        <w:jc w:val="both"/>
        <w:rPr>
          <w:rFonts w:eastAsia="Times New Roman" w:cstheme="minorHAnsi"/>
          <w:sz w:val="24"/>
          <w:szCs w:val="24"/>
          <w:lang w:eastAsia="fr-FR"/>
        </w:rPr>
      </w:pPr>
      <w:r>
        <w:t>L'analyse initiale à permis de transformer un besoin opérationnel en exigences concrètes: rapidité au point de passage, traçabilité des mouvements, respect des règles d'autorisation et consultation simple des informations par la direction.</w:t>
      </w:r>
    </w:p>
    <w:p w:rsidR="00230C31" w:rsidRDefault="00230C31" w:rsidP="008B4677">
      <w:pPr>
        <w:numPr>
          <w:ilvl w:val="0"/>
          <w:numId w:val="2"/>
        </w:numPr>
        <w:spacing w:after="120" w:line="360" w:lineRule="auto"/>
        <w:jc w:val="both"/>
        <w:rPr>
          <w:rFonts w:eastAsia="Times New Roman" w:cstheme="minorHAnsi"/>
          <w:sz w:val="24"/>
          <w:szCs w:val="24"/>
          <w:lang w:eastAsia="fr-FR"/>
        </w:rPr>
      </w:pPr>
      <w:r>
        <w:t>Action: entretiens avec la sous-direction, les éducateurs et le secrétariat pour formaliser les règles métier (âge, créneaux de midi, retards, sorties justifiées, encodage manuel).</w:t>
      </w:r>
    </w:p>
    <w:p w:rsidR="006865CA" w:rsidRPr="00230C31" w:rsidRDefault="006865CA" w:rsidP="008B4677">
      <w:pPr>
        <w:numPr>
          <w:ilvl w:val="0"/>
          <w:numId w:val="2"/>
        </w:numPr>
        <w:spacing w:after="120" w:line="360" w:lineRule="auto"/>
        <w:jc w:val="both"/>
        <w:rPr>
          <w:rFonts w:eastAsia="Times New Roman" w:cstheme="minorHAnsi"/>
          <w:sz w:val="24"/>
          <w:szCs w:val="24"/>
          <w:lang w:eastAsia="fr-FR"/>
        </w:rPr>
      </w:pPr>
      <w:r>
        <w:lastRenderedPageBreak/>
        <w:t>Action: rédaction d'un cahier de besoins, définition des scénarios de scan, et modélisation MariaDB des entités clés (élèves, horaires, passages, justificatifs, utilisateurs).</w:t>
      </w:r>
    </w:p>
    <w:p w:rsidR="00632548" w:rsidRPr="00632548" w:rsidRDefault="00632548" w:rsidP="008B4677">
      <w:pPr>
        <w:pStyle w:val="Titre3"/>
        <w:jc w:val="both"/>
        <w:rPr>
          <w:rFonts w:asciiTheme="minorHAnsi" w:eastAsia="Times New Roman" w:hAnsiTheme="minorHAnsi" w:cstheme="minorHAnsi"/>
          <w:sz w:val="28"/>
          <w:szCs w:val="28"/>
          <w:lang w:eastAsia="fr-FR"/>
        </w:rPr>
      </w:pPr>
      <w:bookmarkStart w:id="6" w:name="_Toc230271592"/>
      <w:r w:rsidRPr="00632548">
        <w:rPr>
          <w:rFonts w:asciiTheme="minorHAnsi" w:eastAsia="Times New Roman" w:hAnsiTheme="minorHAnsi" w:cstheme="minorHAnsi"/>
          <w:sz w:val="28"/>
          <w:szCs w:val="28"/>
          <w:lang w:eastAsia="fr-FR"/>
        </w:rPr>
        <w:t>2.</w:t>
      </w:r>
      <w:r w:rsidR="00230C31" w:rsidRPr="00632548">
        <w:rPr>
          <w:rFonts w:asciiTheme="minorHAnsi" w:eastAsia="Times New Roman" w:hAnsiTheme="minorHAnsi" w:cstheme="minorHAnsi"/>
          <w:sz w:val="28"/>
          <w:szCs w:val="28"/>
          <w:lang w:eastAsia="fr-FR"/>
        </w:rPr>
        <w:t>2. Développement de l'interface de scan - Frontend (30% du temps)</w:t>
      </w:r>
      <w:bookmarkEnd w:id="6"/>
    </w:p>
    <w:p w:rsidR="00230C31" w:rsidRPr="00230C31" w:rsidRDefault="00230C31" w:rsidP="008B4677">
      <w:pPr>
        <w:spacing w:after="120" w:line="360" w:lineRule="auto"/>
        <w:jc w:val="both"/>
        <w:rPr>
          <w:rFonts w:eastAsia="Times New Roman" w:cstheme="minorHAnsi"/>
          <w:sz w:val="24"/>
          <w:szCs w:val="24"/>
          <w:lang w:eastAsia="fr-FR"/>
        </w:rPr>
      </w:pPr>
      <w:r>
        <w:t>L'interface de scan devait rester fluide en continu, y compris pendant les pics d'affluence, tout en donnant au surveillant une information immédiate et exploitable.</w:t>
      </w:r>
    </w:p>
    <w:p w:rsidR="00230C31" w:rsidRPr="00230C31" w:rsidRDefault="00230C31" w:rsidP="008B4677">
      <w:pPr>
        <w:numPr>
          <w:ilvl w:val="0"/>
          <w:numId w:val="3"/>
        </w:numPr>
        <w:spacing w:after="120" w:line="360" w:lineRule="auto"/>
        <w:jc w:val="both"/>
        <w:rPr>
          <w:rFonts w:eastAsia="Times New Roman" w:cstheme="minorHAnsi"/>
          <w:sz w:val="24"/>
          <w:szCs w:val="24"/>
          <w:lang w:eastAsia="fr-FR"/>
        </w:rPr>
      </w:pPr>
      <w:r>
        <w:t>Action: intégration d'un module de lecture QR/Barcode et calibrage de la saisie pour absorber les scans rapides sans perte d'événement.</w:t>
      </w:r>
    </w:p>
    <w:p w:rsidR="00230C31" w:rsidRPr="00230C31" w:rsidRDefault="00230C31" w:rsidP="008B4677">
      <w:pPr>
        <w:numPr>
          <w:ilvl w:val="0"/>
          <w:numId w:val="3"/>
        </w:numPr>
        <w:spacing w:after="120" w:line="360" w:lineRule="auto"/>
        <w:jc w:val="both"/>
        <w:rPr>
          <w:rFonts w:eastAsia="Times New Roman" w:cstheme="minorHAnsi"/>
          <w:sz w:val="24"/>
          <w:szCs w:val="24"/>
          <w:lang w:eastAsia="fr-FR"/>
        </w:rPr>
      </w:pPr>
      <w:r>
        <w:t>Action: retour visuel et sonore instantané (validation/refus), gestion des erreurs lisibles pour l'utilisateur, et maintien de la page sans rechargement.</w:t>
      </w:r>
    </w:p>
    <w:p w:rsidR="00632548" w:rsidRPr="00632548" w:rsidRDefault="00632548" w:rsidP="008B4677">
      <w:pPr>
        <w:pStyle w:val="Titre3"/>
        <w:jc w:val="both"/>
        <w:rPr>
          <w:rFonts w:asciiTheme="minorHAnsi" w:eastAsia="Times New Roman" w:hAnsiTheme="minorHAnsi" w:cstheme="minorHAnsi"/>
          <w:sz w:val="28"/>
          <w:szCs w:val="28"/>
          <w:lang w:eastAsia="fr-FR"/>
        </w:rPr>
      </w:pPr>
      <w:bookmarkStart w:id="7" w:name="_Toc230271593"/>
      <w:r w:rsidRPr="00632548">
        <w:rPr>
          <w:rFonts w:asciiTheme="minorHAnsi" w:eastAsia="Times New Roman" w:hAnsiTheme="minorHAnsi" w:cstheme="minorHAnsi"/>
          <w:sz w:val="28"/>
          <w:szCs w:val="28"/>
          <w:lang w:eastAsia="fr-FR"/>
        </w:rPr>
        <w:t>2.</w:t>
      </w:r>
      <w:r w:rsidR="00230C31" w:rsidRPr="00632548">
        <w:rPr>
          <w:rFonts w:asciiTheme="minorHAnsi" w:eastAsia="Times New Roman" w:hAnsiTheme="minorHAnsi" w:cstheme="minorHAnsi"/>
          <w:sz w:val="28"/>
          <w:szCs w:val="28"/>
          <w:lang w:eastAsia="fr-FR"/>
        </w:rPr>
        <w:t xml:space="preserve">3. Développement </w:t>
      </w:r>
      <w:r w:rsidR="00F81EE8">
        <w:rPr>
          <w:rFonts w:asciiTheme="minorHAnsi" w:eastAsia="Times New Roman" w:hAnsiTheme="minorHAnsi" w:cstheme="minorHAnsi"/>
          <w:sz w:val="28"/>
          <w:szCs w:val="28"/>
          <w:lang w:eastAsia="fr-FR"/>
        </w:rPr>
        <w:t>de la</w:t>
      </w:r>
      <w:r w:rsidR="00230C31" w:rsidRPr="00632548">
        <w:rPr>
          <w:rFonts w:asciiTheme="minorHAnsi" w:eastAsia="Times New Roman" w:hAnsiTheme="minorHAnsi" w:cstheme="minorHAnsi"/>
          <w:sz w:val="28"/>
          <w:szCs w:val="28"/>
          <w:lang w:eastAsia="fr-FR"/>
        </w:rPr>
        <w:t xml:space="preserve"> logique serveur - Backend (40% du temps)</w:t>
      </w:r>
      <w:bookmarkEnd w:id="7"/>
    </w:p>
    <w:p w:rsidR="00230C31" w:rsidRPr="00230C31" w:rsidRDefault="00230C31" w:rsidP="008B4677">
      <w:pPr>
        <w:spacing w:after="120" w:line="360" w:lineRule="auto"/>
        <w:jc w:val="both"/>
        <w:rPr>
          <w:rFonts w:eastAsia="Times New Roman" w:cstheme="minorHAnsi"/>
          <w:sz w:val="24"/>
          <w:szCs w:val="24"/>
          <w:lang w:eastAsia="fr-FR"/>
        </w:rPr>
      </w:pPr>
      <w:r>
        <w:t>Le backend PHP centralise la logique métier, le contrôle de cohérence et la persistance des événements de passage.</w:t>
      </w:r>
    </w:p>
    <w:p w:rsidR="00230C31" w:rsidRPr="00230C31" w:rsidRDefault="00230C31" w:rsidP="008B4677">
      <w:pPr>
        <w:numPr>
          <w:ilvl w:val="0"/>
          <w:numId w:val="4"/>
        </w:numPr>
        <w:spacing w:after="120" w:line="360" w:lineRule="auto"/>
        <w:jc w:val="both"/>
        <w:rPr>
          <w:rFonts w:eastAsia="Times New Roman" w:cstheme="minorHAnsi"/>
          <w:sz w:val="24"/>
          <w:szCs w:val="24"/>
          <w:lang w:eastAsia="fr-FR"/>
        </w:rPr>
      </w:pPr>
      <w:r>
        <w:t>Action: implémentation des endpoints de traitement (validation identité, vérification des droits de sortie selon le profil, horodatage, journalisation des opérations).</w:t>
      </w:r>
    </w:p>
    <w:p w:rsidR="00230C31" w:rsidRPr="00230C31" w:rsidRDefault="00230C31" w:rsidP="008B4677">
      <w:pPr>
        <w:numPr>
          <w:ilvl w:val="0"/>
          <w:numId w:val="4"/>
        </w:numPr>
        <w:spacing w:after="120" w:line="360" w:lineRule="auto"/>
        <w:jc w:val="both"/>
        <w:rPr>
          <w:rFonts w:eastAsia="Times New Roman" w:cstheme="minorHAnsi"/>
          <w:sz w:val="24"/>
          <w:szCs w:val="24"/>
          <w:lang w:eastAsia="fr-FR"/>
        </w:rPr>
      </w:pPr>
      <w:r>
        <w:t>Action: création d'une interface d'administration sécurisée pour la consultation des passages, des retards, des absences cumulées et l'édition de rapports.</w:t>
      </w:r>
    </w:p>
    <w:p w:rsidR="00230C31" w:rsidRPr="00230C31" w:rsidRDefault="00632548" w:rsidP="008B4677">
      <w:pPr>
        <w:pStyle w:val="Titre3"/>
        <w:jc w:val="both"/>
        <w:rPr>
          <w:rFonts w:asciiTheme="minorHAnsi" w:eastAsia="Times New Roman" w:hAnsiTheme="minorHAnsi" w:cstheme="minorHAnsi"/>
          <w:sz w:val="28"/>
          <w:szCs w:val="28"/>
          <w:lang w:eastAsia="fr-FR"/>
        </w:rPr>
      </w:pPr>
      <w:bookmarkStart w:id="8" w:name="_Toc230271594"/>
      <w:r w:rsidRPr="00632548">
        <w:rPr>
          <w:rFonts w:asciiTheme="minorHAnsi" w:eastAsia="Times New Roman" w:hAnsiTheme="minorHAnsi" w:cstheme="minorHAnsi"/>
          <w:sz w:val="28"/>
          <w:szCs w:val="28"/>
          <w:lang w:eastAsia="fr-FR"/>
        </w:rPr>
        <w:t>2.</w:t>
      </w:r>
      <w:r w:rsidR="00230C31" w:rsidRPr="00632548">
        <w:rPr>
          <w:rFonts w:asciiTheme="minorHAnsi" w:eastAsia="Times New Roman" w:hAnsiTheme="minorHAnsi" w:cstheme="minorHAnsi"/>
          <w:sz w:val="28"/>
          <w:szCs w:val="28"/>
          <w:lang w:eastAsia="fr-FR"/>
        </w:rPr>
        <w:t>4. Tests et déploiement (10% du temps)</w:t>
      </w:r>
      <w:bookmarkEnd w:id="8"/>
    </w:p>
    <w:p w:rsidR="00230C31" w:rsidRPr="00230C31" w:rsidRDefault="00230C31" w:rsidP="008B4677">
      <w:pPr>
        <w:numPr>
          <w:ilvl w:val="0"/>
          <w:numId w:val="5"/>
        </w:numPr>
        <w:spacing w:after="120" w:line="360" w:lineRule="auto"/>
        <w:jc w:val="both"/>
        <w:rPr>
          <w:rFonts w:eastAsia="Times New Roman" w:cstheme="minorHAnsi"/>
          <w:sz w:val="24"/>
          <w:szCs w:val="24"/>
          <w:lang w:eastAsia="fr-FR"/>
        </w:rPr>
      </w:pPr>
      <w:r>
        <w:t>Action: tests fonctionnels et tests de charge sur des séquences de scans rapprochés afin de mesurer la latence, la robustesse et la qualité des retours opérateurs.</w:t>
      </w:r>
    </w:p>
    <w:p w:rsidR="00230C31" w:rsidRPr="00230C31" w:rsidRDefault="00230C31" w:rsidP="008B4677">
      <w:pPr>
        <w:numPr>
          <w:ilvl w:val="0"/>
          <w:numId w:val="5"/>
        </w:numPr>
        <w:spacing w:after="120" w:line="360" w:lineRule="auto"/>
        <w:jc w:val="both"/>
        <w:rPr>
          <w:rFonts w:eastAsia="Times New Roman" w:cstheme="minorHAnsi"/>
          <w:sz w:val="24"/>
          <w:szCs w:val="24"/>
          <w:lang w:eastAsia="fr-FR"/>
        </w:rPr>
      </w:pPr>
      <w:r>
        <w:t>Action: mise en production sur le serveur de l'établissement, vérifications post-déploiement et accompagnement des utilisateurs sur les procédures de scan et d'encodage.</w:t>
      </w:r>
    </w:p>
    <w:p w:rsidR="00230C31" w:rsidRPr="00230C31" w:rsidRDefault="00230C31" w:rsidP="008B4677">
      <w:pPr>
        <w:spacing w:after="120" w:line="360" w:lineRule="auto"/>
        <w:jc w:val="both"/>
        <w:rPr>
          <w:rFonts w:eastAsia="Times New Roman" w:cstheme="minorHAnsi"/>
          <w:sz w:val="24"/>
          <w:szCs w:val="24"/>
          <w:lang w:eastAsia="fr-FR"/>
        </w:rPr>
      </w:pPr>
      <w:r>
        <w:t>Synthèse du rôle joué:</w:t>
      </w:r>
      <w:r>
        <w:br/>
        <w:t>J'ai occupé un rôle de développeur fullstack en binôme, avec une responsabilité directe sur l'architecture applicative, l'implémentation des règles métier et la fiabilisation du processus de scan en contexte réel.</w:t>
      </w:r>
    </w:p>
    <w:p w:rsidR="00E2054C" w:rsidRDefault="00E2054C" w:rsidP="008B4677">
      <w:pPr>
        <w:jc w:val="both"/>
        <w:rPr>
          <w:rFonts w:eastAsiaTheme="majorEastAsia" w:cstheme="minorHAnsi"/>
          <w:b/>
          <w:bCs/>
          <w:color w:val="365F91" w:themeColor="accent1" w:themeShade="BF"/>
          <w:sz w:val="36"/>
          <w:szCs w:val="36"/>
          <w:u w:val="single"/>
        </w:rPr>
      </w:pPr>
      <w:r>
        <w:rPr>
          <w:rFonts w:cstheme="minorHAnsi"/>
          <w:sz w:val="36"/>
          <w:szCs w:val="36"/>
          <w:u w:val="single"/>
        </w:rPr>
        <w:br w:type="page"/>
      </w:r>
    </w:p>
    <w:p w:rsidR="005617EB" w:rsidRPr="00632548" w:rsidRDefault="005617EB" w:rsidP="008B4677">
      <w:pPr>
        <w:pStyle w:val="Titre1"/>
        <w:jc w:val="both"/>
        <w:rPr>
          <w:rFonts w:asciiTheme="minorHAnsi" w:hAnsiTheme="minorHAnsi" w:cstheme="minorHAnsi"/>
          <w:sz w:val="36"/>
          <w:szCs w:val="36"/>
          <w:u w:val="single"/>
        </w:rPr>
      </w:pPr>
      <w:bookmarkStart w:id="9" w:name="_Toc230271595"/>
      <w:r w:rsidRPr="00632548">
        <w:rPr>
          <w:rFonts w:asciiTheme="minorHAnsi" w:hAnsiTheme="minorHAnsi" w:cstheme="minorHAnsi"/>
          <w:sz w:val="36"/>
          <w:szCs w:val="36"/>
          <w:u w:val="single"/>
        </w:rPr>
        <w:lastRenderedPageBreak/>
        <w:t>Analyse réflexive</w:t>
      </w:r>
      <w:bookmarkEnd w:id="9"/>
    </w:p>
    <w:p w:rsidR="00632548" w:rsidRDefault="00632548" w:rsidP="008B4677">
      <w:pPr>
        <w:spacing w:after="120" w:line="360" w:lineRule="auto"/>
        <w:jc w:val="both"/>
        <w:rPr>
          <w:rFonts w:eastAsia="Times New Roman" w:cstheme="minorHAnsi"/>
          <w:sz w:val="24"/>
          <w:szCs w:val="24"/>
          <w:lang w:eastAsia="fr-FR"/>
        </w:rPr>
      </w:pPr>
    </w:p>
    <w:p w:rsidR="008C50D1" w:rsidRDefault="008C50D1" w:rsidP="008B4677">
      <w:pPr>
        <w:spacing w:after="120" w:line="360" w:lineRule="auto"/>
        <w:jc w:val="both"/>
        <w:rPr>
          <w:rFonts w:eastAsia="Times New Roman" w:cstheme="minorHAnsi"/>
          <w:sz w:val="24"/>
          <w:szCs w:val="24"/>
          <w:lang w:eastAsia="fr-FR"/>
        </w:rPr>
      </w:pPr>
      <w:r>
        <w:t>Cette analyse présente les acquis techniques et méthodologiques tirés du développement du système de scan. Elle met en évidence la valeur produite pour l'établissement: un flux de passage plus fiable, une meilleure traçabilité et une base exploitable pour le suivi administratif.</w:t>
      </w:r>
    </w:p>
    <w:p w:rsidR="00F264BF" w:rsidRPr="002C02D6" w:rsidRDefault="00F264BF" w:rsidP="008B4677">
      <w:pPr>
        <w:pStyle w:val="Titre2"/>
        <w:jc w:val="both"/>
        <w:rPr>
          <w:rFonts w:asciiTheme="minorHAnsi" w:eastAsia="Times New Roman" w:hAnsiTheme="minorHAnsi" w:cstheme="minorHAnsi"/>
          <w:bCs w:val="0"/>
          <w:sz w:val="32"/>
          <w:szCs w:val="32"/>
          <w:lang w:eastAsia="fr-FR"/>
        </w:rPr>
      </w:pPr>
      <w:bookmarkStart w:id="10" w:name="_Toc230271596"/>
      <w:r w:rsidRPr="002C02D6">
        <w:rPr>
          <w:rFonts w:asciiTheme="minorHAnsi" w:eastAsia="Times New Roman" w:hAnsiTheme="minorHAnsi" w:cstheme="minorHAnsi"/>
          <w:bCs w:val="0"/>
          <w:sz w:val="32"/>
          <w:szCs w:val="32"/>
          <w:lang w:eastAsia="fr-FR"/>
        </w:rPr>
        <w:t>1. Règles métiers</w:t>
      </w:r>
      <w:bookmarkEnd w:id="10"/>
    </w:p>
    <w:p w:rsidR="00F264BF" w:rsidRDefault="00F264BF" w:rsidP="008B4677">
      <w:pPr>
        <w:spacing w:after="120" w:line="360" w:lineRule="auto"/>
        <w:jc w:val="both"/>
        <w:rPr>
          <w:rFonts w:eastAsia="Times New Roman" w:cstheme="minorHAnsi"/>
          <w:sz w:val="24"/>
          <w:szCs w:val="24"/>
          <w:lang w:eastAsia="fr-FR"/>
        </w:rPr>
      </w:pPr>
      <w:r>
        <w:t>Les ateliers avec l'équipe éducative et administrative ont permis de formaliser des règles métier directement applicables dans l'application. Leur traduction en logique logicielle à été un élément structurant du projet.</w:t>
      </w:r>
    </w:p>
    <w:p w:rsidR="00F264BF" w:rsidRPr="00F264BF"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Contrainte d'âge: un élève de moins de 15 ans ne peut pas quitter l'établissement durant la pause de midi.</w:t>
      </w:r>
    </w:p>
    <w:p w:rsidR="00F264BF" w:rsidRPr="00F264BF"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Autorisation parentale: un élève de 15 ans ou plus doit disposer d'une autorisation valable pour sortir sur le temps de midi.</w:t>
      </w:r>
    </w:p>
    <w:p w:rsidR="00F264BF" w:rsidRPr="00F264BF"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Statut majeur: un élève majeur peut sortir sans autorisation parentale, dans les limites des créneaux autorisés.</w:t>
      </w:r>
    </w:p>
    <w:p w:rsidR="00F264BF" w:rsidRPr="00F264BF"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Fenêtres de sortie: deux créneaux de midi distincts sont pris en charge (11h50-12h40 pour 1re/2e, 12h40-13h30 pour 3e et plus).</w:t>
      </w:r>
    </w:p>
    <w:p w:rsidR="00F264BF" w:rsidRPr="00F264BF"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Retard du matin: toute arrivée après l'heure de début du premier cours (généralement 08h20) est enregistrée comme retard.</w:t>
      </w:r>
    </w:p>
    <w:p w:rsidR="008F5718" w:rsidRPr="008F5718"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Motifs de sortie justifiée: rendez-vous médical/administratif et cours non donné avec accord parental explicite.</w:t>
      </w:r>
    </w:p>
    <w:p w:rsidR="008F5718" w:rsidRPr="008F5718" w:rsidRDefault="002C02D6" w:rsidP="008B4677">
      <w:pPr>
        <w:numPr>
          <w:ilvl w:val="0"/>
          <w:numId w:val="15"/>
        </w:numPr>
        <w:spacing w:after="120" w:line="360" w:lineRule="auto"/>
        <w:ind w:left="714" w:hanging="357"/>
        <w:jc w:val="both"/>
        <w:rPr>
          <w:rFonts w:eastAsia="Times New Roman" w:cstheme="minorHAnsi"/>
          <w:sz w:val="24"/>
          <w:szCs w:val="24"/>
          <w:lang w:eastAsia="fr-FR"/>
        </w:rPr>
      </w:pPr>
      <w:r>
        <w:t>Justificatif parent: la sortie exceptionnelle est conditionnée à la présence d'une validation parentale documentée.</w:t>
      </w:r>
    </w:p>
    <w:p w:rsidR="00F264BF" w:rsidRPr="008F5718" w:rsidRDefault="002C02D6" w:rsidP="008B4677">
      <w:pPr>
        <w:numPr>
          <w:ilvl w:val="0"/>
          <w:numId w:val="15"/>
        </w:numPr>
        <w:spacing w:after="120" w:line="360" w:lineRule="auto"/>
        <w:ind w:left="714" w:hanging="357"/>
        <w:jc w:val="both"/>
        <w:rPr>
          <w:rFonts w:eastAsia="Times New Roman" w:cstheme="minorHAnsi"/>
          <w:sz w:val="24"/>
          <w:szCs w:val="24"/>
          <w:lang w:eastAsia="fr-FR"/>
        </w:rPr>
      </w:pPr>
      <w:r>
        <w:t>Gestion des exceptions: l'absence de cours seul ne suffit pas, l'accord responsable reste nécessaire pour autoriser la sortie.</w:t>
      </w:r>
    </w:p>
    <w:p w:rsidR="00F264BF" w:rsidRPr="00F264BF" w:rsidRDefault="00F264BF" w:rsidP="008B4677">
      <w:pPr>
        <w:numPr>
          <w:ilvl w:val="0"/>
          <w:numId w:val="15"/>
        </w:numPr>
        <w:spacing w:after="120" w:line="360" w:lineRule="auto"/>
        <w:ind w:left="714" w:hanging="357"/>
        <w:jc w:val="both"/>
        <w:rPr>
          <w:rFonts w:eastAsia="Times New Roman" w:cstheme="minorHAnsi"/>
          <w:sz w:val="24"/>
          <w:szCs w:val="24"/>
          <w:lang w:eastAsia="fr-FR"/>
        </w:rPr>
      </w:pPr>
      <w:r>
        <w:t>Continuité de service: un encodage manuel doit être possible en cas de badge absent, illisible ou dysfonctionnement matériel.</w:t>
      </w:r>
    </w:p>
    <w:p w:rsidR="00F264BF" w:rsidRPr="00F264BF" w:rsidRDefault="002C02D6" w:rsidP="008B4677">
      <w:pPr>
        <w:numPr>
          <w:ilvl w:val="0"/>
          <w:numId w:val="15"/>
        </w:numPr>
        <w:spacing w:after="120" w:line="360" w:lineRule="auto"/>
        <w:ind w:left="714" w:hanging="357"/>
        <w:jc w:val="both"/>
        <w:rPr>
          <w:rFonts w:eastAsia="Times New Roman" w:cstheme="minorHAnsi"/>
          <w:sz w:val="24"/>
          <w:szCs w:val="24"/>
          <w:lang w:eastAsia="fr-FR"/>
        </w:rPr>
      </w:pPr>
      <w:r>
        <w:t>Suivi réglementaire: génération d'alertes aux seuils de 9 et 20 demi-journées d'absence pour alimenter les obligations de reporting DGEO.</w:t>
      </w:r>
    </w:p>
    <w:p w:rsidR="00F264BF" w:rsidRPr="00F264BF" w:rsidRDefault="002C02D6" w:rsidP="008B4677">
      <w:pPr>
        <w:numPr>
          <w:ilvl w:val="0"/>
          <w:numId w:val="15"/>
        </w:numPr>
        <w:spacing w:after="120" w:line="360" w:lineRule="auto"/>
        <w:ind w:left="714" w:hanging="357"/>
        <w:jc w:val="both"/>
        <w:rPr>
          <w:rFonts w:eastAsia="Times New Roman" w:cstheme="minorHAnsi"/>
          <w:sz w:val="24"/>
          <w:szCs w:val="24"/>
          <w:lang w:eastAsia="fr-FR"/>
        </w:rPr>
      </w:pPr>
      <w:r>
        <w:lastRenderedPageBreak/>
        <w:t>Règle de calcul: une demi-journée d'absence correspond à deux périodes de cours consécutives non suivies.</w:t>
      </w:r>
    </w:p>
    <w:p w:rsidR="00F264BF" w:rsidRDefault="00F264BF" w:rsidP="008B4677">
      <w:pPr>
        <w:spacing w:after="120" w:line="360" w:lineRule="auto"/>
        <w:jc w:val="both"/>
        <w:rPr>
          <w:rFonts w:eastAsia="Times New Roman" w:cstheme="minorHAnsi"/>
          <w:sz w:val="24"/>
          <w:szCs w:val="24"/>
          <w:lang w:eastAsia="fr-FR"/>
        </w:rPr>
      </w:pPr>
    </w:p>
    <w:p w:rsidR="008635CC" w:rsidRPr="008635CC" w:rsidRDefault="002C02D6" w:rsidP="008B4677">
      <w:pPr>
        <w:pStyle w:val="Titre2"/>
        <w:jc w:val="both"/>
        <w:rPr>
          <w:rFonts w:asciiTheme="minorHAnsi" w:eastAsia="Times New Roman" w:hAnsiTheme="minorHAnsi" w:cstheme="minorHAnsi"/>
          <w:sz w:val="32"/>
          <w:szCs w:val="32"/>
          <w:lang w:eastAsia="fr-FR"/>
        </w:rPr>
      </w:pPr>
      <w:bookmarkStart w:id="11" w:name="_Toc230271597"/>
      <w:r>
        <w:rPr>
          <w:rFonts w:asciiTheme="minorHAnsi" w:eastAsia="Times New Roman" w:hAnsiTheme="minorHAnsi" w:cstheme="minorHAnsi"/>
          <w:bCs w:val="0"/>
          <w:sz w:val="32"/>
          <w:szCs w:val="32"/>
          <w:lang w:eastAsia="fr-FR"/>
        </w:rPr>
        <w:t>2</w:t>
      </w:r>
      <w:r w:rsidR="008635CC" w:rsidRPr="008635CC">
        <w:rPr>
          <w:rFonts w:asciiTheme="minorHAnsi" w:eastAsia="Times New Roman" w:hAnsiTheme="minorHAnsi" w:cstheme="minorHAnsi"/>
          <w:bCs w:val="0"/>
          <w:sz w:val="32"/>
          <w:szCs w:val="32"/>
          <w:lang w:eastAsia="fr-FR"/>
        </w:rPr>
        <w:t>.</w:t>
      </w:r>
      <w:r w:rsidR="008635CC">
        <w:rPr>
          <w:rFonts w:asciiTheme="minorHAnsi" w:eastAsia="Times New Roman" w:hAnsiTheme="minorHAnsi" w:cstheme="minorHAnsi"/>
          <w:sz w:val="32"/>
          <w:szCs w:val="32"/>
          <w:lang w:eastAsia="fr-FR"/>
        </w:rPr>
        <w:t xml:space="preserve"> </w:t>
      </w:r>
      <w:r w:rsidR="008635CC" w:rsidRPr="008635CC">
        <w:rPr>
          <w:rFonts w:asciiTheme="minorHAnsi" w:eastAsia="Times New Roman" w:hAnsiTheme="minorHAnsi" w:cstheme="minorHAnsi"/>
          <w:sz w:val="32"/>
          <w:szCs w:val="32"/>
          <w:lang w:eastAsia="fr-FR"/>
        </w:rPr>
        <w:t>Architecture du système de scan</w:t>
      </w:r>
      <w:bookmarkEnd w:id="11"/>
    </w:p>
    <w:p w:rsidR="008635CC" w:rsidRPr="008635CC" w:rsidRDefault="008635CC" w:rsidP="008B4677">
      <w:pPr>
        <w:spacing w:after="120" w:line="360" w:lineRule="auto"/>
        <w:jc w:val="both"/>
        <w:rPr>
          <w:rFonts w:eastAsia="Times New Roman" w:cstheme="minorHAnsi"/>
          <w:sz w:val="24"/>
          <w:szCs w:val="24"/>
          <w:lang w:eastAsia="fr-FR"/>
        </w:rPr>
      </w:pPr>
      <w:r>
        <w:t>L'architecture retenue sépare clairement les responsabilités entre la couche présentation (JavaScript), la couche métier (PHP) et la couche données (MariaDB). Cette séparation à amélioré la maintenabilité, la performance et la fiabilité globale de la solution.</w:t>
      </w:r>
    </w:p>
    <w:p w:rsidR="008635CC" w:rsidRPr="008635CC" w:rsidRDefault="002C02D6" w:rsidP="008B4677">
      <w:pPr>
        <w:pStyle w:val="Titre3"/>
        <w:jc w:val="both"/>
        <w:rPr>
          <w:rFonts w:asciiTheme="minorHAnsi" w:eastAsia="Times New Roman" w:hAnsiTheme="minorHAnsi" w:cstheme="minorHAnsi"/>
          <w:sz w:val="28"/>
          <w:szCs w:val="28"/>
          <w:lang w:eastAsia="fr-FR"/>
        </w:rPr>
      </w:pPr>
      <w:bookmarkStart w:id="12" w:name="_Toc230271598"/>
      <w:r>
        <w:rPr>
          <w:rFonts w:asciiTheme="minorHAnsi" w:eastAsia="Times New Roman" w:hAnsiTheme="minorHAnsi" w:cstheme="minorHAnsi"/>
          <w:sz w:val="28"/>
          <w:szCs w:val="28"/>
          <w:lang w:eastAsia="fr-FR"/>
        </w:rPr>
        <w:t>2</w:t>
      </w:r>
      <w:r w:rsidR="008635CC" w:rsidRPr="008635CC">
        <w:rPr>
          <w:rFonts w:asciiTheme="minorHAnsi" w:eastAsia="Times New Roman" w:hAnsiTheme="minorHAnsi" w:cstheme="minorHAnsi"/>
          <w:sz w:val="28"/>
          <w:szCs w:val="28"/>
          <w:lang w:eastAsia="fr-FR"/>
        </w:rPr>
        <w:t>.1 La capture et le traitement côté client (JavaScript)</w:t>
      </w:r>
      <w:bookmarkEnd w:id="12"/>
    </w:p>
    <w:p w:rsidR="008635CC" w:rsidRPr="008635CC" w:rsidRDefault="008635CC" w:rsidP="008B4677">
      <w:pPr>
        <w:spacing w:after="120" w:line="360" w:lineRule="auto"/>
        <w:jc w:val="both"/>
        <w:rPr>
          <w:rFonts w:eastAsia="Times New Roman" w:cstheme="minorHAnsi"/>
          <w:sz w:val="24"/>
          <w:szCs w:val="24"/>
          <w:lang w:eastAsia="fr-FR"/>
        </w:rPr>
      </w:pPr>
      <w:r>
        <w:t>Côté client, le poste surveillant est conçu pour une interaction en temps réel: l'interface capte l'événement de scan, prépare la requête et affiche un retour immédiat sans rupture de flux.</w:t>
      </w:r>
    </w:p>
    <w:p w:rsidR="008635CC" w:rsidRPr="008635CC" w:rsidRDefault="008635CC" w:rsidP="008B4677">
      <w:pPr>
        <w:numPr>
          <w:ilvl w:val="0"/>
          <w:numId w:val="13"/>
        </w:numPr>
        <w:spacing w:after="120" w:line="360" w:lineRule="auto"/>
        <w:jc w:val="both"/>
        <w:rPr>
          <w:rFonts w:eastAsia="Times New Roman" w:cstheme="minorHAnsi"/>
          <w:sz w:val="24"/>
          <w:szCs w:val="24"/>
          <w:lang w:eastAsia="fr-FR"/>
        </w:rPr>
      </w:pPr>
      <w:r>
        <w:t>Capture de l'entrée: écoute des événements scanner/caméra, normalisation de l'identifiant lu et filtrage des lectures parasites.</w:t>
      </w:r>
    </w:p>
    <w:p w:rsidR="008635CC" w:rsidRPr="008635CC" w:rsidRDefault="008635CC" w:rsidP="008B4677">
      <w:pPr>
        <w:numPr>
          <w:ilvl w:val="0"/>
          <w:numId w:val="13"/>
        </w:numPr>
        <w:spacing w:after="120" w:line="360" w:lineRule="auto"/>
        <w:jc w:val="both"/>
        <w:rPr>
          <w:rFonts w:eastAsia="Times New Roman" w:cstheme="minorHAnsi"/>
          <w:sz w:val="24"/>
          <w:szCs w:val="24"/>
          <w:lang w:eastAsia="fr-FR"/>
        </w:rPr>
      </w:pPr>
      <w:r>
        <w:t>Communication asynchrone: envoi AJAX/Fetch au backend avec traitement non bloquant, afin d'éviter les rechargements de page et de limiter la latence perçue.</w:t>
      </w:r>
    </w:p>
    <w:p w:rsidR="008635CC" w:rsidRPr="008635CC" w:rsidRDefault="008635CC" w:rsidP="008B4677">
      <w:pPr>
        <w:numPr>
          <w:ilvl w:val="0"/>
          <w:numId w:val="13"/>
        </w:numPr>
        <w:spacing w:after="120" w:line="360" w:lineRule="auto"/>
        <w:jc w:val="both"/>
        <w:rPr>
          <w:rFonts w:eastAsia="Times New Roman" w:cstheme="minorHAnsi"/>
          <w:sz w:val="24"/>
          <w:szCs w:val="24"/>
          <w:lang w:eastAsia="fr-FR"/>
        </w:rPr>
      </w:pPr>
      <w:r>
        <w:t>Ergonomie opérateur: affichage instantané d'un statut explicite (autorisé/refusé, motif, horodatage), avec signal visuel/sonore pour accélérer la prise de décision.</w:t>
      </w:r>
    </w:p>
    <w:p w:rsidR="008635CC" w:rsidRPr="008635CC" w:rsidRDefault="002C02D6" w:rsidP="008B4677">
      <w:pPr>
        <w:pStyle w:val="Titre3"/>
        <w:jc w:val="both"/>
        <w:rPr>
          <w:rFonts w:asciiTheme="minorHAnsi" w:eastAsia="Times New Roman" w:hAnsiTheme="minorHAnsi" w:cstheme="minorHAnsi"/>
          <w:sz w:val="28"/>
          <w:szCs w:val="28"/>
          <w:lang w:eastAsia="fr-FR"/>
        </w:rPr>
      </w:pPr>
      <w:bookmarkStart w:id="13" w:name="_Toc230271599"/>
      <w:r>
        <w:rPr>
          <w:rFonts w:asciiTheme="minorHAnsi" w:eastAsia="Times New Roman" w:hAnsiTheme="minorHAnsi" w:cstheme="minorHAnsi"/>
          <w:sz w:val="28"/>
          <w:szCs w:val="28"/>
          <w:lang w:eastAsia="fr-FR"/>
        </w:rPr>
        <w:t>2</w:t>
      </w:r>
      <w:r w:rsidR="008635CC" w:rsidRPr="008635CC">
        <w:rPr>
          <w:rFonts w:asciiTheme="minorHAnsi" w:eastAsia="Times New Roman" w:hAnsiTheme="minorHAnsi" w:cstheme="minorHAnsi"/>
          <w:sz w:val="28"/>
          <w:szCs w:val="28"/>
          <w:lang w:eastAsia="fr-FR"/>
        </w:rPr>
        <w:t xml:space="preserve">.2. Le traitement logique et persistance (PHP &amp; </w:t>
      </w:r>
      <w:r w:rsidR="00D70AB6">
        <w:rPr>
          <w:rFonts w:asciiTheme="minorHAnsi" w:eastAsia="Times New Roman" w:hAnsiTheme="minorHAnsi" w:cstheme="minorHAnsi"/>
          <w:sz w:val="28"/>
          <w:szCs w:val="28"/>
          <w:lang w:eastAsia="fr-FR"/>
        </w:rPr>
        <w:t>Maria DB</w:t>
      </w:r>
      <w:r w:rsidR="008635CC" w:rsidRPr="008635CC">
        <w:rPr>
          <w:rFonts w:asciiTheme="minorHAnsi" w:eastAsia="Times New Roman" w:hAnsiTheme="minorHAnsi" w:cstheme="minorHAnsi"/>
          <w:sz w:val="28"/>
          <w:szCs w:val="28"/>
          <w:lang w:eastAsia="fr-FR"/>
        </w:rPr>
        <w:t>)</w:t>
      </w:r>
      <w:bookmarkEnd w:id="13"/>
    </w:p>
    <w:p w:rsidR="008635CC" w:rsidRPr="008635CC" w:rsidRDefault="008635CC" w:rsidP="008B4677">
      <w:pPr>
        <w:spacing w:after="120" w:line="360" w:lineRule="auto"/>
        <w:jc w:val="both"/>
        <w:rPr>
          <w:rFonts w:eastAsia="Times New Roman" w:cstheme="minorHAnsi"/>
          <w:sz w:val="24"/>
          <w:szCs w:val="24"/>
          <w:lang w:eastAsia="fr-FR"/>
        </w:rPr>
      </w:pPr>
      <w:r>
        <w:t>Côté serveur, le backend exécute une chaîne de contrôle: authentifier la demande, valider les droits, appliquer les règles métier et persister l'événement dans MariaDB.</w:t>
      </w:r>
    </w:p>
    <w:p w:rsidR="008635CC" w:rsidRPr="008635CC" w:rsidRDefault="008635CC" w:rsidP="008B4677">
      <w:pPr>
        <w:numPr>
          <w:ilvl w:val="0"/>
          <w:numId w:val="14"/>
        </w:numPr>
        <w:spacing w:after="120" w:line="360" w:lineRule="auto"/>
        <w:jc w:val="both"/>
        <w:rPr>
          <w:rFonts w:eastAsia="Times New Roman" w:cstheme="minorHAnsi"/>
          <w:sz w:val="24"/>
          <w:szCs w:val="24"/>
          <w:lang w:eastAsia="fr-FR"/>
        </w:rPr>
      </w:pPr>
      <w:r>
        <w:t>Vérification d'identité: contrôle de l'existence de l'élève, de son statut actif et de la cohérence des informations nécessaires à la décision.</w:t>
      </w:r>
    </w:p>
    <w:p w:rsidR="008635CC" w:rsidRPr="008635CC" w:rsidRDefault="008635CC" w:rsidP="008B4677">
      <w:pPr>
        <w:numPr>
          <w:ilvl w:val="0"/>
          <w:numId w:val="14"/>
        </w:numPr>
        <w:spacing w:after="120" w:line="360" w:lineRule="auto"/>
        <w:jc w:val="both"/>
        <w:rPr>
          <w:rFonts w:eastAsia="Times New Roman" w:cstheme="minorHAnsi"/>
          <w:sz w:val="24"/>
          <w:szCs w:val="24"/>
          <w:lang w:eastAsia="fr-FR"/>
        </w:rPr>
      </w:pPr>
      <w:r>
        <w:t>Moteur de décision entrée/sortie: prise en compte du dernier passage, de l'horaire courant, du niveau d'étude, de l'âge et des autorisations pour accepter ou refuser l'action.</w:t>
      </w:r>
    </w:p>
    <w:p w:rsidR="008635CC" w:rsidRPr="008635CC" w:rsidRDefault="008635CC" w:rsidP="008B4677">
      <w:pPr>
        <w:numPr>
          <w:ilvl w:val="0"/>
          <w:numId w:val="14"/>
        </w:numPr>
        <w:spacing w:after="120" w:line="360" w:lineRule="auto"/>
        <w:jc w:val="both"/>
        <w:rPr>
          <w:rFonts w:eastAsia="Times New Roman" w:cstheme="minorHAnsi"/>
          <w:sz w:val="24"/>
          <w:szCs w:val="24"/>
          <w:lang w:eastAsia="fr-FR"/>
        </w:rPr>
      </w:pPr>
      <w:r>
        <w:t>Sécurisation et intégrité: requêtes préparées, validation stricte des entrées, journalisation des opérations sensibles et contrôle des accès à l'administration.</w:t>
      </w:r>
    </w:p>
    <w:p w:rsidR="008635CC" w:rsidRPr="008635CC" w:rsidRDefault="002C02D6" w:rsidP="008B4677">
      <w:pPr>
        <w:pStyle w:val="Titre3"/>
        <w:jc w:val="both"/>
        <w:rPr>
          <w:rFonts w:asciiTheme="minorHAnsi" w:eastAsia="Times New Roman" w:hAnsiTheme="minorHAnsi" w:cstheme="minorHAnsi"/>
          <w:sz w:val="28"/>
          <w:szCs w:val="28"/>
          <w:lang w:eastAsia="fr-FR"/>
        </w:rPr>
      </w:pPr>
      <w:bookmarkStart w:id="14" w:name="_Toc230271600"/>
      <w:r>
        <w:rPr>
          <w:rFonts w:asciiTheme="minorHAnsi" w:eastAsia="Times New Roman" w:hAnsiTheme="minorHAnsi" w:cstheme="minorHAnsi"/>
          <w:sz w:val="28"/>
          <w:szCs w:val="28"/>
          <w:lang w:eastAsia="fr-FR"/>
        </w:rPr>
        <w:t>2</w:t>
      </w:r>
      <w:r w:rsidR="008635CC" w:rsidRPr="008635CC">
        <w:rPr>
          <w:rFonts w:asciiTheme="minorHAnsi" w:eastAsia="Times New Roman" w:hAnsiTheme="minorHAnsi" w:cstheme="minorHAnsi"/>
          <w:sz w:val="28"/>
          <w:szCs w:val="28"/>
          <w:lang w:eastAsia="fr-FR"/>
        </w:rPr>
        <w:t>.3. Bilan technique</w:t>
      </w:r>
      <w:bookmarkEnd w:id="14"/>
    </w:p>
    <w:p w:rsidR="008635CC" w:rsidRPr="008635CC" w:rsidRDefault="008635CC" w:rsidP="008B4677">
      <w:pPr>
        <w:spacing w:after="120" w:line="360" w:lineRule="auto"/>
        <w:jc w:val="both"/>
        <w:rPr>
          <w:rFonts w:eastAsia="Times New Roman" w:cstheme="minorHAnsi"/>
          <w:sz w:val="24"/>
          <w:szCs w:val="24"/>
          <w:lang w:eastAsia="fr-FR"/>
        </w:rPr>
      </w:pPr>
      <w:r>
        <w:t>Bilan technique: l'architecture client-serveur mise en place répond aux contraintes de terrain (rapidité, robustesse, traçabilité). Elle fournit une base évolutive pour l'ajout de tableaux de bord, d'exports et de nouvelles règles sans refonte majeure.</w:t>
      </w:r>
    </w:p>
    <w:p w:rsidR="008635CC" w:rsidRPr="008C50D1" w:rsidRDefault="008635CC" w:rsidP="008B4677">
      <w:pPr>
        <w:spacing w:after="120" w:line="360" w:lineRule="auto"/>
        <w:jc w:val="both"/>
        <w:rPr>
          <w:rFonts w:eastAsia="Times New Roman" w:cstheme="minorHAnsi"/>
          <w:sz w:val="24"/>
          <w:szCs w:val="24"/>
          <w:lang w:eastAsia="fr-FR"/>
        </w:rPr>
      </w:pPr>
    </w:p>
    <w:p w:rsidR="008C50D1" w:rsidRPr="008C50D1" w:rsidRDefault="002C02D6" w:rsidP="008B4677">
      <w:pPr>
        <w:pStyle w:val="Titre2"/>
        <w:jc w:val="both"/>
        <w:rPr>
          <w:rFonts w:asciiTheme="minorHAnsi" w:eastAsia="Times New Roman" w:hAnsiTheme="minorHAnsi" w:cstheme="minorHAnsi"/>
          <w:sz w:val="32"/>
          <w:szCs w:val="32"/>
          <w:lang w:eastAsia="fr-FR"/>
        </w:rPr>
      </w:pPr>
      <w:bookmarkStart w:id="15" w:name="_Toc230271601"/>
      <w:r>
        <w:rPr>
          <w:rFonts w:asciiTheme="minorHAnsi" w:eastAsia="Times New Roman" w:hAnsiTheme="minorHAnsi" w:cstheme="minorHAnsi"/>
          <w:sz w:val="32"/>
          <w:szCs w:val="32"/>
          <w:lang w:eastAsia="fr-FR"/>
        </w:rPr>
        <w:lastRenderedPageBreak/>
        <w:t>3</w:t>
      </w:r>
      <w:r w:rsidR="008C50D1" w:rsidRPr="008C50D1">
        <w:rPr>
          <w:rFonts w:asciiTheme="minorHAnsi" w:eastAsia="Times New Roman" w:hAnsiTheme="minorHAnsi" w:cstheme="minorHAnsi"/>
          <w:sz w:val="32"/>
          <w:szCs w:val="32"/>
          <w:lang w:eastAsia="fr-FR"/>
        </w:rPr>
        <w:t>. La gestion de l’autonomie et des imprévus techniques</w:t>
      </w:r>
      <w:bookmarkEnd w:id="15"/>
    </w:p>
    <w:p w:rsidR="008C50D1" w:rsidRPr="008C50D1" w:rsidRDefault="00AB1A36" w:rsidP="008B4677">
      <w:pPr>
        <w:spacing w:after="120" w:line="360" w:lineRule="auto"/>
        <w:jc w:val="both"/>
        <w:rPr>
          <w:rFonts w:eastAsia="Times New Roman" w:cstheme="minorHAnsi"/>
          <w:sz w:val="24"/>
          <w:szCs w:val="24"/>
          <w:lang w:eastAsia="fr-FR"/>
        </w:rPr>
      </w:pPr>
      <w:r>
        <w:t>L'autonomie à été déterminante, notamment lors des incidents de lecture liés à la luminosité, aux badges détériorés et aux variations de cadence aux heures de pointe.</w:t>
      </w:r>
    </w:p>
    <w:p w:rsidR="008C50D1" w:rsidRPr="008C50D1" w:rsidRDefault="008C50D1" w:rsidP="008B4677">
      <w:pPr>
        <w:numPr>
          <w:ilvl w:val="0"/>
          <w:numId w:val="6"/>
        </w:numPr>
        <w:spacing w:after="120" w:line="360" w:lineRule="auto"/>
        <w:jc w:val="both"/>
        <w:rPr>
          <w:rFonts w:eastAsia="Times New Roman" w:cstheme="minorHAnsi"/>
          <w:sz w:val="24"/>
          <w:szCs w:val="24"/>
          <w:lang w:eastAsia="fr-FR"/>
        </w:rPr>
      </w:pPr>
      <w:r>
        <w:t>La difficulté principale à été de maintenir un niveau de reconnaissance élevé dans des conditions non idéales. J'ai comparé plusieurs bibliothèques de scan, ajusté les paramètres de capture et défini une stratégie de reprise pour éviter les blocages opérationnels.</w:t>
      </w:r>
    </w:p>
    <w:p w:rsidR="008C50D1" w:rsidRPr="008C50D1" w:rsidRDefault="008C50D1" w:rsidP="008B4677">
      <w:pPr>
        <w:numPr>
          <w:ilvl w:val="0"/>
          <w:numId w:val="6"/>
        </w:numPr>
        <w:spacing w:after="120" w:line="360" w:lineRule="auto"/>
        <w:jc w:val="both"/>
        <w:rPr>
          <w:rFonts w:eastAsia="Times New Roman" w:cstheme="minorHAnsi"/>
          <w:sz w:val="24"/>
          <w:szCs w:val="24"/>
          <w:lang w:eastAsia="fr-FR"/>
        </w:rPr>
      </w:pPr>
      <w:r>
        <w:t>Cette phase m'a appris à piloter un cycle court d'amélioration continue: observer sur site, mesurer, corriger, retester. Au-delà du code, j'ai consolidé une méthode orientée résultat et continuité de service.</w:t>
      </w:r>
    </w:p>
    <w:p w:rsidR="008C50D1" w:rsidRPr="008C50D1" w:rsidRDefault="002C02D6" w:rsidP="008B4677">
      <w:pPr>
        <w:pStyle w:val="Titre2"/>
        <w:jc w:val="both"/>
        <w:rPr>
          <w:rFonts w:asciiTheme="minorHAnsi" w:eastAsia="Times New Roman" w:hAnsiTheme="minorHAnsi" w:cstheme="minorHAnsi"/>
          <w:sz w:val="32"/>
          <w:szCs w:val="32"/>
          <w:lang w:eastAsia="fr-FR"/>
        </w:rPr>
      </w:pPr>
      <w:bookmarkStart w:id="16" w:name="_Toc230271602"/>
      <w:r>
        <w:rPr>
          <w:rFonts w:asciiTheme="minorHAnsi" w:eastAsia="Times New Roman" w:hAnsiTheme="minorHAnsi" w:cstheme="minorHAnsi"/>
          <w:sz w:val="32"/>
          <w:szCs w:val="32"/>
          <w:lang w:eastAsia="fr-FR"/>
        </w:rPr>
        <w:t>4</w:t>
      </w:r>
      <w:r w:rsidR="008C50D1" w:rsidRPr="008C50D1">
        <w:rPr>
          <w:rFonts w:asciiTheme="minorHAnsi" w:eastAsia="Times New Roman" w:hAnsiTheme="minorHAnsi" w:cstheme="minorHAnsi"/>
          <w:sz w:val="32"/>
          <w:szCs w:val="32"/>
          <w:lang w:eastAsia="fr-FR"/>
        </w:rPr>
        <w:t>. La responsabilité des données (Le facteur humain)</w:t>
      </w:r>
      <w:bookmarkEnd w:id="16"/>
    </w:p>
    <w:p w:rsidR="008C50D1" w:rsidRPr="008C50D1" w:rsidRDefault="008C50D1" w:rsidP="008B4677">
      <w:pPr>
        <w:spacing w:after="120" w:line="360" w:lineRule="auto"/>
        <w:jc w:val="both"/>
        <w:rPr>
          <w:rFonts w:eastAsia="Times New Roman" w:cstheme="minorHAnsi"/>
          <w:sz w:val="24"/>
          <w:szCs w:val="24"/>
          <w:lang w:eastAsia="fr-FR"/>
        </w:rPr>
      </w:pPr>
      <w:r>
        <w:t>Le projet manipule des données d'élèves, dont des mineurs. La sécurité et la confidentialité ne sont donc pas des options techniques mais des exigences structurelles du système.</w:t>
      </w:r>
    </w:p>
    <w:p w:rsidR="008C50D1" w:rsidRPr="008C50D1" w:rsidRDefault="008C50D1" w:rsidP="008B4677">
      <w:pPr>
        <w:numPr>
          <w:ilvl w:val="0"/>
          <w:numId w:val="7"/>
        </w:numPr>
        <w:spacing w:after="120" w:line="360" w:lineRule="auto"/>
        <w:jc w:val="both"/>
        <w:rPr>
          <w:rFonts w:eastAsia="Times New Roman" w:cstheme="minorHAnsi"/>
          <w:sz w:val="24"/>
          <w:szCs w:val="24"/>
          <w:lang w:eastAsia="fr-FR"/>
        </w:rPr>
      </w:pPr>
      <w:r>
        <w:t>Les mesures appliquées couvrent plusieurs niveaux: gestion stricte des rôles, limitation des droits d'accès, validation serveur systématique, prévention des injections SQL, et traçabilité des actions en base. Cette approche réduit le risque d'accès non autorisé, de modification indue et de fuite d'information.</w:t>
      </w:r>
    </w:p>
    <w:p w:rsidR="008C50D1" w:rsidRPr="008C50D1" w:rsidRDefault="002C02D6" w:rsidP="008B4677">
      <w:pPr>
        <w:pStyle w:val="Titre2"/>
        <w:jc w:val="both"/>
        <w:rPr>
          <w:rFonts w:asciiTheme="minorHAnsi" w:eastAsia="Times New Roman" w:hAnsiTheme="minorHAnsi" w:cstheme="minorHAnsi"/>
          <w:sz w:val="32"/>
          <w:szCs w:val="32"/>
          <w:lang w:eastAsia="fr-FR"/>
        </w:rPr>
      </w:pPr>
      <w:bookmarkStart w:id="17" w:name="_Toc230271603"/>
      <w:r>
        <w:rPr>
          <w:rFonts w:asciiTheme="minorHAnsi" w:eastAsia="Times New Roman" w:hAnsiTheme="minorHAnsi" w:cstheme="minorHAnsi"/>
          <w:sz w:val="32"/>
          <w:szCs w:val="32"/>
          <w:lang w:eastAsia="fr-FR"/>
        </w:rPr>
        <w:t>5</w:t>
      </w:r>
      <w:r w:rsidR="008C50D1" w:rsidRPr="008C50D1">
        <w:rPr>
          <w:rFonts w:asciiTheme="minorHAnsi" w:eastAsia="Times New Roman" w:hAnsiTheme="minorHAnsi" w:cstheme="minorHAnsi"/>
          <w:sz w:val="32"/>
          <w:szCs w:val="32"/>
          <w:lang w:eastAsia="fr-FR"/>
        </w:rPr>
        <w:t>. Communication et vulgarisation</w:t>
      </w:r>
      <w:bookmarkEnd w:id="17"/>
    </w:p>
    <w:p w:rsidR="008C50D1" w:rsidRPr="008C50D1" w:rsidRDefault="008C50D1" w:rsidP="008B4677">
      <w:pPr>
        <w:spacing w:after="120" w:line="360" w:lineRule="auto"/>
        <w:jc w:val="both"/>
        <w:rPr>
          <w:rFonts w:eastAsia="Times New Roman" w:cstheme="minorHAnsi"/>
          <w:sz w:val="24"/>
          <w:szCs w:val="24"/>
          <w:lang w:eastAsia="fr-FR"/>
        </w:rPr>
      </w:pPr>
      <w:r>
        <w:t>La communication avec une direction non technique à joué un rôle central dans la réussite du projet.</w:t>
      </w:r>
    </w:p>
    <w:p w:rsidR="008C50D1" w:rsidRPr="008C50D1" w:rsidRDefault="008C50D1" w:rsidP="008B4677">
      <w:pPr>
        <w:numPr>
          <w:ilvl w:val="0"/>
          <w:numId w:val="8"/>
        </w:numPr>
        <w:spacing w:after="120" w:line="360" w:lineRule="auto"/>
        <w:jc w:val="both"/>
        <w:rPr>
          <w:rFonts w:eastAsia="Times New Roman" w:cstheme="minorHAnsi"/>
          <w:sz w:val="24"/>
          <w:szCs w:val="24"/>
          <w:lang w:eastAsia="fr-FR"/>
        </w:rPr>
      </w:pPr>
      <w:r>
        <w:t>J'ai appris à traduire les choix techniques en indicateurs métier: temps de réponse, capacité de traitement, taux d'erreur, continuité de service et conformité aux règles internes.</w:t>
      </w:r>
    </w:p>
    <w:p w:rsidR="008C50D1" w:rsidRPr="008C50D1" w:rsidRDefault="008C50D1" w:rsidP="008B4677">
      <w:pPr>
        <w:numPr>
          <w:ilvl w:val="0"/>
          <w:numId w:val="8"/>
        </w:numPr>
        <w:spacing w:after="120" w:line="360" w:lineRule="auto"/>
        <w:jc w:val="both"/>
        <w:rPr>
          <w:rFonts w:eastAsia="Times New Roman" w:cstheme="minorHAnsi"/>
          <w:sz w:val="24"/>
          <w:szCs w:val="24"/>
          <w:lang w:eastAsia="fr-FR"/>
        </w:rPr>
      </w:pPr>
      <w:r>
        <w:t>Cette posture de vulgarisation à facilité les arbitrages, accéléré les validations et renforcé l'appropriation de l'outil par les utilisateurs finaux.</w:t>
      </w:r>
    </w:p>
    <w:p w:rsidR="008C50D1" w:rsidRPr="008C50D1" w:rsidRDefault="002C02D6" w:rsidP="008B4677">
      <w:pPr>
        <w:pStyle w:val="Titre2"/>
        <w:jc w:val="both"/>
        <w:rPr>
          <w:rFonts w:asciiTheme="minorHAnsi" w:eastAsia="Times New Roman" w:hAnsiTheme="minorHAnsi" w:cstheme="minorHAnsi"/>
          <w:sz w:val="32"/>
          <w:szCs w:val="32"/>
          <w:lang w:eastAsia="fr-FR"/>
        </w:rPr>
      </w:pPr>
      <w:bookmarkStart w:id="18" w:name="_Toc230271604"/>
      <w:r>
        <w:rPr>
          <w:rFonts w:asciiTheme="minorHAnsi" w:eastAsia="Times New Roman" w:hAnsiTheme="minorHAnsi" w:cstheme="minorHAnsi"/>
          <w:sz w:val="32"/>
          <w:szCs w:val="32"/>
          <w:lang w:eastAsia="fr-FR"/>
        </w:rPr>
        <w:t>6</w:t>
      </w:r>
      <w:r w:rsidR="008C50D1" w:rsidRPr="008C50D1">
        <w:rPr>
          <w:rFonts w:asciiTheme="minorHAnsi" w:eastAsia="Times New Roman" w:hAnsiTheme="minorHAnsi" w:cstheme="minorHAnsi"/>
          <w:sz w:val="32"/>
          <w:szCs w:val="32"/>
          <w:lang w:eastAsia="fr-FR"/>
        </w:rPr>
        <w:t>. Bilan formatif : Théorie vs Réalité</w:t>
      </w:r>
      <w:bookmarkEnd w:id="18"/>
    </w:p>
    <w:p w:rsidR="008C50D1" w:rsidRPr="008C50D1" w:rsidRDefault="008C50D1" w:rsidP="008B4677">
      <w:pPr>
        <w:spacing w:after="120" w:line="360" w:lineRule="auto"/>
        <w:jc w:val="both"/>
        <w:rPr>
          <w:rFonts w:eastAsia="Times New Roman" w:cstheme="minorHAnsi"/>
          <w:sz w:val="24"/>
          <w:szCs w:val="24"/>
          <w:lang w:eastAsia="fr-FR"/>
        </w:rPr>
      </w:pPr>
      <w:r>
        <w:t>La formation académique m'a fourni les fondamentaux (PHP, JavaScript, SQL, modélisation). Le stage à ajouté la dimension projet: gestion de contraintes réelles, sécurité des données, priorisation, et validation sur le terrain. Le résultat est une compétence plus complète, orientée qualité de service et impact utilisateur.</w:t>
      </w:r>
    </w:p>
    <w:p w:rsidR="005617EB" w:rsidRPr="005617EB" w:rsidRDefault="005617EB" w:rsidP="008B4677">
      <w:pPr>
        <w:spacing w:after="120" w:line="360" w:lineRule="auto"/>
        <w:jc w:val="both"/>
        <w:rPr>
          <w:rFonts w:cstheme="minorHAnsi"/>
          <w:sz w:val="24"/>
          <w:szCs w:val="24"/>
        </w:rPr>
      </w:pPr>
    </w:p>
    <w:p w:rsidR="00B47E1A" w:rsidRDefault="00B47E1A" w:rsidP="008B4677">
      <w:pPr>
        <w:jc w:val="both"/>
        <w:rPr>
          <w:rFonts w:eastAsiaTheme="majorEastAsia" w:cstheme="minorHAnsi"/>
          <w:b/>
          <w:bCs/>
          <w:color w:val="365F91" w:themeColor="accent1" w:themeShade="BF"/>
          <w:sz w:val="36"/>
          <w:szCs w:val="36"/>
          <w:u w:val="single"/>
        </w:rPr>
      </w:pPr>
      <w:r>
        <w:rPr>
          <w:rFonts w:cstheme="minorHAnsi"/>
          <w:sz w:val="36"/>
          <w:szCs w:val="36"/>
          <w:u w:val="single"/>
        </w:rPr>
        <w:br w:type="page"/>
      </w:r>
    </w:p>
    <w:p w:rsidR="00E2054C" w:rsidRPr="004E48BF" w:rsidRDefault="004E48BF" w:rsidP="008B4677">
      <w:pPr>
        <w:pStyle w:val="Titre1"/>
        <w:jc w:val="both"/>
        <w:rPr>
          <w:rFonts w:asciiTheme="minorHAnsi" w:hAnsiTheme="minorHAnsi" w:cstheme="minorHAnsi"/>
          <w:sz w:val="36"/>
          <w:szCs w:val="36"/>
          <w:u w:val="single"/>
        </w:rPr>
      </w:pPr>
      <w:bookmarkStart w:id="19" w:name="_Toc230271605"/>
      <w:r w:rsidRPr="004E48BF">
        <w:rPr>
          <w:rFonts w:asciiTheme="minorHAnsi" w:hAnsiTheme="minorHAnsi" w:cstheme="minorHAnsi"/>
          <w:sz w:val="36"/>
          <w:szCs w:val="36"/>
          <w:u w:val="single"/>
        </w:rPr>
        <w:lastRenderedPageBreak/>
        <w:t>Développement</w:t>
      </w:r>
      <w:bookmarkEnd w:id="19"/>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20" w:name="_Toc230271606"/>
      <w:r w:rsidRPr="00F81EE8">
        <w:rPr>
          <w:rFonts w:asciiTheme="minorHAnsi" w:eastAsia="Times New Roman" w:hAnsiTheme="minorHAnsi" w:cstheme="minorHAnsi"/>
          <w:bCs w:val="0"/>
          <w:sz w:val="32"/>
          <w:szCs w:val="32"/>
          <w:lang w:eastAsia="fr-FR"/>
        </w:rPr>
        <w:t>Synthèse technique du projet</w:t>
      </w:r>
      <w:bookmarkEnd w:id="20"/>
    </w:p>
    <w:p w:rsidR="005823FF" w:rsidRPr="00B47E1A" w:rsidRDefault="00CD4DC0" w:rsidP="008B4677">
      <w:pPr>
        <w:spacing w:line="360" w:lineRule="auto"/>
        <w:jc w:val="both"/>
        <w:rPr>
          <w:rFonts w:cstheme="minorHAnsi"/>
        </w:rPr>
      </w:pPr>
      <w:r w:rsidRPr="00B47E1A">
        <w:rPr>
          <w:rFonts w:cstheme="minorHAnsi"/>
        </w:rPr>
        <w:t>Architecture en 3 couches (JS/PHP/MariaDB), règles métier intégrées, sécurisation des accès et traçabilité complète des passages: ces éléments constituent la valeur principale livrée pendant le stage.</w:t>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21" w:name="_Toc230271607"/>
      <w:r w:rsidRPr="00F81EE8">
        <w:rPr>
          <w:rFonts w:asciiTheme="minorHAnsi" w:eastAsia="Times New Roman" w:hAnsiTheme="minorHAnsi" w:cstheme="minorHAnsi"/>
          <w:bCs w:val="0"/>
          <w:sz w:val="32"/>
          <w:szCs w:val="32"/>
          <w:lang w:eastAsia="fr-FR"/>
        </w:rPr>
        <w:t>Approche professionnelle terrain</w:t>
      </w:r>
      <w:bookmarkEnd w:id="21"/>
    </w:p>
    <w:p w:rsidR="000C6531" w:rsidRDefault="000C6531" w:rsidP="008B4677">
      <w:pPr>
        <w:spacing w:line="360" w:lineRule="auto"/>
        <w:jc w:val="both"/>
      </w:pPr>
      <w:r>
        <w:t xml:space="preserve">Ce chapitre </w:t>
      </w:r>
      <w:r w:rsidR="00BA0717">
        <w:t>complète</w:t>
      </w:r>
      <w:r w:rsidR="00CD4DC0">
        <w:t xml:space="preserve"> le rapport avec une lecture </w:t>
      </w:r>
      <w:r>
        <w:t>orientée exploitation réelle.</w:t>
      </w:r>
    </w:p>
    <w:p w:rsidR="000C6531" w:rsidRDefault="00CD4DC0" w:rsidP="008B4677">
      <w:pPr>
        <w:spacing w:line="360" w:lineRule="auto"/>
        <w:jc w:val="both"/>
      </w:pPr>
      <w:r>
        <w:t xml:space="preserve">Il documente les logiques applicatives critiques, les mécanismes de sécurité, l'architecture projet et la structure de données, afin de rendre visible le travail accompli </w:t>
      </w:r>
      <w:r w:rsidR="000C6531">
        <w:t>dans une logique de production.</w:t>
      </w:r>
    </w:p>
    <w:p w:rsidR="005823FF" w:rsidRPr="00B47E1A" w:rsidRDefault="00CD4DC0" w:rsidP="008B4677">
      <w:pPr>
        <w:spacing w:line="360" w:lineRule="auto"/>
        <w:jc w:val="both"/>
        <w:rPr>
          <w:rFonts w:cstheme="minorHAnsi"/>
        </w:rPr>
      </w:pPr>
      <w:r>
        <w:t>Le contenu ci-dessous s'appuie directe</w:t>
      </w:r>
      <w:r w:rsidR="00BA0717">
        <w:t>ment sur les composants du projet</w:t>
      </w:r>
      <w:r>
        <w:t xml:space="preserve"> (routeur, ScanR</w:t>
      </w:r>
      <w:r w:rsidR="00BA0717">
        <w:t>ules, gestion des settings, modè</w:t>
      </w:r>
      <w:r>
        <w:t>les et API).</w:t>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22" w:name="_Toc230271608"/>
      <w:r w:rsidRPr="00F81EE8">
        <w:rPr>
          <w:rFonts w:asciiTheme="minorHAnsi" w:eastAsia="Times New Roman" w:hAnsiTheme="minorHAnsi" w:cstheme="minorHAnsi"/>
          <w:bCs w:val="0"/>
          <w:sz w:val="32"/>
          <w:szCs w:val="32"/>
          <w:lang w:eastAsia="fr-FR"/>
        </w:rPr>
        <w:t>1. Logiques applicatives centrales</w:t>
      </w:r>
      <w:bookmarkEnd w:id="22"/>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23" w:name="_Toc230271609"/>
      <w:r w:rsidRPr="00F81EE8">
        <w:rPr>
          <w:rFonts w:asciiTheme="minorHAnsi" w:eastAsia="Times New Roman" w:hAnsiTheme="minorHAnsi" w:cstheme="minorHAnsi"/>
          <w:sz w:val="28"/>
          <w:szCs w:val="28"/>
          <w:lang w:eastAsia="fr-FR"/>
        </w:rPr>
        <w:t>1.1 Lo</w:t>
      </w:r>
      <w:r w:rsidR="00BA0717">
        <w:rPr>
          <w:rFonts w:asciiTheme="minorHAnsi" w:eastAsia="Times New Roman" w:hAnsiTheme="minorHAnsi" w:cstheme="minorHAnsi"/>
          <w:sz w:val="28"/>
          <w:szCs w:val="28"/>
          <w:lang w:eastAsia="fr-FR"/>
        </w:rPr>
        <w:t>gique scanRules : cœur de la dé</w:t>
      </w:r>
      <w:r w:rsidRPr="00F81EE8">
        <w:rPr>
          <w:rFonts w:asciiTheme="minorHAnsi" w:eastAsia="Times New Roman" w:hAnsiTheme="minorHAnsi" w:cstheme="minorHAnsi"/>
          <w:sz w:val="28"/>
          <w:szCs w:val="28"/>
          <w:lang w:eastAsia="fr-FR"/>
        </w:rPr>
        <w:t>cision métier</w:t>
      </w:r>
      <w:bookmarkEnd w:id="23"/>
    </w:p>
    <w:p w:rsidR="000C6531" w:rsidRDefault="00CD4DC0" w:rsidP="008B4677">
      <w:pPr>
        <w:spacing w:line="360" w:lineRule="auto"/>
        <w:jc w:val="both"/>
      </w:pPr>
      <w:r>
        <w:t>La c</w:t>
      </w:r>
      <w:r w:rsidR="000C6531">
        <w:t>lasse ScanRules centralise la dé</w:t>
      </w:r>
      <w:r>
        <w:t xml:space="preserve">cision métier lors d'un scan </w:t>
      </w:r>
      <w:r w:rsidR="000C6531">
        <w:t>et é</w:t>
      </w:r>
      <w:r>
        <w:t>vite la dispersion d</w:t>
      </w:r>
      <w:r w:rsidR="000C6531">
        <w:t>es règles dans les contrôleurs.</w:t>
      </w:r>
    </w:p>
    <w:p w:rsidR="005823FF" w:rsidRPr="00B47E1A" w:rsidRDefault="00CD4DC0" w:rsidP="008B4677">
      <w:pPr>
        <w:spacing w:line="360" w:lineRule="auto"/>
        <w:jc w:val="both"/>
        <w:rPr>
          <w:rFonts w:cstheme="minorHAnsi"/>
        </w:rPr>
      </w:pPr>
      <w:r>
        <w:t xml:space="preserve">En pratique terrain, ce choix </w:t>
      </w:r>
      <w:r w:rsidR="000C6531">
        <w:t>a simplifié</w:t>
      </w:r>
      <w:r w:rsidR="00BA0717">
        <w:t xml:space="preserve"> le </w:t>
      </w:r>
      <w:r w:rsidR="004E78A1">
        <w:t>débogage</w:t>
      </w:r>
      <w:r w:rsidR="00BA0717">
        <w:t xml:space="preserve"> et ré</w:t>
      </w:r>
      <w:r>
        <w:t>duit</w:t>
      </w:r>
      <w:r w:rsidR="000C6531">
        <w:t xml:space="preserve"> le risque de divergence entre é</w:t>
      </w:r>
      <w:r>
        <w:t>crans (scan rapide, encodage manuel, historique).</w:t>
      </w:r>
    </w:p>
    <w:p w:rsidR="000C6531" w:rsidRDefault="000C6531" w:rsidP="008B4677">
      <w:pPr>
        <w:spacing w:line="360" w:lineRule="auto"/>
        <w:jc w:val="both"/>
      </w:pPr>
      <w:r>
        <w:t>Le traitement suit une séquence stable:</w:t>
      </w:r>
    </w:p>
    <w:p w:rsidR="000C6531" w:rsidRPr="000C6531" w:rsidRDefault="00CD4DC0" w:rsidP="008F5718">
      <w:pPr>
        <w:pStyle w:val="Paragraphedeliste"/>
        <w:numPr>
          <w:ilvl w:val="2"/>
          <w:numId w:val="16"/>
        </w:numPr>
        <w:spacing w:line="360" w:lineRule="auto"/>
        <w:ind w:left="709"/>
        <w:jc w:val="both"/>
        <w:rPr>
          <w:rFonts w:cstheme="minorHAnsi"/>
        </w:rPr>
      </w:pPr>
      <w:r>
        <w:t>identification</w:t>
      </w:r>
      <w:r w:rsidR="000C6531">
        <w:t xml:space="preserve"> de l'élève</w:t>
      </w:r>
    </w:p>
    <w:p w:rsidR="000C6531" w:rsidRPr="000C6531" w:rsidRDefault="00CD4DC0" w:rsidP="008F5718">
      <w:pPr>
        <w:pStyle w:val="Paragraphedeliste"/>
        <w:numPr>
          <w:ilvl w:val="2"/>
          <w:numId w:val="16"/>
        </w:numPr>
        <w:spacing w:line="360" w:lineRule="auto"/>
        <w:ind w:left="709"/>
        <w:jc w:val="both"/>
        <w:rPr>
          <w:rFonts w:cstheme="minorHAnsi"/>
        </w:rPr>
      </w:pPr>
      <w:r>
        <w:t>c</w:t>
      </w:r>
      <w:r w:rsidR="000C6531">
        <w:t>alcul de l'</w:t>
      </w:r>
      <w:r w:rsidR="008F5718">
        <w:t>année</w:t>
      </w:r>
      <w:r w:rsidR="000C6531">
        <w:t xml:space="preserve"> via la classe</w:t>
      </w:r>
    </w:p>
    <w:p w:rsidR="000C6531" w:rsidRPr="000C6531" w:rsidRDefault="00CD4DC0" w:rsidP="008F5718">
      <w:pPr>
        <w:pStyle w:val="Paragraphedeliste"/>
        <w:numPr>
          <w:ilvl w:val="2"/>
          <w:numId w:val="16"/>
        </w:numPr>
        <w:spacing w:line="360" w:lineRule="auto"/>
        <w:ind w:left="709"/>
        <w:jc w:val="both"/>
        <w:rPr>
          <w:rFonts w:cstheme="minorHAnsi"/>
        </w:rPr>
      </w:pPr>
      <w:r>
        <w:t>dé</w:t>
      </w:r>
      <w:r w:rsidR="000C6531">
        <w:t xml:space="preserve">termination de la </w:t>
      </w:r>
      <w:r w:rsidR="008F5718">
        <w:t>fenêtre</w:t>
      </w:r>
      <w:r w:rsidR="000C6531">
        <w:t xml:space="preserve"> midi</w:t>
      </w:r>
    </w:p>
    <w:p w:rsidR="000C6531" w:rsidRPr="000C6531" w:rsidRDefault="00CD4DC0" w:rsidP="008F5718">
      <w:pPr>
        <w:pStyle w:val="Paragraphedeliste"/>
        <w:numPr>
          <w:ilvl w:val="2"/>
          <w:numId w:val="16"/>
        </w:numPr>
        <w:spacing w:line="360" w:lineRule="auto"/>
        <w:ind w:left="709"/>
        <w:jc w:val="both"/>
        <w:rPr>
          <w:rFonts w:cstheme="minorHAnsi"/>
        </w:rPr>
      </w:pPr>
      <w:r>
        <w:t>vérification de l'applicabilit</w:t>
      </w:r>
      <w:r w:rsidR="000C6531">
        <w:t>e du midi selon l'horaire</w:t>
      </w:r>
    </w:p>
    <w:p w:rsidR="000C6531" w:rsidRPr="000C6531" w:rsidRDefault="00CD4DC0" w:rsidP="008F5718">
      <w:pPr>
        <w:pStyle w:val="Paragraphedeliste"/>
        <w:numPr>
          <w:ilvl w:val="2"/>
          <w:numId w:val="16"/>
        </w:numPr>
        <w:spacing w:line="360" w:lineRule="auto"/>
        <w:ind w:left="709"/>
        <w:jc w:val="both"/>
        <w:rPr>
          <w:rFonts w:cstheme="minorHAnsi"/>
        </w:rPr>
      </w:pPr>
      <w:r>
        <w:t>évaluation du type de passage et du statut final.</w:t>
      </w:r>
    </w:p>
    <w:p w:rsidR="000C6531" w:rsidRDefault="000C6531" w:rsidP="000C6531">
      <w:pPr>
        <w:pStyle w:val="Paragraphedeliste"/>
        <w:spacing w:line="360" w:lineRule="auto"/>
        <w:ind w:left="0"/>
        <w:jc w:val="both"/>
      </w:pPr>
    </w:p>
    <w:p w:rsidR="005823FF" w:rsidRPr="000C6531" w:rsidRDefault="00BA0717" w:rsidP="000C6531">
      <w:pPr>
        <w:pStyle w:val="Paragraphedeliste"/>
        <w:spacing w:line="360" w:lineRule="auto"/>
        <w:ind w:left="0"/>
        <w:jc w:val="both"/>
        <w:rPr>
          <w:rFonts w:cstheme="minorHAnsi"/>
        </w:rPr>
      </w:pPr>
      <w:r>
        <w:t xml:space="preserve"> Cette sé</w:t>
      </w:r>
      <w:r w:rsidR="00CD4DC0">
        <w:t>qu</w:t>
      </w:r>
      <w:r>
        <w:t>ence garantit un comportement déterministe, mê</w:t>
      </w:r>
      <w:r w:rsidR="00CD4DC0">
        <w:t>me lorsq</w:t>
      </w:r>
      <w:r>
        <w:t>ue le rythme de scan est élevé</w:t>
      </w:r>
      <w:r w:rsidR="00CD4DC0">
        <w:t>.</w:t>
      </w:r>
    </w:p>
    <w:p w:rsidR="000C6531" w:rsidRDefault="00CD4DC0" w:rsidP="008B4677">
      <w:pPr>
        <w:spacing w:line="360" w:lineRule="auto"/>
        <w:jc w:val="both"/>
      </w:pPr>
      <w:r>
        <w:t>Les règles age/autorisation sont</w:t>
      </w:r>
      <w:r w:rsidR="000C6531">
        <w:t xml:space="preserve"> </w:t>
      </w:r>
      <w:r w:rsidR="002E58A0">
        <w:t>appliquées</w:t>
      </w:r>
      <w:r w:rsidR="000C6531">
        <w:t xml:space="preserve"> de </w:t>
      </w:r>
      <w:r w:rsidR="002E58A0">
        <w:t>façon</w:t>
      </w:r>
      <w:r w:rsidR="000C6531">
        <w:t xml:space="preserve"> explicite:</w:t>
      </w:r>
    </w:p>
    <w:p w:rsidR="000C6531" w:rsidRDefault="00CD4DC0" w:rsidP="008F5718">
      <w:pPr>
        <w:pStyle w:val="Paragraphedeliste"/>
        <w:numPr>
          <w:ilvl w:val="2"/>
          <w:numId w:val="17"/>
        </w:numPr>
        <w:spacing w:line="360" w:lineRule="auto"/>
        <w:ind w:left="709"/>
        <w:jc w:val="both"/>
      </w:pPr>
      <w:r>
        <w:t>mo</w:t>
      </w:r>
      <w:r w:rsidR="000C6531">
        <w:t xml:space="preserve">ins de 15 ans = sortie </w:t>
      </w:r>
      <w:r w:rsidR="002E58A0">
        <w:t>refusée</w:t>
      </w:r>
    </w:p>
    <w:p w:rsidR="000C6531" w:rsidRDefault="00CD4DC0" w:rsidP="008F5718">
      <w:pPr>
        <w:pStyle w:val="Paragraphedeliste"/>
        <w:numPr>
          <w:ilvl w:val="2"/>
          <w:numId w:val="17"/>
        </w:numPr>
        <w:spacing w:line="360" w:lineRule="auto"/>
        <w:ind w:left="709"/>
        <w:jc w:val="both"/>
      </w:pPr>
      <w:r>
        <w:t xml:space="preserve">15-17 ans = sortie </w:t>
      </w:r>
      <w:r w:rsidR="002E58A0">
        <w:t>conditionnée</w:t>
      </w:r>
      <w:r w:rsidR="000C6531">
        <w:t xml:space="preserve"> par autorisation parentale</w:t>
      </w:r>
    </w:p>
    <w:p w:rsidR="000C6531" w:rsidRDefault="00CD4DC0" w:rsidP="008F5718">
      <w:pPr>
        <w:pStyle w:val="Paragraphedeliste"/>
        <w:numPr>
          <w:ilvl w:val="2"/>
          <w:numId w:val="17"/>
        </w:numPr>
        <w:spacing w:line="360" w:lineRule="auto"/>
        <w:ind w:left="709"/>
        <w:jc w:val="both"/>
      </w:pPr>
      <w:r>
        <w:lastRenderedPageBreak/>
        <w:t>majeur = autorisé.</w:t>
      </w:r>
    </w:p>
    <w:p w:rsidR="005823FF" w:rsidRPr="00B47E1A" w:rsidRDefault="00CD4DC0" w:rsidP="008B4677">
      <w:pPr>
        <w:spacing w:line="360" w:lineRule="auto"/>
        <w:jc w:val="both"/>
        <w:rPr>
          <w:rFonts w:cstheme="minorHAnsi"/>
        </w:rPr>
      </w:pPr>
      <w:r>
        <w:t>Ce mecanisme reproduit les contraintes institut</w:t>
      </w:r>
      <w:r w:rsidR="002E58A0">
        <w:t>ionnelles et limite les interpré</w:t>
      </w:r>
      <w:r>
        <w:t>tations manuelles au poste surveillant.</w:t>
      </w:r>
    </w:p>
    <w:p w:rsidR="000C6531" w:rsidRDefault="00CD4DC0" w:rsidP="008B4677">
      <w:pPr>
        <w:spacing w:line="360" w:lineRule="auto"/>
        <w:jc w:val="both"/>
      </w:pPr>
      <w:r>
        <w:t>Le calcul de retard n'est pas figé à une heure universelle: il se base sur le premier cours effectif de la journee</w:t>
      </w:r>
      <w:r w:rsidR="000C6531">
        <w:t xml:space="preserve"> et une tolérance configurable.</w:t>
      </w:r>
    </w:p>
    <w:p w:rsidR="005823FF" w:rsidRPr="00B47E1A" w:rsidRDefault="00CD4DC0" w:rsidP="008B4677">
      <w:pPr>
        <w:spacing w:line="360" w:lineRule="auto"/>
        <w:jc w:val="both"/>
        <w:rPr>
          <w:rFonts w:cstheme="minorHAnsi"/>
        </w:rPr>
      </w:pPr>
      <w:r>
        <w:t>Cette approche est importante en conte</w:t>
      </w:r>
      <w:r w:rsidR="000C6531">
        <w:t>xte scolaire réel, où</w:t>
      </w:r>
      <w:r>
        <w:t xml:space="preserve"> les grilles horaires et exceptions varient entre classes.</w:t>
      </w:r>
    </w:p>
    <w:p w:rsidR="000C6531" w:rsidRDefault="00CD4DC0" w:rsidP="008B4677">
      <w:pPr>
        <w:spacing w:line="360" w:lineRule="auto"/>
        <w:jc w:val="both"/>
      </w:pPr>
      <w:r>
        <w:t>ScanRules charge des settings runtime avec fallback robuste.</w:t>
      </w:r>
    </w:p>
    <w:p w:rsidR="000C6531" w:rsidRDefault="00CD4DC0" w:rsidP="008B4677">
      <w:pPr>
        <w:spacing w:line="360" w:lineRule="auto"/>
        <w:jc w:val="both"/>
      </w:pPr>
      <w:r>
        <w:t>En cas d'indisponibilite de la source de configuration, le mo</w:t>
      </w:r>
      <w:r w:rsidR="000C6531">
        <w:t>teur conserve des valeurs par défaut cohé</w:t>
      </w:r>
      <w:r>
        <w:t xml:space="preserve">rentes (fenetres midi, </w:t>
      </w:r>
      <w:r w:rsidR="000C6531">
        <w:t>tolérance</w:t>
      </w:r>
      <w:r>
        <w:t>, bor</w:t>
      </w:r>
      <w:r w:rsidR="000C6531">
        <w:t>nes d'entrée matin/après-midi).</w:t>
      </w:r>
    </w:p>
    <w:p w:rsidR="005823FF" w:rsidRPr="00B47E1A" w:rsidRDefault="00CD4DC0" w:rsidP="008B4677">
      <w:pPr>
        <w:spacing w:line="360" w:lineRule="auto"/>
        <w:jc w:val="both"/>
        <w:rPr>
          <w:rFonts w:cstheme="minorHAnsi"/>
        </w:rPr>
      </w:pPr>
      <w:r>
        <w:t>Ce</w:t>
      </w:r>
      <w:r w:rsidR="000C6531">
        <w:t xml:space="preserve"> choix contribue à la continuité du</w:t>
      </w:r>
      <w:r>
        <w:t xml:space="preserve"> service.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24" w:name="_Toc230271610"/>
      <w:r w:rsidRPr="00F81EE8">
        <w:rPr>
          <w:rFonts w:asciiTheme="minorHAnsi" w:eastAsia="Times New Roman" w:hAnsiTheme="minorHAnsi" w:cstheme="minorHAnsi"/>
          <w:sz w:val="28"/>
          <w:szCs w:val="28"/>
          <w:lang w:eastAsia="fr-FR"/>
        </w:rPr>
        <w:t>1.2 Logique management#s</w:t>
      </w:r>
      <w:r w:rsidR="00BA0717">
        <w:rPr>
          <w:rFonts w:asciiTheme="minorHAnsi" w:eastAsia="Times New Roman" w:hAnsiTheme="minorHAnsi" w:cstheme="minorHAnsi"/>
          <w:sz w:val="28"/>
          <w:szCs w:val="28"/>
          <w:lang w:eastAsia="fr-FR"/>
        </w:rPr>
        <w:t>ettings : paramétrage métier opé</w:t>
      </w:r>
      <w:r w:rsidRPr="00F81EE8">
        <w:rPr>
          <w:rFonts w:asciiTheme="minorHAnsi" w:eastAsia="Times New Roman" w:hAnsiTheme="minorHAnsi" w:cstheme="minorHAnsi"/>
          <w:sz w:val="28"/>
          <w:szCs w:val="28"/>
          <w:lang w:eastAsia="fr-FR"/>
        </w:rPr>
        <w:t>rable</w:t>
      </w:r>
      <w:bookmarkEnd w:id="24"/>
    </w:p>
    <w:p w:rsidR="000C6531" w:rsidRDefault="00CD4DC0" w:rsidP="008B4677">
      <w:pPr>
        <w:spacing w:line="360" w:lineRule="auto"/>
        <w:jc w:val="both"/>
      </w:pPr>
      <w:r>
        <w:t>Le module management#settings (espace de gestion des paramètres) structure l'evolution des règles sans int</w:t>
      </w:r>
      <w:r w:rsidR="000C6531">
        <w:t>ervention directe dans le code.</w:t>
      </w:r>
    </w:p>
    <w:p w:rsidR="005823FF" w:rsidRPr="00B47E1A" w:rsidRDefault="00CD4DC0" w:rsidP="008B4677">
      <w:pPr>
        <w:spacing w:line="360" w:lineRule="auto"/>
        <w:jc w:val="both"/>
        <w:rPr>
          <w:rFonts w:cstheme="minorHAnsi"/>
        </w:rPr>
      </w:pPr>
      <w:r>
        <w:t xml:space="preserve">L'interface front charge </w:t>
      </w:r>
      <w:r w:rsidR="002E58A0">
        <w:t>simultanément</w:t>
      </w:r>
      <w:r>
        <w:t xml:space="preserve"> les réglages courants, l'historique des sauvegardes et les crén</w:t>
      </w:r>
      <w:r w:rsidR="00BA0717">
        <w:t>eaux horaires, puis affiche un é</w:t>
      </w:r>
      <w:r>
        <w:t>tat administrable.</w:t>
      </w:r>
    </w:p>
    <w:p w:rsidR="000C6531" w:rsidRDefault="00BA0717" w:rsidP="008B4677">
      <w:pPr>
        <w:spacing w:line="360" w:lineRule="auto"/>
        <w:jc w:val="both"/>
      </w:pPr>
      <w:r>
        <w:t>Le flux de sauvegarde intègre un mé</w:t>
      </w:r>
      <w:r w:rsidR="00CD4DC0">
        <w:t>canisme de proposition automatique sur les créneaux.</w:t>
      </w:r>
    </w:p>
    <w:p w:rsidR="00BA0717" w:rsidRDefault="00CD4DC0" w:rsidP="008B4677">
      <w:pPr>
        <w:spacing w:line="360" w:lineRule="auto"/>
        <w:jc w:val="both"/>
      </w:pPr>
      <w:r>
        <w:t xml:space="preserve">Lorsqu'une </w:t>
      </w:r>
      <w:r w:rsidR="002E58A0">
        <w:t>durée</w:t>
      </w:r>
      <w:r w:rsidR="00BA0717">
        <w:t xml:space="preserve"> de cours ou de récré</w:t>
      </w:r>
      <w:r>
        <w:t>ation chan</w:t>
      </w:r>
      <w:r w:rsidR="00BA0717">
        <w:t>ge, le controleur calcule un scé</w:t>
      </w:r>
      <w:r>
        <w:t xml:space="preserve">nario de recalcul, le soumet à validation </w:t>
      </w:r>
      <w:r w:rsidR="00BA0717">
        <w:t>de l’</w:t>
      </w:r>
      <w:r>
        <w:t>utilisateur, puis applique le</w:t>
      </w:r>
      <w:r w:rsidR="00BA0717">
        <w:t>s mises à jour de façon contrôlée.</w:t>
      </w:r>
    </w:p>
    <w:p w:rsidR="005823FF" w:rsidRPr="00B47E1A" w:rsidRDefault="00CD4DC0" w:rsidP="008B4677">
      <w:pPr>
        <w:spacing w:line="360" w:lineRule="auto"/>
        <w:jc w:val="both"/>
        <w:rPr>
          <w:rFonts w:cstheme="minorHAnsi"/>
        </w:rPr>
      </w:pPr>
      <w:r>
        <w:t>Cela limite les incohérences entre horloge pédagogique et règles de scan.</w:t>
      </w:r>
    </w:p>
    <w:p w:rsidR="000C6531" w:rsidRDefault="00CD4DC0" w:rsidP="008B4677">
      <w:pPr>
        <w:spacing w:line="360" w:lineRule="auto"/>
        <w:jc w:val="both"/>
      </w:pPr>
      <w:r>
        <w:t xml:space="preserve">Cote </w:t>
      </w:r>
      <w:r w:rsidR="00BA0717">
        <w:t>back end</w:t>
      </w:r>
      <w:r>
        <w:t xml:space="preserve">, </w:t>
      </w:r>
      <w:r w:rsidR="00BA0717">
        <w:t>« </w:t>
      </w:r>
      <w:r>
        <w:t>SettingsController</w:t>
      </w:r>
      <w:r w:rsidR="00BA0717">
        <w:t> »</w:t>
      </w:r>
      <w:r>
        <w:t xml:space="preserve"> </w:t>
      </w:r>
      <w:r w:rsidR="000C6531">
        <w:t>valide strictement les données:</w:t>
      </w:r>
    </w:p>
    <w:p w:rsidR="000C6531" w:rsidRPr="008F5718" w:rsidRDefault="000C6531" w:rsidP="008F5718">
      <w:pPr>
        <w:pStyle w:val="Paragraphedeliste"/>
        <w:numPr>
          <w:ilvl w:val="2"/>
          <w:numId w:val="18"/>
        </w:numPr>
        <w:spacing w:line="360" w:lineRule="auto"/>
        <w:ind w:left="709"/>
        <w:jc w:val="both"/>
        <w:rPr>
          <w:rFonts w:cstheme="minorHAnsi"/>
        </w:rPr>
      </w:pPr>
      <w:r>
        <w:t>format HH:MM</w:t>
      </w:r>
    </w:p>
    <w:p w:rsidR="000C6531" w:rsidRPr="008F5718" w:rsidRDefault="000C6531" w:rsidP="008F5718">
      <w:pPr>
        <w:pStyle w:val="Paragraphedeliste"/>
        <w:numPr>
          <w:ilvl w:val="2"/>
          <w:numId w:val="18"/>
        </w:numPr>
        <w:spacing w:line="360" w:lineRule="auto"/>
        <w:ind w:left="709"/>
        <w:jc w:val="both"/>
        <w:rPr>
          <w:rFonts w:cstheme="minorHAnsi"/>
        </w:rPr>
      </w:pPr>
      <w:r>
        <w:t xml:space="preserve">bornes </w:t>
      </w:r>
      <w:r w:rsidR="002E58A0">
        <w:t>numériques</w:t>
      </w:r>
    </w:p>
    <w:p w:rsidR="000C6531" w:rsidRPr="008F5718" w:rsidRDefault="000C6531" w:rsidP="008F5718">
      <w:pPr>
        <w:pStyle w:val="Paragraphedeliste"/>
        <w:numPr>
          <w:ilvl w:val="2"/>
          <w:numId w:val="18"/>
        </w:numPr>
        <w:spacing w:line="360" w:lineRule="auto"/>
        <w:ind w:left="709"/>
        <w:jc w:val="both"/>
        <w:rPr>
          <w:rFonts w:cstheme="minorHAnsi"/>
        </w:rPr>
      </w:pPr>
      <w:r>
        <w:t xml:space="preserve">cohérence des </w:t>
      </w:r>
      <w:r w:rsidR="002E58A0">
        <w:t>fenêtres</w:t>
      </w:r>
      <w:r>
        <w:t xml:space="preserve"> midi</w:t>
      </w:r>
    </w:p>
    <w:p w:rsidR="000C6531" w:rsidRPr="008F5718" w:rsidRDefault="00CD4DC0" w:rsidP="008F5718">
      <w:pPr>
        <w:pStyle w:val="Paragraphedeliste"/>
        <w:numPr>
          <w:ilvl w:val="2"/>
          <w:numId w:val="18"/>
        </w:numPr>
        <w:spacing w:line="360" w:lineRule="auto"/>
        <w:ind w:left="709"/>
        <w:jc w:val="both"/>
        <w:rPr>
          <w:rFonts w:cstheme="minorHAnsi"/>
        </w:rPr>
      </w:pPr>
      <w:r>
        <w:t>absence de chevau</w:t>
      </w:r>
      <w:r w:rsidR="000C6531">
        <w:t xml:space="preserve">chement des </w:t>
      </w:r>
      <w:r w:rsidR="002E58A0">
        <w:t>années</w:t>
      </w:r>
      <w:r w:rsidR="000C6531">
        <w:t xml:space="preserve"> midi1/midi2</w:t>
      </w:r>
    </w:p>
    <w:p w:rsidR="000C6531" w:rsidRPr="008F5718" w:rsidRDefault="002E58A0" w:rsidP="008F5718">
      <w:pPr>
        <w:pStyle w:val="Paragraphedeliste"/>
        <w:numPr>
          <w:ilvl w:val="2"/>
          <w:numId w:val="18"/>
        </w:numPr>
        <w:spacing w:line="360" w:lineRule="auto"/>
        <w:ind w:left="709"/>
        <w:jc w:val="both"/>
        <w:rPr>
          <w:rFonts w:cstheme="minorHAnsi"/>
        </w:rPr>
      </w:pPr>
      <w:r>
        <w:t>dérivées</w:t>
      </w:r>
      <w:r w:rsidR="00CD4DC0">
        <w:t xml:space="preserve"> </w:t>
      </w:r>
      <w:r>
        <w:t>« </w:t>
      </w:r>
      <w:r w:rsidR="00CD4DC0">
        <w:t>morning_entry_end</w:t>
      </w:r>
      <w:r>
        <w:t> »</w:t>
      </w:r>
      <w:r w:rsidR="00CD4DC0">
        <w:t xml:space="preserve"> et </w:t>
      </w:r>
      <w:r>
        <w:t>« </w:t>
      </w:r>
      <w:r w:rsidR="00CD4DC0">
        <w:t>afternoon_entry_start</w:t>
      </w:r>
      <w:r>
        <w:t> »</w:t>
      </w:r>
      <w:r w:rsidR="00CD4DC0">
        <w:t>.</w:t>
      </w:r>
    </w:p>
    <w:p w:rsidR="000C6531" w:rsidRDefault="000C6531" w:rsidP="000C6531">
      <w:pPr>
        <w:pStyle w:val="Paragraphedeliste"/>
        <w:spacing w:line="360" w:lineRule="auto"/>
        <w:ind w:left="0"/>
        <w:jc w:val="both"/>
      </w:pPr>
    </w:p>
    <w:p w:rsidR="002E58A0" w:rsidRDefault="00CD4DC0" w:rsidP="002E58A0">
      <w:pPr>
        <w:pStyle w:val="Paragraphedeliste"/>
        <w:spacing w:line="360" w:lineRule="auto"/>
        <w:ind w:left="0"/>
        <w:jc w:val="both"/>
      </w:pPr>
      <w:r>
        <w:t>Cette normalisation bloque les configurations invalides avant persistance.</w:t>
      </w:r>
    </w:p>
    <w:p w:rsidR="002E58A0" w:rsidRPr="002E58A0" w:rsidRDefault="00BA0717" w:rsidP="002E58A0">
      <w:pPr>
        <w:pStyle w:val="Paragraphedeliste"/>
        <w:spacing w:line="360" w:lineRule="auto"/>
        <w:ind w:left="0"/>
        <w:jc w:val="both"/>
        <w:rPr>
          <w:rFonts w:cstheme="minorHAnsi"/>
        </w:rPr>
      </w:pPr>
      <w:r>
        <w:lastRenderedPageBreak/>
        <w:t>« </w:t>
      </w:r>
      <w:r w:rsidR="00CD4DC0">
        <w:t>Setti</w:t>
      </w:r>
      <w:r w:rsidR="002E58A0">
        <w:t>ngsModel</w:t>
      </w:r>
      <w:r>
        <w:t> »</w:t>
      </w:r>
      <w:r w:rsidR="002E58A0">
        <w:t xml:space="preserve"> </w:t>
      </w:r>
      <w:r>
        <w:t xml:space="preserve">journalise </w:t>
      </w:r>
      <w:r w:rsidR="002E58A0">
        <w:t>les états précédents</w:t>
      </w:r>
      <w:r w:rsidR="00CD4DC0">
        <w:t xml:space="preserve"> dans </w:t>
      </w:r>
      <w:r>
        <w:t xml:space="preserve">« settingBackup.php » et </w:t>
      </w:r>
      <w:r w:rsidR="00CD4DC0">
        <w:t>le</w:t>
      </w:r>
      <w:r w:rsidR="002E58A0">
        <w:t xml:space="preserve">s changements via </w:t>
      </w:r>
      <w:r>
        <w:t>« </w:t>
      </w:r>
      <w:r w:rsidR="002E58A0">
        <w:t>AuditService</w:t>
      </w:r>
      <w:r>
        <w:t> »</w:t>
      </w:r>
      <w:r w:rsidR="002E58A0">
        <w:t>.</w:t>
      </w:r>
    </w:p>
    <w:p w:rsidR="005823FF" w:rsidRPr="00B47E1A" w:rsidRDefault="00CD4DC0" w:rsidP="008B4677">
      <w:pPr>
        <w:spacing w:line="360" w:lineRule="auto"/>
        <w:jc w:val="both"/>
        <w:rPr>
          <w:rFonts w:cstheme="minorHAnsi"/>
        </w:rPr>
      </w:pPr>
      <w:r>
        <w:t>En exploita</w:t>
      </w:r>
      <w:r w:rsidR="002E58A0">
        <w:t>tion, cette piste d'audit est dé</w:t>
      </w:r>
      <w:r>
        <w:t>cisive pour ex</w:t>
      </w:r>
      <w:r w:rsidR="002E58A0">
        <w:t>pliquer un é</w:t>
      </w:r>
      <w:r>
        <w:t xml:space="preserve">cart fonctionnel, revenir sur une erreur de paramétrage, ou </w:t>
      </w:r>
      <w:r w:rsidR="002E58A0">
        <w:t>documenter un changement demandé</w:t>
      </w:r>
      <w:r>
        <w:t xml:space="preserve"> par la direction.</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25" w:name="_Toc230271611"/>
      <w:r w:rsidRPr="00F81EE8">
        <w:rPr>
          <w:rFonts w:asciiTheme="minorHAnsi" w:eastAsia="Times New Roman" w:hAnsiTheme="minorHAnsi" w:cstheme="minorHAnsi"/>
          <w:sz w:val="28"/>
          <w:szCs w:val="28"/>
          <w:lang w:eastAsia="fr-FR"/>
        </w:rPr>
        <w:t>1.3 Logique de routage et contrôle d'accès</w:t>
      </w:r>
      <w:bookmarkEnd w:id="25"/>
    </w:p>
    <w:p w:rsidR="002E58A0" w:rsidRDefault="00CD4DC0" w:rsidP="008B4677">
      <w:pPr>
        <w:spacing w:line="360" w:lineRule="auto"/>
        <w:jc w:val="both"/>
      </w:pPr>
      <w:r>
        <w:t xml:space="preserve">Le routeur applique un contrôle role-route explicite pour </w:t>
      </w:r>
      <w:r w:rsidR="002E58A0">
        <w:t xml:space="preserve">les pages et </w:t>
      </w:r>
      <w:r w:rsidR="00BA0717">
        <w:t>les ends points</w:t>
      </w:r>
      <w:r w:rsidR="002E58A0">
        <w:t xml:space="preserve"> API.</w:t>
      </w:r>
    </w:p>
    <w:p w:rsidR="002E58A0" w:rsidRDefault="00CD4DC0" w:rsidP="008B4677">
      <w:pPr>
        <w:spacing w:line="360" w:lineRule="auto"/>
        <w:jc w:val="both"/>
      </w:pPr>
      <w:r>
        <w:t>Les rôles surveillant, gestionnaire et administrateur ne d</w:t>
      </w:r>
      <w:r w:rsidR="002E58A0">
        <w:t>isposent pas du même périmètre.</w:t>
      </w:r>
    </w:p>
    <w:p w:rsidR="005823FF" w:rsidRPr="00B47E1A" w:rsidRDefault="00CD4DC0" w:rsidP="008B4677">
      <w:pPr>
        <w:spacing w:line="360" w:lineRule="auto"/>
        <w:jc w:val="both"/>
        <w:rPr>
          <w:rFonts w:cstheme="minorHAnsi"/>
        </w:rPr>
      </w:pPr>
      <w:r>
        <w:t>Cette segmentation reduit l'exposition des opérations sensibles (utilisateurs, settings, audits, CRUD critiques).</w:t>
      </w:r>
    </w:p>
    <w:p w:rsidR="002E58A0" w:rsidRDefault="00CD4DC0" w:rsidP="008B4677">
      <w:pPr>
        <w:spacing w:line="360" w:lineRule="auto"/>
        <w:jc w:val="both"/>
        <w:rPr>
          <w:rFonts w:cstheme="minorHAnsi"/>
        </w:rPr>
      </w:pPr>
      <w:r w:rsidRPr="00B47E1A">
        <w:rPr>
          <w:rFonts w:cstheme="minorHAnsi"/>
        </w:rPr>
        <w:t>La protection CSRF est appliquee aux methodes mutantes de l'API, avec exceptions</w:t>
      </w:r>
      <w:r w:rsidR="002E58A0">
        <w:rPr>
          <w:rFonts w:cstheme="minorHAnsi"/>
        </w:rPr>
        <w:t xml:space="preserve"> explicites (authentification).</w:t>
      </w:r>
    </w:p>
    <w:p w:rsidR="005823FF" w:rsidRPr="00B47E1A" w:rsidRDefault="00CD4DC0" w:rsidP="008B4677">
      <w:pPr>
        <w:spacing w:line="360" w:lineRule="auto"/>
        <w:jc w:val="both"/>
        <w:rPr>
          <w:rFonts w:cstheme="minorHAnsi"/>
        </w:rPr>
      </w:pPr>
      <w:r w:rsidRPr="00B47E1A">
        <w:rPr>
          <w:rFonts w:cstheme="minorHAnsi"/>
        </w:rPr>
        <w:t>Ce modele est pertinent pour une application hybride web/API utilisee en environnement scolaire, ou plusieurs postes partagent potentiellement des navigateurs institutionnels.</w:t>
      </w:r>
    </w:p>
    <w:p w:rsidR="002E58A0" w:rsidRDefault="00CD4DC0" w:rsidP="008B4677">
      <w:pPr>
        <w:spacing w:line="360" w:lineRule="auto"/>
        <w:jc w:val="both"/>
      </w:pPr>
      <w:r>
        <w:t>La conception privil</w:t>
      </w:r>
      <w:r w:rsidR="002E58A0">
        <w:t>egie une défense en profondeur:</w:t>
      </w:r>
    </w:p>
    <w:p w:rsidR="002E58A0" w:rsidRPr="008F5718" w:rsidRDefault="002E58A0" w:rsidP="008F5718">
      <w:pPr>
        <w:pStyle w:val="Paragraphedeliste"/>
        <w:numPr>
          <w:ilvl w:val="2"/>
          <w:numId w:val="19"/>
        </w:numPr>
        <w:spacing w:line="360" w:lineRule="auto"/>
        <w:ind w:left="709"/>
        <w:jc w:val="both"/>
        <w:rPr>
          <w:rFonts w:cstheme="minorHAnsi"/>
        </w:rPr>
      </w:pPr>
      <w:r>
        <w:t>validation des entrées</w:t>
      </w:r>
    </w:p>
    <w:p w:rsidR="002E58A0" w:rsidRPr="008F5718" w:rsidRDefault="002E58A0" w:rsidP="008F5718">
      <w:pPr>
        <w:pStyle w:val="Paragraphedeliste"/>
        <w:numPr>
          <w:ilvl w:val="2"/>
          <w:numId w:val="19"/>
        </w:numPr>
        <w:spacing w:line="360" w:lineRule="auto"/>
        <w:ind w:left="709"/>
        <w:jc w:val="both"/>
        <w:rPr>
          <w:rFonts w:cstheme="minorHAnsi"/>
        </w:rPr>
      </w:pPr>
      <w:r>
        <w:t>vérification de session</w:t>
      </w:r>
    </w:p>
    <w:p w:rsidR="002E58A0" w:rsidRPr="008F5718" w:rsidRDefault="002E58A0" w:rsidP="008F5718">
      <w:pPr>
        <w:pStyle w:val="Paragraphedeliste"/>
        <w:numPr>
          <w:ilvl w:val="2"/>
          <w:numId w:val="19"/>
        </w:numPr>
        <w:spacing w:line="360" w:lineRule="auto"/>
        <w:ind w:left="709"/>
        <w:jc w:val="both"/>
        <w:rPr>
          <w:rFonts w:cstheme="minorHAnsi"/>
        </w:rPr>
      </w:pPr>
      <w:r>
        <w:t>ACL rôle-route</w:t>
      </w:r>
    </w:p>
    <w:p w:rsidR="002E58A0" w:rsidRPr="008F5718" w:rsidRDefault="002E58A0" w:rsidP="008F5718">
      <w:pPr>
        <w:pStyle w:val="Paragraphedeliste"/>
        <w:numPr>
          <w:ilvl w:val="2"/>
          <w:numId w:val="19"/>
        </w:numPr>
        <w:spacing w:line="360" w:lineRule="auto"/>
        <w:ind w:left="709"/>
        <w:jc w:val="both"/>
        <w:rPr>
          <w:rFonts w:cstheme="minorHAnsi"/>
        </w:rPr>
      </w:pPr>
      <w:r>
        <w:t>requêtes préparées</w:t>
      </w:r>
    </w:p>
    <w:p w:rsidR="002E58A0" w:rsidRPr="008F5718" w:rsidRDefault="002E58A0" w:rsidP="008F5718">
      <w:pPr>
        <w:pStyle w:val="Paragraphedeliste"/>
        <w:numPr>
          <w:ilvl w:val="2"/>
          <w:numId w:val="19"/>
        </w:numPr>
        <w:spacing w:line="360" w:lineRule="auto"/>
        <w:ind w:left="709"/>
        <w:jc w:val="both"/>
        <w:rPr>
          <w:rFonts w:cstheme="minorHAnsi"/>
        </w:rPr>
      </w:pPr>
      <w:r>
        <w:t>journalisation des opérations.</w:t>
      </w:r>
    </w:p>
    <w:p w:rsidR="002E58A0" w:rsidRDefault="002E58A0" w:rsidP="002E58A0">
      <w:pPr>
        <w:pStyle w:val="Paragraphedeliste"/>
        <w:spacing w:line="360" w:lineRule="auto"/>
        <w:ind w:left="0"/>
        <w:jc w:val="both"/>
        <w:rPr>
          <w:rFonts w:cstheme="minorHAnsi"/>
        </w:rPr>
      </w:pPr>
    </w:p>
    <w:p w:rsidR="005823FF" w:rsidRPr="002E58A0" w:rsidRDefault="00CD4DC0" w:rsidP="002E58A0">
      <w:pPr>
        <w:pStyle w:val="Paragraphedeliste"/>
        <w:spacing w:line="360" w:lineRule="auto"/>
        <w:ind w:left="0"/>
        <w:jc w:val="both"/>
        <w:rPr>
          <w:rFonts w:cstheme="minorHAnsi"/>
        </w:rPr>
      </w:pPr>
      <w:r>
        <w:t>L'objectif n'est pas seulement de bloquer une attaque theorique, mais d'augmenter la resilience operationnelle quotidienne.</w:t>
      </w:r>
    </w:p>
    <w:p w:rsidR="00AD6202" w:rsidRDefault="00AD6202">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Default="00CD4DC0" w:rsidP="008B4677">
      <w:pPr>
        <w:pStyle w:val="Titre2"/>
        <w:jc w:val="both"/>
        <w:rPr>
          <w:rFonts w:asciiTheme="minorHAnsi" w:eastAsia="Times New Roman" w:hAnsiTheme="minorHAnsi" w:cstheme="minorHAnsi"/>
          <w:bCs w:val="0"/>
          <w:sz w:val="32"/>
          <w:szCs w:val="32"/>
          <w:lang w:eastAsia="fr-FR"/>
        </w:rPr>
      </w:pPr>
      <w:bookmarkStart w:id="26" w:name="_Toc230271612"/>
      <w:r w:rsidRPr="00F81EE8">
        <w:rPr>
          <w:rFonts w:asciiTheme="minorHAnsi" w:eastAsia="Times New Roman" w:hAnsiTheme="minorHAnsi" w:cstheme="minorHAnsi"/>
          <w:bCs w:val="0"/>
          <w:sz w:val="32"/>
          <w:szCs w:val="32"/>
          <w:lang w:eastAsia="fr-FR"/>
        </w:rPr>
        <w:lastRenderedPageBreak/>
        <w:t>2. Diagramme architecture applicative</w:t>
      </w:r>
      <w:bookmarkEnd w:id="26"/>
    </w:p>
    <w:p w:rsidR="004E78A1" w:rsidRPr="004E78A1" w:rsidRDefault="004E78A1" w:rsidP="004E78A1">
      <w:pPr>
        <w:rPr>
          <w:lang w:eastAsia="fr-FR"/>
        </w:rPr>
      </w:pPr>
    </w:p>
    <w:p w:rsidR="007C52D5" w:rsidRDefault="007C52D5" w:rsidP="008B4677">
      <w:pPr>
        <w:pStyle w:val="Titre2"/>
        <w:spacing w:line="360" w:lineRule="auto"/>
        <w:jc w:val="both"/>
      </w:pPr>
      <w:bookmarkStart w:id="27" w:name="_Toc230271613"/>
      <w:r>
        <w:rPr>
          <w:noProof/>
          <w:lang w:eastAsia="fr-FR"/>
        </w:rPr>
        <w:drawing>
          <wp:inline distT="0" distB="0" distL="0" distR="0" wp14:anchorId="21E9F384" wp14:editId="272FDAEF">
            <wp:extent cx="4181475" cy="65151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applicative du système de scan.png"/>
                    <pic:cNvPicPr/>
                  </pic:nvPicPr>
                  <pic:blipFill>
                    <a:blip r:embed="rId12">
                      <a:extLst>
                        <a:ext uri="{28A0092B-C50C-407E-A947-70E740481C1C}">
                          <a14:useLocalDpi xmlns:a14="http://schemas.microsoft.com/office/drawing/2010/main" val="0"/>
                        </a:ext>
                      </a:extLst>
                    </a:blip>
                    <a:stretch>
                      <a:fillRect/>
                    </a:stretch>
                  </pic:blipFill>
                  <pic:spPr>
                    <a:xfrm>
                      <a:off x="0" y="0"/>
                      <a:ext cx="4181475" cy="6515100"/>
                    </a:xfrm>
                    <a:prstGeom prst="rect">
                      <a:avLst/>
                    </a:prstGeom>
                  </pic:spPr>
                </pic:pic>
              </a:graphicData>
            </a:graphic>
          </wp:inline>
        </w:drawing>
      </w:r>
      <w:bookmarkEnd w:id="27"/>
    </w:p>
    <w:p w:rsidR="00AD6202" w:rsidRDefault="00AD6202">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Default="00CD4DC0" w:rsidP="008B4677">
      <w:pPr>
        <w:pStyle w:val="Titre2"/>
        <w:jc w:val="both"/>
        <w:rPr>
          <w:rFonts w:asciiTheme="minorHAnsi" w:eastAsia="Times New Roman" w:hAnsiTheme="minorHAnsi" w:cstheme="minorHAnsi"/>
          <w:bCs w:val="0"/>
          <w:sz w:val="32"/>
          <w:szCs w:val="32"/>
          <w:lang w:eastAsia="fr-FR"/>
        </w:rPr>
      </w:pPr>
      <w:bookmarkStart w:id="28" w:name="_Toc230271614"/>
      <w:r w:rsidRPr="00F81EE8">
        <w:rPr>
          <w:rFonts w:asciiTheme="minorHAnsi" w:eastAsia="Times New Roman" w:hAnsiTheme="minorHAnsi" w:cstheme="minorHAnsi"/>
          <w:bCs w:val="0"/>
          <w:sz w:val="32"/>
          <w:szCs w:val="32"/>
          <w:lang w:eastAsia="fr-FR"/>
        </w:rPr>
        <w:lastRenderedPageBreak/>
        <w:t>3. Diagramme base de données et relations métier</w:t>
      </w:r>
      <w:bookmarkEnd w:id="28"/>
    </w:p>
    <w:p w:rsidR="004E78A1" w:rsidRPr="004E78A1" w:rsidRDefault="004E78A1" w:rsidP="004E78A1">
      <w:pPr>
        <w:rPr>
          <w:lang w:eastAsia="fr-FR"/>
        </w:rPr>
      </w:pPr>
    </w:p>
    <w:p w:rsidR="007C52D5" w:rsidRDefault="007C52D5" w:rsidP="008B4677">
      <w:pPr>
        <w:pStyle w:val="Titre2"/>
        <w:spacing w:line="360" w:lineRule="auto"/>
        <w:jc w:val="both"/>
      </w:pPr>
      <w:bookmarkStart w:id="29" w:name="_Toc230271615"/>
      <w:r>
        <w:rPr>
          <w:noProof/>
          <w:lang w:eastAsia="fr-FR"/>
        </w:rPr>
        <w:drawing>
          <wp:inline distT="0" distB="0" distL="0" distR="0" wp14:anchorId="74221AED" wp14:editId="5B6FE07F">
            <wp:extent cx="6141802" cy="2952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èle logique principal.png"/>
                    <pic:cNvPicPr/>
                  </pic:nvPicPr>
                  <pic:blipFill>
                    <a:blip r:embed="rId13">
                      <a:extLst>
                        <a:ext uri="{28A0092B-C50C-407E-A947-70E740481C1C}">
                          <a14:useLocalDpi xmlns:a14="http://schemas.microsoft.com/office/drawing/2010/main" val="0"/>
                        </a:ext>
                      </a:extLst>
                    </a:blip>
                    <a:stretch>
                      <a:fillRect/>
                    </a:stretch>
                  </pic:blipFill>
                  <pic:spPr>
                    <a:xfrm>
                      <a:off x="0" y="0"/>
                      <a:ext cx="6139095" cy="2951449"/>
                    </a:xfrm>
                    <a:prstGeom prst="rect">
                      <a:avLst/>
                    </a:prstGeom>
                  </pic:spPr>
                </pic:pic>
              </a:graphicData>
            </a:graphic>
          </wp:inline>
        </w:drawing>
      </w:r>
      <w:bookmarkEnd w:id="29"/>
    </w:p>
    <w:p w:rsidR="000C6531" w:rsidRDefault="000C653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30" w:name="_Toc230271616"/>
      <w:r w:rsidRPr="00F81EE8">
        <w:rPr>
          <w:rFonts w:asciiTheme="minorHAnsi" w:eastAsia="Times New Roman" w:hAnsiTheme="minorHAnsi" w:cstheme="minorHAnsi"/>
          <w:bCs w:val="0"/>
          <w:sz w:val="32"/>
          <w:szCs w:val="32"/>
          <w:lang w:eastAsia="fr-FR"/>
        </w:rPr>
        <w:lastRenderedPageBreak/>
        <w:t>4. Sécurité et conformite operationnelle</w:t>
      </w:r>
      <w:bookmarkEnd w:id="30"/>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1" w:name="_Toc230271617"/>
      <w:r w:rsidRPr="00F81EE8">
        <w:rPr>
          <w:rFonts w:asciiTheme="minorHAnsi" w:eastAsia="Times New Roman" w:hAnsiTheme="minorHAnsi" w:cstheme="minorHAnsi"/>
          <w:sz w:val="28"/>
          <w:szCs w:val="28"/>
          <w:lang w:eastAsia="fr-FR"/>
        </w:rPr>
        <w:t>4.1 Mesures applicatives en place</w:t>
      </w:r>
      <w:bookmarkEnd w:id="31"/>
    </w:p>
    <w:p w:rsidR="005823FF" w:rsidRPr="008F5718" w:rsidRDefault="00CD4DC0" w:rsidP="008F5718">
      <w:pPr>
        <w:pStyle w:val="Paragraphedeliste"/>
        <w:numPr>
          <w:ilvl w:val="0"/>
          <w:numId w:val="20"/>
        </w:numPr>
        <w:spacing w:line="360" w:lineRule="auto"/>
        <w:ind w:left="709"/>
        <w:jc w:val="both"/>
        <w:rPr>
          <w:rFonts w:cstheme="minorHAnsi"/>
        </w:rPr>
      </w:pPr>
      <w:r>
        <w:t>Validation des identifiants de scan: la vérification UUID en entré</w:t>
      </w:r>
      <w:r w:rsidR="002E58A0">
        <w:t xml:space="preserve">e </w:t>
      </w:r>
      <w:r w:rsidR="008F5718">
        <w:t>empêche</w:t>
      </w:r>
      <w:r w:rsidR="002E58A0">
        <w:t xml:space="preserve"> les payloads mal formé</w:t>
      </w:r>
      <w:r>
        <w:t xml:space="preserve">s et </w:t>
      </w:r>
      <w:r w:rsidR="002E58A0">
        <w:t>réduit</w:t>
      </w:r>
      <w:r>
        <w:t xml:space="preserve"> la surface d'at</w:t>
      </w:r>
      <w:r w:rsidR="002E58A0">
        <w:t>taque sur l'</w:t>
      </w:r>
      <w:r w:rsidR="00BA0717">
        <w:t>end point</w:t>
      </w:r>
      <w:r w:rsidR="002E58A0">
        <w:t xml:space="preserve"> /api/scan : e</w:t>
      </w:r>
      <w:r>
        <w:t>n pratique, ce filtre supprime</w:t>
      </w:r>
      <w:r w:rsidR="008F5718">
        <w:t xml:space="preserve"> </w:t>
      </w:r>
      <w:r>
        <w:t xml:space="preserve">des erreurs de saisie et </w:t>
      </w:r>
      <w:r w:rsidR="002E58A0">
        <w:t>protège</w:t>
      </w:r>
      <w:r>
        <w:t xml:space="preserve"> la chaine de traitement avant </w:t>
      </w:r>
      <w:r w:rsidR="002E58A0">
        <w:tab/>
      </w:r>
      <w:r>
        <w:t>accès DB.</w:t>
      </w:r>
    </w:p>
    <w:p w:rsidR="002E58A0" w:rsidRDefault="002E58A0" w:rsidP="008F5718">
      <w:pPr>
        <w:pStyle w:val="Paragraphedeliste"/>
        <w:numPr>
          <w:ilvl w:val="2"/>
          <w:numId w:val="20"/>
        </w:numPr>
        <w:spacing w:line="360" w:lineRule="auto"/>
        <w:ind w:left="709"/>
        <w:jc w:val="both"/>
      </w:pPr>
      <w:r>
        <w:t>Requêtes</w:t>
      </w:r>
      <w:r w:rsidR="00CD4DC0">
        <w:t xml:space="preserve"> </w:t>
      </w:r>
      <w:r>
        <w:t>préparées</w:t>
      </w:r>
      <w:r w:rsidR="00CD4DC0">
        <w:t xml:space="preserve"> et normalisation des champs: la co</w:t>
      </w:r>
      <w:r w:rsidR="008F5718">
        <w:t xml:space="preserve">uche modèle s'inscrit dans une </w:t>
      </w:r>
      <w:r w:rsidR="00CD4DC0">
        <w:t xml:space="preserve">logique </w:t>
      </w:r>
      <w:r>
        <w:t>de maitrise de l'injection SQL.</w:t>
      </w:r>
    </w:p>
    <w:p w:rsidR="005823FF" w:rsidRPr="008F5718" w:rsidRDefault="00CD4DC0" w:rsidP="008F5718">
      <w:pPr>
        <w:pStyle w:val="Paragraphedeliste"/>
        <w:numPr>
          <w:ilvl w:val="2"/>
          <w:numId w:val="20"/>
        </w:numPr>
        <w:spacing w:line="360" w:lineRule="auto"/>
        <w:ind w:left="709"/>
        <w:jc w:val="both"/>
        <w:rPr>
          <w:rFonts w:cstheme="minorHAnsi"/>
        </w:rPr>
      </w:pPr>
      <w:r>
        <w:t xml:space="preserve">Le projet applique </w:t>
      </w:r>
      <w:r w:rsidR="002E58A0">
        <w:t>également</w:t>
      </w:r>
      <w:r>
        <w:t xml:space="preserve"> des normalisations temporelles et de listes (</w:t>
      </w:r>
      <w:r w:rsidR="00554704">
        <w:t>années</w:t>
      </w:r>
      <w:r w:rsidR="008F5718">
        <w:t xml:space="preserve"> midi) pour </w:t>
      </w:r>
      <w:r>
        <w:t xml:space="preserve">éviter les valeurs </w:t>
      </w:r>
      <w:r w:rsidR="00554704">
        <w:t>ambiguës</w:t>
      </w:r>
      <w:r>
        <w:t>.</w:t>
      </w:r>
    </w:p>
    <w:p w:rsidR="002E58A0" w:rsidRDefault="00CD4DC0" w:rsidP="008F5718">
      <w:pPr>
        <w:pStyle w:val="Paragraphedeliste"/>
        <w:numPr>
          <w:ilvl w:val="2"/>
          <w:numId w:val="20"/>
        </w:numPr>
        <w:spacing w:line="360" w:lineRule="auto"/>
        <w:ind w:left="709"/>
        <w:jc w:val="both"/>
      </w:pPr>
      <w:r>
        <w:t xml:space="preserve">ACL par </w:t>
      </w:r>
      <w:r w:rsidR="00554704">
        <w:t>rôle</w:t>
      </w:r>
      <w:r>
        <w:t xml:space="preserve">: la </w:t>
      </w:r>
      <w:r w:rsidR="00554704">
        <w:t>séparation</w:t>
      </w:r>
      <w:r>
        <w:t xml:space="preserve"> surveillant/gestionnaire/administrateur est un </w:t>
      </w:r>
      <w:r w:rsidR="00554704">
        <w:t>mécanisme</w:t>
      </w:r>
      <w:r w:rsidR="002E58A0">
        <w:t xml:space="preserve"> </w:t>
      </w:r>
      <w:r w:rsidR="00554704">
        <w:t>clé</w:t>
      </w:r>
      <w:r w:rsidR="008F5718">
        <w:t xml:space="preserve"> de </w:t>
      </w:r>
      <w:r w:rsidR="002E58A0">
        <w:t>réduction de risque.</w:t>
      </w:r>
    </w:p>
    <w:p w:rsidR="005823FF" w:rsidRPr="008F5718" w:rsidRDefault="00CD4DC0" w:rsidP="008F5718">
      <w:pPr>
        <w:pStyle w:val="Paragraphedeliste"/>
        <w:numPr>
          <w:ilvl w:val="2"/>
          <w:numId w:val="20"/>
        </w:numPr>
        <w:spacing w:line="360" w:lineRule="auto"/>
        <w:ind w:left="709"/>
        <w:jc w:val="both"/>
        <w:rPr>
          <w:rFonts w:cstheme="minorHAnsi"/>
        </w:rPr>
      </w:pPr>
      <w:r>
        <w:t xml:space="preserve">Les opérations à impact fort (utilisateurs, settings, audits) ne </w:t>
      </w:r>
      <w:r w:rsidR="008F5718">
        <w:t xml:space="preserve">sont pas accessibles à tous les </w:t>
      </w:r>
      <w:r>
        <w:t>profils.</w:t>
      </w:r>
    </w:p>
    <w:p w:rsidR="005823FF" w:rsidRPr="008F5718" w:rsidRDefault="00CD4DC0" w:rsidP="008F5718">
      <w:pPr>
        <w:pStyle w:val="Paragraphedeliste"/>
        <w:numPr>
          <w:ilvl w:val="2"/>
          <w:numId w:val="20"/>
        </w:numPr>
        <w:spacing w:line="360" w:lineRule="auto"/>
        <w:ind w:left="709"/>
        <w:jc w:val="both"/>
        <w:rPr>
          <w:rFonts w:cstheme="minorHAnsi"/>
        </w:rPr>
      </w:pPr>
      <w:r>
        <w:t>CSRF + session: la combinaison token/session protege les o</w:t>
      </w:r>
      <w:r w:rsidR="008F5718">
        <w:t xml:space="preserve">pérations d'écriture contre les </w:t>
      </w:r>
      <w:r w:rsidR="00554704">
        <w:t>requêtes</w:t>
      </w:r>
      <w:r>
        <w:t xml:space="preserve"> </w:t>
      </w:r>
      <w:r w:rsidR="008F5718">
        <w:t>forcées</w:t>
      </w:r>
      <w:r>
        <w:t xml:space="preserve"> inter-sites, en particulier dans des contex</w:t>
      </w:r>
      <w:r w:rsidR="008F5718">
        <w:t xml:space="preserve">tes postes partages ou sessions </w:t>
      </w:r>
      <w:r>
        <w:t>longues.</w:t>
      </w:r>
    </w:p>
    <w:p w:rsidR="005823FF" w:rsidRPr="008F5718" w:rsidRDefault="00CD4DC0" w:rsidP="008F5718">
      <w:pPr>
        <w:pStyle w:val="Paragraphedeliste"/>
        <w:numPr>
          <w:ilvl w:val="2"/>
          <w:numId w:val="20"/>
        </w:numPr>
        <w:spacing w:line="360" w:lineRule="auto"/>
        <w:ind w:left="709"/>
        <w:jc w:val="both"/>
        <w:rPr>
          <w:rFonts w:cstheme="minorHAnsi"/>
        </w:rPr>
      </w:pPr>
      <w:r>
        <w:t>Audit de traces: les modifications de données et connexions s</w:t>
      </w:r>
      <w:r w:rsidR="008F5718">
        <w:t xml:space="preserve">ont historisees. Cet historique </w:t>
      </w:r>
      <w:r>
        <w:t>sert au diagnostic, à la supervision et à la justificati</w:t>
      </w:r>
      <w:r w:rsidR="008F5718">
        <w:t xml:space="preserve">on des actions en cas de litige </w:t>
      </w:r>
      <w:r>
        <w:t>administratif.</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2" w:name="_Toc230271618"/>
      <w:r w:rsidRPr="00F81EE8">
        <w:rPr>
          <w:rFonts w:asciiTheme="minorHAnsi" w:eastAsia="Times New Roman" w:hAnsiTheme="minorHAnsi" w:cstheme="minorHAnsi"/>
          <w:sz w:val="28"/>
          <w:szCs w:val="28"/>
          <w:lang w:eastAsia="fr-FR"/>
        </w:rPr>
        <w:t xml:space="preserve">4.2 Risques </w:t>
      </w:r>
      <w:r w:rsidR="008F5718" w:rsidRPr="00F81EE8">
        <w:rPr>
          <w:rFonts w:asciiTheme="minorHAnsi" w:eastAsia="Times New Roman" w:hAnsiTheme="minorHAnsi" w:cstheme="minorHAnsi"/>
          <w:sz w:val="28"/>
          <w:szCs w:val="28"/>
          <w:lang w:eastAsia="fr-FR"/>
        </w:rPr>
        <w:t>résiduels</w:t>
      </w:r>
      <w:r w:rsidRPr="00F81EE8">
        <w:rPr>
          <w:rFonts w:asciiTheme="minorHAnsi" w:eastAsia="Times New Roman" w:hAnsiTheme="minorHAnsi" w:cstheme="minorHAnsi"/>
          <w:sz w:val="28"/>
          <w:szCs w:val="28"/>
          <w:lang w:eastAsia="fr-FR"/>
        </w:rPr>
        <w:t xml:space="preserve"> et conduite de maitrise</w:t>
      </w:r>
      <w:bookmarkEnd w:id="32"/>
    </w:p>
    <w:p w:rsidR="000C6531" w:rsidRPr="008F5718" w:rsidRDefault="00CD4DC0" w:rsidP="008B4677">
      <w:pPr>
        <w:spacing w:line="360" w:lineRule="auto"/>
        <w:jc w:val="both"/>
      </w:pPr>
      <w:r w:rsidRPr="008F5718">
        <w:t>Un systeme en production scolaire reste expose à des ris</w:t>
      </w:r>
      <w:r w:rsidR="000C6531" w:rsidRPr="008F5718">
        <w:t>ques non uniquement techniques:</w:t>
      </w:r>
    </w:p>
    <w:p w:rsidR="000C6531" w:rsidRPr="008F5718" w:rsidRDefault="000C6531" w:rsidP="008F5718">
      <w:pPr>
        <w:pStyle w:val="Paragraphedeliste"/>
        <w:numPr>
          <w:ilvl w:val="2"/>
          <w:numId w:val="21"/>
        </w:numPr>
        <w:spacing w:line="360" w:lineRule="auto"/>
        <w:ind w:left="709"/>
        <w:jc w:val="both"/>
        <w:rPr>
          <w:rFonts w:cstheme="minorHAnsi"/>
        </w:rPr>
      </w:pPr>
      <w:r w:rsidRPr="008F5718">
        <w:t>pannes camera/scanne</w:t>
      </w:r>
    </w:p>
    <w:p w:rsidR="000C6531" w:rsidRPr="008F5718" w:rsidRDefault="000C6531" w:rsidP="008F5718">
      <w:pPr>
        <w:pStyle w:val="Paragraphedeliste"/>
        <w:numPr>
          <w:ilvl w:val="2"/>
          <w:numId w:val="21"/>
        </w:numPr>
        <w:spacing w:line="360" w:lineRule="auto"/>
        <w:ind w:left="709"/>
        <w:jc w:val="both"/>
        <w:rPr>
          <w:rFonts w:cstheme="minorHAnsi"/>
        </w:rPr>
      </w:pPr>
      <w:r w:rsidRPr="008F5718">
        <w:t xml:space="preserve"> erreurs operateur</w:t>
      </w:r>
    </w:p>
    <w:p w:rsidR="000C6531" w:rsidRPr="000C6531" w:rsidRDefault="00CD4DC0" w:rsidP="008F5718">
      <w:pPr>
        <w:pStyle w:val="Paragraphedeliste"/>
        <w:numPr>
          <w:ilvl w:val="2"/>
          <w:numId w:val="21"/>
        </w:numPr>
        <w:spacing w:line="360" w:lineRule="auto"/>
        <w:ind w:left="709"/>
        <w:jc w:val="both"/>
        <w:rPr>
          <w:rFonts w:cstheme="minorHAnsi"/>
        </w:rPr>
      </w:pPr>
      <w:r>
        <w:t>s</w:t>
      </w:r>
      <w:r w:rsidR="000C6531">
        <w:t>urcharge ponctuelle au portail</w:t>
      </w:r>
    </w:p>
    <w:p w:rsidR="000C6531" w:rsidRDefault="00CD4DC0" w:rsidP="008F5718">
      <w:pPr>
        <w:pStyle w:val="Paragraphedeliste"/>
        <w:numPr>
          <w:ilvl w:val="2"/>
          <w:numId w:val="21"/>
        </w:numPr>
        <w:spacing w:line="360" w:lineRule="auto"/>
        <w:ind w:left="709"/>
        <w:jc w:val="both"/>
        <w:rPr>
          <w:rFonts w:cstheme="minorHAnsi"/>
        </w:rPr>
      </w:pPr>
      <w:r>
        <w:t>c</w:t>
      </w:r>
      <w:r w:rsidR="000C6531">
        <w:t>hangements de règlement interne</w:t>
      </w:r>
    </w:p>
    <w:p w:rsidR="00554704" w:rsidRDefault="00554704" w:rsidP="000C6531">
      <w:pPr>
        <w:pStyle w:val="Paragraphedeliste"/>
        <w:spacing w:line="360" w:lineRule="auto"/>
        <w:ind w:left="0"/>
        <w:jc w:val="both"/>
      </w:pPr>
    </w:p>
    <w:p w:rsidR="005823FF" w:rsidRPr="000C6531" w:rsidRDefault="00CD4DC0" w:rsidP="000C6531">
      <w:pPr>
        <w:pStyle w:val="Paragraphedeliste"/>
        <w:spacing w:line="360" w:lineRule="auto"/>
        <w:ind w:left="0"/>
        <w:jc w:val="both"/>
        <w:rPr>
          <w:rFonts w:cstheme="minorHAnsi"/>
        </w:rPr>
      </w:pPr>
      <w:r>
        <w:t xml:space="preserve"> La strategie retenue combine prevention logicielle et procedures d'exploitation.</w:t>
      </w:r>
    </w:p>
    <w:p w:rsidR="000C6531" w:rsidRDefault="00CD4DC0" w:rsidP="008B4677">
      <w:pPr>
        <w:spacing w:line="360" w:lineRule="auto"/>
        <w:jc w:val="both"/>
      </w:pPr>
      <w:r>
        <w:t xml:space="preserve">La présence d'un encodage manuel est un choix de </w:t>
      </w:r>
      <w:r w:rsidR="000C6531">
        <w:t>résilience, pas un contournement.</w:t>
      </w:r>
    </w:p>
    <w:p w:rsidR="005823FF" w:rsidRPr="00B47E1A" w:rsidRDefault="00CD4DC0" w:rsidP="008B4677">
      <w:pPr>
        <w:spacing w:line="360" w:lineRule="auto"/>
        <w:jc w:val="both"/>
        <w:rPr>
          <w:rFonts w:cstheme="minorHAnsi"/>
        </w:rPr>
      </w:pPr>
      <w:r>
        <w:t xml:space="preserve">Il garantit la </w:t>
      </w:r>
      <w:r w:rsidR="000C6531">
        <w:t>continuité</w:t>
      </w:r>
      <w:r>
        <w:t xml:space="preserve"> de serv</w:t>
      </w:r>
      <w:r w:rsidR="000C6531">
        <w:t>ice lorsque le canal scan est dégradé</w:t>
      </w:r>
      <w:r>
        <w:t>, tout en maintenant la traçabilité des actions.</w:t>
      </w:r>
    </w:p>
    <w:p w:rsidR="000C6531" w:rsidRDefault="00CD4DC0" w:rsidP="008B4677">
      <w:pPr>
        <w:spacing w:line="360" w:lineRule="auto"/>
        <w:jc w:val="both"/>
      </w:pPr>
      <w:r>
        <w:lastRenderedPageBreak/>
        <w:t>Le modu</w:t>
      </w:r>
      <w:r w:rsidR="000C6531">
        <w:t xml:space="preserve">le settings doit être gouverné: </w:t>
      </w:r>
      <w:r>
        <w:t>les changements de paramè</w:t>
      </w:r>
      <w:r w:rsidR="000C6531">
        <w:t>tres horaires doivent etre tracés, validé</w:t>
      </w:r>
      <w:r>
        <w:t>s,</w:t>
      </w:r>
      <w:r w:rsidR="000C6531">
        <w:t xml:space="preserve"> puis communiqués au personnel.</w:t>
      </w:r>
    </w:p>
    <w:p w:rsidR="005823FF" w:rsidRPr="00B47E1A" w:rsidRDefault="00CD4DC0" w:rsidP="008B4677">
      <w:pPr>
        <w:spacing w:line="360" w:lineRule="auto"/>
        <w:jc w:val="both"/>
        <w:rPr>
          <w:rFonts w:cstheme="minorHAnsi"/>
        </w:rPr>
      </w:pPr>
      <w:r>
        <w:t>L'outillage de backup et d'audit permet d'encadrer cette gouvernance.</w:t>
      </w:r>
    </w:p>
    <w:p w:rsidR="00554704" w:rsidRDefault="00554704">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33" w:name="_Toc230271619"/>
      <w:r w:rsidRPr="00F81EE8">
        <w:rPr>
          <w:rFonts w:asciiTheme="minorHAnsi" w:eastAsia="Times New Roman" w:hAnsiTheme="minorHAnsi" w:cstheme="minorHAnsi"/>
          <w:bCs w:val="0"/>
          <w:sz w:val="32"/>
          <w:szCs w:val="32"/>
          <w:lang w:eastAsia="fr-FR"/>
        </w:rPr>
        <w:lastRenderedPageBreak/>
        <w:t xml:space="preserve">5. </w:t>
      </w:r>
      <w:r w:rsidR="00AD6202">
        <w:rPr>
          <w:rFonts w:asciiTheme="minorHAnsi" w:eastAsia="Times New Roman" w:hAnsiTheme="minorHAnsi" w:cstheme="minorHAnsi"/>
          <w:bCs w:val="0"/>
          <w:sz w:val="32"/>
          <w:szCs w:val="32"/>
          <w:lang w:eastAsia="fr-FR"/>
        </w:rPr>
        <w:t>L</w:t>
      </w:r>
      <w:r w:rsidRPr="00F81EE8">
        <w:rPr>
          <w:rFonts w:asciiTheme="minorHAnsi" w:eastAsia="Times New Roman" w:hAnsiTheme="minorHAnsi" w:cstheme="minorHAnsi"/>
          <w:bCs w:val="0"/>
          <w:sz w:val="32"/>
          <w:szCs w:val="32"/>
          <w:lang w:eastAsia="fr-FR"/>
        </w:rPr>
        <w:t xml:space="preserve">ogique scanRules </w:t>
      </w:r>
      <w:r w:rsidR="00AD6202" w:rsidRPr="00F81EE8">
        <w:rPr>
          <w:rFonts w:asciiTheme="minorHAnsi" w:eastAsia="Times New Roman" w:hAnsiTheme="minorHAnsi" w:cstheme="minorHAnsi"/>
          <w:bCs w:val="0"/>
          <w:sz w:val="32"/>
          <w:szCs w:val="32"/>
          <w:lang w:eastAsia="fr-FR"/>
        </w:rPr>
        <w:t>détaillée</w:t>
      </w:r>
      <w:bookmarkEnd w:id="33"/>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4" w:name="_Toc230271620"/>
      <w:r w:rsidRPr="00F81EE8">
        <w:rPr>
          <w:rFonts w:asciiTheme="minorHAnsi" w:eastAsia="Times New Roman" w:hAnsiTheme="minorHAnsi" w:cstheme="minorHAnsi"/>
          <w:sz w:val="28"/>
          <w:szCs w:val="28"/>
          <w:lang w:eastAsia="fr-FR"/>
        </w:rPr>
        <w:t>5.1 Entrees du moteur de règles</w:t>
      </w:r>
      <w:bookmarkEnd w:id="34"/>
    </w:p>
    <w:p w:rsidR="002E58A0" w:rsidRDefault="00CD4DC0" w:rsidP="008B4677">
      <w:pPr>
        <w:spacing w:line="360" w:lineRule="auto"/>
        <w:jc w:val="both"/>
      </w:pPr>
      <w:r>
        <w:t xml:space="preserve">Le moteur consomme quatre blocs: données élève (classe, date_naissance, autorisation_midi), horaire du jour (trie), passages déjà enregistres pour la </w:t>
      </w:r>
      <w:r w:rsidR="00BA0717">
        <w:t>journée</w:t>
      </w:r>
      <w:r w:rsidR="002E58A0">
        <w:t>, et horodatage courant.</w:t>
      </w:r>
    </w:p>
    <w:p w:rsidR="005823FF" w:rsidRPr="00B47E1A" w:rsidRDefault="00CD4DC0" w:rsidP="008B4677">
      <w:pPr>
        <w:spacing w:line="360" w:lineRule="auto"/>
        <w:jc w:val="both"/>
        <w:rPr>
          <w:rFonts w:cstheme="minorHAnsi"/>
        </w:rPr>
      </w:pPr>
      <w:r>
        <w:t>Ce contrat d'entrée rend la fonction testable et compréhensible.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5" w:name="_Toc230271621"/>
      <w:r w:rsidRPr="00F81EE8">
        <w:rPr>
          <w:rFonts w:asciiTheme="minorHAnsi" w:eastAsia="Times New Roman" w:hAnsiTheme="minorHAnsi" w:cstheme="minorHAnsi"/>
          <w:sz w:val="28"/>
          <w:szCs w:val="28"/>
          <w:lang w:eastAsia="fr-FR"/>
        </w:rPr>
        <w:t>5.2 Sequence de decision</w:t>
      </w:r>
      <w:bookmarkEnd w:id="35"/>
    </w:p>
    <w:p w:rsidR="005823FF" w:rsidRPr="00B47E1A" w:rsidRDefault="00CD4DC0" w:rsidP="008B4677">
      <w:pPr>
        <w:spacing w:line="360" w:lineRule="auto"/>
        <w:jc w:val="both"/>
        <w:rPr>
          <w:rFonts w:cstheme="minorHAnsi"/>
        </w:rPr>
      </w:pPr>
      <w:r w:rsidRPr="00B47E1A">
        <w:rPr>
          <w:rFonts w:cstheme="minorHAnsi"/>
        </w:rPr>
        <w:t>Etape A - Calcul temporel: conversion HH:MM en decimal pour fiabiliser les comparaisons et calcul des bornes de retard.</w:t>
      </w:r>
    </w:p>
    <w:p w:rsidR="005823FF" w:rsidRPr="00B47E1A" w:rsidRDefault="00CD4DC0" w:rsidP="008B4677">
      <w:pPr>
        <w:spacing w:line="360" w:lineRule="auto"/>
        <w:jc w:val="both"/>
        <w:rPr>
          <w:rFonts w:cstheme="minorHAnsi"/>
        </w:rPr>
      </w:pPr>
      <w:r>
        <w:t>Etape B - Applicabilite midi: vérification de cours avant et après la fenetre. Si faux, le moteur bascule vers une logique d'arrivee standard.</w:t>
      </w:r>
    </w:p>
    <w:p w:rsidR="005823FF" w:rsidRPr="00B47E1A" w:rsidRDefault="00CD4DC0" w:rsidP="008B4677">
      <w:pPr>
        <w:spacing w:line="360" w:lineRule="auto"/>
        <w:jc w:val="both"/>
        <w:rPr>
          <w:rFonts w:cstheme="minorHAnsi"/>
        </w:rPr>
      </w:pPr>
      <w:r>
        <w:t>Etape C - Branching midi: si sortie midi déjà enregistree sans rentrée, alors retour midi; sinon évaluation age/autorisation.</w:t>
      </w:r>
    </w:p>
    <w:p w:rsidR="005823FF" w:rsidRPr="00B47E1A" w:rsidRDefault="00CD4DC0" w:rsidP="008B4677">
      <w:pPr>
        <w:spacing w:line="360" w:lineRule="auto"/>
        <w:jc w:val="both"/>
        <w:rPr>
          <w:rFonts w:cstheme="minorHAnsi"/>
        </w:rPr>
      </w:pPr>
      <w:r>
        <w:t>Etape D - Branching hors-midi: détermination entrée matin ou après-midi, puis statut present/retard selon limite dynamique.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6" w:name="_Toc230271622"/>
      <w:r w:rsidRPr="00F81EE8">
        <w:rPr>
          <w:rFonts w:asciiTheme="minorHAnsi" w:eastAsia="Times New Roman" w:hAnsiTheme="minorHAnsi" w:cstheme="minorHAnsi"/>
          <w:sz w:val="28"/>
          <w:szCs w:val="28"/>
          <w:lang w:eastAsia="fr-FR"/>
        </w:rPr>
        <w:t>5.3 Avantages terrain observes</w:t>
      </w:r>
      <w:bookmarkEnd w:id="36"/>
    </w:p>
    <w:p w:rsidR="000C6531" w:rsidRDefault="00CD4DC0" w:rsidP="008B4677">
      <w:pPr>
        <w:spacing w:line="360" w:lineRule="auto"/>
        <w:jc w:val="both"/>
      </w:pPr>
      <w:r>
        <w:t>La centra</w:t>
      </w:r>
      <w:r w:rsidR="000C6531">
        <w:t xml:space="preserve">lisation des règles </w:t>
      </w:r>
      <w:r w:rsidR="002E58A0">
        <w:t>a</w:t>
      </w:r>
      <w:r w:rsidR="000C6531">
        <w:t xml:space="preserve"> permis d'é</w:t>
      </w:r>
      <w:r>
        <w:t>liminer les incohérences entre interfaces et de stabilis</w:t>
      </w:r>
      <w:r w:rsidR="000C6531">
        <w:t>er les tests de non-régression.</w:t>
      </w:r>
    </w:p>
    <w:p w:rsidR="005823FF" w:rsidRPr="00B47E1A" w:rsidRDefault="00CD4DC0" w:rsidP="008B4677">
      <w:pPr>
        <w:spacing w:line="360" w:lineRule="auto"/>
        <w:jc w:val="both"/>
        <w:rPr>
          <w:rFonts w:cstheme="minorHAnsi"/>
        </w:rPr>
      </w:pPr>
      <w:r>
        <w:t xml:space="preserve">En phase de </w:t>
      </w:r>
      <w:r w:rsidR="000C6531">
        <w:t>test, cette structure à aussi accéléré</w:t>
      </w:r>
      <w:r>
        <w:t xml:space="preserve"> les arbitrages fonctionnels avec la s</w:t>
      </w:r>
      <w:r w:rsidR="000C6531">
        <w:t>ous-direction, car les impacts é</w:t>
      </w:r>
      <w:r>
        <w:t>taient localisables rapidement.</w:t>
      </w:r>
    </w:p>
    <w:p w:rsidR="000C6531" w:rsidRDefault="000C653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37" w:name="_Toc230271623"/>
      <w:r w:rsidRPr="00F81EE8">
        <w:rPr>
          <w:rFonts w:asciiTheme="minorHAnsi" w:eastAsia="Times New Roman" w:hAnsiTheme="minorHAnsi" w:cstheme="minorHAnsi"/>
          <w:bCs w:val="0"/>
          <w:sz w:val="32"/>
          <w:szCs w:val="32"/>
          <w:lang w:eastAsia="fr-FR"/>
        </w:rPr>
        <w:lastRenderedPageBreak/>
        <w:t xml:space="preserve">6. </w:t>
      </w:r>
      <w:r w:rsidR="00AD6202">
        <w:rPr>
          <w:rFonts w:asciiTheme="minorHAnsi" w:eastAsia="Times New Roman" w:hAnsiTheme="minorHAnsi" w:cstheme="minorHAnsi"/>
          <w:bCs w:val="0"/>
          <w:sz w:val="32"/>
          <w:szCs w:val="32"/>
          <w:lang w:eastAsia="fr-FR"/>
        </w:rPr>
        <w:t>L</w:t>
      </w:r>
      <w:r w:rsidRPr="00F81EE8">
        <w:rPr>
          <w:rFonts w:asciiTheme="minorHAnsi" w:eastAsia="Times New Roman" w:hAnsiTheme="minorHAnsi" w:cstheme="minorHAnsi"/>
          <w:bCs w:val="0"/>
          <w:sz w:val="32"/>
          <w:szCs w:val="32"/>
          <w:lang w:eastAsia="fr-FR"/>
        </w:rPr>
        <w:t xml:space="preserve">ogique management#settings </w:t>
      </w:r>
      <w:r w:rsidR="00AD6202" w:rsidRPr="00F81EE8">
        <w:rPr>
          <w:rFonts w:asciiTheme="minorHAnsi" w:eastAsia="Times New Roman" w:hAnsiTheme="minorHAnsi" w:cstheme="minorHAnsi"/>
          <w:bCs w:val="0"/>
          <w:sz w:val="32"/>
          <w:szCs w:val="32"/>
          <w:lang w:eastAsia="fr-FR"/>
        </w:rPr>
        <w:t>détaillée</w:t>
      </w:r>
      <w:bookmarkEnd w:id="37"/>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8" w:name="_Toc230271624"/>
      <w:r w:rsidRPr="00F81EE8">
        <w:rPr>
          <w:rFonts w:asciiTheme="minorHAnsi" w:eastAsia="Times New Roman" w:hAnsiTheme="minorHAnsi" w:cstheme="minorHAnsi"/>
          <w:sz w:val="28"/>
          <w:szCs w:val="28"/>
          <w:lang w:eastAsia="fr-FR"/>
        </w:rPr>
        <w:t>6.1 Objectif opérationnel du module settings</w:t>
      </w:r>
      <w:bookmarkEnd w:id="38"/>
    </w:p>
    <w:p w:rsidR="00AD6202" w:rsidRDefault="00CD4DC0" w:rsidP="008B4677">
      <w:pPr>
        <w:spacing w:line="360" w:lineRule="auto"/>
        <w:jc w:val="both"/>
      </w:pPr>
      <w:r>
        <w:t>Le module settings permet d'ajuster les paramètres métier</w:t>
      </w:r>
      <w:r w:rsidR="00AD6202">
        <w:t xml:space="preserve"> sans délivrance applicative.</w:t>
      </w:r>
    </w:p>
    <w:p w:rsidR="00AD6202" w:rsidRDefault="00CD4DC0" w:rsidP="008B4677">
      <w:pPr>
        <w:spacing w:line="360" w:lineRule="auto"/>
        <w:jc w:val="both"/>
      </w:pPr>
      <w:r>
        <w:t>Il agit co</w:t>
      </w:r>
      <w:r w:rsidR="00AD6202">
        <w:t>mme un panneau de pilotage pour :</w:t>
      </w:r>
    </w:p>
    <w:p w:rsidR="00AD6202" w:rsidRDefault="00AD6202" w:rsidP="008F5718">
      <w:pPr>
        <w:pStyle w:val="Paragraphedeliste"/>
        <w:numPr>
          <w:ilvl w:val="2"/>
          <w:numId w:val="23"/>
        </w:numPr>
        <w:spacing w:line="360" w:lineRule="auto"/>
        <w:ind w:left="851"/>
        <w:jc w:val="both"/>
      </w:pPr>
      <w:r>
        <w:t xml:space="preserve">les horaires de </w:t>
      </w:r>
      <w:r w:rsidR="000C6531">
        <w:t>référence</w:t>
      </w:r>
    </w:p>
    <w:p w:rsidR="00AD6202" w:rsidRDefault="00AD6202" w:rsidP="008F5718">
      <w:pPr>
        <w:pStyle w:val="Paragraphedeliste"/>
        <w:numPr>
          <w:ilvl w:val="2"/>
          <w:numId w:val="23"/>
        </w:numPr>
        <w:spacing w:line="360" w:lineRule="auto"/>
        <w:ind w:left="851"/>
        <w:jc w:val="both"/>
      </w:pPr>
      <w:r>
        <w:t xml:space="preserve">la </w:t>
      </w:r>
      <w:r w:rsidR="000C6531">
        <w:t>tolérance</w:t>
      </w:r>
      <w:r>
        <w:t xml:space="preserve"> retard</w:t>
      </w:r>
    </w:p>
    <w:p w:rsidR="00AD6202" w:rsidRDefault="00CD4DC0" w:rsidP="008F5718">
      <w:pPr>
        <w:pStyle w:val="Paragraphedeliste"/>
        <w:numPr>
          <w:ilvl w:val="2"/>
          <w:numId w:val="23"/>
        </w:numPr>
        <w:spacing w:line="360" w:lineRule="auto"/>
        <w:ind w:left="851"/>
        <w:jc w:val="both"/>
      </w:pPr>
      <w:r>
        <w:t xml:space="preserve">les </w:t>
      </w:r>
      <w:r w:rsidR="000C6531">
        <w:t>fenêtres</w:t>
      </w:r>
      <w:r w:rsidR="00AD6202">
        <w:t xml:space="preserve"> midi</w:t>
      </w:r>
    </w:p>
    <w:p w:rsidR="005823FF" w:rsidRPr="008F5718" w:rsidRDefault="00CD4DC0" w:rsidP="008F5718">
      <w:pPr>
        <w:pStyle w:val="Paragraphedeliste"/>
        <w:numPr>
          <w:ilvl w:val="2"/>
          <w:numId w:val="23"/>
        </w:numPr>
        <w:spacing w:line="360" w:lineRule="auto"/>
        <w:ind w:left="851"/>
        <w:jc w:val="both"/>
        <w:rPr>
          <w:rFonts w:cstheme="minorHAnsi"/>
        </w:rPr>
      </w:pPr>
      <w:r>
        <w:t xml:space="preserve">la </w:t>
      </w:r>
      <w:r w:rsidR="000C6531">
        <w:t>décomposition</w:t>
      </w:r>
      <w:r>
        <w:t xml:space="preserve"> des </w:t>
      </w:r>
      <w:r w:rsidR="000C6531">
        <w:t>années</w:t>
      </w:r>
      <w:r>
        <w:t>.</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39" w:name="_Toc230271625"/>
      <w:r w:rsidRPr="00F81EE8">
        <w:rPr>
          <w:rFonts w:asciiTheme="minorHAnsi" w:eastAsia="Times New Roman" w:hAnsiTheme="minorHAnsi" w:cstheme="minorHAnsi"/>
          <w:sz w:val="28"/>
          <w:szCs w:val="28"/>
          <w:lang w:eastAsia="fr-FR"/>
        </w:rPr>
        <w:t>6.2 Logique de validation backend</w:t>
      </w:r>
      <w:bookmarkEnd w:id="39"/>
    </w:p>
    <w:p w:rsidR="00AD6202" w:rsidRDefault="00CD4DC0" w:rsidP="008B4677">
      <w:pPr>
        <w:spacing w:line="360" w:lineRule="auto"/>
        <w:jc w:val="both"/>
      </w:pPr>
      <w:r>
        <w:t xml:space="preserve">Les règles de validation </w:t>
      </w:r>
      <w:r w:rsidR="00AD6202">
        <w:t>évitent</w:t>
      </w:r>
      <w:r>
        <w:t xml:space="preserve"> </w:t>
      </w:r>
      <w:r w:rsidR="00AD6202">
        <w:t>les configurations impossibles:</w:t>
      </w:r>
    </w:p>
    <w:p w:rsidR="00AD6202" w:rsidRDefault="00CD4DC0" w:rsidP="008F5718">
      <w:pPr>
        <w:pStyle w:val="Paragraphedeliste"/>
        <w:numPr>
          <w:ilvl w:val="2"/>
          <w:numId w:val="24"/>
        </w:numPr>
        <w:spacing w:line="360" w:lineRule="auto"/>
        <w:ind w:left="851"/>
        <w:jc w:val="both"/>
      </w:pPr>
      <w:r>
        <w:t xml:space="preserve">début midi </w:t>
      </w:r>
      <w:r w:rsidR="00AD6202">
        <w:t>supérieur à fin midi</w:t>
      </w:r>
    </w:p>
    <w:p w:rsidR="00AD6202" w:rsidRDefault="00AD6202" w:rsidP="008F5718">
      <w:pPr>
        <w:pStyle w:val="Paragraphedeliste"/>
        <w:numPr>
          <w:ilvl w:val="2"/>
          <w:numId w:val="24"/>
        </w:numPr>
        <w:spacing w:line="360" w:lineRule="auto"/>
        <w:ind w:left="851"/>
        <w:jc w:val="both"/>
      </w:pPr>
      <w:r>
        <w:t>chevauchement midi1/midi2</w:t>
      </w:r>
    </w:p>
    <w:p w:rsidR="00AD6202" w:rsidRDefault="00CD4DC0" w:rsidP="008F5718">
      <w:pPr>
        <w:pStyle w:val="Paragraphedeliste"/>
        <w:numPr>
          <w:ilvl w:val="2"/>
          <w:numId w:val="24"/>
        </w:numPr>
        <w:spacing w:line="360" w:lineRule="auto"/>
        <w:ind w:left="851"/>
        <w:jc w:val="both"/>
      </w:pPr>
      <w:r>
        <w:t>listes d'</w:t>
      </w:r>
      <w:r w:rsidR="00AD6202">
        <w:t>années vides ou hors intervalle</w:t>
      </w:r>
    </w:p>
    <w:p w:rsidR="00AD6202" w:rsidRDefault="00AD6202" w:rsidP="008F5718">
      <w:pPr>
        <w:pStyle w:val="Paragraphedeliste"/>
        <w:numPr>
          <w:ilvl w:val="2"/>
          <w:numId w:val="24"/>
        </w:numPr>
        <w:spacing w:line="360" w:lineRule="auto"/>
        <w:ind w:left="851"/>
        <w:jc w:val="both"/>
      </w:pPr>
      <w:r>
        <w:t>dérivées</w:t>
      </w:r>
      <w:r w:rsidR="00CD4DC0">
        <w:t xml:space="preserve"> tempo</w:t>
      </w:r>
      <w:r>
        <w:t>relles incohérentes.</w:t>
      </w:r>
    </w:p>
    <w:p w:rsidR="005823FF" w:rsidRPr="00B47E1A" w:rsidRDefault="00CD4DC0" w:rsidP="008B4677">
      <w:pPr>
        <w:spacing w:line="360" w:lineRule="auto"/>
        <w:jc w:val="both"/>
        <w:rPr>
          <w:rFonts w:cstheme="minorHAnsi"/>
        </w:rPr>
      </w:pPr>
      <w:r>
        <w:t xml:space="preserve">Cette </w:t>
      </w:r>
      <w:r w:rsidR="00AD6202">
        <w:t>barrière</w:t>
      </w:r>
      <w:r>
        <w:t xml:space="preserve"> </w:t>
      </w:r>
      <w:r w:rsidR="00AD6202">
        <w:t>protège</w:t>
      </w:r>
      <w:r>
        <w:t xml:space="preserve"> l'</w:t>
      </w:r>
      <w:r w:rsidR="00AD6202">
        <w:t>intégrité</w:t>
      </w:r>
      <w:r>
        <w:t xml:space="preserve"> fonctionnelle avant ecriture.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40" w:name="_Toc230271626"/>
      <w:r w:rsidRPr="00AD6202">
        <w:rPr>
          <w:rFonts w:asciiTheme="minorHAnsi" w:eastAsia="Times New Roman" w:hAnsiTheme="minorHAnsi" w:cstheme="minorHAnsi"/>
          <w:sz w:val="28"/>
          <w:szCs w:val="28"/>
          <w:lang w:eastAsia="fr-FR"/>
        </w:rPr>
        <w:t>6.3 Logique de proposition de créneaux cote front</w:t>
      </w:r>
      <w:bookmarkEnd w:id="40"/>
    </w:p>
    <w:p w:rsidR="00AD6202" w:rsidRDefault="00CD4DC0" w:rsidP="008B4677">
      <w:pPr>
        <w:spacing w:line="360" w:lineRule="auto"/>
        <w:jc w:val="both"/>
      </w:pPr>
      <w:r>
        <w:t>Le controleur management des settings simule l'impact d'un changement de duree de cours/recreation sur les créneaux débu</w:t>
      </w:r>
      <w:r w:rsidR="00AD6202">
        <w:t>t/fin.</w:t>
      </w:r>
    </w:p>
    <w:p w:rsidR="005823FF" w:rsidRPr="00B47E1A" w:rsidRDefault="00CD4DC0" w:rsidP="008B4677">
      <w:pPr>
        <w:spacing w:line="360" w:lineRule="auto"/>
        <w:jc w:val="both"/>
        <w:rPr>
          <w:rFonts w:cstheme="minorHAnsi"/>
        </w:rPr>
      </w:pPr>
      <w:r>
        <w:t>L'utilisateur choisit ensuite d'appliquer automatiquement ou de conserver une adaptation manuelle. Cette logique limite les ruptures d'exploitation après changement reglementaire.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41" w:name="_Toc230271627"/>
      <w:r w:rsidRPr="00AD6202">
        <w:rPr>
          <w:rFonts w:asciiTheme="minorHAnsi" w:eastAsia="Times New Roman" w:hAnsiTheme="minorHAnsi" w:cstheme="minorHAnsi"/>
          <w:sz w:val="28"/>
          <w:szCs w:val="28"/>
          <w:lang w:eastAsia="fr-FR"/>
        </w:rPr>
        <w:t>6.4 Versionning et audit des réglages</w:t>
      </w:r>
      <w:bookmarkEnd w:id="41"/>
    </w:p>
    <w:p w:rsidR="00AD6202" w:rsidRDefault="00CD4DC0" w:rsidP="008B4677">
      <w:pPr>
        <w:spacing w:line="360" w:lineRule="auto"/>
        <w:jc w:val="both"/>
      </w:pPr>
      <w:r>
        <w:t>Chaque changement significatif produit une sauvegarde d'etat (settingBackup</w:t>
      </w:r>
      <w:r w:rsidR="00AD6202">
        <w:t>) et un enregistrement d'audit.</w:t>
      </w:r>
    </w:p>
    <w:p w:rsidR="005823FF" w:rsidRPr="00B47E1A" w:rsidRDefault="00CD4DC0" w:rsidP="008B4677">
      <w:pPr>
        <w:spacing w:line="360" w:lineRule="auto"/>
        <w:jc w:val="both"/>
        <w:rPr>
          <w:rFonts w:cstheme="minorHAnsi"/>
        </w:rPr>
      </w:pPr>
      <w:r>
        <w:t>En cas d'erreur de paramétrage, la reprise est plus rapide: il est possible de reconstituer la chronologie et de revenir à une configuration precedente documentee.</w:t>
      </w:r>
    </w:p>
    <w:p w:rsidR="00AD6202" w:rsidRDefault="00AD6202">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42" w:name="_Toc230271628"/>
      <w:r w:rsidRPr="00F81EE8">
        <w:rPr>
          <w:rFonts w:asciiTheme="minorHAnsi" w:eastAsia="Times New Roman" w:hAnsiTheme="minorHAnsi" w:cstheme="minorHAnsi"/>
          <w:bCs w:val="0"/>
          <w:sz w:val="32"/>
          <w:szCs w:val="32"/>
          <w:lang w:eastAsia="fr-FR"/>
        </w:rPr>
        <w:lastRenderedPageBreak/>
        <w:t>7. Diagramme de sequence : scan en conditions reelles</w:t>
      </w:r>
      <w:bookmarkEnd w:id="42"/>
    </w:p>
    <w:p w:rsidR="00EE1F96" w:rsidRPr="00B47E1A" w:rsidRDefault="00B710DF" w:rsidP="008B4677">
      <w:pPr>
        <w:spacing w:line="360" w:lineRule="auto"/>
        <w:jc w:val="both"/>
        <w:rPr>
          <w:rFonts w:cstheme="minorHAnsi"/>
        </w:rPr>
      </w:pPr>
      <w:r>
        <w:rPr>
          <w:rFonts w:cstheme="minorHAnsi"/>
          <w:noProof/>
          <w:lang w:eastAsia="fr-FR"/>
        </w:rPr>
        <w:drawing>
          <wp:inline distT="0" distB="0" distL="0" distR="0" wp14:anchorId="43E57B8F" wp14:editId="55C1F6B6">
            <wp:extent cx="5524500" cy="2951354"/>
            <wp:effectExtent l="0" t="0" r="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scan.png"/>
                    <pic:cNvPicPr/>
                  </pic:nvPicPr>
                  <pic:blipFill>
                    <a:blip r:embed="rId14">
                      <a:extLst>
                        <a:ext uri="{28A0092B-C50C-407E-A947-70E740481C1C}">
                          <a14:useLocalDpi xmlns:a14="http://schemas.microsoft.com/office/drawing/2010/main" val="0"/>
                        </a:ext>
                      </a:extLst>
                    </a:blip>
                    <a:stretch>
                      <a:fillRect/>
                    </a:stretch>
                  </pic:blipFill>
                  <pic:spPr>
                    <a:xfrm>
                      <a:off x="0" y="0"/>
                      <a:ext cx="5525640" cy="2951963"/>
                    </a:xfrm>
                    <a:prstGeom prst="rect">
                      <a:avLst/>
                    </a:prstGeom>
                  </pic:spPr>
                </pic:pic>
              </a:graphicData>
            </a:graphic>
          </wp:inline>
        </w:drawing>
      </w:r>
    </w:p>
    <w:p w:rsidR="005823FF" w:rsidRDefault="00CD4DC0" w:rsidP="008B4677">
      <w:pPr>
        <w:pStyle w:val="Titre2"/>
        <w:jc w:val="both"/>
        <w:rPr>
          <w:rFonts w:asciiTheme="minorHAnsi" w:eastAsia="Times New Roman" w:hAnsiTheme="minorHAnsi" w:cstheme="minorHAnsi"/>
          <w:bCs w:val="0"/>
          <w:sz w:val="32"/>
          <w:szCs w:val="32"/>
          <w:lang w:eastAsia="fr-FR"/>
        </w:rPr>
      </w:pPr>
      <w:bookmarkStart w:id="43" w:name="_Toc230271629"/>
      <w:r w:rsidRPr="00F81EE8">
        <w:rPr>
          <w:rFonts w:asciiTheme="minorHAnsi" w:eastAsia="Times New Roman" w:hAnsiTheme="minorHAnsi" w:cstheme="minorHAnsi"/>
          <w:bCs w:val="0"/>
          <w:sz w:val="32"/>
          <w:szCs w:val="32"/>
          <w:lang w:eastAsia="fr-FR"/>
        </w:rPr>
        <w:t>8. Diagramme de sequence : modification des settings</w:t>
      </w:r>
      <w:bookmarkEnd w:id="43"/>
    </w:p>
    <w:p w:rsidR="004E78A1" w:rsidRPr="004E78A1" w:rsidRDefault="004E78A1" w:rsidP="004E78A1">
      <w:pPr>
        <w:rPr>
          <w:lang w:eastAsia="fr-FR"/>
        </w:rPr>
      </w:pPr>
    </w:p>
    <w:p w:rsidR="00B710DF" w:rsidRDefault="00B710DF" w:rsidP="008B4677">
      <w:pPr>
        <w:pStyle w:val="Titre2"/>
        <w:spacing w:line="360" w:lineRule="auto"/>
        <w:jc w:val="both"/>
        <w:rPr>
          <w:rFonts w:asciiTheme="minorHAnsi" w:hAnsiTheme="minorHAnsi" w:cstheme="minorHAnsi"/>
        </w:rPr>
      </w:pPr>
      <w:bookmarkStart w:id="44" w:name="_Toc230271630"/>
      <w:r>
        <w:rPr>
          <w:rFonts w:asciiTheme="minorHAnsi" w:hAnsiTheme="minorHAnsi" w:cstheme="minorHAnsi"/>
          <w:noProof/>
          <w:lang w:eastAsia="fr-FR"/>
        </w:rPr>
        <w:drawing>
          <wp:inline distT="0" distB="0" distL="0" distR="0" wp14:anchorId="72208E2E" wp14:editId="65FB7883">
            <wp:extent cx="5434043" cy="33337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mise à jour des settings.png"/>
                    <pic:cNvPicPr/>
                  </pic:nvPicPr>
                  <pic:blipFill>
                    <a:blip r:embed="rId15">
                      <a:extLst>
                        <a:ext uri="{28A0092B-C50C-407E-A947-70E740481C1C}">
                          <a14:useLocalDpi xmlns:a14="http://schemas.microsoft.com/office/drawing/2010/main" val="0"/>
                        </a:ext>
                      </a:extLst>
                    </a:blip>
                    <a:stretch>
                      <a:fillRect/>
                    </a:stretch>
                  </pic:blipFill>
                  <pic:spPr>
                    <a:xfrm>
                      <a:off x="0" y="0"/>
                      <a:ext cx="5434043" cy="3333750"/>
                    </a:xfrm>
                    <a:prstGeom prst="rect">
                      <a:avLst/>
                    </a:prstGeom>
                  </pic:spPr>
                </pic:pic>
              </a:graphicData>
            </a:graphic>
          </wp:inline>
        </w:drawing>
      </w:r>
      <w:bookmarkEnd w:id="44"/>
    </w:p>
    <w:p w:rsidR="00AD6202" w:rsidRDefault="00AD6202">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45" w:name="_Toc230271631"/>
      <w:r w:rsidRPr="00F81EE8">
        <w:rPr>
          <w:rFonts w:asciiTheme="minorHAnsi" w:eastAsia="Times New Roman" w:hAnsiTheme="minorHAnsi" w:cstheme="minorHAnsi"/>
          <w:bCs w:val="0"/>
          <w:sz w:val="32"/>
          <w:szCs w:val="32"/>
          <w:lang w:eastAsia="fr-FR"/>
        </w:rPr>
        <w:lastRenderedPageBreak/>
        <w:t>9. Exploitation, supervision et incidents</w:t>
      </w:r>
      <w:bookmarkEnd w:id="45"/>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46" w:name="_Toc230271632"/>
      <w:r w:rsidRPr="00F81EE8">
        <w:rPr>
          <w:rFonts w:asciiTheme="minorHAnsi" w:eastAsia="Times New Roman" w:hAnsiTheme="minorHAnsi" w:cstheme="minorHAnsi"/>
          <w:sz w:val="28"/>
          <w:szCs w:val="28"/>
          <w:lang w:eastAsia="fr-FR"/>
        </w:rPr>
        <w:t>9.1 Supervision quotidienne</w:t>
      </w:r>
      <w:bookmarkEnd w:id="46"/>
    </w:p>
    <w:p w:rsidR="00AD6202" w:rsidRDefault="00CD4DC0" w:rsidP="008B4677">
      <w:pPr>
        <w:spacing w:line="360" w:lineRule="auto"/>
        <w:jc w:val="both"/>
      </w:pPr>
      <w:r>
        <w:t>Les indicateurs terrain</w:t>
      </w:r>
      <w:r w:rsidR="00AD6202">
        <w:t xml:space="preserve"> à suivre prioritairement sont:</w:t>
      </w:r>
    </w:p>
    <w:p w:rsidR="00AD6202" w:rsidRDefault="00AD6202" w:rsidP="008F5718">
      <w:pPr>
        <w:pStyle w:val="Paragraphedeliste"/>
        <w:numPr>
          <w:ilvl w:val="2"/>
          <w:numId w:val="25"/>
        </w:numPr>
        <w:spacing w:line="360" w:lineRule="auto"/>
        <w:ind w:left="709"/>
        <w:jc w:val="both"/>
      </w:pPr>
      <w:r>
        <w:t>taux de scans réussi</w:t>
      </w:r>
    </w:p>
    <w:p w:rsidR="00AD6202" w:rsidRDefault="00AD6202" w:rsidP="008F5718">
      <w:pPr>
        <w:pStyle w:val="Paragraphedeliste"/>
        <w:numPr>
          <w:ilvl w:val="2"/>
          <w:numId w:val="25"/>
        </w:numPr>
        <w:spacing w:line="360" w:lineRule="auto"/>
        <w:ind w:left="709"/>
        <w:jc w:val="both"/>
      </w:pPr>
      <w:r>
        <w:t>latence moyenne de réponse API</w:t>
      </w:r>
    </w:p>
    <w:p w:rsidR="00AD6202" w:rsidRDefault="00AD6202" w:rsidP="008F5718">
      <w:pPr>
        <w:pStyle w:val="Paragraphedeliste"/>
        <w:numPr>
          <w:ilvl w:val="2"/>
          <w:numId w:val="25"/>
        </w:numPr>
        <w:spacing w:line="360" w:lineRule="auto"/>
        <w:ind w:left="709"/>
        <w:jc w:val="both"/>
      </w:pPr>
      <w:r>
        <w:t>volume d'encodage manuel</w:t>
      </w:r>
    </w:p>
    <w:p w:rsidR="00AD6202" w:rsidRDefault="00AD6202" w:rsidP="008F5718">
      <w:pPr>
        <w:pStyle w:val="Paragraphedeliste"/>
        <w:numPr>
          <w:ilvl w:val="2"/>
          <w:numId w:val="25"/>
        </w:numPr>
        <w:spacing w:line="360" w:lineRule="auto"/>
        <w:ind w:left="709"/>
        <w:jc w:val="both"/>
      </w:pPr>
      <w:r>
        <w:t>nombre de refus midi</w:t>
      </w:r>
    </w:p>
    <w:p w:rsidR="00AD6202" w:rsidRDefault="00AD6202" w:rsidP="008F5718">
      <w:pPr>
        <w:pStyle w:val="Paragraphedeliste"/>
        <w:numPr>
          <w:ilvl w:val="2"/>
          <w:numId w:val="25"/>
        </w:numPr>
        <w:spacing w:line="360" w:lineRule="auto"/>
        <w:ind w:left="709"/>
        <w:jc w:val="both"/>
      </w:pPr>
      <w:r>
        <w:t>taux de retards</w:t>
      </w:r>
    </w:p>
    <w:p w:rsidR="00AD6202" w:rsidRDefault="00CD4DC0" w:rsidP="008F5718">
      <w:pPr>
        <w:pStyle w:val="Paragraphedeliste"/>
        <w:numPr>
          <w:ilvl w:val="2"/>
          <w:numId w:val="25"/>
        </w:numPr>
        <w:spacing w:line="360" w:lineRule="auto"/>
        <w:ind w:left="709"/>
        <w:jc w:val="both"/>
      </w:pPr>
      <w:r>
        <w:t>progressi</w:t>
      </w:r>
      <w:r w:rsidR="00AD6202">
        <w:t>on des demi-journées d'absence.</w:t>
      </w:r>
    </w:p>
    <w:p w:rsidR="005823FF" w:rsidRPr="00B47E1A" w:rsidRDefault="00CD4DC0" w:rsidP="008B4677">
      <w:pPr>
        <w:spacing w:line="360" w:lineRule="auto"/>
        <w:jc w:val="both"/>
        <w:rPr>
          <w:rFonts w:cstheme="minorHAnsi"/>
        </w:rPr>
      </w:pPr>
      <w:r>
        <w:t>Ces mesures orientent les ajustements fonctionnels et la qualité de service.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47" w:name="_Toc230271633"/>
      <w:r w:rsidRPr="00F81EE8">
        <w:rPr>
          <w:rFonts w:asciiTheme="minorHAnsi" w:eastAsia="Times New Roman" w:hAnsiTheme="minorHAnsi" w:cstheme="minorHAnsi"/>
          <w:sz w:val="28"/>
          <w:szCs w:val="28"/>
          <w:lang w:eastAsia="fr-FR"/>
        </w:rPr>
        <w:t>9.2 Scenarios d'incident</w:t>
      </w:r>
      <w:bookmarkEnd w:id="47"/>
    </w:p>
    <w:p w:rsidR="005823FF" w:rsidRPr="00B47E1A" w:rsidRDefault="00CD4DC0" w:rsidP="008B4677">
      <w:pPr>
        <w:spacing w:line="360" w:lineRule="auto"/>
        <w:jc w:val="both"/>
        <w:rPr>
          <w:rFonts w:cstheme="minorHAnsi"/>
        </w:rPr>
      </w:pPr>
      <w:r>
        <w:t>Incident type A - scanner/camera indisponible: bascule immediate sur encodage manuel, information équipe, ouverture ticket, vérification matérielle hors pic d'affluence.</w:t>
      </w:r>
    </w:p>
    <w:p w:rsidR="005823FF" w:rsidRPr="00B47E1A" w:rsidRDefault="00CD4DC0" w:rsidP="008B4677">
      <w:pPr>
        <w:spacing w:line="360" w:lineRule="auto"/>
        <w:jc w:val="both"/>
        <w:rPr>
          <w:rFonts w:cstheme="minorHAnsi"/>
        </w:rPr>
      </w:pPr>
      <w:r>
        <w:t>Incident type B - incohérence de reglage horaire: consultation des derniers backups settings, identification de la modification, retour à une version stable, puis revalidation avec la direction.</w:t>
      </w:r>
    </w:p>
    <w:p w:rsidR="005823FF" w:rsidRPr="00B47E1A" w:rsidRDefault="00CD4DC0" w:rsidP="008B4677">
      <w:pPr>
        <w:spacing w:line="360" w:lineRule="auto"/>
        <w:jc w:val="both"/>
        <w:rPr>
          <w:rFonts w:cstheme="minorHAnsi"/>
        </w:rPr>
      </w:pPr>
      <w:r>
        <w:t>Incident type C - saturation ponctuelle du flux: vérification latence API, contrôle DB, réduction des actions non critiques sur poste de supervision pendant la pointe.</w:t>
      </w:r>
    </w:p>
    <w:p w:rsidR="005823FF" w:rsidRPr="00F81EE8" w:rsidRDefault="00CD4DC0" w:rsidP="008B4677">
      <w:pPr>
        <w:pStyle w:val="Titre3"/>
        <w:jc w:val="both"/>
        <w:rPr>
          <w:rFonts w:asciiTheme="minorHAnsi" w:eastAsia="Times New Roman" w:hAnsiTheme="minorHAnsi" w:cstheme="minorHAnsi"/>
          <w:sz w:val="28"/>
          <w:szCs w:val="28"/>
          <w:lang w:eastAsia="fr-FR"/>
        </w:rPr>
      </w:pPr>
      <w:bookmarkStart w:id="48" w:name="_Toc230271634"/>
      <w:r w:rsidRPr="00F81EE8">
        <w:rPr>
          <w:rFonts w:asciiTheme="minorHAnsi" w:eastAsia="Times New Roman" w:hAnsiTheme="minorHAnsi" w:cstheme="minorHAnsi"/>
          <w:sz w:val="28"/>
          <w:szCs w:val="28"/>
          <w:lang w:eastAsia="fr-FR"/>
        </w:rPr>
        <w:t>9.3 Continuite de service</w:t>
      </w:r>
      <w:bookmarkEnd w:id="48"/>
    </w:p>
    <w:p w:rsidR="00AD6202" w:rsidRDefault="004E78A1" w:rsidP="008B4677">
      <w:pPr>
        <w:spacing w:line="360" w:lineRule="auto"/>
        <w:jc w:val="both"/>
      </w:pPr>
      <w:r>
        <w:t>L'application à ete pensé</w:t>
      </w:r>
      <w:r w:rsidR="00CD4DC0">
        <w:t xml:space="preserve">e pour rester exploitable en mode </w:t>
      </w:r>
      <w:r>
        <w:t>dégradé</w:t>
      </w:r>
      <w:r w:rsidR="00CD4DC0">
        <w:t>.</w:t>
      </w:r>
    </w:p>
    <w:p w:rsidR="005823FF" w:rsidRPr="00B47E1A" w:rsidRDefault="00CD4DC0" w:rsidP="008B4677">
      <w:pPr>
        <w:spacing w:line="360" w:lineRule="auto"/>
        <w:jc w:val="both"/>
        <w:rPr>
          <w:rFonts w:cstheme="minorHAnsi"/>
        </w:rPr>
      </w:pPr>
      <w:r>
        <w:t xml:space="preserve">Le maintien d'un canal manuel, l'audit des changements et la clarification des responsabilites operateur/gestionnaire sont des </w:t>
      </w:r>
      <w:r w:rsidR="00AD6202">
        <w:t>leviers essentiels de continuité</w:t>
      </w:r>
      <w:r>
        <w:t>.</w:t>
      </w:r>
    </w:p>
    <w:p w:rsidR="000C6531" w:rsidRDefault="000C653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49" w:name="_Toc230271635"/>
      <w:r w:rsidRPr="00F81EE8">
        <w:rPr>
          <w:rFonts w:asciiTheme="minorHAnsi" w:eastAsia="Times New Roman" w:hAnsiTheme="minorHAnsi" w:cstheme="minorHAnsi"/>
          <w:bCs w:val="0"/>
          <w:sz w:val="32"/>
          <w:szCs w:val="32"/>
          <w:lang w:eastAsia="fr-FR"/>
        </w:rPr>
        <w:lastRenderedPageBreak/>
        <w:t>10. Validation terrain et qualité logicielle</w:t>
      </w:r>
      <w:bookmarkEnd w:id="49"/>
    </w:p>
    <w:p w:rsidR="005823FF" w:rsidRPr="00F81EE8" w:rsidRDefault="000C6531" w:rsidP="008B4677">
      <w:pPr>
        <w:pStyle w:val="Titre3"/>
        <w:jc w:val="both"/>
        <w:rPr>
          <w:rFonts w:asciiTheme="minorHAnsi" w:eastAsia="Times New Roman" w:hAnsiTheme="minorHAnsi" w:cstheme="minorHAnsi"/>
          <w:sz w:val="28"/>
          <w:szCs w:val="28"/>
          <w:lang w:eastAsia="fr-FR"/>
        </w:rPr>
      </w:pPr>
      <w:bookmarkStart w:id="50" w:name="_Toc230271636"/>
      <w:r>
        <w:rPr>
          <w:rFonts w:asciiTheme="minorHAnsi" w:eastAsia="Times New Roman" w:hAnsiTheme="minorHAnsi" w:cstheme="minorHAnsi"/>
          <w:sz w:val="28"/>
          <w:szCs w:val="28"/>
          <w:lang w:eastAsia="fr-FR"/>
        </w:rPr>
        <w:t>10.1 Stratégie de tests appliqué</w:t>
      </w:r>
      <w:r w:rsidR="00CD4DC0" w:rsidRPr="00F81EE8">
        <w:rPr>
          <w:rFonts w:asciiTheme="minorHAnsi" w:eastAsia="Times New Roman" w:hAnsiTheme="minorHAnsi" w:cstheme="minorHAnsi"/>
          <w:sz w:val="28"/>
          <w:szCs w:val="28"/>
          <w:lang w:eastAsia="fr-FR"/>
        </w:rPr>
        <w:t>e</w:t>
      </w:r>
      <w:bookmarkEnd w:id="50"/>
    </w:p>
    <w:p w:rsidR="005823FF" w:rsidRPr="00B47E1A" w:rsidRDefault="00CD4DC0" w:rsidP="008B4677">
      <w:pPr>
        <w:spacing w:line="360" w:lineRule="auto"/>
        <w:jc w:val="both"/>
        <w:rPr>
          <w:rFonts w:cstheme="minorHAnsi"/>
        </w:rPr>
      </w:pPr>
      <w:r>
        <w:t>La validation s'est appuyee sur des tests fonctionnels de bout en bout (scan valide, scan refusé, retour midi, retard, encodage manuel), des tests de regression après ajustement settings, et des controles de charge sur sequences de scans rapproches.</w:t>
      </w:r>
    </w:p>
    <w:p w:rsidR="005823FF" w:rsidRPr="00B47E1A" w:rsidRDefault="00CD4DC0" w:rsidP="008B4677">
      <w:pPr>
        <w:spacing w:line="360" w:lineRule="auto"/>
        <w:jc w:val="both"/>
        <w:rPr>
          <w:rFonts w:cstheme="minorHAnsi"/>
        </w:rPr>
      </w:pPr>
      <w:r>
        <w:t>Le principe de test prioritaire en stage à ete pragmatique: vérifier d'abord les scénarios critiques de la vie scolaire quotidienne, puis etendre aux cas limites (horaires frontiere, classes specifiques, changements de paramètres).</w:t>
      </w:r>
    </w:p>
    <w:p w:rsidR="005823FF" w:rsidRPr="00F81EE8" w:rsidRDefault="000C6531" w:rsidP="008B4677">
      <w:pPr>
        <w:pStyle w:val="Titre3"/>
        <w:jc w:val="both"/>
        <w:rPr>
          <w:rFonts w:asciiTheme="minorHAnsi" w:eastAsia="Times New Roman" w:hAnsiTheme="minorHAnsi" w:cstheme="minorHAnsi"/>
          <w:sz w:val="28"/>
          <w:szCs w:val="28"/>
          <w:lang w:eastAsia="fr-FR"/>
        </w:rPr>
      </w:pPr>
      <w:bookmarkStart w:id="51" w:name="_Toc230271637"/>
      <w:r>
        <w:rPr>
          <w:rFonts w:asciiTheme="minorHAnsi" w:eastAsia="Times New Roman" w:hAnsiTheme="minorHAnsi" w:cstheme="minorHAnsi"/>
          <w:sz w:val="28"/>
          <w:szCs w:val="28"/>
          <w:lang w:eastAsia="fr-FR"/>
        </w:rPr>
        <w:t>10.2 Critè</w:t>
      </w:r>
      <w:r w:rsidR="00CD4DC0" w:rsidRPr="00F81EE8">
        <w:rPr>
          <w:rFonts w:asciiTheme="minorHAnsi" w:eastAsia="Times New Roman" w:hAnsiTheme="minorHAnsi" w:cstheme="minorHAnsi"/>
          <w:sz w:val="28"/>
          <w:szCs w:val="28"/>
          <w:lang w:eastAsia="fr-FR"/>
        </w:rPr>
        <w:t>res d'acceptation métier</w:t>
      </w:r>
      <w:bookmarkEnd w:id="51"/>
    </w:p>
    <w:p w:rsidR="00AD6202" w:rsidRDefault="00CD4DC0" w:rsidP="008B4677">
      <w:pPr>
        <w:spacing w:line="360" w:lineRule="auto"/>
        <w:jc w:val="both"/>
      </w:pPr>
      <w:r>
        <w:t xml:space="preserve">Un comportement est </w:t>
      </w:r>
      <w:r w:rsidR="00AD6202">
        <w:t>accepté</w:t>
      </w:r>
      <w:r>
        <w:t xml:space="preserve"> s'il remplit </w:t>
      </w:r>
      <w:r w:rsidR="00AD6202">
        <w:t>simultanément</w:t>
      </w:r>
      <w:r w:rsidR="001E64ED">
        <w:t xml:space="preserve"> quatre </w:t>
      </w:r>
      <w:r w:rsidR="00AD6202">
        <w:t>conditions:</w:t>
      </w:r>
    </w:p>
    <w:p w:rsidR="00AD6202" w:rsidRDefault="00AD6202" w:rsidP="008B4677">
      <w:pPr>
        <w:spacing w:line="360" w:lineRule="auto"/>
        <w:jc w:val="both"/>
      </w:pPr>
      <w:r>
        <w:tab/>
        <w:t>- décision</w:t>
      </w:r>
      <w:r w:rsidR="00CD4DC0">
        <w:t xml:space="preserve"> conforme</w:t>
      </w:r>
      <w:r>
        <w:t xml:space="preserve"> à la règle métier</w:t>
      </w:r>
    </w:p>
    <w:p w:rsidR="00AD6202" w:rsidRDefault="00AD6202" w:rsidP="008B4677">
      <w:pPr>
        <w:spacing w:line="360" w:lineRule="auto"/>
        <w:jc w:val="both"/>
      </w:pPr>
      <w:r>
        <w:tab/>
        <w:t xml:space="preserve">- </w:t>
      </w:r>
      <w:r w:rsidR="00CD4DC0">
        <w:t>te</w:t>
      </w:r>
      <w:r>
        <w:t>mps de retour operateur faible</w:t>
      </w:r>
    </w:p>
    <w:p w:rsidR="00AD6202" w:rsidRDefault="00AD6202" w:rsidP="008B4677">
      <w:pPr>
        <w:spacing w:line="360" w:lineRule="auto"/>
        <w:jc w:val="both"/>
      </w:pPr>
      <w:r>
        <w:tab/>
        <w:t>- trace en base exploitable</w:t>
      </w:r>
    </w:p>
    <w:p w:rsidR="005823FF" w:rsidRPr="00B47E1A" w:rsidRDefault="00AD6202" w:rsidP="008B4677">
      <w:pPr>
        <w:spacing w:line="360" w:lineRule="auto"/>
        <w:jc w:val="both"/>
        <w:rPr>
          <w:rFonts w:cstheme="minorHAnsi"/>
        </w:rPr>
      </w:pPr>
      <w:r>
        <w:tab/>
        <w:t>- compréhensibilité</w:t>
      </w:r>
      <w:r w:rsidR="00CD4DC0">
        <w:t xml:space="preserve"> du message affich</w:t>
      </w:r>
      <w:r>
        <w:t>é</w:t>
      </w:r>
      <w:r w:rsidR="00CD4DC0">
        <w:t xml:space="preserve"> au personnel.</w:t>
      </w:r>
    </w:p>
    <w:p w:rsidR="000C6531" w:rsidRDefault="000C653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5823FF" w:rsidRPr="00F81EE8" w:rsidRDefault="00CD4DC0" w:rsidP="008B4677">
      <w:pPr>
        <w:pStyle w:val="Titre2"/>
        <w:jc w:val="both"/>
        <w:rPr>
          <w:rFonts w:asciiTheme="minorHAnsi" w:eastAsia="Times New Roman" w:hAnsiTheme="minorHAnsi" w:cstheme="minorHAnsi"/>
          <w:bCs w:val="0"/>
          <w:sz w:val="32"/>
          <w:szCs w:val="32"/>
          <w:lang w:eastAsia="fr-FR"/>
        </w:rPr>
      </w:pPr>
      <w:bookmarkStart w:id="52" w:name="_Toc230271638"/>
      <w:r w:rsidRPr="00F81EE8">
        <w:rPr>
          <w:rFonts w:asciiTheme="minorHAnsi" w:eastAsia="Times New Roman" w:hAnsiTheme="minorHAnsi" w:cstheme="minorHAnsi"/>
          <w:bCs w:val="0"/>
          <w:sz w:val="32"/>
          <w:szCs w:val="32"/>
          <w:lang w:eastAsia="fr-FR"/>
        </w:rPr>
        <w:lastRenderedPageBreak/>
        <w:t>11. Industrialisation et perspective de maintenance</w:t>
      </w:r>
      <w:bookmarkEnd w:id="52"/>
    </w:p>
    <w:p w:rsidR="001E64ED" w:rsidRDefault="00CD4DC0" w:rsidP="008B4677">
      <w:pPr>
        <w:spacing w:line="360" w:lineRule="auto"/>
        <w:jc w:val="both"/>
      </w:pPr>
      <w:r>
        <w:t xml:space="preserve">Le projet est maintenable </w:t>
      </w:r>
      <w:r w:rsidR="001E64ED">
        <w:t>car il s</w:t>
      </w:r>
      <w:r w:rsidR="00BA0717">
        <w:t>é</w:t>
      </w:r>
      <w:r w:rsidR="001E64ED">
        <w:t>pare les responsabilité</w:t>
      </w:r>
      <w:r>
        <w:t>s et concentre les règles critiques dan</w:t>
      </w:r>
      <w:r w:rsidR="00BA0717">
        <w:t>s des composants identifiables.</w:t>
      </w:r>
    </w:p>
    <w:p w:rsidR="005823FF" w:rsidRPr="00B47E1A" w:rsidRDefault="00CD4DC0" w:rsidP="008B4677">
      <w:pPr>
        <w:spacing w:line="360" w:lineRule="auto"/>
        <w:jc w:val="both"/>
        <w:rPr>
          <w:rFonts w:cstheme="minorHAnsi"/>
        </w:rPr>
      </w:pPr>
      <w:r>
        <w:t>Pour u</w:t>
      </w:r>
      <w:r w:rsidR="001E64ED">
        <w:t>ne reprise d'équipe, la priorité</w:t>
      </w:r>
      <w:r>
        <w:t xml:space="preserve"> est de conserver cette discipline architecturale en </w:t>
      </w:r>
      <w:r w:rsidR="001E64ED">
        <w:t>é</w:t>
      </w:r>
      <w:r>
        <w:t>vitant la duplication de logique entre front et backend.</w:t>
      </w:r>
    </w:p>
    <w:p w:rsidR="001E64ED" w:rsidRDefault="001E64ED" w:rsidP="008B4677">
      <w:pPr>
        <w:spacing w:line="360" w:lineRule="auto"/>
        <w:jc w:val="both"/>
      </w:pPr>
      <w:r>
        <w:t>Les é</w:t>
      </w:r>
      <w:r w:rsidR="00CD4DC0">
        <w:t xml:space="preserve">volutions </w:t>
      </w:r>
      <w:r>
        <w:t>conseillées à court terme sont:</w:t>
      </w:r>
    </w:p>
    <w:p w:rsidR="001E64ED" w:rsidRPr="008F5718" w:rsidRDefault="00CD4DC0" w:rsidP="008F5718">
      <w:pPr>
        <w:pStyle w:val="Paragraphedeliste"/>
        <w:numPr>
          <w:ilvl w:val="0"/>
          <w:numId w:val="26"/>
        </w:numPr>
        <w:spacing w:line="360" w:lineRule="auto"/>
        <w:jc w:val="both"/>
        <w:rPr>
          <w:rFonts w:cstheme="minorHAnsi"/>
        </w:rPr>
      </w:pPr>
      <w:r>
        <w:t>harm</w:t>
      </w:r>
      <w:r w:rsidR="001E64ED">
        <w:t xml:space="preserve">onisation </w:t>
      </w:r>
      <w:r w:rsidR="004E78A1">
        <w:t>des ends points</w:t>
      </w:r>
      <w:r w:rsidR="001E64ED">
        <w:t xml:space="preserve"> dupliqués GET/POST</w:t>
      </w:r>
    </w:p>
    <w:p w:rsidR="001E64ED" w:rsidRPr="008F5718" w:rsidRDefault="00CD4DC0" w:rsidP="008F5718">
      <w:pPr>
        <w:pStyle w:val="Paragraphedeliste"/>
        <w:numPr>
          <w:ilvl w:val="0"/>
          <w:numId w:val="26"/>
        </w:numPr>
        <w:spacing w:line="360" w:lineRule="auto"/>
        <w:jc w:val="both"/>
        <w:rPr>
          <w:rFonts w:cstheme="minorHAnsi"/>
        </w:rPr>
      </w:pPr>
      <w:r>
        <w:t>extension de l</w:t>
      </w:r>
      <w:r w:rsidR="001E64ED">
        <w:t>a couverture de tests automatisé</w:t>
      </w:r>
      <w:r>
        <w:t>s sur S</w:t>
      </w:r>
      <w:r w:rsidR="001E64ED">
        <w:t>canRules et SettingsController</w:t>
      </w:r>
    </w:p>
    <w:p w:rsidR="005823FF" w:rsidRPr="008F5718" w:rsidRDefault="00CD4DC0" w:rsidP="008F5718">
      <w:pPr>
        <w:pStyle w:val="Paragraphedeliste"/>
        <w:numPr>
          <w:ilvl w:val="0"/>
          <w:numId w:val="26"/>
        </w:numPr>
        <w:spacing w:line="360" w:lineRule="auto"/>
        <w:jc w:val="both"/>
        <w:rPr>
          <w:rFonts w:cstheme="minorHAnsi"/>
        </w:rPr>
      </w:pPr>
      <w:r>
        <w:t>formalisation d'un protocole de validation avant tout changement de settings en production.</w:t>
      </w:r>
    </w:p>
    <w:p w:rsidR="005823FF" w:rsidRPr="00B47E1A" w:rsidRDefault="00CD4DC0" w:rsidP="008B4677">
      <w:pPr>
        <w:spacing w:line="360" w:lineRule="auto"/>
        <w:jc w:val="both"/>
        <w:rPr>
          <w:rFonts w:cstheme="minorHAnsi"/>
        </w:rPr>
      </w:pPr>
      <w:r>
        <w:t xml:space="preserve">A moyen terme, l'ajout d'un tableau de bord de supervision operationnelle (latence, erreurs API, volume manuel) permettrait d'objectiver la qualité </w:t>
      </w:r>
      <w:r w:rsidR="001E64ED">
        <w:t>de service et d'anticiper les dé</w:t>
      </w:r>
      <w:r>
        <w:t>gradations avant impact utilisateur.</w:t>
      </w:r>
    </w:p>
    <w:p w:rsidR="001E64ED" w:rsidRDefault="001E64ED">
      <w:pPr>
        <w:rPr>
          <w:rFonts w:eastAsiaTheme="majorEastAsia" w:cstheme="minorHAnsi"/>
          <w:b/>
          <w:bCs/>
          <w:color w:val="365F91" w:themeColor="accent1" w:themeShade="BF"/>
          <w:sz w:val="36"/>
          <w:szCs w:val="36"/>
          <w:u w:val="single"/>
        </w:rPr>
      </w:pPr>
      <w:r>
        <w:rPr>
          <w:rFonts w:cstheme="minorHAnsi"/>
          <w:sz w:val="36"/>
          <w:szCs w:val="36"/>
          <w:u w:val="single"/>
        </w:rPr>
        <w:br w:type="page"/>
      </w:r>
    </w:p>
    <w:p w:rsidR="00D850D4" w:rsidRPr="00632548" w:rsidRDefault="005617EB" w:rsidP="008B4677">
      <w:pPr>
        <w:pStyle w:val="Titre1"/>
        <w:jc w:val="both"/>
        <w:rPr>
          <w:rFonts w:asciiTheme="minorHAnsi" w:hAnsiTheme="minorHAnsi" w:cstheme="minorHAnsi"/>
          <w:sz w:val="36"/>
          <w:szCs w:val="36"/>
          <w:u w:val="single"/>
        </w:rPr>
      </w:pPr>
      <w:bookmarkStart w:id="53" w:name="_Toc230271639"/>
      <w:r w:rsidRPr="00632548">
        <w:rPr>
          <w:rFonts w:asciiTheme="minorHAnsi" w:hAnsiTheme="minorHAnsi" w:cstheme="minorHAnsi"/>
          <w:sz w:val="36"/>
          <w:szCs w:val="36"/>
          <w:u w:val="single"/>
        </w:rPr>
        <w:lastRenderedPageBreak/>
        <w:t>Conclusion</w:t>
      </w:r>
      <w:bookmarkEnd w:id="53"/>
    </w:p>
    <w:p w:rsidR="00230C31" w:rsidRDefault="00230C31" w:rsidP="008B4677">
      <w:pPr>
        <w:spacing w:after="120" w:line="360" w:lineRule="auto"/>
        <w:jc w:val="both"/>
        <w:rPr>
          <w:rFonts w:cstheme="minorHAnsi"/>
          <w:sz w:val="24"/>
          <w:szCs w:val="24"/>
        </w:rPr>
      </w:pPr>
    </w:p>
    <w:p w:rsidR="00423D18" w:rsidRPr="00423D18" w:rsidRDefault="00423D18" w:rsidP="008B4677">
      <w:pPr>
        <w:spacing w:after="120" w:line="360" w:lineRule="auto"/>
        <w:jc w:val="both"/>
        <w:rPr>
          <w:rFonts w:eastAsia="Times New Roman" w:cstheme="minorHAnsi"/>
          <w:sz w:val="24"/>
          <w:szCs w:val="24"/>
          <w:lang w:eastAsia="fr-FR"/>
        </w:rPr>
      </w:pPr>
      <w:r>
        <w:t>Ce stage à l'École de Beauvoir illustre concrètement le travail accompli: conception d'un système de scan opérationnel, formalisation de règles métier complexes, sécurisation des traitements et déploiement en contexte réel.</w:t>
      </w:r>
    </w:p>
    <w:p w:rsidR="00AC5701" w:rsidRPr="00AC5701" w:rsidRDefault="00AC5701" w:rsidP="008B4677">
      <w:pPr>
        <w:pStyle w:val="Titre2"/>
        <w:jc w:val="both"/>
        <w:rPr>
          <w:rFonts w:asciiTheme="minorHAnsi" w:eastAsia="Times New Roman" w:hAnsiTheme="minorHAnsi" w:cstheme="minorHAnsi"/>
          <w:sz w:val="32"/>
          <w:szCs w:val="32"/>
          <w:lang w:eastAsia="fr-FR"/>
        </w:rPr>
      </w:pPr>
      <w:bookmarkStart w:id="54" w:name="_Toc230271640"/>
      <w:r w:rsidRPr="00AC5701">
        <w:rPr>
          <w:rFonts w:asciiTheme="minorHAnsi" w:eastAsia="Times New Roman" w:hAnsiTheme="minorHAnsi" w:cstheme="minorHAnsi"/>
          <w:bCs w:val="0"/>
          <w:sz w:val="32"/>
          <w:szCs w:val="32"/>
          <w:lang w:eastAsia="fr-FR"/>
        </w:rPr>
        <w:t>1.</w:t>
      </w:r>
      <w:r>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Évolution</w:t>
      </w:r>
      <w:r w:rsidRPr="00AC5701">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de</w:t>
      </w:r>
      <w:r w:rsidRPr="00AC5701">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la</w:t>
      </w:r>
      <w:r w:rsidRPr="00AC5701">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perception</w:t>
      </w:r>
      <w:r w:rsidRPr="00AC5701">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du</w:t>
      </w:r>
      <w:r w:rsidRPr="00AC5701">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travail:</w:t>
      </w:r>
      <w:bookmarkEnd w:id="54"/>
    </w:p>
    <w:p w:rsidR="00423D18" w:rsidRPr="00423D18" w:rsidRDefault="00423D18" w:rsidP="008B4677">
      <w:pPr>
        <w:spacing w:after="120" w:line="360" w:lineRule="auto"/>
        <w:jc w:val="both"/>
        <w:rPr>
          <w:rFonts w:eastAsia="Times New Roman" w:cstheme="minorHAnsi"/>
          <w:sz w:val="24"/>
          <w:szCs w:val="24"/>
          <w:lang w:eastAsia="fr-FR"/>
        </w:rPr>
      </w:pPr>
      <w:r>
        <w:t>Ma perception du métier à évolué: développer ne consiste pas seulement à produire du code, mais à livrer une solution fiable, rapide et compréhensible pour ses utilisateurs. La réussite dépend autant de l'analyse, des tests et de l'accompagnement que de l'implémentation technique.</w:t>
      </w:r>
    </w:p>
    <w:p w:rsidR="00423D18" w:rsidRPr="00423D18" w:rsidRDefault="00AC5701" w:rsidP="008B4677">
      <w:pPr>
        <w:pStyle w:val="Titre2"/>
        <w:jc w:val="both"/>
        <w:rPr>
          <w:rFonts w:asciiTheme="minorHAnsi" w:eastAsia="Times New Roman" w:hAnsiTheme="minorHAnsi" w:cstheme="minorHAnsi"/>
          <w:sz w:val="32"/>
          <w:szCs w:val="32"/>
          <w:lang w:eastAsia="fr-FR"/>
        </w:rPr>
      </w:pPr>
      <w:bookmarkStart w:id="55" w:name="_Toc230271641"/>
      <w:r>
        <w:rPr>
          <w:rFonts w:asciiTheme="minorHAnsi" w:eastAsia="Times New Roman" w:hAnsiTheme="minorHAnsi" w:cstheme="minorHAnsi"/>
          <w:sz w:val="32"/>
          <w:szCs w:val="32"/>
          <w:lang w:eastAsia="fr-FR"/>
        </w:rPr>
        <w:t xml:space="preserve">2. </w:t>
      </w:r>
      <w:r w:rsidR="00423D18" w:rsidRPr="00AC5701">
        <w:rPr>
          <w:rFonts w:asciiTheme="minorHAnsi" w:eastAsia="Times New Roman" w:hAnsiTheme="minorHAnsi" w:cstheme="minorHAnsi"/>
          <w:sz w:val="32"/>
          <w:szCs w:val="32"/>
          <w:lang w:eastAsia="fr-FR"/>
        </w:rPr>
        <w:t>Bilan des nouveaux apprentissages :</w:t>
      </w:r>
      <w:bookmarkEnd w:id="55"/>
    </w:p>
    <w:p w:rsidR="00AC5701" w:rsidRPr="00AC5701" w:rsidRDefault="00AC5701" w:rsidP="008B4677">
      <w:pPr>
        <w:pStyle w:val="Titre3"/>
        <w:jc w:val="both"/>
        <w:rPr>
          <w:rFonts w:asciiTheme="minorHAnsi" w:eastAsia="Times New Roman" w:hAnsiTheme="minorHAnsi" w:cstheme="minorHAnsi"/>
          <w:sz w:val="28"/>
          <w:szCs w:val="28"/>
          <w:lang w:eastAsia="fr-FR"/>
        </w:rPr>
      </w:pPr>
      <w:bookmarkStart w:id="56" w:name="_Toc230271642"/>
      <w:r>
        <w:rPr>
          <w:rFonts w:asciiTheme="minorHAnsi" w:eastAsia="Times New Roman" w:hAnsiTheme="minorHAnsi" w:cstheme="minorHAnsi"/>
          <w:sz w:val="28"/>
          <w:szCs w:val="28"/>
          <w:lang w:eastAsia="fr-FR"/>
        </w:rPr>
        <w:t xml:space="preserve">2.1 </w:t>
      </w:r>
      <w:r w:rsidR="00423D18" w:rsidRPr="00AC5701">
        <w:rPr>
          <w:rFonts w:asciiTheme="minorHAnsi" w:eastAsia="Times New Roman" w:hAnsiTheme="minorHAnsi" w:cstheme="minorHAnsi"/>
          <w:sz w:val="28"/>
          <w:szCs w:val="28"/>
          <w:lang w:eastAsia="fr-FR"/>
        </w:rPr>
        <w:t>Techniques :</w:t>
      </w:r>
      <w:bookmarkEnd w:id="56"/>
    </w:p>
    <w:p w:rsidR="00423D18" w:rsidRPr="008B4677" w:rsidRDefault="00423D18" w:rsidP="008B4677">
      <w:pPr>
        <w:spacing w:line="360" w:lineRule="auto"/>
        <w:jc w:val="both"/>
      </w:pPr>
      <w:r>
        <w:t>Compétences techniques consolidées: architecture web client-serveur, traitements asynchrones, modélisation et requêtage MariaDB, mise en place de contrôles de sécurité et optimisation des performances en situation de charge.</w:t>
      </w:r>
    </w:p>
    <w:p w:rsidR="00AC5701" w:rsidRPr="00AC5701" w:rsidRDefault="00AC5701" w:rsidP="008B4677">
      <w:pPr>
        <w:pStyle w:val="Titre3"/>
        <w:jc w:val="both"/>
        <w:rPr>
          <w:rFonts w:asciiTheme="minorHAnsi" w:eastAsia="Times New Roman" w:hAnsiTheme="minorHAnsi" w:cstheme="minorHAnsi"/>
          <w:sz w:val="28"/>
          <w:szCs w:val="28"/>
          <w:lang w:eastAsia="fr-FR"/>
        </w:rPr>
      </w:pPr>
      <w:bookmarkStart w:id="57" w:name="_Toc230271643"/>
      <w:r>
        <w:rPr>
          <w:rFonts w:asciiTheme="minorHAnsi" w:eastAsia="Times New Roman" w:hAnsiTheme="minorHAnsi" w:cstheme="minorHAnsi"/>
          <w:sz w:val="28"/>
          <w:szCs w:val="28"/>
          <w:lang w:eastAsia="fr-FR"/>
        </w:rPr>
        <w:t xml:space="preserve">2.2 </w:t>
      </w:r>
      <w:r w:rsidR="00423D18" w:rsidRPr="00AC5701">
        <w:rPr>
          <w:rFonts w:asciiTheme="minorHAnsi" w:eastAsia="Times New Roman" w:hAnsiTheme="minorHAnsi" w:cstheme="minorHAnsi"/>
          <w:sz w:val="28"/>
          <w:szCs w:val="28"/>
          <w:lang w:eastAsia="fr-FR"/>
        </w:rPr>
        <w:t>Relationnels :</w:t>
      </w:r>
      <w:bookmarkEnd w:id="57"/>
    </w:p>
    <w:p w:rsidR="00423D18" w:rsidRPr="008B4677" w:rsidRDefault="00423D18" w:rsidP="008B4677">
      <w:pPr>
        <w:spacing w:line="360" w:lineRule="auto"/>
        <w:jc w:val="both"/>
      </w:pPr>
      <w:r>
        <w:t>Compétences relationnelles renforcées: communication claire avec des interlocuteurs non techniques, recueil de besoins, restitution d'avancement et co-construction de solutions adaptées au fonctionnement de l'école.</w:t>
      </w:r>
    </w:p>
    <w:p w:rsidR="00AC5701" w:rsidRPr="00AC5701" w:rsidRDefault="00AC5701" w:rsidP="008B4677">
      <w:pPr>
        <w:pStyle w:val="Titre2"/>
        <w:jc w:val="both"/>
        <w:rPr>
          <w:rFonts w:asciiTheme="minorHAnsi" w:eastAsia="Times New Roman" w:hAnsiTheme="minorHAnsi" w:cstheme="minorHAnsi"/>
          <w:sz w:val="32"/>
          <w:szCs w:val="32"/>
          <w:lang w:eastAsia="fr-FR"/>
        </w:rPr>
      </w:pPr>
      <w:bookmarkStart w:id="58" w:name="_Toc230271644"/>
      <w:r w:rsidRPr="00AC5701">
        <w:rPr>
          <w:rFonts w:asciiTheme="minorHAnsi" w:eastAsia="Times New Roman" w:hAnsiTheme="minorHAnsi" w:cstheme="minorHAnsi"/>
          <w:bCs w:val="0"/>
          <w:sz w:val="32"/>
          <w:szCs w:val="32"/>
          <w:lang w:eastAsia="fr-FR"/>
        </w:rPr>
        <w:t>3.</w:t>
      </w:r>
      <w:r>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Lien avec la formation :</w:t>
      </w:r>
      <w:bookmarkEnd w:id="58"/>
    </w:p>
    <w:p w:rsidR="00423D18" w:rsidRPr="00423D18" w:rsidRDefault="00423D18" w:rsidP="008B4677">
      <w:pPr>
        <w:spacing w:after="120" w:line="360" w:lineRule="auto"/>
        <w:jc w:val="both"/>
        <w:rPr>
          <w:rFonts w:eastAsia="Times New Roman" w:cstheme="minorHAnsi"/>
          <w:sz w:val="24"/>
          <w:szCs w:val="24"/>
          <w:lang w:eastAsia="fr-FR"/>
        </w:rPr>
      </w:pPr>
      <w:r>
        <w:t>Le lien avec la formation est direct: les acquis de cours ont été mobilisés comme socle, puis étendus par la pratique terrain (gestion d'un scanner, robustesse applicative, arbitrages techniques, exigences de confidentialité).</w:t>
      </w:r>
    </w:p>
    <w:p w:rsidR="00AC5701" w:rsidRPr="00AC5701" w:rsidRDefault="00AC5701" w:rsidP="008B4677">
      <w:pPr>
        <w:pStyle w:val="Titre2"/>
        <w:jc w:val="both"/>
        <w:rPr>
          <w:rFonts w:asciiTheme="minorHAnsi" w:eastAsia="Times New Roman" w:hAnsiTheme="minorHAnsi" w:cstheme="minorHAnsi"/>
          <w:sz w:val="32"/>
          <w:szCs w:val="32"/>
          <w:lang w:eastAsia="fr-FR"/>
        </w:rPr>
      </w:pPr>
      <w:bookmarkStart w:id="59" w:name="_Toc230271645"/>
      <w:r w:rsidRPr="00AC5701">
        <w:rPr>
          <w:rFonts w:asciiTheme="minorHAnsi" w:eastAsia="Times New Roman" w:hAnsiTheme="minorHAnsi" w:cstheme="minorHAnsi"/>
          <w:bCs w:val="0"/>
          <w:sz w:val="32"/>
          <w:szCs w:val="32"/>
          <w:lang w:eastAsia="fr-FR"/>
        </w:rPr>
        <w:t>4.</w:t>
      </w:r>
      <w:r>
        <w:rPr>
          <w:rFonts w:asciiTheme="minorHAnsi" w:eastAsia="Times New Roman" w:hAnsiTheme="minorHAnsi" w:cstheme="minorHAnsi"/>
          <w:sz w:val="32"/>
          <w:szCs w:val="32"/>
          <w:lang w:eastAsia="fr-FR"/>
        </w:rPr>
        <w:t xml:space="preserve"> </w:t>
      </w:r>
      <w:r w:rsidR="00423D18" w:rsidRPr="00AC5701">
        <w:rPr>
          <w:rFonts w:asciiTheme="minorHAnsi" w:eastAsia="Times New Roman" w:hAnsiTheme="minorHAnsi" w:cstheme="minorHAnsi"/>
          <w:sz w:val="32"/>
          <w:szCs w:val="32"/>
          <w:lang w:eastAsia="fr-FR"/>
        </w:rPr>
        <w:t>Confiance et aptitudes :</w:t>
      </w:r>
      <w:bookmarkEnd w:id="59"/>
    </w:p>
    <w:p w:rsidR="00423D18" w:rsidRPr="00423D18" w:rsidRDefault="00423D18" w:rsidP="008B4677">
      <w:pPr>
        <w:spacing w:after="120" w:line="360" w:lineRule="auto"/>
        <w:jc w:val="both"/>
        <w:rPr>
          <w:rFonts w:eastAsia="Times New Roman" w:cstheme="minorHAnsi"/>
          <w:sz w:val="24"/>
          <w:szCs w:val="24"/>
          <w:lang w:eastAsia="fr-FR"/>
        </w:rPr>
      </w:pPr>
      <w:r>
        <w:t>Livrer un outil utilisé quotidiennement par l'établissement à renforcé ma confiance et ma capacité à porter un projet de bout en bout, de l'analyse initiale à la mise en production.</w:t>
      </w:r>
    </w:p>
    <w:p w:rsidR="00AC5701" w:rsidRPr="00AC5701" w:rsidRDefault="00AC5701" w:rsidP="008B4677">
      <w:pPr>
        <w:pStyle w:val="Titre2"/>
        <w:jc w:val="both"/>
        <w:rPr>
          <w:rFonts w:asciiTheme="minorHAnsi" w:eastAsia="Times New Roman" w:hAnsiTheme="minorHAnsi" w:cstheme="minorHAnsi"/>
          <w:sz w:val="32"/>
          <w:szCs w:val="32"/>
          <w:lang w:eastAsia="fr-FR"/>
        </w:rPr>
      </w:pPr>
      <w:bookmarkStart w:id="60" w:name="_Toc230271646"/>
      <w:r>
        <w:rPr>
          <w:rFonts w:asciiTheme="minorHAnsi" w:eastAsia="Times New Roman" w:hAnsiTheme="minorHAnsi" w:cstheme="minorHAnsi"/>
          <w:sz w:val="32"/>
          <w:szCs w:val="32"/>
          <w:lang w:eastAsia="fr-FR"/>
        </w:rPr>
        <w:t xml:space="preserve">5. </w:t>
      </w:r>
      <w:r w:rsidR="00423D18" w:rsidRPr="00AC5701">
        <w:rPr>
          <w:rFonts w:asciiTheme="minorHAnsi" w:eastAsia="Times New Roman" w:hAnsiTheme="minorHAnsi" w:cstheme="minorHAnsi"/>
          <w:sz w:val="32"/>
          <w:szCs w:val="32"/>
          <w:lang w:eastAsia="fr-FR"/>
        </w:rPr>
        <w:t>Avis global :</w:t>
      </w:r>
      <w:bookmarkEnd w:id="60"/>
    </w:p>
    <w:p w:rsidR="00423D18" w:rsidRPr="00423D18" w:rsidRDefault="00423D18" w:rsidP="008B4677">
      <w:pPr>
        <w:spacing w:after="120" w:line="360" w:lineRule="auto"/>
        <w:jc w:val="both"/>
        <w:rPr>
          <w:rFonts w:eastAsia="Times New Roman" w:cstheme="minorHAnsi"/>
          <w:sz w:val="24"/>
          <w:szCs w:val="24"/>
          <w:lang w:eastAsia="fr-FR"/>
        </w:rPr>
      </w:pPr>
      <w:r>
        <w:t>Le bilan global est très positif. Le projet à permis de moderniser un processus sensible, de fiabiliser la gestion des flux d'élèves et de démontrer ma capacité à produire une application utile, sécurisée et alignée sur des contraintes métiers réelles.</w:t>
      </w:r>
    </w:p>
    <w:p w:rsidR="00632548" w:rsidRPr="00F81EE8" w:rsidRDefault="006C6189" w:rsidP="008B4677">
      <w:pPr>
        <w:pStyle w:val="Titre1"/>
        <w:jc w:val="both"/>
        <w:rPr>
          <w:rFonts w:asciiTheme="minorHAnsi" w:hAnsiTheme="minorHAnsi" w:cstheme="minorHAnsi"/>
          <w:sz w:val="36"/>
          <w:szCs w:val="36"/>
          <w:u w:val="single"/>
        </w:rPr>
      </w:pPr>
      <w:bookmarkStart w:id="61" w:name="_Toc230271647"/>
      <w:r w:rsidRPr="00F81EE8">
        <w:rPr>
          <w:rFonts w:asciiTheme="minorHAnsi" w:hAnsiTheme="minorHAnsi" w:cstheme="minorHAnsi"/>
          <w:sz w:val="36"/>
          <w:szCs w:val="36"/>
          <w:u w:val="single"/>
        </w:rPr>
        <w:lastRenderedPageBreak/>
        <w:t>ANNEXES</w:t>
      </w:r>
      <w:bookmarkEnd w:id="61"/>
    </w:p>
    <w:p w:rsidR="006C6189" w:rsidRPr="00F81EE8" w:rsidRDefault="006C6189" w:rsidP="008B4677">
      <w:pPr>
        <w:pStyle w:val="Titre2"/>
        <w:jc w:val="both"/>
        <w:rPr>
          <w:rFonts w:asciiTheme="minorHAnsi" w:eastAsia="Times New Roman" w:hAnsiTheme="minorHAnsi" w:cstheme="minorHAnsi"/>
          <w:bCs w:val="0"/>
          <w:sz w:val="32"/>
          <w:szCs w:val="32"/>
          <w:lang w:eastAsia="fr-FR"/>
        </w:rPr>
      </w:pPr>
      <w:bookmarkStart w:id="62" w:name="_Toc230271648"/>
      <w:r w:rsidRPr="00F81EE8">
        <w:rPr>
          <w:rFonts w:asciiTheme="minorHAnsi" w:eastAsia="Times New Roman" w:hAnsiTheme="minorHAnsi" w:cstheme="minorHAnsi"/>
          <w:bCs w:val="0"/>
          <w:sz w:val="32"/>
          <w:szCs w:val="32"/>
          <w:lang w:eastAsia="fr-FR"/>
        </w:rPr>
        <w:t>Annexe 1 : Horaire de stage</w:t>
      </w:r>
      <w:bookmarkEnd w:id="62"/>
    </w:p>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 xml:space="preserve">Conformément à la convention de stage 2025-2026, </w:t>
      </w:r>
      <w:r w:rsidR="006865CA">
        <w:rPr>
          <w:rFonts w:eastAsia="Times New Roman" w:cstheme="minorHAnsi"/>
          <w:sz w:val="24"/>
          <w:szCs w:val="24"/>
          <w:lang w:eastAsia="fr-FR"/>
        </w:rPr>
        <w:t>j’ai effectué m</w:t>
      </w:r>
      <w:r w:rsidRPr="006C6189">
        <w:rPr>
          <w:rFonts w:eastAsia="Times New Roman" w:cstheme="minorHAnsi"/>
          <w:sz w:val="24"/>
          <w:szCs w:val="24"/>
          <w:lang w:eastAsia="fr-FR"/>
        </w:rPr>
        <w:t>es prestations au sein de l'</w:t>
      </w:r>
      <w:r w:rsidRPr="006C6189">
        <w:rPr>
          <w:rFonts w:eastAsia="Times New Roman" w:cstheme="minorHAnsi"/>
          <w:b/>
          <w:bCs/>
          <w:sz w:val="24"/>
          <w:szCs w:val="24"/>
          <w:lang w:eastAsia="fr-FR"/>
        </w:rPr>
        <w:t>École de Beauvoir</w:t>
      </w:r>
      <w:r w:rsidRPr="006C6189">
        <w:rPr>
          <w:rFonts w:eastAsia="Times New Roman" w:cstheme="minorHAnsi"/>
          <w:sz w:val="24"/>
          <w:szCs w:val="24"/>
          <w:lang w:eastAsia="fr-FR"/>
        </w:rPr>
        <w:t xml:space="preserve"> selon l'horaire hebdomadaire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5"/>
        <w:gridCol w:w="66"/>
        <w:gridCol w:w="66"/>
        <w:gridCol w:w="81"/>
      </w:tblGrid>
      <w:tr w:rsidR="006C6189" w:rsidRPr="006C6189" w:rsidTr="006C6189">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519"/>
              <w:gridCol w:w="1741"/>
            </w:tblGrid>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b/>
                      <w:bCs/>
                      <w:sz w:val="24"/>
                      <w:szCs w:val="24"/>
                      <w:lang w:eastAsia="fr-FR"/>
                    </w:rPr>
                  </w:pPr>
                  <w:r w:rsidRPr="006C6189">
                    <w:rPr>
                      <w:rFonts w:eastAsia="Times New Roman" w:cstheme="minorHAnsi"/>
                      <w:b/>
                      <w:bCs/>
                      <w:sz w:val="24"/>
                      <w:szCs w:val="24"/>
                      <w:lang w:eastAsia="fr-FR"/>
                    </w:rPr>
                    <w:t>Jour</w:t>
                  </w:r>
                </w:p>
              </w:tc>
              <w:tc>
                <w:tcPr>
                  <w:tcW w:w="0" w:type="auto"/>
                  <w:vAlign w:val="center"/>
                  <w:hideMark/>
                </w:tcPr>
                <w:p w:rsidR="006C6189" w:rsidRPr="006C6189" w:rsidRDefault="006C6189" w:rsidP="008B4677">
                  <w:pPr>
                    <w:spacing w:after="120" w:line="360" w:lineRule="auto"/>
                    <w:jc w:val="both"/>
                    <w:rPr>
                      <w:rFonts w:eastAsia="Times New Roman" w:cstheme="minorHAnsi"/>
                      <w:b/>
                      <w:bCs/>
                      <w:sz w:val="24"/>
                      <w:szCs w:val="24"/>
                      <w:lang w:eastAsia="fr-FR"/>
                    </w:rPr>
                  </w:pPr>
                  <w:r w:rsidRPr="006C6189">
                    <w:rPr>
                      <w:rFonts w:eastAsia="Times New Roman" w:cstheme="minorHAnsi"/>
                      <w:b/>
                      <w:bCs/>
                      <w:sz w:val="24"/>
                      <w:szCs w:val="24"/>
                      <w:lang w:eastAsia="fr-FR"/>
                    </w:rPr>
                    <w:t>Horaires</w:t>
                  </w:r>
                </w:p>
              </w:tc>
              <w:tc>
                <w:tcPr>
                  <w:tcW w:w="0" w:type="auto"/>
                  <w:vAlign w:val="center"/>
                  <w:hideMark/>
                </w:tcPr>
                <w:p w:rsidR="006C6189" w:rsidRPr="006C6189" w:rsidRDefault="006C6189" w:rsidP="008B4677">
                  <w:pPr>
                    <w:spacing w:after="120" w:line="360" w:lineRule="auto"/>
                    <w:jc w:val="both"/>
                    <w:rPr>
                      <w:rFonts w:eastAsia="Times New Roman" w:cstheme="minorHAnsi"/>
                      <w:b/>
                      <w:bCs/>
                      <w:sz w:val="24"/>
                      <w:szCs w:val="24"/>
                      <w:lang w:eastAsia="fr-FR"/>
                    </w:rPr>
                  </w:pPr>
                  <w:r w:rsidRPr="006C6189">
                    <w:rPr>
                      <w:rFonts w:eastAsia="Times New Roman" w:cstheme="minorHAnsi"/>
                      <w:b/>
                      <w:bCs/>
                      <w:sz w:val="24"/>
                      <w:szCs w:val="24"/>
                      <w:lang w:eastAsia="fr-FR"/>
                    </w:rPr>
                    <w:t>Total journalier</w:t>
                  </w:r>
                </w:p>
              </w:tc>
            </w:tr>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Lundi</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08h00 – 16h30</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8h30</w:t>
                  </w:r>
                </w:p>
              </w:tc>
            </w:tr>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Mardi</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08h00 – 16h30</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8h30</w:t>
                  </w:r>
                </w:p>
              </w:tc>
            </w:tr>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Mercredi</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08h00 – 12h30</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4h30</w:t>
                  </w:r>
                </w:p>
              </w:tc>
            </w:tr>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Jeudi</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08h00 – 16h30</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8h30</w:t>
                  </w:r>
                </w:p>
              </w:tc>
            </w:tr>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Vendredi</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08h00 – 16h30</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8h30</w:t>
                  </w:r>
                </w:p>
              </w:tc>
            </w:tr>
            <w:tr w:rsidR="006C6189" w:rsidRPr="006C6189" w:rsidTr="006C6189">
              <w:trPr>
                <w:tblCellSpacing w:w="15" w:type="dxa"/>
              </w:trPr>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TOTAL</w:t>
                  </w: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p>
              </w:tc>
              <w:tc>
                <w:tcPr>
                  <w:tcW w:w="0" w:type="auto"/>
                  <w:vAlign w:val="center"/>
                  <w:hideMark/>
                </w:tcPr>
                <w:p w:rsidR="006C6189" w:rsidRPr="006C6189" w:rsidRDefault="006C6189" w:rsidP="008B4677">
                  <w:pPr>
                    <w:spacing w:after="120" w:line="360" w:lineRule="auto"/>
                    <w:jc w:val="both"/>
                    <w:rPr>
                      <w:rFonts w:eastAsia="Times New Roman" w:cstheme="minorHAnsi"/>
                      <w:sz w:val="24"/>
                      <w:szCs w:val="24"/>
                      <w:lang w:eastAsia="fr-FR"/>
                    </w:rPr>
                  </w:pPr>
                  <w:r w:rsidRPr="006C6189">
                    <w:rPr>
                      <w:rFonts w:eastAsia="Times New Roman" w:cstheme="minorHAnsi"/>
                      <w:b/>
                      <w:bCs/>
                      <w:sz w:val="24"/>
                      <w:szCs w:val="24"/>
                      <w:lang w:eastAsia="fr-FR"/>
                    </w:rPr>
                    <w:t>38h30 / semaine</w:t>
                  </w:r>
                </w:p>
              </w:tc>
            </w:tr>
          </w:tbl>
          <w:p w:rsidR="006C6189" w:rsidRPr="006C6189" w:rsidRDefault="006C6189" w:rsidP="008B4677">
            <w:pPr>
              <w:spacing w:after="120" w:line="360" w:lineRule="auto"/>
              <w:jc w:val="both"/>
              <w:rPr>
                <w:rFonts w:eastAsia="Times New Roman" w:cstheme="minorHAnsi"/>
                <w:b/>
                <w:bCs/>
                <w:sz w:val="24"/>
                <w:szCs w:val="24"/>
                <w:lang w:eastAsia="fr-FR"/>
              </w:rPr>
            </w:pPr>
          </w:p>
        </w:tc>
        <w:tc>
          <w:tcPr>
            <w:tcW w:w="0" w:type="auto"/>
            <w:vAlign w:val="center"/>
          </w:tcPr>
          <w:p w:rsidR="006C6189" w:rsidRPr="006C6189" w:rsidRDefault="006C6189" w:rsidP="008B4677">
            <w:pPr>
              <w:spacing w:after="120" w:line="360" w:lineRule="auto"/>
              <w:jc w:val="both"/>
              <w:rPr>
                <w:rFonts w:eastAsia="Times New Roman" w:cstheme="minorHAnsi"/>
                <w:b/>
                <w:bCs/>
                <w:sz w:val="24"/>
                <w:szCs w:val="24"/>
                <w:lang w:eastAsia="fr-FR"/>
              </w:rPr>
            </w:pPr>
          </w:p>
        </w:tc>
        <w:tc>
          <w:tcPr>
            <w:tcW w:w="0" w:type="auto"/>
            <w:vAlign w:val="center"/>
          </w:tcPr>
          <w:p w:rsidR="006C6189" w:rsidRPr="006C6189" w:rsidRDefault="006C6189" w:rsidP="008B4677">
            <w:pPr>
              <w:spacing w:after="120" w:line="360" w:lineRule="auto"/>
              <w:jc w:val="both"/>
              <w:rPr>
                <w:rFonts w:eastAsia="Times New Roman" w:cstheme="minorHAnsi"/>
                <w:b/>
                <w:bCs/>
                <w:sz w:val="24"/>
                <w:szCs w:val="24"/>
                <w:lang w:eastAsia="fr-FR"/>
              </w:rPr>
            </w:pPr>
          </w:p>
        </w:tc>
        <w:tc>
          <w:tcPr>
            <w:tcW w:w="0" w:type="auto"/>
            <w:vAlign w:val="center"/>
          </w:tcPr>
          <w:p w:rsidR="006C6189" w:rsidRPr="006C6189" w:rsidRDefault="006C6189" w:rsidP="008B4677">
            <w:pPr>
              <w:spacing w:after="120" w:line="360" w:lineRule="auto"/>
              <w:jc w:val="both"/>
              <w:rPr>
                <w:rFonts w:eastAsia="Times New Roman" w:cstheme="minorHAnsi"/>
                <w:b/>
                <w:bCs/>
                <w:sz w:val="24"/>
                <w:szCs w:val="24"/>
                <w:lang w:eastAsia="fr-FR"/>
              </w:rPr>
            </w:pPr>
          </w:p>
        </w:tc>
      </w:tr>
    </w:tbl>
    <w:p w:rsidR="006C6189" w:rsidRPr="006C6189" w:rsidRDefault="006C6189" w:rsidP="008B4677">
      <w:pPr>
        <w:spacing w:after="120" w:line="360" w:lineRule="auto"/>
        <w:jc w:val="both"/>
        <w:rPr>
          <w:rFonts w:eastAsia="Times New Roman" w:cstheme="minorHAnsi"/>
          <w:sz w:val="24"/>
          <w:szCs w:val="24"/>
          <w:lang w:eastAsia="fr-FR"/>
        </w:rPr>
      </w:pPr>
      <w:r>
        <w:t>Note : Cet horaire a permis une immersion complète dans le rythme scolaire de l'établissement secondaire, facilitant les tests du système de scan lors des pics d'entrées (08h00) et de sorties (16h30).</w:t>
      </w:r>
    </w:p>
    <w:p w:rsidR="006865CA" w:rsidRDefault="006865CA" w:rsidP="008B4677">
      <w:pPr>
        <w:jc w:val="both"/>
        <w:rPr>
          <w:rFonts w:eastAsia="Times New Roman" w:cstheme="minorHAnsi"/>
          <w:sz w:val="24"/>
          <w:szCs w:val="24"/>
          <w:lang w:eastAsia="fr-FR"/>
        </w:rPr>
      </w:pPr>
      <w:r>
        <w:rPr>
          <w:rFonts w:eastAsia="Times New Roman" w:cstheme="minorHAnsi"/>
          <w:sz w:val="24"/>
          <w:szCs w:val="24"/>
          <w:lang w:eastAsia="fr-FR"/>
        </w:rPr>
        <w:br w:type="page"/>
      </w:r>
    </w:p>
    <w:p w:rsidR="006C6189" w:rsidRPr="00F81EE8" w:rsidRDefault="006C6189" w:rsidP="008B4677">
      <w:pPr>
        <w:pStyle w:val="Titre2"/>
        <w:jc w:val="both"/>
        <w:rPr>
          <w:rFonts w:asciiTheme="minorHAnsi" w:eastAsia="Times New Roman" w:hAnsiTheme="minorHAnsi" w:cstheme="minorHAnsi"/>
          <w:bCs w:val="0"/>
          <w:sz w:val="32"/>
          <w:szCs w:val="32"/>
          <w:lang w:eastAsia="fr-FR"/>
        </w:rPr>
      </w:pPr>
      <w:bookmarkStart w:id="63" w:name="_Toc230271649"/>
      <w:r w:rsidRPr="00F81EE8">
        <w:rPr>
          <w:rFonts w:asciiTheme="minorHAnsi" w:eastAsia="Times New Roman" w:hAnsiTheme="minorHAnsi" w:cstheme="minorHAnsi"/>
          <w:bCs w:val="0"/>
          <w:sz w:val="32"/>
          <w:szCs w:val="32"/>
          <w:lang w:eastAsia="fr-FR"/>
        </w:rPr>
        <w:lastRenderedPageBreak/>
        <w:t xml:space="preserve">Annexe </w:t>
      </w:r>
      <w:r w:rsidR="00960FAC">
        <w:rPr>
          <w:rFonts w:asciiTheme="minorHAnsi" w:eastAsia="Times New Roman" w:hAnsiTheme="minorHAnsi" w:cstheme="minorHAnsi"/>
          <w:bCs w:val="0"/>
          <w:sz w:val="32"/>
          <w:szCs w:val="32"/>
          <w:lang w:eastAsia="fr-FR"/>
        </w:rPr>
        <w:t>2</w:t>
      </w:r>
      <w:r w:rsidRPr="00F81EE8">
        <w:rPr>
          <w:rFonts w:asciiTheme="minorHAnsi" w:eastAsia="Times New Roman" w:hAnsiTheme="minorHAnsi" w:cstheme="minorHAnsi"/>
          <w:bCs w:val="0"/>
          <w:sz w:val="32"/>
          <w:szCs w:val="32"/>
          <w:lang w:eastAsia="fr-FR"/>
        </w:rPr>
        <w:t xml:space="preserve"> : Doc</w:t>
      </w:r>
      <w:r w:rsidR="00F81EE8">
        <w:rPr>
          <w:rFonts w:asciiTheme="minorHAnsi" w:eastAsia="Times New Roman" w:hAnsiTheme="minorHAnsi" w:cstheme="minorHAnsi"/>
          <w:bCs w:val="0"/>
          <w:sz w:val="32"/>
          <w:szCs w:val="32"/>
          <w:lang w:eastAsia="fr-FR"/>
        </w:rPr>
        <w:t>umentation technique</w:t>
      </w:r>
      <w:bookmarkEnd w:id="63"/>
    </w:p>
    <w:p w:rsidR="006C6189" w:rsidRDefault="006C6189" w:rsidP="008B4677">
      <w:pPr>
        <w:numPr>
          <w:ilvl w:val="0"/>
          <w:numId w:val="12"/>
        </w:num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 xml:space="preserve">Schéma de la base de données </w:t>
      </w:r>
      <w:r w:rsidR="00D70AB6">
        <w:rPr>
          <w:rFonts w:eastAsia="Times New Roman" w:cstheme="minorHAnsi"/>
          <w:sz w:val="24"/>
          <w:szCs w:val="24"/>
          <w:lang w:eastAsia="fr-FR"/>
        </w:rPr>
        <w:t>MariaDB</w:t>
      </w:r>
      <w:r w:rsidRPr="006C6189">
        <w:rPr>
          <w:rFonts w:eastAsia="Times New Roman" w:cstheme="minorHAnsi"/>
          <w:sz w:val="24"/>
          <w:szCs w:val="24"/>
          <w:lang w:eastAsia="fr-FR"/>
        </w:rPr>
        <w:t xml:space="preserve"> (Tables étudiants/scans).</w:t>
      </w:r>
    </w:p>
    <w:p w:rsidR="00D70AB6" w:rsidRPr="006C6189" w:rsidRDefault="00D70AB6" w:rsidP="008B4677">
      <w:pPr>
        <w:spacing w:after="120" w:line="360" w:lineRule="auto"/>
        <w:ind w:left="720"/>
        <w:jc w:val="both"/>
        <w:rPr>
          <w:rFonts w:eastAsia="Times New Roman" w:cstheme="minorHAnsi"/>
          <w:sz w:val="24"/>
          <w:szCs w:val="24"/>
          <w:lang w:eastAsia="fr-FR"/>
        </w:rPr>
      </w:pPr>
      <w:r>
        <w:rPr>
          <w:rFonts w:eastAsia="Times New Roman" w:cstheme="minorHAnsi"/>
          <w:noProof/>
          <w:sz w:val="24"/>
          <w:szCs w:val="24"/>
          <w:lang w:eastAsia="fr-FR"/>
        </w:rPr>
        <w:drawing>
          <wp:inline distT="0" distB="0" distL="0" distR="0" wp14:anchorId="720F9A1B" wp14:editId="5B97FA1D">
            <wp:extent cx="5260950" cy="19145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3-30_11h57_5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1220" cy="1914623"/>
                    </a:xfrm>
                    <a:prstGeom prst="rect">
                      <a:avLst/>
                    </a:prstGeom>
                  </pic:spPr>
                </pic:pic>
              </a:graphicData>
            </a:graphic>
          </wp:inline>
        </w:drawing>
      </w:r>
    </w:p>
    <w:p w:rsidR="006C6189" w:rsidRPr="006C6189" w:rsidRDefault="006C6189" w:rsidP="008B4677">
      <w:pPr>
        <w:numPr>
          <w:ilvl w:val="0"/>
          <w:numId w:val="12"/>
        </w:numPr>
        <w:spacing w:after="120" w:line="360" w:lineRule="auto"/>
        <w:jc w:val="both"/>
        <w:rPr>
          <w:rFonts w:eastAsia="Times New Roman" w:cstheme="minorHAnsi"/>
          <w:sz w:val="24"/>
          <w:szCs w:val="24"/>
          <w:lang w:eastAsia="fr-FR"/>
        </w:rPr>
      </w:pPr>
      <w:r w:rsidRPr="006C6189">
        <w:rPr>
          <w:rFonts w:eastAsia="Times New Roman" w:cstheme="minorHAnsi"/>
          <w:sz w:val="24"/>
          <w:szCs w:val="24"/>
          <w:lang w:eastAsia="fr-FR"/>
        </w:rPr>
        <w:t>Captures d'écran de l'interface de scan (PHP/JS).</w:t>
      </w:r>
    </w:p>
    <w:p w:rsidR="006C6189" w:rsidRPr="006C6189" w:rsidRDefault="006865CA" w:rsidP="008B4677">
      <w:pPr>
        <w:spacing w:after="120" w:line="360" w:lineRule="auto"/>
        <w:jc w:val="both"/>
        <w:rPr>
          <w:rFonts w:cstheme="minorHAnsi"/>
          <w:sz w:val="24"/>
          <w:szCs w:val="24"/>
        </w:rPr>
      </w:pPr>
      <w:r>
        <w:rPr>
          <w:rFonts w:cstheme="minorHAnsi"/>
          <w:noProof/>
          <w:sz w:val="24"/>
          <w:szCs w:val="24"/>
          <w:lang w:eastAsia="fr-FR"/>
        </w:rPr>
        <w:drawing>
          <wp:inline distT="0" distB="0" distL="0" distR="0" wp14:anchorId="7063118F" wp14:editId="23A591CA">
            <wp:extent cx="5648674" cy="3044825"/>
            <wp:effectExtent l="0" t="0" r="9525" b="317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3-20_08h43_1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8674" cy="3044825"/>
                    </a:xfrm>
                    <a:prstGeom prst="rect">
                      <a:avLst/>
                    </a:prstGeom>
                  </pic:spPr>
                </pic:pic>
              </a:graphicData>
            </a:graphic>
          </wp:inline>
        </w:drawing>
      </w:r>
    </w:p>
    <w:p w:rsidR="004E78A1" w:rsidRDefault="004E78A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64" w:name="_Toc230271650"/>
      <w:r w:rsidRPr="00960FAC">
        <w:rPr>
          <w:rFonts w:asciiTheme="minorHAnsi" w:eastAsia="Times New Roman" w:hAnsiTheme="minorHAnsi" w:cstheme="minorHAnsi"/>
          <w:bCs w:val="0"/>
          <w:sz w:val="32"/>
          <w:szCs w:val="32"/>
          <w:lang w:eastAsia="fr-FR"/>
        </w:rPr>
        <w:lastRenderedPageBreak/>
        <w:t>Annexe 3</w:t>
      </w:r>
      <w:r w:rsidR="007C52D5" w:rsidRPr="00960FAC">
        <w:rPr>
          <w:rFonts w:asciiTheme="minorHAnsi" w:eastAsia="Times New Roman" w:hAnsiTheme="minorHAnsi" w:cstheme="minorHAnsi"/>
          <w:bCs w:val="0"/>
          <w:sz w:val="32"/>
          <w:szCs w:val="32"/>
          <w:lang w:eastAsia="fr-FR"/>
        </w:rPr>
        <w:t xml:space="preserve"> : Dictionnaire des données fonctionnelles</w:t>
      </w:r>
      <w:bookmarkEnd w:id="64"/>
    </w:p>
    <w:p w:rsidR="00F93BCE" w:rsidRPr="008B4677" w:rsidRDefault="007C52D5" w:rsidP="008B4677">
      <w:pPr>
        <w:spacing w:line="360" w:lineRule="auto"/>
        <w:jc w:val="both"/>
        <w:rPr>
          <w:rFonts w:cstheme="minorHAnsi"/>
        </w:rPr>
      </w:pPr>
      <w:r w:rsidRPr="008B4677">
        <w:rPr>
          <w:rFonts w:cstheme="minorHAnsi"/>
        </w:rPr>
        <w:t>Table étudiants : identité élève, rattachement classe, autorisation_midi, sourcedId, date_naissance. Usage principal: identification fiable au scan et évaluation des droits de sortie.</w:t>
      </w:r>
    </w:p>
    <w:p w:rsidR="00F93BCE" w:rsidRPr="008B4677" w:rsidRDefault="007C52D5" w:rsidP="008B4677">
      <w:pPr>
        <w:spacing w:line="360" w:lineRule="auto"/>
        <w:jc w:val="both"/>
        <w:rPr>
          <w:rFonts w:cstheme="minorHAnsi"/>
        </w:rPr>
      </w:pPr>
      <w:r>
        <w:t>Table passages : journal des mouvements avec type_passage, statut, horodatage, mode scan/manual. Usage principal: traçabilité, historique, statistiques présence/retard/absences.</w:t>
      </w:r>
    </w:p>
    <w:p w:rsidR="00F93BCE" w:rsidRPr="008B4677" w:rsidRDefault="007C52D5" w:rsidP="008B4677">
      <w:pPr>
        <w:spacing w:line="360" w:lineRule="auto"/>
        <w:jc w:val="both"/>
        <w:rPr>
          <w:rFonts w:cstheme="minorHAnsi"/>
        </w:rPr>
      </w:pPr>
      <w:r>
        <w:t>Table horaires_cours : grille pédagogique par classe, jour, matière, créneaux début/fin. Usage principal: détermination contextuelle du midi et calcul du retard réaliste.</w:t>
      </w:r>
    </w:p>
    <w:p w:rsidR="00F93BCE" w:rsidRPr="008B4677" w:rsidRDefault="007C52D5" w:rsidP="008B4677">
      <w:pPr>
        <w:spacing w:line="360" w:lineRule="auto"/>
        <w:jc w:val="both"/>
        <w:rPr>
          <w:rFonts w:cstheme="minorHAnsi"/>
        </w:rPr>
      </w:pPr>
      <w:r>
        <w:t>Table utilisateurs : comptes applicatifs et rôles. Usage principal: gouvernance des droits d'accès et sécurisation des opérations sensibles.</w:t>
      </w:r>
    </w:p>
    <w:p w:rsidR="00F93BCE" w:rsidRPr="008B4677" w:rsidRDefault="007C52D5" w:rsidP="008B4677">
      <w:pPr>
        <w:spacing w:line="360" w:lineRule="auto"/>
        <w:jc w:val="both"/>
        <w:rPr>
          <w:rFonts w:cstheme="minorHAnsi"/>
        </w:rPr>
      </w:pPr>
      <w:r w:rsidRPr="008B4677">
        <w:rPr>
          <w:rFonts w:cstheme="minorHAnsi"/>
        </w:rPr>
        <w:t>Tables audit_logins et audit_db_changes : preuves de connexion et de mutation de données. Usage principal: supervision, diagnostic incident, responsabilisation des actions.</w:t>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65" w:name="_Toc230271651"/>
      <w:r w:rsidRPr="00960FAC">
        <w:rPr>
          <w:rFonts w:asciiTheme="minorHAnsi" w:eastAsia="Times New Roman" w:hAnsiTheme="minorHAnsi" w:cstheme="minorHAnsi"/>
          <w:bCs w:val="0"/>
          <w:sz w:val="32"/>
          <w:szCs w:val="32"/>
          <w:lang w:eastAsia="fr-FR"/>
        </w:rPr>
        <w:t>Annexe 4</w:t>
      </w:r>
      <w:r w:rsidR="007C52D5" w:rsidRPr="00960FAC">
        <w:rPr>
          <w:rFonts w:asciiTheme="minorHAnsi" w:eastAsia="Times New Roman" w:hAnsiTheme="minorHAnsi" w:cstheme="minorHAnsi"/>
          <w:bCs w:val="0"/>
          <w:sz w:val="32"/>
          <w:szCs w:val="32"/>
          <w:lang w:eastAsia="fr-FR"/>
        </w:rPr>
        <w:t xml:space="preserve"> : Matrice des risques opérationnels</w:t>
      </w:r>
      <w:bookmarkEnd w:id="65"/>
    </w:p>
    <w:p w:rsidR="00F93BCE" w:rsidRPr="008B4677" w:rsidRDefault="007C52D5" w:rsidP="008B4677">
      <w:pPr>
        <w:spacing w:line="360" w:lineRule="auto"/>
        <w:jc w:val="both"/>
        <w:rPr>
          <w:rFonts w:cstheme="minorHAnsi"/>
        </w:rPr>
      </w:pPr>
      <w:r>
        <w:t>Risque 1 - Mauvais paramétrage horaire: impact élevé (décisions de scan erronées). Mitigation: validation forte SettingsController + backups + audit + procédure de validation à deux niveaux.</w:t>
      </w:r>
    </w:p>
    <w:p w:rsidR="00F93BCE" w:rsidRPr="008B4677" w:rsidRDefault="007C52D5" w:rsidP="008B4677">
      <w:pPr>
        <w:spacing w:line="360" w:lineRule="auto"/>
        <w:jc w:val="both"/>
        <w:rPr>
          <w:rFonts w:cstheme="minorHAnsi"/>
        </w:rPr>
      </w:pPr>
      <w:r>
        <w:t>Risque 2 - Défaillance scanner/camera: impact moyen à élevé selon plage horaire. Mitigation: encodage manuel, communication équipe, vérification matérielle planifiée.</w:t>
      </w:r>
    </w:p>
    <w:p w:rsidR="00F93BCE" w:rsidRPr="008B4677" w:rsidRDefault="007C52D5" w:rsidP="008B4677">
      <w:pPr>
        <w:spacing w:line="360" w:lineRule="auto"/>
        <w:jc w:val="both"/>
        <w:rPr>
          <w:rFonts w:cstheme="minorHAnsi"/>
        </w:rPr>
      </w:pPr>
      <w:r>
        <w:t>Risque 3 - Saturation aux heures de pointe: impact medium (latence). Mitigation: optimisation flux API, réduction tâches non critiques en pointe, surveillance latence.</w:t>
      </w:r>
    </w:p>
    <w:p w:rsidR="00F93BCE" w:rsidRPr="008B4677" w:rsidRDefault="007C52D5" w:rsidP="008B4677">
      <w:pPr>
        <w:spacing w:line="360" w:lineRule="auto"/>
        <w:jc w:val="both"/>
        <w:rPr>
          <w:rFonts w:cstheme="minorHAnsi"/>
        </w:rPr>
      </w:pPr>
      <w:r w:rsidRPr="008B4677">
        <w:rPr>
          <w:rFonts w:cstheme="minorHAnsi"/>
        </w:rPr>
        <w:t>Risque 4 - Erreur humaine de manipulation: impact variable. Mitigation: feedback UI explicite, messages de confirmation, formation courte des utilisateurs.</w:t>
      </w:r>
    </w:p>
    <w:p w:rsidR="00F93BCE" w:rsidRPr="008B4677" w:rsidRDefault="007C52D5" w:rsidP="008B4677">
      <w:pPr>
        <w:spacing w:line="360" w:lineRule="auto"/>
        <w:jc w:val="both"/>
        <w:rPr>
          <w:rFonts w:cstheme="minorHAnsi"/>
        </w:rPr>
      </w:pPr>
      <w:r>
        <w:t>Risque 5 - Dérive sécurité accès: impact élevé. Mitigation: ACL role-route, revues périodiques des droits, suivi des logs d'audit.</w:t>
      </w:r>
    </w:p>
    <w:p w:rsidR="004E78A1" w:rsidRDefault="004E78A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66" w:name="_Toc230271652"/>
      <w:r w:rsidRPr="00960FAC">
        <w:rPr>
          <w:rFonts w:asciiTheme="minorHAnsi" w:eastAsia="Times New Roman" w:hAnsiTheme="minorHAnsi" w:cstheme="minorHAnsi"/>
          <w:bCs w:val="0"/>
          <w:sz w:val="32"/>
          <w:szCs w:val="32"/>
          <w:lang w:eastAsia="fr-FR"/>
        </w:rPr>
        <w:lastRenderedPageBreak/>
        <w:t>Annexe 5</w:t>
      </w:r>
      <w:r w:rsidR="007C52D5" w:rsidRPr="00960FAC">
        <w:rPr>
          <w:rFonts w:asciiTheme="minorHAnsi" w:eastAsia="Times New Roman" w:hAnsiTheme="minorHAnsi" w:cstheme="minorHAnsi"/>
          <w:bCs w:val="0"/>
          <w:sz w:val="32"/>
          <w:szCs w:val="32"/>
          <w:lang w:eastAsia="fr-FR"/>
        </w:rPr>
        <w:t xml:space="preserve"> : Checklist de reprise technique</w:t>
      </w:r>
      <w:bookmarkEnd w:id="66"/>
    </w:p>
    <w:p w:rsidR="00F93BCE" w:rsidRPr="008B4677" w:rsidRDefault="007C52D5" w:rsidP="008B4677">
      <w:pPr>
        <w:spacing w:line="360" w:lineRule="auto"/>
        <w:jc w:val="both"/>
        <w:rPr>
          <w:rFonts w:cstheme="minorHAnsi"/>
        </w:rPr>
      </w:pPr>
      <w:r>
        <w:t>- Vérifier les variables d'environnement et la connectivité DB avant ouverture utilisateurs.</w:t>
      </w:r>
    </w:p>
    <w:p w:rsidR="00F93BCE" w:rsidRPr="008B4677" w:rsidRDefault="007C52D5" w:rsidP="008B4677">
      <w:pPr>
        <w:spacing w:line="360" w:lineRule="auto"/>
        <w:jc w:val="both"/>
        <w:rPr>
          <w:rFonts w:cstheme="minorHAnsi"/>
        </w:rPr>
      </w:pPr>
      <w:r>
        <w:t>- Valider la cohérence de settings.php avec l'horaire réel de l'établissement.</w:t>
      </w:r>
    </w:p>
    <w:p w:rsidR="00F93BCE" w:rsidRPr="008B4677" w:rsidRDefault="007C52D5" w:rsidP="008B4677">
      <w:pPr>
        <w:spacing w:line="360" w:lineRule="auto"/>
        <w:jc w:val="both"/>
        <w:rPr>
          <w:rFonts w:cstheme="minorHAnsi"/>
        </w:rPr>
      </w:pPr>
      <w:r>
        <w:t>- Tester un cycle complet scan matin -&gt; sortie midi -&gt; rentrée midi -&gt; historique.</w:t>
      </w:r>
    </w:p>
    <w:p w:rsidR="00F93BCE" w:rsidRPr="008B4677" w:rsidRDefault="007C52D5" w:rsidP="008B4677">
      <w:pPr>
        <w:spacing w:line="360" w:lineRule="auto"/>
        <w:jc w:val="both"/>
        <w:rPr>
          <w:rFonts w:cstheme="minorHAnsi"/>
        </w:rPr>
      </w:pPr>
      <w:r>
        <w:t>- Tester un cas mineur sans autorisation et un cas majeur autorisé.</w:t>
      </w:r>
    </w:p>
    <w:p w:rsidR="00F93BCE" w:rsidRPr="008B4677" w:rsidRDefault="007C52D5" w:rsidP="008B4677">
      <w:pPr>
        <w:spacing w:line="360" w:lineRule="auto"/>
        <w:jc w:val="both"/>
        <w:rPr>
          <w:rFonts w:cstheme="minorHAnsi"/>
        </w:rPr>
      </w:pPr>
      <w:r>
        <w:t>- Vérifier l'accès role surveillant (routes strictement nécessaires uniquement).</w:t>
      </w:r>
    </w:p>
    <w:p w:rsidR="00F93BCE" w:rsidRPr="008B4677" w:rsidRDefault="007C52D5" w:rsidP="008B4677">
      <w:pPr>
        <w:spacing w:line="360" w:lineRule="auto"/>
        <w:jc w:val="both"/>
        <w:rPr>
          <w:rFonts w:cstheme="minorHAnsi"/>
        </w:rPr>
      </w:pPr>
      <w:r>
        <w:t>- Vérifier l'accès role gestionnaire et l'interdiction des endpoints sensibles settings/audits/users selon politique locale.</w:t>
      </w:r>
    </w:p>
    <w:p w:rsidR="00F93BCE" w:rsidRPr="008B4677" w:rsidRDefault="007C52D5" w:rsidP="008B4677">
      <w:pPr>
        <w:spacing w:line="360" w:lineRule="auto"/>
        <w:jc w:val="both"/>
        <w:rPr>
          <w:rFonts w:cstheme="minorHAnsi"/>
        </w:rPr>
      </w:pPr>
      <w:r>
        <w:t>- Contrôler la production des traces audit_logins et audit_db_changes.</w:t>
      </w:r>
    </w:p>
    <w:p w:rsidR="00F93BCE" w:rsidRPr="008B4677" w:rsidRDefault="007C52D5" w:rsidP="008B4677">
      <w:pPr>
        <w:spacing w:line="360" w:lineRule="auto"/>
        <w:jc w:val="both"/>
        <w:rPr>
          <w:rFonts w:cstheme="minorHAnsi"/>
        </w:rPr>
      </w:pPr>
      <w:r>
        <w:t>- Simuler un changement de duree de cours via management#settings et valider l'effet sur les créneaux.</w:t>
      </w:r>
    </w:p>
    <w:p w:rsidR="00F93BCE" w:rsidRPr="008B4677" w:rsidRDefault="007C52D5" w:rsidP="008B4677">
      <w:pPr>
        <w:spacing w:line="360" w:lineRule="auto"/>
        <w:jc w:val="both"/>
        <w:rPr>
          <w:rFonts w:cstheme="minorHAnsi"/>
        </w:rPr>
      </w:pPr>
      <w:r w:rsidRPr="008B4677">
        <w:rPr>
          <w:rFonts w:cstheme="minorHAnsi"/>
        </w:rPr>
        <w:t>- Documenter toute adaptation locale dans un journal de maintenance date et signe.</w:t>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67" w:name="_Toc230271653"/>
      <w:r w:rsidRPr="00960FAC">
        <w:rPr>
          <w:rFonts w:asciiTheme="minorHAnsi" w:eastAsia="Times New Roman" w:hAnsiTheme="minorHAnsi" w:cstheme="minorHAnsi"/>
          <w:bCs w:val="0"/>
          <w:sz w:val="32"/>
          <w:szCs w:val="32"/>
          <w:lang w:eastAsia="fr-FR"/>
        </w:rPr>
        <w:t>Annexe 6</w:t>
      </w:r>
      <w:r w:rsidR="007C52D5" w:rsidRPr="00960FAC">
        <w:rPr>
          <w:rFonts w:asciiTheme="minorHAnsi" w:eastAsia="Times New Roman" w:hAnsiTheme="minorHAnsi" w:cstheme="minorHAnsi"/>
          <w:bCs w:val="0"/>
          <w:sz w:val="32"/>
          <w:szCs w:val="32"/>
          <w:lang w:eastAsia="fr-FR"/>
        </w:rPr>
        <w:t xml:space="preserve"> : Exemples de scénarios métier documentés</w:t>
      </w:r>
      <w:bookmarkEnd w:id="67"/>
    </w:p>
    <w:p w:rsidR="00F93BCE" w:rsidRPr="008B4677" w:rsidRDefault="007C52D5" w:rsidP="008B4677">
      <w:pPr>
        <w:spacing w:line="360" w:lineRule="auto"/>
        <w:jc w:val="both"/>
        <w:rPr>
          <w:rFonts w:cstheme="minorHAnsi"/>
        </w:rPr>
      </w:pPr>
      <w:r>
        <w:t>Scenario D1 - Élève 14 ans à 12h05 sur plage midi 1: résultat attendu = Sortie midi / Refusé.</w:t>
      </w:r>
    </w:p>
    <w:p w:rsidR="00F93BCE" w:rsidRPr="008B4677" w:rsidRDefault="007C52D5" w:rsidP="008B4677">
      <w:pPr>
        <w:spacing w:line="360" w:lineRule="auto"/>
        <w:jc w:val="both"/>
        <w:rPr>
          <w:rFonts w:cstheme="minorHAnsi"/>
        </w:rPr>
      </w:pPr>
      <w:r>
        <w:t>Scenario D2 - Élève 16 ans avec autorisation à 12h10: résultat attendu = Sortie midi / Autorisé.</w:t>
      </w:r>
    </w:p>
    <w:p w:rsidR="00F93BCE" w:rsidRPr="008B4677" w:rsidRDefault="007C52D5" w:rsidP="008B4677">
      <w:pPr>
        <w:spacing w:line="360" w:lineRule="auto"/>
        <w:jc w:val="both"/>
        <w:rPr>
          <w:rFonts w:cstheme="minorHAnsi"/>
        </w:rPr>
      </w:pPr>
      <w:r>
        <w:t>Scenario D3 - Même élève à 12h55 après sortie midi: résultat attendu = Rentrée midi / selon retard vs fin de plage.</w:t>
      </w:r>
    </w:p>
    <w:p w:rsidR="00F93BCE" w:rsidRPr="008B4677" w:rsidRDefault="007C52D5" w:rsidP="008B4677">
      <w:pPr>
        <w:spacing w:line="360" w:lineRule="auto"/>
        <w:jc w:val="both"/>
        <w:rPr>
          <w:rFonts w:cstheme="minorHAnsi"/>
        </w:rPr>
      </w:pPr>
      <w:r>
        <w:t>Scenario D4 - Premier scan du jour après seuil retard: résultat attendu = Entrée matin / En retard.</w:t>
      </w:r>
    </w:p>
    <w:p w:rsidR="00F93BCE" w:rsidRPr="008B4677" w:rsidRDefault="007C52D5" w:rsidP="008B4677">
      <w:pPr>
        <w:spacing w:line="360" w:lineRule="auto"/>
        <w:jc w:val="both"/>
        <w:rPr>
          <w:rFonts w:cstheme="minorHAnsi"/>
        </w:rPr>
      </w:pPr>
      <w:r>
        <w:t>Scenario D5 - Scan après début après-midi sans entrée matin: résultat attendu = Entrée après-midi / Present.</w:t>
      </w:r>
    </w:p>
    <w:p w:rsidR="004E78A1" w:rsidRDefault="004E78A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68" w:name="_Toc230271654"/>
      <w:r w:rsidRPr="00960FAC">
        <w:rPr>
          <w:rFonts w:asciiTheme="minorHAnsi" w:eastAsia="Times New Roman" w:hAnsiTheme="minorHAnsi" w:cstheme="minorHAnsi"/>
          <w:bCs w:val="0"/>
          <w:sz w:val="32"/>
          <w:szCs w:val="32"/>
          <w:lang w:eastAsia="fr-FR"/>
        </w:rPr>
        <w:lastRenderedPageBreak/>
        <w:t>Annexe 7</w:t>
      </w:r>
      <w:r w:rsidR="007C52D5" w:rsidRPr="00960FAC">
        <w:rPr>
          <w:rFonts w:asciiTheme="minorHAnsi" w:eastAsia="Times New Roman" w:hAnsiTheme="minorHAnsi" w:cstheme="minorHAnsi"/>
          <w:bCs w:val="0"/>
          <w:sz w:val="32"/>
          <w:szCs w:val="32"/>
          <w:lang w:eastAsia="fr-FR"/>
        </w:rPr>
        <w:t xml:space="preserve"> : Cartographie des composants référencés</w:t>
      </w:r>
      <w:bookmarkEnd w:id="68"/>
    </w:p>
    <w:p w:rsidR="00F93BCE" w:rsidRPr="008B4677" w:rsidRDefault="007C52D5" w:rsidP="008B4677">
      <w:pPr>
        <w:spacing w:line="360" w:lineRule="auto"/>
        <w:jc w:val="both"/>
        <w:rPr>
          <w:rFonts w:cstheme="minorHAnsi"/>
        </w:rPr>
      </w:pPr>
      <w:r w:rsidRPr="008B4677">
        <w:rPr>
          <w:rFonts w:cstheme="minorHAnsi"/>
        </w:rPr>
        <w:t>- Coeur métier scan: app/core/ScanRules.php</w:t>
      </w:r>
    </w:p>
    <w:p w:rsidR="00F93BCE" w:rsidRPr="008B4677" w:rsidRDefault="007C52D5" w:rsidP="008B4677">
      <w:pPr>
        <w:spacing w:line="360" w:lineRule="auto"/>
        <w:jc w:val="both"/>
        <w:rPr>
          <w:rFonts w:cstheme="minorHAnsi"/>
        </w:rPr>
      </w:pPr>
      <w:r w:rsidRPr="008B4677">
        <w:rPr>
          <w:rFonts w:cstheme="minorHAnsi"/>
        </w:rPr>
        <w:t>- Endpoint scan: app/controller/scanController.php</w:t>
      </w:r>
    </w:p>
    <w:p w:rsidR="00F93BCE" w:rsidRPr="008B4677" w:rsidRDefault="007C52D5" w:rsidP="008B4677">
      <w:pPr>
        <w:spacing w:line="360" w:lineRule="auto"/>
        <w:jc w:val="both"/>
        <w:rPr>
          <w:rFonts w:cstheme="minorHAnsi"/>
        </w:rPr>
      </w:pPr>
      <w:r>
        <w:t>- Réglages backend: app/controller/SettingsController.php + app/model/SettingsModel.php</w:t>
      </w:r>
    </w:p>
    <w:p w:rsidR="00F93BCE" w:rsidRPr="008B4677" w:rsidRDefault="007C52D5" w:rsidP="008B4677">
      <w:pPr>
        <w:spacing w:line="360" w:lineRule="auto"/>
        <w:jc w:val="both"/>
        <w:rPr>
          <w:rFonts w:cstheme="minorHAnsi"/>
        </w:rPr>
      </w:pPr>
      <w:r>
        <w:t>- Réglages frontend: public/js/controller/management/managementSettingsController.js</w:t>
      </w:r>
    </w:p>
    <w:p w:rsidR="00F93BCE" w:rsidRPr="008B4677" w:rsidRDefault="007C52D5" w:rsidP="008B4677">
      <w:pPr>
        <w:spacing w:line="360" w:lineRule="auto"/>
        <w:jc w:val="both"/>
        <w:rPr>
          <w:rFonts w:cstheme="minorHAnsi"/>
        </w:rPr>
      </w:pPr>
      <w:r w:rsidRPr="008B4677">
        <w:rPr>
          <w:rFonts w:cstheme="minorHAnsi"/>
        </w:rPr>
        <w:t>- Routage et ACL: app/core/router.php + app/config/routes.php</w:t>
      </w:r>
    </w:p>
    <w:p w:rsidR="00F93BCE" w:rsidRPr="008B4677" w:rsidRDefault="007C52D5" w:rsidP="008B4677">
      <w:pPr>
        <w:spacing w:line="360" w:lineRule="auto"/>
        <w:jc w:val="both"/>
        <w:rPr>
          <w:rFonts w:cstheme="minorHAnsi"/>
        </w:rPr>
      </w:pPr>
      <w:r w:rsidRPr="008B4677">
        <w:rPr>
          <w:rFonts w:cstheme="minorHAnsi"/>
        </w:rPr>
        <w:t>- Schema principal: sql/CREATE_DB_Tables.sql</w:t>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69" w:name="_Toc230271655"/>
      <w:r w:rsidRPr="00960FAC">
        <w:rPr>
          <w:rFonts w:asciiTheme="minorHAnsi" w:eastAsia="Times New Roman" w:hAnsiTheme="minorHAnsi" w:cstheme="minorHAnsi"/>
          <w:bCs w:val="0"/>
          <w:sz w:val="32"/>
          <w:szCs w:val="32"/>
          <w:lang w:eastAsia="fr-FR"/>
        </w:rPr>
        <w:t>Annexe 8</w:t>
      </w:r>
      <w:r w:rsidR="007C52D5" w:rsidRPr="00960FAC">
        <w:rPr>
          <w:rFonts w:asciiTheme="minorHAnsi" w:eastAsia="Times New Roman" w:hAnsiTheme="minorHAnsi" w:cstheme="minorHAnsi"/>
          <w:bCs w:val="0"/>
          <w:sz w:val="32"/>
          <w:szCs w:val="32"/>
          <w:lang w:eastAsia="fr-FR"/>
        </w:rPr>
        <w:t xml:space="preserve"> : Dictionnaire des données détaillées</w:t>
      </w:r>
      <w:bookmarkEnd w:id="69"/>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0" w:name="_Toc230271656"/>
      <w:r>
        <w:rPr>
          <w:rFonts w:asciiTheme="minorHAnsi" w:eastAsia="Times New Roman" w:hAnsiTheme="minorHAnsi" w:cstheme="minorHAnsi"/>
          <w:sz w:val="28"/>
          <w:szCs w:val="28"/>
          <w:lang w:eastAsia="fr-FR"/>
        </w:rPr>
        <w:t>8.1 Table étudiants</w:t>
      </w:r>
      <w:bookmarkEnd w:id="70"/>
    </w:p>
    <w:p w:rsidR="001E64ED" w:rsidRDefault="007C52D5" w:rsidP="008B4677">
      <w:pPr>
        <w:spacing w:line="360" w:lineRule="auto"/>
        <w:jc w:val="both"/>
        <w:rPr>
          <w:rFonts w:cstheme="minorHAnsi"/>
        </w:rPr>
      </w:pPr>
      <w:r w:rsidRPr="008B4677">
        <w:rPr>
          <w:rFonts w:cstheme="minorHAnsi"/>
        </w:rPr>
        <w:t>Champs principaux étudiants: id_etudiant (PK technique), sourcedId (ide</w:t>
      </w:r>
      <w:r w:rsidR="004E78A1">
        <w:rPr>
          <w:rFonts w:cstheme="minorHAnsi"/>
        </w:rPr>
        <w:t>ntifiant scan interop), nom, pre</w:t>
      </w:r>
      <w:r w:rsidRPr="008B4677">
        <w:rPr>
          <w:rFonts w:cstheme="minorHAnsi"/>
        </w:rPr>
        <w:t>nom, date_naissance, classe, a</w:t>
      </w:r>
      <w:r w:rsidR="001E64ED">
        <w:rPr>
          <w:rFonts w:cstheme="minorHAnsi"/>
        </w:rPr>
        <w:t>utorisation_midi, statut_actif.</w:t>
      </w:r>
    </w:p>
    <w:p w:rsidR="001E64ED" w:rsidRDefault="007C52D5" w:rsidP="008B4677">
      <w:pPr>
        <w:spacing w:line="360" w:lineRule="auto"/>
        <w:jc w:val="both"/>
        <w:rPr>
          <w:rFonts w:cstheme="minorHAnsi"/>
        </w:rPr>
      </w:pPr>
      <w:r w:rsidRPr="008B4677">
        <w:rPr>
          <w:rFonts w:cstheme="minorHAnsi"/>
        </w:rPr>
        <w:t xml:space="preserve">Raison d'etre terrain: cette table alimente toutes les décisions de </w:t>
      </w:r>
      <w:r w:rsidR="001E64ED">
        <w:rPr>
          <w:rFonts w:cstheme="minorHAnsi"/>
        </w:rPr>
        <w:t>scan et de suivi administratif.</w:t>
      </w:r>
    </w:p>
    <w:p w:rsidR="001E64ED" w:rsidRDefault="007C52D5" w:rsidP="008B4677">
      <w:pPr>
        <w:spacing w:line="360" w:lineRule="auto"/>
        <w:jc w:val="both"/>
        <w:rPr>
          <w:rFonts w:cstheme="minorHAnsi"/>
        </w:rPr>
      </w:pPr>
      <w:r w:rsidRPr="008B4677">
        <w:rPr>
          <w:rFonts w:cstheme="minorHAnsi"/>
        </w:rPr>
        <w:t>Contrainte cle: sourcedId doit rester unique et stable dans le temps pour éviter les collisions de badge.</w:t>
      </w:r>
    </w:p>
    <w:p w:rsidR="001E64ED" w:rsidRDefault="007C52D5" w:rsidP="008B4677">
      <w:pPr>
        <w:spacing w:line="360" w:lineRule="auto"/>
        <w:jc w:val="both"/>
        <w:rPr>
          <w:rFonts w:cstheme="minorHAnsi"/>
        </w:rPr>
      </w:pPr>
      <w:r w:rsidRPr="008B4677">
        <w:rPr>
          <w:rFonts w:cstheme="minorHAnsi"/>
        </w:rPr>
        <w:t>Règles de qualité conseillées: contrôle des doublons nom/prénom/date_naissance, vérification périodique des sourcedId orphelins, gestion des élèves sortants (desactivation au lieu de suppression dure lorsque possible), et documentatio</w:t>
      </w:r>
      <w:r w:rsidR="001E64ED">
        <w:rPr>
          <w:rFonts w:cstheme="minorHAnsi"/>
        </w:rPr>
        <w:t>n de toute correction manuelle.</w:t>
      </w:r>
    </w:p>
    <w:p w:rsidR="00F93BCE" w:rsidRPr="008B4677" w:rsidRDefault="001E64ED" w:rsidP="008B4677">
      <w:pPr>
        <w:spacing w:line="360" w:lineRule="auto"/>
        <w:jc w:val="both"/>
        <w:rPr>
          <w:rFonts w:cstheme="minorHAnsi"/>
        </w:rPr>
      </w:pPr>
      <w:r>
        <w:rPr>
          <w:rFonts w:cstheme="minorHAnsi"/>
        </w:rPr>
        <w:t>Cette hygiène de données est dé</w:t>
      </w:r>
      <w:r w:rsidR="007C52D5" w:rsidRPr="008B4677">
        <w:rPr>
          <w:rFonts w:cstheme="minorHAnsi"/>
        </w:rPr>
        <w:t>cisive pour la fiabilité des passages.</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1" w:name="_Toc230271657"/>
      <w:r>
        <w:rPr>
          <w:rFonts w:asciiTheme="minorHAnsi" w:eastAsia="Times New Roman" w:hAnsiTheme="minorHAnsi" w:cstheme="minorHAnsi"/>
          <w:sz w:val="28"/>
          <w:szCs w:val="28"/>
          <w:lang w:eastAsia="fr-FR"/>
        </w:rPr>
        <w:t>8</w:t>
      </w:r>
      <w:r w:rsidR="007C52D5" w:rsidRPr="008B4677">
        <w:rPr>
          <w:rFonts w:asciiTheme="minorHAnsi" w:eastAsia="Times New Roman" w:hAnsiTheme="minorHAnsi" w:cstheme="minorHAnsi"/>
          <w:sz w:val="28"/>
          <w:szCs w:val="28"/>
          <w:lang w:eastAsia="fr-FR"/>
        </w:rPr>
        <w:t>.2 Table passages (journal de mouvements)</w:t>
      </w:r>
      <w:bookmarkEnd w:id="71"/>
    </w:p>
    <w:p w:rsidR="00960FAC" w:rsidRDefault="007C52D5" w:rsidP="008B4677">
      <w:pPr>
        <w:spacing w:line="360" w:lineRule="auto"/>
        <w:jc w:val="both"/>
        <w:rPr>
          <w:rFonts w:cstheme="minorHAnsi"/>
        </w:rPr>
      </w:pPr>
      <w:r w:rsidRPr="008B4677">
        <w:rPr>
          <w:rFonts w:cstheme="minorHAnsi"/>
        </w:rPr>
        <w:t>Champs principaux passages: id_passage, id_etudiant (FK), type_passage, statut, date_heure, scan, manualEncodin</w:t>
      </w:r>
      <w:r w:rsidR="00960FAC">
        <w:rPr>
          <w:rFonts w:cstheme="minorHAnsi"/>
        </w:rPr>
        <w:t>g, motif, utilisateur_createur.</w:t>
      </w:r>
    </w:p>
    <w:p w:rsidR="00960FAC" w:rsidRDefault="007C52D5" w:rsidP="008B4677">
      <w:pPr>
        <w:spacing w:line="360" w:lineRule="auto"/>
        <w:jc w:val="both"/>
        <w:rPr>
          <w:rFonts w:cstheme="minorHAnsi"/>
        </w:rPr>
      </w:pPr>
      <w:r w:rsidRPr="008B4677">
        <w:rPr>
          <w:rFonts w:cstheme="minorHAnsi"/>
        </w:rPr>
        <w:t>Valeur métier: table pivot p</w:t>
      </w:r>
      <w:r w:rsidR="00960FAC">
        <w:rPr>
          <w:rFonts w:cstheme="minorHAnsi"/>
        </w:rPr>
        <w:t>our la traçabilité quotidienne.</w:t>
      </w:r>
    </w:p>
    <w:p w:rsidR="00F93BCE" w:rsidRPr="008B4677" w:rsidRDefault="007C52D5" w:rsidP="008B4677">
      <w:pPr>
        <w:spacing w:line="360" w:lineRule="auto"/>
        <w:jc w:val="both"/>
        <w:rPr>
          <w:rFonts w:cstheme="minorHAnsi"/>
        </w:rPr>
      </w:pPr>
      <w:r w:rsidRPr="008B4677">
        <w:rPr>
          <w:rFonts w:cstheme="minorHAnsi"/>
        </w:rPr>
        <w:t>Elle sert aux historiques, aux alertes d'absence, à la justification des décisions et aux exports internes.</w:t>
      </w:r>
    </w:p>
    <w:p w:rsidR="00F93BCE" w:rsidRPr="008B4677" w:rsidRDefault="007C52D5" w:rsidP="008B4677">
      <w:pPr>
        <w:spacing w:line="360" w:lineRule="auto"/>
        <w:jc w:val="both"/>
        <w:rPr>
          <w:rFonts w:cstheme="minorHAnsi"/>
        </w:rPr>
      </w:pPr>
      <w:r>
        <w:t>Bonnes pratiques exploitation: conserver l'historique complet (pas de purge agressive sans archivage), journaliser l'origine du mouvement (scan/manual), et vérifier les incohérences de sequence (ex: deux sorties midi consecutives sans rentrée) pour remediation avec le service educatif.</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2" w:name="_Toc230271658"/>
      <w:r>
        <w:rPr>
          <w:rFonts w:asciiTheme="minorHAnsi" w:eastAsia="Times New Roman" w:hAnsiTheme="minorHAnsi" w:cstheme="minorHAnsi"/>
          <w:sz w:val="28"/>
          <w:szCs w:val="28"/>
          <w:lang w:eastAsia="fr-FR"/>
        </w:rPr>
        <w:lastRenderedPageBreak/>
        <w:t>8</w:t>
      </w:r>
      <w:r w:rsidR="007C52D5" w:rsidRPr="008B4677">
        <w:rPr>
          <w:rFonts w:asciiTheme="minorHAnsi" w:eastAsia="Times New Roman" w:hAnsiTheme="minorHAnsi" w:cstheme="minorHAnsi"/>
          <w:sz w:val="28"/>
          <w:szCs w:val="28"/>
          <w:lang w:eastAsia="fr-FR"/>
        </w:rPr>
        <w:t>.3 Table</w:t>
      </w:r>
      <w:r>
        <w:rPr>
          <w:rFonts w:asciiTheme="minorHAnsi" w:eastAsia="Times New Roman" w:hAnsiTheme="minorHAnsi" w:cstheme="minorHAnsi"/>
          <w:sz w:val="28"/>
          <w:szCs w:val="28"/>
          <w:lang w:eastAsia="fr-FR"/>
        </w:rPr>
        <w:t xml:space="preserve"> horaires_cours</w:t>
      </w:r>
      <w:bookmarkEnd w:id="72"/>
    </w:p>
    <w:p w:rsidR="00960FAC" w:rsidRDefault="007C52D5" w:rsidP="008B4677">
      <w:pPr>
        <w:spacing w:line="360" w:lineRule="auto"/>
        <w:jc w:val="both"/>
      </w:pPr>
      <w:r>
        <w:t>Champs principaux: id_horaire, id_classe (FK), jour, id_creneau_debut (FK), id_creneau_fin (FK), id_m</w:t>
      </w:r>
      <w:r w:rsidR="00960FAC">
        <w:t>atiere (FK), local, enseignant.</w:t>
      </w:r>
    </w:p>
    <w:p w:rsidR="00F93BCE" w:rsidRPr="008B4677" w:rsidRDefault="007C52D5" w:rsidP="008B4677">
      <w:pPr>
        <w:spacing w:line="360" w:lineRule="auto"/>
        <w:jc w:val="both"/>
        <w:rPr>
          <w:rFonts w:cstheme="minorHAnsi"/>
        </w:rPr>
      </w:pPr>
      <w:r>
        <w:t>Cette table structure la journee pédagogique et conditionne des décisions de présence/retard. Sans horaire fiable, ScanRules ne peut pas determiner correctement l'applicabilite des règles de midi.</w:t>
      </w:r>
    </w:p>
    <w:p w:rsidR="00F93BCE" w:rsidRPr="008B4677" w:rsidRDefault="007C52D5" w:rsidP="008B4677">
      <w:pPr>
        <w:spacing w:line="360" w:lineRule="auto"/>
        <w:jc w:val="both"/>
        <w:rPr>
          <w:rFonts w:cstheme="minorHAnsi"/>
        </w:rPr>
      </w:pPr>
      <w:r>
        <w:t>Vérification terrain recommandee: cohérence des paires début/fin, absence de chevauchement sur une meme classe/jour, et contrôle des jours partiels (mercredi) ou activités exceptionnelles. Toute variation d'horaire doit passer par une procédure claire et tracee.</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3" w:name="_Toc230271659"/>
      <w:r>
        <w:rPr>
          <w:rFonts w:asciiTheme="minorHAnsi" w:eastAsia="Times New Roman" w:hAnsiTheme="minorHAnsi" w:cstheme="minorHAnsi"/>
          <w:sz w:val="28"/>
          <w:szCs w:val="28"/>
          <w:lang w:eastAsia="fr-FR"/>
        </w:rPr>
        <w:t>8</w:t>
      </w:r>
      <w:r w:rsidR="007C52D5" w:rsidRPr="008B4677">
        <w:rPr>
          <w:rFonts w:asciiTheme="minorHAnsi" w:eastAsia="Times New Roman" w:hAnsiTheme="minorHAnsi" w:cstheme="minorHAnsi"/>
          <w:sz w:val="28"/>
          <w:szCs w:val="28"/>
          <w:lang w:eastAsia="fr-FR"/>
        </w:rPr>
        <w:t>.4 Tables creneau_horaire</w:t>
      </w:r>
      <w:r>
        <w:rPr>
          <w:rFonts w:asciiTheme="minorHAnsi" w:eastAsia="Times New Roman" w:hAnsiTheme="minorHAnsi" w:cstheme="minorHAnsi"/>
          <w:sz w:val="28"/>
          <w:szCs w:val="28"/>
          <w:lang w:eastAsia="fr-FR"/>
        </w:rPr>
        <w:t>_debut/fin</w:t>
      </w:r>
      <w:bookmarkEnd w:id="73"/>
    </w:p>
    <w:p w:rsidR="001E64ED" w:rsidRDefault="007C52D5" w:rsidP="008B4677">
      <w:pPr>
        <w:spacing w:line="360" w:lineRule="auto"/>
        <w:jc w:val="both"/>
      </w:pPr>
      <w:r>
        <w:t xml:space="preserve">Ces tables centralisent les horaires de début et de fin utilises </w:t>
      </w:r>
      <w:r w:rsidR="001E64ED">
        <w:t>dans les emplois du temps.</w:t>
      </w:r>
    </w:p>
    <w:p w:rsidR="00960FAC" w:rsidRDefault="007C52D5" w:rsidP="008B4677">
      <w:pPr>
        <w:spacing w:line="360" w:lineRule="auto"/>
        <w:jc w:val="both"/>
      </w:pPr>
      <w:r>
        <w:t xml:space="preserve">Elles facilitent les </w:t>
      </w:r>
      <w:r w:rsidR="001E64ED">
        <w:t>recalcule</w:t>
      </w:r>
      <w:r>
        <w:t xml:space="preserve"> via management#settings en evitant la duplication de valeurs temp</w:t>
      </w:r>
      <w:r w:rsidR="00960FAC">
        <w:t>orelles dans plusieurs modules.</w:t>
      </w:r>
    </w:p>
    <w:p w:rsidR="00F93BCE" w:rsidRPr="008B4677" w:rsidRDefault="007C52D5" w:rsidP="008B4677">
      <w:pPr>
        <w:spacing w:line="360" w:lineRule="auto"/>
        <w:jc w:val="both"/>
        <w:rPr>
          <w:rFonts w:cstheme="minorHAnsi"/>
        </w:rPr>
      </w:pPr>
      <w:r>
        <w:t>L'approche relationnelle simplifie les mises à jour massives et la vérification de cohérence.</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4" w:name="_Toc230271660"/>
      <w:r>
        <w:rPr>
          <w:rFonts w:asciiTheme="minorHAnsi" w:eastAsia="Times New Roman" w:hAnsiTheme="minorHAnsi" w:cstheme="minorHAnsi"/>
          <w:sz w:val="28"/>
          <w:szCs w:val="28"/>
          <w:lang w:eastAsia="fr-FR"/>
        </w:rPr>
        <w:t>8</w:t>
      </w:r>
      <w:r w:rsidR="007C52D5" w:rsidRPr="008B4677">
        <w:rPr>
          <w:rFonts w:asciiTheme="minorHAnsi" w:eastAsia="Times New Roman" w:hAnsiTheme="minorHAnsi" w:cstheme="minorHAnsi"/>
          <w:sz w:val="28"/>
          <w:szCs w:val="28"/>
          <w:lang w:eastAsia="fr-FR"/>
        </w:rPr>
        <w:t>.5 Table util</w:t>
      </w:r>
      <w:r>
        <w:rPr>
          <w:rFonts w:asciiTheme="minorHAnsi" w:eastAsia="Times New Roman" w:hAnsiTheme="minorHAnsi" w:cstheme="minorHAnsi"/>
          <w:sz w:val="28"/>
          <w:szCs w:val="28"/>
          <w:lang w:eastAsia="fr-FR"/>
        </w:rPr>
        <w:t>isateurs</w:t>
      </w:r>
      <w:bookmarkEnd w:id="74"/>
    </w:p>
    <w:p w:rsidR="001E64ED" w:rsidRDefault="007C52D5" w:rsidP="00960FAC">
      <w:pPr>
        <w:spacing w:line="360" w:lineRule="auto"/>
        <w:jc w:val="both"/>
      </w:pPr>
      <w:r>
        <w:t xml:space="preserve">Champs principaux: id_utilisateur, login, role, actif, </w:t>
      </w:r>
      <w:r w:rsidR="001E64ED">
        <w:t>date_maj, métadonnées sécurité.</w:t>
      </w:r>
    </w:p>
    <w:p w:rsidR="00960FAC" w:rsidRDefault="001E64ED" w:rsidP="00960FAC">
      <w:pPr>
        <w:spacing w:line="360" w:lineRule="auto"/>
        <w:jc w:val="both"/>
      </w:pPr>
      <w:r>
        <w:t>Le rôle pilote le périmètre</w:t>
      </w:r>
      <w:r w:rsidR="007C52D5">
        <w:t xml:space="preserve"> rou</w:t>
      </w:r>
      <w:r w:rsidR="00960FAC">
        <w:t>te/API autorisé par le routeur.</w:t>
      </w:r>
    </w:p>
    <w:p w:rsidR="00960FAC" w:rsidRDefault="007C52D5" w:rsidP="00960FAC">
      <w:pPr>
        <w:spacing w:line="360" w:lineRule="auto"/>
        <w:jc w:val="both"/>
      </w:pPr>
      <w:r>
        <w:t xml:space="preserve">En exploitation, la revue périodique des habilitations est nécessaire pour limiter les accès </w:t>
      </w:r>
      <w:r w:rsidR="00960FAC">
        <w:t>résiduels</w:t>
      </w:r>
      <w:r>
        <w:t xml:space="preserve"> après changements d'équipe.</w:t>
      </w:r>
    </w:p>
    <w:p w:rsidR="00F93BCE" w:rsidRPr="00960FAC" w:rsidRDefault="00960FAC" w:rsidP="00960FAC">
      <w:pPr>
        <w:pStyle w:val="Titre3"/>
        <w:jc w:val="both"/>
        <w:rPr>
          <w:rFonts w:asciiTheme="minorHAnsi" w:eastAsia="Times New Roman" w:hAnsiTheme="minorHAnsi" w:cstheme="minorHAnsi"/>
          <w:sz w:val="28"/>
          <w:szCs w:val="28"/>
          <w:lang w:eastAsia="fr-FR"/>
        </w:rPr>
      </w:pPr>
      <w:bookmarkStart w:id="75" w:name="_Toc230271661"/>
      <w:r w:rsidRPr="00960FAC">
        <w:rPr>
          <w:rFonts w:asciiTheme="minorHAnsi" w:eastAsia="Times New Roman" w:hAnsiTheme="minorHAnsi" w:cstheme="minorHAnsi"/>
          <w:sz w:val="28"/>
          <w:szCs w:val="28"/>
          <w:lang w:eastAsia="fr-FR"/>
        </w:rPr>
        <w:t>8</w:t>
      </w:r>
      <w:r w:rsidR="007C52D5" w:rsidRPr="008B4677">
        <w:rPr>
          <w:rFonts w:asciiTheme="minorHAnsi" w:eastAsia="Times New Roman" w:hAnsiTheme="minorHAnsi" w:cstheme="minorHAnsi"/>
          <w:sz w:val="28"/>
          <w:szCs w:val="28"/>
          <w:lang w:eastAsia="fr-FR"/>
        </w:rPr>
        <w:t>.6 Tables audit_logins et audit_db_changes</w:t>
      </w:r>
      <w:bookmarkEnd w:id="75"/>
    </w:p>
    <w:p w:rsidR="004E78A1" w:rsidRDefault="004E78A1" w:rsidP="008B4677">
      <w:pPr>
        <w:spacing w:line="360" w:lineRule="auto"/>
        <w:jc w:val="both"/>
      </w:pPr>
      <w:r>
        <w:t>« </w:t>
      </w:r>
      <w:r w:rsidR="007C52D5">
        <w:t>audit_logins</w:t>
      </w:r>
      <w:r>
        <w:t> »</w:t>
      </w:r>
      <w:r w:rsidR="007C52D5">
        <w:t xml:space="preserve"> capture les connexions (réussies/</w:t>
      </w:r>
      <w:r>
        <w:t>échouées selon implémentation).</w:t>
      </w:r>
    </w:p>
    <w:p w:rsidR="00960FAC" w:rsidRDefault="004E78A1" w:rsidP="008B4677">
      <w:pPr>
        <w:spacing w:line="360" w:lineRule="auto"/>
        <w:jc w:val="both"/>
      </w:pPr>
      <w:r>
        <w:t>« </w:t>
      </w:r>
      <w:r w:rsidR="007C52D5">
        <w:t>audit_db_changes</w:t>
      </w:r>
      <w:r>
        <w:t> »</w:t>
      </w:r>
      <w:r w:rsidR="007C52D5">
        <w:t xml:space="preserve"> trace les opérations insert/update/delete/batc</w:t>
      </w:r>
      <w:r w:rsidR="00960FAC">
        <w:t>h et le contexte de changement.</w:t>
      </w:r>
    </w:p>
    <w:p w:rsidR="00F93BCE" w:rsidRPr="008B4677" w:rsidRDefault="007C52D5" w:rsidP="008B4677">
      <w:pPr>
        <w:spacing w:line="360" w:lineRule="auto"/>
        <w:jc w:val="both"/>
        <w:rPr>
          <w:rFonts w:cstheme="minorHAnsi"/>
        </w:rPr>
      </w:pPr>
      <w:r>
        <w:t>Ces preuves techniques sont utiles en analyse incident, en audit interne et en justification administrative.</w:t>
      </w:r>
    </w:p>
    <w:p w:rsidR="004E78A1" w:rsidRDefault="004E78A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76" w:name="_Toc230271662"/>
      <w:r w:rsidRPr="00960FAC">
        <w:rPr>
          <w:rFonts w:asciiTheme="minorHAnsi" w:eastAsia="Times New Roman" w:hAnsiTheme="minorHAnsi" w:cstheme="minorHAnsi"/>
          <w:bCs w:val="0"/>
          <w:sz w:val="32"/>
          <w:szCs w:val="32"/>
          <w:lang w:eastAsia="fr-FR"/>
        </w:rPr>
        <w:lastRenderedPageBreak/>
        <w:t>Annexe 9</w:t>
      </w:r>
      <w:r w:rsidR="008B4677" w:rsidRPr="00960FAC">
        <w:rPr>
          <w:rFonts w:asciiTheme="minorHAnsi" w:eastAsia="Times New Roman" w:hAnsiTheme="minorHAnsi" w:cstheme="minorHAnsi"/>
          <w:bCs w:val="0"/>
          <w:sz w:val="32"/>
          <w:szCs w:val="32"/>
          <w:lang w:eastAsia="fr-FR"/>
        </w:rPr>
        <w:t xml:space="preserve"> : Guide d’exploitation par rôle</w:t>
      </w:r>
      <w:bookmarkEnd w:id="76"/>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7" w:name="_Toc230271663"/>
      <w:r>
        <w:rPr>
          <w:rFonts w:asciiTheme="minorHAnsi" w:eastAsia="Times New Roman" w:hAnsiTheme="minorHAnsi" w:cstheme="minorHAnsi"/>
          <w:sz w:val="28"/>
          <w:szCs w:val="28"/>
          <w:lang w:eastAsia="fr-FR"/>
        </w:rPr>
        <w:t>9</w:t>
      </w:r>
      <w:r w:rsidR="007C52D5" w:rsidRPr="008B4677">
        <w:rPr>
          <w:rFonts w:asciiTheme="minorHAnsi" w:eastAsia="Times New Roman" w:hAnsiTheme="minorHAnsi" w:cstheme="minorHAnsi"/>
          <w:sz w:val="28"/>
          <w:szCs w:val="28"/>
          <w:lang w:eastAsia="fr-FR"/>
        </w:rPr>
        <w:t xml:space="preserve">.1 Mode </w:t>
      </w:r>
      <w:r w:rsidRPr="008B4677">
        <w:rPr>
          <w:rFonts w:asciiTheme="minorHAnsi" w:eastAsia="Times New Roman" w:hAnsiTheme="minorHAnsi" w:cstheme="minorHAnsi"/>
          <w:sz w:val="28"/>
          <w:szCs w:val="28"/>
          <w:lang w:eastAsia="fr-FR"/>
        </w:rPr>
        <w:t>opératoire</w:t>
      </w:r>
      <w:r w:rsidR="007C52D5" w:rsidRPr="008B4677">
        <w:rPr>
          <w:rFonts w:asciiTheme="minorHAnsi" w:eastAsia="Times New Roman" w:hAnsiTheme="minorHAnsi" w:cstheme="minorHAnsi"/>
          <w:sz w:val="28"/>
          <w:szCs w:val="28"/>
          <w:lang w:eastAsia="fr-FR"/>
        </w:rPr>
        <w:t xml:space="preserve"> surveillant</w:t>
      </w:r>
      <w:bookmarkEnd w:id="77"/>
    </w:p>
    <w:p w:rsidR="001E64ED" w:rsidRDefault="007C52D5" w:rsidP="008B4677">
      <w:pPr>
        <w:spacing w:line="360" w:lineRule="auto"/>
        <w:jc w:val="both"/>
      </w:pPr>
      <w:r>
        <w:t>Debut de service: vérifier le poste, l'etat du lecteur/camera, l'accès session, et la disponibilite réseau. Pendant la plage de scan: privilegier le flux continu, observer les alertes de refus/retard, et utiliser l'encodage man</w:t>
      </w:r>
      <w:r w:rsidR="001E64ED">
        <w:t xml:space="preserve">uel uniquement en mode </w:t>
      </w:r>
      <w:r w:rsidR="004E78A1">
        <w:t>dégradé</w:t>
      </w:r>
      <w:r w:rsidR="001E64ED">
        <w:t>.</w:t>
      </w:r>
    </w:p>
    <w:p w:rsidR="00F93BCE" w:rsidRPr="008B4677" w:rsidRDefault="007C52D5" w:rsidP="008B4677">
      <w:pPr>
        <w:spacing w:line="360" w:lineRule="auto"/>
        <w:jc w:val="both"/>
        <w:rPr>
          <w:rFonts w:cstheme="minorHAnsi"/>
        </w:rPr>
      </w:pPr>
      <w:r>
        <w:t>Fin de plage: signaler les incidents, vérifier les enregistrements critiques, transmettre les anomalies au gestionnaire.</w:t>
      </w:r>
    </w:p>
    <w:p w:rsidR="00F93BCE" w:rsidRPr="008B4677" w:rsidRDefault="007C52D5" w:rsidP="008B4677">
      <w:pPr>
        <w:spacing w:line="360" w:lineRule="auto"/>
        <w:jc w:val="both"/>
        <w:rPr>
          <w:rFonts w:cstheme="minorHAnsi"/>
        </w:rPr>
      </w:pPr>
      <w:r>
        <w:t>Regle d'or: ne pas corriger localement une incohérence métier sans consigne; documenter l'anomalie avec heure, identifiant élève, contexte et capture. Cette discipline evite les co</w:t>
      </w:r>
      <w:r w:rsidR="00960FAC">
        <w:t>rrections contradictoires et pré</w:t>
      </w:r>
      <w:r>
        <w:t>serve la fiabilité du journal de passages.</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8" w:name="_Toc230271664"/>
      <w:r>
        <w:rPr>
          <w:rFonts w:asciiTheme="minorHAnsi" w:eastAsia="Times New Roman" w:hAnsiTheme="minorHAnsi" w:cstheme="minorHAnsi"/>
          <w:sz w:val="28"/>
          <w:szCs w:val="28"/>
          <w:lang w:eastAsia="fr-FR"/>
        </w:rPr>
        <w:t>9</w:t>
      </w:r>
      <w:r w:rsidR="007C52D5" w:rsidRPr="008B4677">
        <w:rPr>
          <w:rFonts w:asciiTheme="minorHAnsi" w:eastAsia="Times New Roman" w:hAnsiTheme="minorHAnsi" w:cstheme="minorHAnsi"/>
          <w:sz w:val="28"/>
          <w:szCs w:val="28"/>
          <w:lang w:eastAsia="fr-FR"/>
        </w:rPr>
        <w:t xml:space="preserve">.2 Mode </w:t>
      </w:r>
      <w:r w:rsidRPr="008B4677">
        <w:rPr>
          <w:rFonts w:asciiTheme="minorHAnsi" w:eastAsia="Times New Roman" w:hAnsiTheme="minorHAnsi" w:cstheme="minorHAnsi"/>
          <w:sz w:val="28"/>
          <w:szCs w:val="28"/>
          <w:lang w:eastAsia="fr-FR"/>
        </w:rPr>
        <w:t>opératoire</w:t>
      </w:r>
      <w:r w:rsidR="007C52D5" w:rsidRPr="008B4677">
        <w:rPr>
          <w:rFonts w:asciiTheme="minorHAnsi" w:eastAsia="Times New Roman" w:hAnsiTheme="minorHAnsi" w:cstheme="minorHAnsi"/>
          <w:sz w:val="28"/>
          <w:szCs w:val="28"/>
          <w:lang w:eastAsia="fr-FR"/>
        </w:rPr>
        <w:t xml:space="preserve"> gestionnaire</w:t>
      </w:r>
      <w:bookmarkEnd w:id="78"/>
    </w:p>
    <w:p w:rsidR="001E64ED" w:rsidRDefault="007C52D5" w:rsidP="008B4677">
      <w:pPr>
        <w:spacing w:line="360" w:lineRule="auto"/>
        <w:jc w:val="both"/>
        <w:rPr>
          <w:rFonts w:cstheme="minorHAnsi"/>
        </w:rPr>
      </w:pPr>
      <w:r w:rsidRPr="008B4677">
        <w:rPr>
          <w:rFonts w:cstheme="minorHAnsi"/>
        </w:rPr>
        <w:t>Le gestionnaire pilote l'equilibre entre règles métier et exploitation: validation des demandes d'ajustement settings, suivi des indicateurs, coordination avec le secretariat, con</w:t>
      </w:r>
      <w:r w:rsidR="001E64ED">
        <w:rPr>
          <w:rFonts w:cstheme="minorHAnsi"/>
        </w:rPr>
        <w:t>trôle des incidents récurrents.</w:t>
      </w:r>
    </w:p>
    <w:p w:rsidR="00F93BCE" w:rsidRPr="008B4677" w:rsidRDefault="007C52D5" w:rsidP="008B4677">
      <w:pPr>
        <w:spacing w:line="360" w:lineRule="auto"/>
        <w:jc w:val="both"/>
        <w:rPr>
          <w:rFonts w:cstheme="minorHAnsi"/>
        </w:rPr>
      </w:pPr>
      <w:r w:rsidRPr="008B4677">
        <w:rPr>
          <w:rFonts w:cstheme="minorHAnsi"/>
        </w:rPr>
        <w:t>Toute modification de settings doit etre preparee, simulee, validee, puis communiquee avant activation.</w:t>
      </w:r>
    </w:p>
    <w:p w:rsidR="00F93BCE" w:rsidRPr="008B4677" w:rsidRDefault="007C52D5" w:rsidP="008B4677">
      <w:pPr>
        <w:spacing w:line="360" w:lineRule="auto"/>
        <w:jc w:val="both"/>
        <w:rPr>
          <w:rFonts w:cstheme="minorHAnsi"/>
        </w:rPr>
      </w:pPr>
      <w:r>
        <w:t>Procedure recommandee de changement settings: (1) justifier le besoin, (2) evaluer impact horaire, (3) effectuer le changement hors pointe, (4) vérifier backups/audits, (5) realiser un mini test de non-regression, (6) publier un compte-rendu opérationnel.</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79" w:name="_Toc230271665"/>
      <w:r>
        <w:rPr>
          <w:rFonts w:asciiTheme="minorHAnsi" w:eastAsia="Times New Roman" w:hAnsiTheme="minorHAnsi" w:cstheme="minorHAnsi"/>
          <w:sz w:val="28"/>
          <w:szCs w:val="28"/>
          <w:lang w:eastAsia="fr-FR"/>
        </w:rPr>
        <w:t>9</w:t>
      </w:r>
      <w:r w:rsidR="007C52D5" w:rsidRPr="008B4677">
        <w:rPr>
          <w:rFonts w:asciiTheme="minorHAnsi" w:eastAsia="Times New Roman" w:hAnsiTheme="minorHAnsi" w:cstheme="minorHAnsi"/>
          <w:sz w:val="28"/>
          <w:szCs w:val="28"/>
          <w:lang w:eastAsia="fr-FR"/>
        </w:rPr>
        <w:t xml:space="preserve">.3 Mode </w:t>
      </w:r>
      <w:r w:rsidR="001E64ED" w:rsidRPr="008B4677">
        <w:rPr>
          <w:rFonts w:asciiTheme="minorHAnsi" w:eastAsia="Times New Roman" w:hAnsiTheme="minorHAnsi" w:cstheme="minorHAnsi"/>
          <w:sz w:val="28"/>
          <w:szCs w:val="28"/>
          <w:lang w:eastAsia="fr-FR"/>
        </w:rPr>
        <w:t>opératoire</w:t>
      </w:r>
      <w:r w:rsidR="007C52D5" w:rsidRPr="008B4677">
        <w:rPr>
          <w:rFonts w:asciiTheme="minorHAnsi" w:eastAsia="Times New Roman" w:hAnsiTheme="minorHAnsi" w:cstheme="minorHAnsi"/>
          <w:sz w:val="28"/>
          <w:szCs w:val="28"/>
          <w:lang w:eastAsia="fr-FR"/>
        </w:rPr>
        <w:t xml:space="preserve"> administrateur</w:t>
      </w:r>
      <w:bookmarkEnd w:id="79"/>
    </w:p>
    <w:p w:rsidR="001E64ED" w:rsidRDefault="007C52D5" w:rsidP="008B4677">
      <w:pPr>
        <w:spacing w:line="360" w:lineRule="auto"/>
        <w:jc w:val="both"/>
        <w:rPr>
          <w:rFonts w:cstheme="minorHAnsi"/>
        </w:rPr>
      </w:pPr>
      <w:r w:rsidRPr="008B4677">
        <w:rPr>
          <w:rFonts w:cstheme="minorHAnsi"/>
        </w:rPr>
        <w:t>L'administrateur assure l'integrite technique globale: gestion des comptes sensibles, supervision sécurité, sauvegardes, contrôle des accès, et support de reprise.</w:t>
      </w:r>
    </w:p>
    <w:p w:rsidR="00F93BCE" w:rsidRPr="008B4677" w:rsidRDefault="007C52D5" w:rsidP="008B4677">
      <w:pPr>
        <w:spacing w:line="360" w:lineRule="auto"/>
        <w:jc w:val="both"/>
        <w:rPr>
          <w:rFonts w:cstheme="minorHAnsi"/>
        </w:rPr>
      </w:pPr>
      <w:r w:rsidRPr="008B4677">
        <w:rPr>
          <w:rFonts w:cstheme="minorHAnsi"/>
        </w:rPr>
        <w:t xml:space="preserve">Il garantit </w:t>
      </w:r>
      <w:r w:rsidR="001E64ED" w:rsidRPr="008B4677">
        <w:rPr>
          <w:rFonts w:cstheme="minorHAnsi"/>
        </w:rPr>
        <w:t>également</w:t>
      </w:r>
      <w:r w:rsidRPr="008B4677">
        <w:rPr>
          <w:rFonts w:cstheme="minorHAnsi"/>
        </w:rPr>
        <w:t xml:space="preserve"> la tenue documentaire (journal des interventions, versions de configuration, historique des incidents).</w:t>
      </w:r>
    </w:p>
    <w:p w:rsidR="004E78A1" w:rsidRDefault="004E78A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80" w:name="_Toc230271666"/>
      <w:r w:rsidRPr="00960FAC">
        <w:rPr>
          <w:rFonts w:asciiTheme="minorHAnsi" w:eastAsia="Times New Roman" w:hAnsiTheme="minorHAnsi" w:cstheme="minorHAnsi"/>
          <w:bCs w:val="0"/>
          <w:sz w:val="32"/>
          <w:szCs w:val="32"/>
          <w:lang w:eastAsia="fr-FR"/>
        </w:rPr>
        <w:lastRenderedPageBreak/>
        <w:t>Annexe 10</w:t>
      </w:r>
      <w:r w:rsidR="007C52D5" w:rsidRPr="00960FAC">
        <w:rPr>
          <w:rFonts w:asciiTheme="minorHAnsi" w:eastAsia="Times New Roman" w:hAnsiTheme="minorHAnsi" w:cstheme="minorHAnsi"/>
          <w:bCs w:val="0"/>
          <w:sz w:val="32"/>
          <w:szCs w:val="32"/>
          <w:lang w:eastAsia="fr-FR"/>
        </w:rPr>
        <w:t xml:space="preserve"> : Plan de sécurité, sauvegarde et reprise</w:t>
      </w:r>
      <w:bookmarkEnd w:id="80"/>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81" w:name="_Toc230271667"/>
      <w:r>
        <w:rPr>
          <w:rFonts w:asciiTheme="minorHAnsi" w:eastAsia="Times New Roman" w:hAnsiTheme="minorHAnsi" w:cstheme="minorHAnsi"/>
          <w:sz w:val="28"/>
          <w:szCs w:val="28"/>
          <w:lang w:eastAsia="fr-FR"/>
        </w:rPr>
        <w:t>10</w:t>
      </w:r>
      <w:r w:rsidR="007C52D5" w:rsidRPr="008B4677">
        <w:rPr>
          <w:rFonts w:asciiTheme="minorHAnsi" w:eastAsia="Times New Roman" w:hAnsiTheme="minorHAnsi" w:cstheme="minorHAnsi"/>
          <w:sz w:val="28"/>
          <w:szCs w:val="28"/>
          <w:lang w:eastAsia="fr-FR"/>
        </w:rPr>
        <w:t xml:space="preserve">.1 Principes de </w:t>
      </w:r>
      <w:r w:rsidR="001E64ED" w:rsidRPr="008B4677">
        <w:rPr>
          <w:rFonts w:asciiTheme="minorHAnsi" w:eastAsia="Times New Roman" w:hAnsiTheme="minorHAnsi" w:cstheme="minorHAnsi"/>
          <w:sz w:val="28"/>
          <w:szCs w:val="28"/>
          <w:lang w:eastAsia="fr-FR"/>
        </w:rPr>
        <w:t>défense</w:t>
      </w:r>
      <w:r w:rsidR="007C52D5" w:rsidRPr="008B4677">
        <w:rPr>
          <w:rFonts w:asciiTheme="minorHAnsi" w:eastAsia="Times New Roman" w:hAnsiTheme="minorHAnsi" w:cstheme="minorHAnsi"/>
          <w:sz w:val="28"/>
          <w:szCs w:val="28"/>
          <w:lang w:eastAsia="fr-FR"/>
        </w:rPr>
        <w:t xml:space="preserve"> en profondeur</w:t>
      </w:r>
      <w:bookmarkEnd w:id="81"/>
    </w:p>
    <w:p w:rsidR="001E64ED" w:rsidRDefault="007C52D5" w:rsidP="008B4677">
      <w:pPr>
        <w:spacing w:line="360" w:lineRule="auto"/>
        <w:jc w:val="both"/>
        <w:rPr>
          <w:rFonts w:cstheme="minorHAnsi"/>
        </w:rPr>
      </w:pPr>
      <w:r w:rsidRPr="008B4677">
        <w:rPr>
          <w:rFonts w:cstheme="minorHAnsi"/>
        </w:rPr>
        <w:t>Le plan de sécurité repose sur des couches complémentaires: contrôle d'accès role-route, validation d'entrees, CSRF, journalisat</w:t>
      </w:r>
      <w:r w:rsidR="001E64ED">
        <w:rPr>
          <w:rFonts w:cstheme="minorHAnsi"/>
        </w:rPr>
        <w:t>ion, et hygiène opérationnelle.</w:t>
      </w:r>
    </w:p>
    <w:p w:rsidR="00F93BCE" w:rsidRPr="008B4677" w:rsidRDefault="007C52D5" w:rsidP="008B4677">
      <w:pPr>
        <w:spacing w:line="360" w:lineRule="auto"/>
        <w:jc w:val="both"/>
        <w:rPr>
          <w:rFonts w:cstheme="minorHAnsi"/>
        </w:rPr>
      </w:pPr>
      <w:r w:rsidRPr="008B4677">
        <w:rPr>
          <w:rFonts w:cstheme="minorHAnsi"/>
        </w:rPr>
        <w:t>L'</w:t>
      </w:r>
      <w:r w:rsidR="001E64ED" w:rsidRPr="008B4677">
        <w:rPr>
          <w:rFonts w:cstheme="minorHAnsi"/>
        </w:rPr>
        <w:t>efficacité</w:t>
      </w:r>
      <w:r w:rsidRPr="008B4677">
        <w:rPr>
          <w:rFonts w:cstheme="minorHAnsi"/>
        </w:rPr>
        <w:t xml:space="preserve"> ne vient pas d'une mesure unique mais de leur combinaison systematique sur l'ensemble du flux applicatif.</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82" w:name="_Toc230271668"/>
      <w:r>
        <w:rPr>
          <w:rFonts w:asciiTheme="minorHAnsi" w:eastAsia="Times New Roman" w:hAnsiTheme="minorHAnsi" w:cstheme="minorHAnsi"/>
          <w:sz w:val="28"/>
          <w:szCs w:val="28"/>
          <w:lang w:eastAsia="fr-FR"/>
        </w:rPr>
        <w:t>10</w:t>
      </w:r>
      <w:r w:rsidR="007C52D5" w:rsidRPr="008B4677">
        <w:rPr>
          <w:rFonts w:asciiTheme="minorHAnsi" w:eastAsia="Times New Roman" w:hAnsiTheme="minorHAnsi" w:cstheme="minorHAnsi"/>
          <w:sz w:val="28"/>
          <w:szCs w:val="28"/>
          <w:lang w:eastAsia="fr-FR"/>
        </w:rPr>
        <w:t>.2 Sauvegardes techniques minimales</w:t>
      </w:r>
      <w:bookmarkEnd w:id="82"/>
    </w:p>
    <w:p w:rsidR="001E64ED" w:rsidRDefault="007C52D5" w:rsidP="008B4677">
      <w:pPr>
        <w:spacing w:line="360" w:lineRule="auto"/>
        <w:jc w:val="both"/>
        <w:rPr>
          <w:rFonts w:cstheme="minorHAnsi"/>
        </w:rPr>
      </w:pPr>
      <w:r w:rsidRPr="008B4677">
        <w:rPr>
          <w:rFonts w:cstheme="minorHAnsi"/>
        </w:rPr>
        <w:t>Sauvegarde base: export regulier des tables critiques (étudiants, passages, h</w:t>
      </w:r>
      <w:r w:rsidR="001E64ED">
        <w:rPr>
          <w:rFonts w:cstheme="minorHAnsi"/>
        </w:rPr>
        <w:t>oraires, utilisateurs, audits).</w:t>
      </w:r>
    </w:p>
    <w:p w:rsidR="001E64ED" w:rsidRDefault="007C52D5" w:rsidP="008B4677">
      <w:pPr>
        <w:spacing w:line="360" w:lineRule="auto"/>
        <w:jc w:val="both"/>
        <w:rPr>
          <w:rFonts w:cstheme="minorHAnsi"/>
        </w:rPr>
      </w:pPr>
      <w:r w:rsidRPr="008B4677">
        <w:rPr>
          <w:rFonts w:cstheme="minorHAnsi"/>
        </w:rPr>
        <w:t>Sauvegarde configuration: snapshot des</w:t>
      </w:r>
      <w:r w:rsidR="001E64ED">
        <w:rPr>
          <w:rFonts w:cstheme="minorHAnsi"/>
        </w:rPr>
        <w:t xml:space="preserve"> settings et backup associe.</w:t>
      </w:r>
    </w:p>
    <w:p w:rsidR="00F93BCE" w:rsidRPr="008B4677" w:rsidRDefault="007C52D5" w:rsidP="008B4677">
      <w:pPr>
        <w:spacing w:line="360" w:lineRule="auto"/>
        <w:jc w:val="both"/>
        <w:rPr>
          <w:rFonts w:cstheme="minorHAnsi"/>
        </w:rPr>
      </w:pPr>
      <w:r w:rsidRPr="008B4677">
        <w:rPr>
          <w:rFonts w:cstheme="minorHAnsi"/>
        </w:rPr>
        <w:t xml:space="preserve">Sauvegarde documentaire: </w:t>
      </w:r>
      <w:r w:rsidR="001E64ED" w:rsidRPr="008B4677">
        <w:rPr>
          <w:rFonts w:cstheme="minorHAnsi"/>
        </w:rPr>
        <w:t>procédures</w:t>
      </w:r>
      <w:r w:rsidRPr="008B4677">
        <w:rPr>
          <w:rFonts w:cstheme="minorHAnsi"/>
        </w:rPr>
        <w:t>, incidents, décisions métier. Chaque sauvegarde doit etre verifiee (restauration testee) et non seulement produite.</w:t>
      </w:r>
    </w:p>
    <w:p w:rsidR="00F93BCE" w:rsidRPr="008B4677" w:rsidRDefault="00960FAC" w:rsidP="008B4677">
      <w:pPr>
        <w:pStyle w:val="Titre3"/>
        <w:jc w:val="both"/>
        <w:rPr>
          <w:rFonts w:asciiTheme="minorHAnsi" w:eastAsia="Times New Roman" w:hAnsiTheme="minorHAnsi" w:cstheme="minorHAnsi"/>
          <w:sz w:val="28"/>
          <w:szCs w:val="28"/>
          <w:lang w:eastAsia="fr-FR"/>
        </w:rPr>
      </w:pPr>
      <w:bookmarkStart w:id="83" w:name="_Toc230271669"/>
      <w:r w:rsidRPr="00960FAC">
        <w:rPr>
          <w:rFonts w:asciiTheme="minorHAnsi" w:eastAsia="Times New Roman" w:hAnsiTheme="minorHAnsi" w:cstheme="minorHAnsi"/>
          <w:sz w:val="28"/>
          <w:szCs w:val="28"/>
          <w:lang w:eastAsia="fr-FR"/>
        </w:rPr>
        <w:t>10</w:t>
      </w:r>
      <w:r w:rsidR="007C52D5" w:rsidRPr="00960FAC">
        <w:rPr>
          <w:rFonts w:asciiTheme="minorHAnsi" w:eastAsia="Times New Roman" w:hAnsiTheme="minorHAnsi" w:cstheme="minorHAnsi"/>
          <w:sz w:val="28"/>
          <w:szCs w:val="28"/>
          <w:lang w:eastAsia="fr-FR"/>
        </w:rPr>
        <w:t xml:space="preserve">.3 </w:t>
      </w:r>
      <w:r w:rsidRPr="00960FAC">
        <w:rPr>
          <w:rFonts w:asciiTheme="minorHAnsi" w:eastAsia="Times New Roman" w:hAnsiTheme="minorHAnsi" w:cstheme="minorHAnsi"/>
          <w:sz w:val="28"/>
          <w:szCs w:val="28"/>
          <w:lang w:eastAsia="fr-FR"/>
        </w:rPr>
        <w:t>Procédure</w:t>
      </w:r>
      <w:r w:rsidR="007C52D5" w:rsidRPr="00960FAC">
        <w:rPr>
          <w:rFonts w:asciiTheme="minorHAnsi" w:eastAsia="Times New Roman" w:hAnsiTheme="minorHAnsi" w:cstheme="minorHAnsi"/>
          <w:sz w:val="28"/>
          <w:szCs w:val="28"/>
          <w:lang w:eastAsia="fr-FR"/>
        </w:rPr>
        <w:t xml:space="preserve"> de reprise après incident majeur</w:t>
      </w:r>
      <w:bookmarkEnd w:id="83"/>
    </w:p>
    <w:p w:rsidR="00960FAC" w:rsidRDefault="007C52D5" w:rsidP="008B4677">
      <w:pPr>
        <w:spacing w:line="360" w:lineRule="auto"/>
        <w:jc w:val="both"/>
      </w:pPr>
      <w:r>
        <w:t>Etape 1 - Stabilisation: isoler le symptome, passer en mode degrade si nécessaire (encodage manuel),</w:t>
      </w:r>
      <w:r w:rsidR="00960FAC">
        <w:t xml:space="preserve"> informer les parties prenantes.</w:t>
      </w:r>
    </w:p>
    <w:p w:rsidR="00960FAC" w:rsidRDefault="007C52D5" w:rsidP="008B4677">
      <w:pPr>
        <w:spacing w:line="360" w:lineRule="auto"/>
        <w:jc w:val="both"/>
      </w:pPr>
      <w:r>
        <w:t xml:space="preserve">Etape 2 - Diagnostic: vérifier accès DB, integrite settings, </w:t>
      </w:r>
      <w:r w:rsidR="00960FAC">
        <w:t>disponibilité</w:t>
      </w:r>
      <w:r>
        <w:t xml:space="preserve"> API, traces audits.</w:t>
      </w:r>
    </w:p>
    <w:p w:rsidR="00960FAC" w:rsidRDefault="007C52D5" w:rsidP="008B4677">
      <w:pPr>
        <w:spacing w:line="360" w:lineRule="auto"/>
        <w:jc w:val="both"/>
      </w:pPr>
      <w:r>
        <w:t>Etape 3 - Restauration: recharger composant fautif, valider scénarios critiques.</w:t>
      </w:r>
    </w:p>
    <w:p w:rsidR="00F93BCE" w:rsidRPr="008B4677" w:rsidRDefault="007C52D5" w:rsidP="008B4677">
      <w:pPr>
        <w:spacing w:line="360" w:lineRule="auto"/>
        <w:jc w:val="both"/>
        <w:rPr>
          <w:rFonts w:cstheme="minorHAnsi"/>
        </w:rPr>
      </w:pPr>
      <w:r>
        <w:t xml:space="preserve">Etape 4 - </w:t>
      </w:r>
      <w:r w:rsidR="00960FAC">
        <w:t>Clôture</w:t>
      </w:r>
      <w:r>
        <w:t>: rediger REX, causes racines, actions preventives.</w:t>
      </w:r>
    </w:p>
    <w:p w:rsidR="004E78A1" w:rsidRDefault="004E78A1">
      <w:pPr>
        <w:rPr>
          <w:rFonts w:eastAsia="Times New Roman" w:cstheme="minorHAnsi"/>
          <w:b/>
          <w:color w:val="4F81BD" w:themeColor="accent1"/>
          <w:sz w:val="32"/>
          <w:szCs w:val="32"/>
          <w:lang w:eastAsia="fr-FR"/>
        </w:rPr>
      </w:pPr>
      <w:r>
        <w:rPr>
          <w:rFonts w:eastAsia="Times New Roman" w:cstheme="minorHAnsi"/>
          <w:bCs/>
          <w:sz w:val="32"/>
          <w:szCs w:val="32"/>
          <w:lang w:eastAsia="fr-FR"/>
        </w:rPr>
        <w:br w:type="page"/>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84" w:name="_Toc230271670"/>
      <w:r w:rsidRPr="00960FAC">
        <w:rPr>
          <w:rFonts w:asciiTheme="minorHAnsi" w:eastAsia="Times New Roman" w:hAnsiTheme="minorHAnsi" w:cstheme="minorHAnsi"/>
          <w:bCs w:val="0"/>
          <w:sz w:val="32"/>
          <w:szCs w:val="32"/>
          <w:lang w:eastAsia="fr-FR"/>
        </w:rPr>
        <w:lastRenderedPageBreak/>
        <w:t>Annexe 11</w:t>
      </w:r>
      <w:r w:rsidR="007C52D5" w:rsidRPr="00960FAC">
        <w:rPr>
          <w:rFonts w:asciiTheme="minorHAnsi" w:eastAsia="Times New Roman" w:hAnsiTheme="minorHAnsi" w:cstheme="minorHAnsi"/>
          <w:bCs w:val="0"/>
          <w:sz w:val="32"/>
          <w:szCs w:val="32"/>
          <w:lang w:eastAsia="fr-FR"/>
        </w:rPr>
        <w:t xml:space="preserve"> : Indicateurs de performance et pilotage</w:t>
      </w:r>
      <w:bookmarkEnd w:id="84"/>
    </w:p>
    <w:p w:rsidR="00960FAC" w:rsidRDefault="007C52D5" w:rsidP="008B4677">
      <w:pPr>
        <w:spacing w:line="360" w:lineRule="auto"/>
        <w:jc w:val="both"/>
        <w:rPr>
          <w:rFonts w:cstheme="minorHAnsi"/>
        </w:rPr>
      </w:pPr>
      <w:r w:rsidRPr="008B4677">
        <w:rPr>
          <w:rFonts w:cstheme="minorHAnsi"/>
        </w:rPr>
        <w:t>Pour piloter la qualité de service, il est recommande de suivre un tableau de bord mensuel</w:t>
      </w:r>
      <w:r w:rsidR="00960FAC">
        <w:rPr>
          <w:rFonts w:cstheme="minorHAnsi"/>
        </w:rPr>
        <w:t xml:space="preserve"> avec les indicateurs suivants:</w:t>
      </w:r>
    </w:p>
    <w:p w:rsidR="00960FAC" w:rsidRDefault="00960FAC" w:rsidP="00960FAC">
      <w:pPr>
        <w:pStyle w:val="Paragraphedeliste"/>
        <w:numPr>
          <w:ilvl w:val="2"/>
          <w:numId w:val="4"/>
        </w:numPr>
        <w:spacing w:line="360" w:lineRule="auto"/>
        <w:jc w:val="both"/>
        <w:rPr>
          <w:rFonts w:cstheme="minorHAnsi"/>
        </w:rPr>
      </w:pPr>
      <w:r>
        <w:rPr>
          <w:rFonts w:cstheme="minorHAnsi"/>
        </w:rPr>
        <w:t>volume de scans</w:t>
      </w:r>
    </w:p>
    <w:p w:rsidR="00960FAC" w:rsidRDefault="00960FAC" w:rsidP="00960FAC">
      <w:pPr>
        <w:pStyle w:val="Paragraphedeliste"/>
        <w:numPr>
          <w:ilvl w:val="2"/>
          <w:numId w:val="4"/>
        </w:numPr>
        <w:spacing w:line="360" w:lineRule="auto"/>
        <w:jc w:val="both"/>
        <w:rPr>
          <w:rFonts w:cstheme="minorHAnsi"/>
        </w:rPr>
      </w:pPr>
      <w:r>
        <w:rPr>
          <w:rFonts w:cstheme="minorHAnsi"/>
        </w:rPr>
        <w:t>taux de succès</w:t>
      </w:r>
    </w:p>
    <w:p w:rsidR="00960FAC" w:rsidRDefault="00960FAC" w:rsidP="00960FAC">
      <w:pPr>
        <w:pStyle w:val="Paragraphedeliste"/>
        <w:numPr>
          <w:ilvl w:val="2"/>
          <w:numId w:val="4"/>
        </w:numPr>
        <w:spacing w:line="360" w:lineRule="auto"/>
        <w:jc w:val="both"/>
        <w:rPr>
          <w:rFonts w:cstheme="minorHAnsi"/>
        </w:rPr>
      </w:pPr>
      <w:r>
        <w:rPr>
          <w:rFonts w:cstheme="minorHAnsi"/>
        </w:rPr>
        <w:t>taux de refus justifies</w:t>
      </w:r>
    </w:p>
    <w:p w:rsidR="00960FAC" w:rsidRDefault="00960FAC" w:rsidP="00960FAC">
      <w:pPr>
        <w:pStyle w:val="Paragraphedeliste"/>
        <w:numPr>
          <w:ilvl w:val="2"/>
          <w:numId w:val="4"/>
        </w:numPr>
        <w:spacing w:line="360" w:lineRule="auto"/>
        <w:jc w:val="both"/>
        <w:rPr>
          <w:rFonts w:cstheme="minorHAnsi"/>
        </w:rPr>
      </w:pPr>
      <w:r>
        <w:rPr>
          <w:rFonts w:cstheme="minorHAnsi"/>
        </w:rPr>
        <w:t>taux de retards</w:t>
      </w:r>
    </w:p>
    <w:p w:rsidR="00960FAC" w:rsidRDefault="00960FAC" w:rsidP="00960FAC">
      <w:pPr>
        <w:pStyle w:val="Paragraphedeliste"/>
        <w:numPr>
          <w:ilvl w:val="2"/>
          <w:numId w:val="4"/>
        </w:numPr>
        <w:spacing w:line="360" w:lineRule="auto"/>
        <w:jc w:val="both"/>
        <w:rPr>
          <w:rFonts w:cstheme="minorHAnsi"/>
        </w:rPr>
      </w:pPr>
      <w:r>
        <w:rPr>
          <w:rFonts w:cstheme="minorHAnsi"/>
        </w:rPr>
        <w:t>volume d'encodage manuel</w:t>
      </w:r>
    </w:p>
    <w:p w:rsidR="00960FAC" w:rsidRDefault="00960FAC" w:rsidP="00960FAC">
      <w:pPr>
        <w:pStyle w:val="Paragraphedeliste"/>
        <w:numPr>
          <w:ilvl w:val="2"/>
          <w:numId w:val="4"/>
        </w:numPr>
        <w:spacing w:line="360" w:lineRule="auto"/>
        <w:jc w:val="both"/>
        <w:rPr>
          <w:rFonts w:cstheme="minorHAnsi"/>
        </w:rPr>
      </w:pPr>
      <w:r>
        <w:rPr>
          <w:rFonts w:cstheme="minorHAnsi"/>
        </w:rPr>
        <w:t>temps moyen de traitement</w:t>
      </w:r>
    </w:p>
    <w:p w:rsidR="00960FAC" w:rsidRDefault="00960FAC" w:rsidP="00960FAC">
      <w:pPr>
        <w:pStyle w:val="Paragraphedeliste"/>
        <w:numPr>
          <w:ilvl w:val="2"/>
          <w:numId w:val="4"/>
        </w:numPr>
        <w:spacing w:line="360" w:lineRule="auto"/>
        <w:jc w:val="both"/>
        <w:rPr>
          <w:rFonts w:cstheme="minorHAnsi"/>
        </w:rPr>
      </w:pPr>
      <w:r>
        <w:rPr>
          <w:rFonts w:cstheme="minorHAnsi"/>
        </w:rPr>
        <w:t>incidents matériels</w:t>
      </w:r>
    </w:p>
    <w:p w:rsidR="00F93BCE" w:rsidRPr="00960FAC" w:rsidRDefault="00960FAC" w:rsidP="00960FAC">
      <w:pPr>
        <w:pStyle w:val="Paragraphedeliste"/>
        <w:numPr>
          <w:ilvl w:val="2"/>
          <w:numId w:val="4"/>
        </w:numPr>
        <w:spacing w:line="360" w:lineRule="auto"/>
        <w:jc w:val="both"/>
        <w:rPr>
          <w:rFonts w:cstheme="minorHAnsi"/>
        </w:rPr>
      </w:pPr>
      <w:r w:rsidRPr="00960FAC">
        <w:rPr>
          <w:rFonts w:cstheme="minorHAnsi"/>
        </w:rPr>
        <w:t>délai</w:t>
      </w:r>
      <w:r w:rsidR="007C52D5" w:rsidRPr="00960FAC">
        <w:rPr>
          <w:rFonts w:cstheme="minorHAnsi"/>
        </w:rPr>
        <w:t xml:space="preserve"> moyen de </w:t>
      </w:r>
      <w:r w:rsidRPr="00960FAC">
        <w:rPr>
          <w:rFonts w:cstheme="minorHAnsi"/>
        </w:rPr>
        <w:t>résolution</w:t>
      </w:r>
      <w:r w:rsidR="007C52D5" w:rsidRPr="00960FAC">
        <w:rPr>
          <w:rFonts w:cstheme="minorHAnsi"/>
        </w:rPr>
        <w:t>.</w:t>
      </w:r>
    </w:p>
    <w:p w:rsidR="001E64ED" w:rsidRDefault="007C52D5" w:rsidP="008B4677">
      <w:pPr>
        <w:spacing w:line="360" w:lineRule="auto"/>
        <w:jc w:val="both"/>
        <w:rPr>
          <w:rFonts w:cstheme="minorHAnsi"/>
        </w:rPr>
      </w:pPr>
      <w:r w:rsidRPr="008B4677">
        <w:rPr>
          <w:rFonts w:cstheme="minorHAnsi"/>
        </w:rPr>
        <w:t>La lecture des indicateurs doit rester contextu</w:t>
      </w:r>
      <w:r w:rsidR="00960FAC">
        <w:rPr>
          <w:rFonts w:cstheme="minorHAnsi"/>
        </w:rPr>
        <w:t xml:space="preserve">elle: un pic de refus peut </w:t>
      </w:r>
      <w:r w:rsidR="004E78A1">
        <w:rPr>
          <w:rFonts w:cstheme="minorHAnsi"/>
        </w:rPr>
        <w:t>reflé</w:t>
      </w:r>
      <w:r w:rsidR="004E78A1" w:rsidRPr="008B4677">
        <w:rPr>
          <w:rFonts w:cstheme="minorHAnsi"/>
        </w:rPr>
        <w:t>ter</w:t>
      </w:r>
      <w:r w:rsidRPr="008B4677">
        <w:rPr>
          <w:rFonts w:cstheme="minorHAnsi"/>
        </w:rPr>
        <w:t xml:space="preserve"> une stricte application de la regle ou un probleme de paramétrage selon la p</w:t>
      </w:r>
      <w:r w:rsidR="00960FAC">
        <w:rPr>
          <w:rFonts w:cstheme="minorHAnsi"/>
        </w:rPr>
        <w:t>é</w:t>
      </w:r>
      <w:r w:rsidR="001E64ED">
        <w:rPr>
          <w:rFonts w:cstheme="minorHAnsi"/>
        </w:rPr>
        <w:t>riode.</w:t>
      </w:r>
    </w:p>
    <w:p w:rsidR="00F93BCE" w:rsidRPr="008B4677" w:rsidRDefault="001E64ED" w:rsidP="008B4677">
      <w:pPr>
        <w:spacing w:line="360" w:lineRule="auto"/>
        <w:jc w:val="both"/>
        <w:rPr>
          <w:rFonts w:cstheme="minorHAnsi"/>
        </w:rPr>
      </w:pPr>
      <w:r>
        <w:rPr>
          <w:rFonts w:cstheme="minorHAnsi"/>
        </w:rPr>
        <w:t>D'où la né</w:t>
      </w:r>
      <w:r w:rsidR="007C52D5" w:rsidRPr="008B4677">
        <w:rPr>
          <w:rFonts w:cstheme="minorHAnsi"/>
        </w:rPr>
        <w:t>cessite de rapprocher KPI quantitat</w:t>
      </w:r>
      <w:r>
        <w:rPr>
          <w:rFonts w:cstheme="minorHAnsi"/>
        </w:rPr>
        <w:t>ifs et retours qualitatifs des é</w:t>
      </w:r>
      <w:r w:rsidR="007C52D5" w:rsidRPr="008B4677">
        <w:rPr>
          <w:rFonts w:cstheme="minorHAnsi"/>
        </w:rPr>
        <w:t>quipes de terrain.</w:t>
      </w:r>
    </w:p>
    <w:p w:rsidR="00F93BCE" w:rsidRPr="008B4677" w:rsidRDefault="00960FAC" w:rsidP="008B4677">
      <w:pPr>
        <w:pStyle w:val="Titre2"/>
        <w:jc w:val="both"/>
        <w:rPr>
          <w:rFonts w:asciiTheme="minorHAnsi" w:eastAsia="Times New Roman" w:hAnsiTheme="minorHAnsi" w:cstheme="minorHAnsi"/>
          <w:bCs w:val="0"/>
          <w:sz w:val="32"/>
          <w:szCs w:val="32"/>
          <w:lang w:eastAsia="fr-FR"/>
        </w:rPr>
      </w:pPr>
      <w:bookmarkStart w:id="85" w:name="_Toc230271671"/>
      <w:r w:rsidRPr="00960FAC">
        <w:rPr>
          <w:rFonts w:asciiTheme="minorHAnsi" w:eastAsia="Times New Roman" w:hAnsiTheme="minorHAnsi" w:cstheme="minorHAnsi"/>
          <w:bCs w:val="0"/>
          <w:sz w:val="32"/>
          <w:szCs w:val="32"/>
          <w:lang w:eastAsia="fr-FR"/>
        </w:rPr>
        <w:t>Annexe 12</w:t>
      </w:r>
      <w:r w:rsidR="007C52D5" w:rsidRPr="00960FAC">
        <w:rPr>
          <w:rFonts w:asciiTheme="minorHAnsi" w:eastAsia="Times New Roman" w:hAnsiTheme="minorHAnsi" w:cstheme="minorHAnsi"/>
          <w:bCs w:val="0"/>
          <w:sz w:val="32"/>
          <w:szCs w:val="32"/>
          <w:lang w:eastAsia="fr-FR"/>
        </w:rPr>
        <w:t xml:space="preserve"> : Feuille de route d’évolution technique</w:t>
      </w:r>
      <w:bookmarkEnd w:id="85"/>
    </w:p>
    <w:p w:rsidR="00960FAC" w:rsidRDefault="00960FAC" w:rsidP="008B4677">
      <w:pPr>
        <w:spacing w:line="360" w:lineRule="auto"/>
        <w:jc w:val="both"/>
        <w:rPr>
          <w:rFonts w:cstheme="minorHAnsi"/>
        </w:rPr>
      </w:pPr>
      <w:r>
        <w:rPr>
          <w:rFonts w:cstheme="minorHAnsi"/>
        </w:rPr>
        <w:t>Priorité</w:t>
      </w:r>
      <w:r w:rsidR="007C52D5" w:rsidRPr="008B4677">
        <w:rPr>
          <w:rFonts w:cstheme="minorHAnsi"/>
        </w:rPr>
        <w:t xml:space="preserve"> L1 - Renforcer l'automatisation des tests sur ScanRules et SettingsController po</w:t>
      </w:r>
      <w:r>
        <w:rPr>
          <w:rFonts w:cstheme="minorHAnsi"/>
        </w:rPr>
        <w:t>ur verrouiller les régressions.</w:t>
      </w:r>
    </w:p>
    <w:p w:rsidR="00960FAC" w:rsidRDefault="00960FAC" w:rsidP="008B4677">
      <w:pPr>
        <w:spacing w:line="360" w:lineRule="auto"/>
        <w:jc w:val="both"/>
        <w:rPr>
          <w:rFonts w:cstheme="minorHAnsi"/>
        </w:rPr>
      </w:pPr>
      <w:r w:rsidRPr="008B4677">
        <w:rPr>
          <w:rFonts w:cstheme="minorHAnsi"/>
        </w:rPr>
        <w:t>Priorité</w:t>
      </w:r>
      <w:r w:rsidR="007C52D5" w:rsidRPr="008B4677">
        <w:rPr>
          <w:rFonts w:cstheme="minorHAnsi"/>
        </w:rPr>
        <w:t xml:space="preserve"> L2 - Rationaliser les routes dupliquees GET/POST et harmoniser les conventio</w:t>
      </w:r>
      <w:r>
        <w:rPr>
          <w:rFonts w:cstheme="minorHAnsi"/>
        </w:rPr>
        <w:t>ns API.</w:t>
      </w:r>
    </w:p>
    <w:p w:rsidR="00F93BCE" w:rsidRPr="008B4677" w:rsidRDefault="00960FAC" w:rsidP="008B4677">
      <w:pPr>
        <w:spacing w:line="360" w:lineRule="auto"/>
        <w:jc w:val="both"/>
        <w:rPr>
          <w:rFonts w:cstheme="minorHAnsi"/>
        </w:rPr>
      </w:pPr>
      <w:r w:rsidRPr="008B4677">
        <w:rPr>
          <w:rFonts w:cstheme="minorHAnsi"/>
        </w:rPr>
        <w:t>Priorité</w:t>
      </w:r>
      <w:r w:rsidR="007C52D5" w:rsidRPr="008B4677">
        <w:rPr>
          <w:rFonts w:cstheme="minorHAnsi"/>
        </w:rPr>
        <w:t xml:space="preserve"> L3 - Ajouter une visualisation supervision orientee exploitation (latence, erreurs, backlog incidents).</w:t>
      </w:r>
    </w:p>
    <w:p w:rsidR="00960FAC" w:rsidRDefault="00960FAC" w:rsidP="008B4677">
      <w:pPr>
        <w:spacing w:line="360" w:lineRule="auto"/>
        <w:jc w:val="both"/>
        <w:rPr>
          <w:rFonts w:cstheme="minorHAnsi"/>
        </w:rPr>
      </w:pPr>
      <w:r>
        <w:rPr>
          <w:rFonts w:cstheme="minorHAnsi"/>
        </w:rPr>
        <w:t>Priorité</w:t>
      </w:r>
      <w:r w:rsidR="007C52D5" w:rsidRPr="008B4677">
        <w:rPr>
          <w:rFonts w:cstheme="minorHAnsi"/>
        </w:rPr>
        <w:t xml:space="preserve"> L4 - Industrialiser la documentation vivante (diagrammes mis à jour, runbooks, checklists).</w:t>
      </w:r>
    </w:p>
    <w:p w:rsidR="00F93BCE" w:rsidRPr="008B4677" w:rsidRDefault="00960FAC" w:rsidP="008B4677">
      <w:pPr>
        <w:spacing w:line="360" w:lineRule="auto"/>
        <w:jc w:val="both"/>
        <w:rPr>
          <w:rFonts w:cstheme="minorHAnsi"/>
        </w:rPr>
      </w:pPr>
      <w:r w:rsidRPr="008B4677">
        <w:rPr>
          <w:rFonts w:cstheme="minorHAnsi"/>
        </w:rPr>
        <w:t>Priorité</w:t>
      </w:r>
      <w:r w:rsidR="007C52D5" w:rsidRPr="008B4677">
        <w:rPr>
          <w:rFonts w:cstheme="minorHAnsi"/>
        </w:rPr>
        <w:t xml:space="preserve"> L5 - Encadrer les changements settings par un workflow de validation à deux niveaux (demande + approbation) pour consolider la gouvernance.</w:t>
      </w:r>
    </w:p>
    <w:sectPr w:rsidR="00F93BCE" w:rsidRPr="008B4677" w:rsidSect="00230C31">
      <w:pgSz w:w="11906" w:h="16838"/>
      <w:pgMar w:top="1134" w:right="1134"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007D" w:rsidRDefault="0067007D" w:rsidP="00E2054C">
      <w:pPr>
        <w:spacing w:after="0" w:line="240" w:lineRule="auto"/>
      </w:pPr>
      <w:r>
        <w:separator/>
      </w:r>
    </w:p>
  </w:endnote>
  <w:endnote w:type="continuationSeparator" w:id="0">
    <w:p w:rsidR="0067007D" w:rsidRDefault="0067007D" w:rsidP="00E20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8A1" w:rsidRDefault="004E78A1">
    <w:pPr>
      <w:pStyle w:val="Pieddepage"/>
      <w:pBdr>
        <w:top w:val="single" w:sz="4" w:space="1" w:color="A5A5A5" w:themeColor="background1" w:themeShade="A5"/>
      </w:pBdr>
      <w:jc w:val="right"/>
      <w:rPr>
        <w:color w:val="808080" w:themeColor="background1" w:themeShade="80"/>
      </w:rPr>
    </w:pPr>
    <w:sdt>
      <w:sdtPr>
        <w:rPr>
          <w:color w:val="808080" w:themeColor="background1" w:themeShade="80"/>
        </w:rPr>
        <w:alias w:val="Société"/>
        <w:id w:val="76161118"/>
        <w:dataBinding w:prefixMappings="xmlns:ns0='http://schemas.openxmlformats.org/officeDocument/2006/extended-properties'" w:xpath="/ns0:Properties[1]/ns0:Company[1]" w:storeItemID="{6668398D-A668-4E3E-A5EB-62B293D839F1}"/>
        <w:text/>
      </w:sdtPr>
      <w:sdtContent>
        <w:r>
          <w:rPr>
            <w:color w:val="808080" w:themeColor="background1" w:themeShade="80"/>
          </w:rPr>
          <w:t>Bachelier de développement d’application - ECI</w:t>
        </w:r>
      </w:sdtContent>
    </w:sdt>
    <w:r>
      <w:rPr>
        <w:noProof/>
        <w:color w:val="808080" w:themeColor="background1" w:themeShade="80"/>
        <w:lang w:eastAsia="fr-FR"/>
      </w:rPr>
      <mc:AlternateContent>
        <mc:Choice Requires="wpg">
          <w:drawing>
            <wp:anchor distT="0" distB="0" distL="114300" distR="114300" simplePos="0" relativeHeight="251659264" behindDoc="0" locked="0" layoutInCell="0" allowOverlap="1" wp14:anchorId="036CD3FB" wp14:editId="010CF54D">
              <wp:simplePos x="0" y="0"/>
              <wp:positionH relativeFrom="rightMargin">
                <wp:align>center</wp:align>
              </wp:positionH>
              <mc:AlternateContent>
                <mc:Choice Requires="wp14">
                  <wp:positionV relativeFrom="margin">
                    <wp14:pctPosVOffset>90000</wp14:pctPosVOffset>
                  </wp:positionV>
                </mc:Choice>
                <mc:Fallback>
                  <wp:positionV relativeFrom="page">
                    <wp:posOffset>9046845</wp:posOffset>
                  </wp:positionV>
                </mc:Fallback>
              </mc:AlternateContent>
              <wp:extent cx="737870" cy="615950"/>
              <wp:effectExtent l="0" t="1270" r="5080" b="1905"/>
              <wp:wrapNone/>
              <wp:docPr id="406" name="Groupe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6440" cy="615950"/>
                        <a:chOff x="10717" y="13296"/>
                        <a:chExt cx="1162" cy="970"/>
                      </a:xfrm>
                    </wpg:grpSpPr>
                    <wpg:grpSp>
                      <wpg:cNvPr id="423" name="Group 423"/>
                      <wpg:cNvGrpSpPr>
                        <a:grpSpLocks noChangeAspect="1"/>
                      </wpg:cNvGrpSpPr>
                      <wpg:grpSpPr bwMode="auto">
                        <a:xfrm>
                          <a:off x="10717" y="13815"/>
                          <a:ext cx="1161" cy="451"/>
                          <a:chOff x="-6" y="3399"/>
                          <a:chExt cx="12197" cy="4253"/>
                        </a:xfrm>
                      </wpg:grpSpPr>
                      <wpg:grpSp>
                        <wpg:cNvPr id="424" name="Group 424"/>
                        <wpg:cNvGrpSpPr>
                          <a:grpSpLocks noChangeAspect="1"/>
                        </wpg:cNvGrpSpPr>
                        <wpg:grpSpPr bwMode="auto">
                          <a:xfrm>
                            <a:off x="-6" y="3717"/>
                            <a:ext cx="12189" cy="3550"/>
                            <a:chOff x="18" y="7468"/>
                            <a:chExt cx="12189" cy="3550"/>
                          </a:xfrm>
                        </wpg:grpSpPr>
                        <wps:wsp>
                          <wps:cNvPr id="425" name="Freeform 425"/>
                          <wps:cNvSpPr>
                            <a:spLocks noChangeAspect="1"/>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426"/>
                          <wps:cNvSpPr>
                            <a:spLocks noChangeAspect="1"/>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427"/>
                          <wps:cNvSpPr>
                            <a:spLocks noChangeAspect="1"/>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 name="Freeform 428"/>
                        <wps:cNvSpPr>
                          <a:spLocks noChangeAspect="1"/>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429"/>
                        <wps:cNvSpPr>
                          <a:spLocks noChangeAspect="1"/>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430"/>
                        <wps:cNvSpPr>
                          <a:spLocks noChangeAspect="1"/>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431"/>
                        <wps:cNvSpPr>
                          <a:spLocks noChangeAspect="1"/>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432"/>
                        <wps:cNvSpPr>
                          <a:spLocks noChangeAspect="1"/>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433"/>
                        <wps:cNvSpPr>
                          <a:spLocks noChangeAspect="1"/>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4" name="Text Box 434"/>
                      <wps:cNvSpPr txBox="1">
                        <a:spLocks noChangeArrowheads="1"/>
                      </wps:cNvSpPr>
                      <wps:spPr bwMode="auto">
                        <a:xfrm>
                          <a:off x="10821" y="13296"/>
                          <a:ext cx="1058" cy="36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78A1" w:rsidRDefault="004E78A1">
                            <w:pPr>
                              <w:jc w:val="center"/>
                              <w:rPr>
                                <w:color w:val="4F81BD" w:themeColor="accent1"/>
                              </w:rPr>
                            </w:pPr>
                            <w:r>
                              <w:fldChar w:fldCharType="begin"/>
                            </w:r>
                            <w:r>
                              <w:instrText>PAGE   \* MERGEFORMAT</w:instrText>
                            </w:r>
                            <w:r>
                              <w:fldChar w:fldCharType="separate"/>
                            </w:r>
                            <w:r w:rsidR="00735413" w:rsidRPr="00735413">
                              <w:rPr>
                                <w:noProof/>
                                <w:color w:val="4F81BD" w:themeColor="accent1"/>
                              </w:rPr>
                              <w:t>1</w:t>
                            </w:r>
                            <w:r>
                              <w:rPr>
                                <w:color w:val="4F81BD" w:themeColor="accent1"/>
                              </w:rPr>
                              <w:fldChar w:fldCharType="end"/>
                            </w:r>
                          </w:p>
                        </w:txbxContent>
                      </wps:txbx>
                      <wps:bodyPr rot="0" vert="horz" wrap="square" lIns="91440" tIns="0" rIns="91440" bIns="0" anchor="t" anchorCtr="0" upright="1">
                        <a:noAutofit/>
                      </wps:bodyPr>
                    </wps:wsp>
                  </wpg:wgp>
                </a:graphicData>
              </a:graphic>
              <wp14:sizeRelH relativeFrom="leftMargin">
                <wp14:pctWidth>80000</wp14:pctWidth>
              </wp14:sizeRelH>
              <wp14:sizeRelV relativeFrom="page">
                <wp14:pctHeight>0</wp14:pctHeight>
              </wp14:sizeRelV>
            </wp:anchor>
          </w:drawing>
        </mc:Choice>
        <mc:Fallback>
          <w:pict>
            <v:group id="Groupe 406" o:spid="_x0000_s1041" style="position:absolute;left:0;text-align:left;margin-left:0;margin-top:0;width:58.1pt;height:48.5pt;z-index:251659264;mso-width-percent:800;mso-top-percent:900;mso-position-horizontal:center;mso-position-horizontal-relative:right-margin-area;mso-position-vertical-relative:margin;mso-width-percent:800;mso-top-percent:900;mso-width-relative:left-margin-area" coordorigin="10717,13296" coordsize="116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" o:allowincell="f">
              <v:group id="Group 423" o:spid="_x0000_s1042" style="position:absolute;left:10717;top:13815;width:1161;height:451"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37z8YAAADcAAAADwAAAGRycy9kb3ducmV2LnhtbESPT2vCQBTE7wW/w/IK&#10;vdXNH1skdQ0itngQoSqU3h7ZZxKSfRuy2yR++25B6HGYmd8wq3wyrRiod7VlBfE8AkFcWF1zqeBy&#10;fn9egnAeWWNrmRTcyEG+nj2sMNN25E8aTr4UAcIuQwWV910mpSsqMujmtiMO3tX2Bn2QfSl1j2OA&#10;m1YmUfQqDdYcFirsaFtR0Zx+jIKPEcdNGu+GQ3Pd3r7PL8evQ0xKPT1OmzcQnib/H76391rBIk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zfvPxgAAANwA&#10;AAAPAAAAAAAAAAAAAAAAAKoCAABkcnMvZG93bnJldi54bWxQSwUGAAAAAAQABAD6AAAAnQMAAAAA&#10;">
                <o:lock v:ext="edit" aspectratio="t"/>
                <v:group id="Group 424" o:spid="_x0000_s1043"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o:lock v:ext="edit" aspectratio="t"/>
                  <v:shape id="Freeform 425" o:spid="_x0000_s1044"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WrYcMA&#10;AADcAAAADwAAAGRycy9kb3ducmV2LnhtbESPUWsCMRCE34X+h7CFvmlOUZHTKCIUKvpQbX/Aclnv&#10;DpPNkax6/fdNQejjMDPfMKtN7526U0xtYAPjUQGKuAq25drA99f7cAEqCbJFF5gM/FCCzfplsMLS&#10;hgef6H6WWmUIpxINNCJdqXWqGvKYRqEjzt4lRI+SZay1jfjIcO/0pCjm2mPLeaHBjnYNVdfzzRsQ&#10;d+BTtdjPDrdi7I6f0bbznRjz9tpvl6CEevkPP9sf1sB0MoO/M/kI6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WrYcMAAADcAAAADwAAAAAAAAAAAAAAAACYAgAAZHJzL2Rv&#10;d25yZXYueG1sUEsFBgAAAAAEAAQA9QAAAIgDAAAAAA==&#10;" path="m,l17,2863,7132,2578r,-2378l,xe" fillcolor="#a7bfde" stroked="f">
                    <v:fill opacity="32896f"/>
                    <v:path arrowok="t" o:connecttype="custom" o:connectlocs="0,0;17,2863;7132,2578;7132,200;0,0" o:connectangles="0,0,0,0,0"/>
                    <o:lock v:ext="edit" aspectratio="t"/>
                  </v:shape>
                  <v:shape id="Freeform 426" o:spid="_x0000_s1045"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1kD8cA&#10;AADcAAAADwAAAGRycy9kb3ducmV2LnhtbESPT2sCMRTE7wW/Q3hCL0WzWlHZGkWkpfXU+ge8Pjav&#10;m9XNyzZJdfXTN4VCj8PM/IaZLVpbizP5UDlWMOhnIIgLpysuFex3L70piBCRNdaOScGVAizmnbsZ&#10;5tpdeEPnbSxFgnDIUYGJscmlDIUhi6HvGuLkfTpvMSbpS6k9XhLc1nKYZWNpseK0YLChlaHitP22&#10;Cj5uG798bL78Dc2ofD+uDw+T51el7rvt8glEpDb+h//ab1rBaDiG3zPpCM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9ZA/HAAAA3AAAAA8AAAAAAAAAAAAAAAAAmAIAAGRy&#10;cy9kb3ducmV2LnhtbFBLBQYAAAAABAAEAPUAAACMAwAAAAA=&#10;" path="m,569l,2930r3466,620l3466,,,569xe" fillcolor="#d3dfee" stroked="f">
                    <v:fill opacity="32896f"/>
                    <v:path arrowok="t" o:connecttype="custom" o:connectlocs="0,569;0,2930;3466,3550;3466,0;0,569" o:connectangles="0,0,0,0,0"/>
                    <o:lock v:ext="edit" aspectratio="t"/>
                  </v:shape>
                  <v:shape id="Freeform 427" o:spid="_x0000_s1046"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76VcQA&#10;AADcAAAADwAAAGRycy9kb3ducmV2LnhtbESPQWvCQBSE74X+h+UVejObLmIkdRVbKZXiRW3uj+wz&#10;iWbfhuzWpP++Kwg9DjPzDbNYjbYVV+p941jDS5KCIC6dabjS8H38mMxB+IBssHVMGn7Jw2r5+LDA&#10;3LiB93Q9hEpECPscNdQhdLmUvqzJok9cRxy9k+sthij7Spoehwi3rVRpOpMWG44LNXb0XlN5OfxY&#10;DdlxM92szZd6++RwVmWhzsVOaf38NK5fQQQaw3/43t4aDVOVwe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e+lXEAAAA3AAAAA8AAAAAAAAAAAAAAAAAmAIAAGRycy9k&#10;b3ducmV2LnhtbFBLBQYAAAAABAAEAPUAAACJAwAAAAA=&#10;" path="m,l,3550,1591,2746r,-2009l,xe" fillcolor="#a7bfde" stroked="f">
                    <v:fill opacity="32896f"/>
                    <v:path arrowok="t" o:connecttype="custom" o:connectlocs="0,0;0,3550;1591,2746;1591,737;0,0" o:connectangles="0,0,0,0,0"/>
                    <o:lock v:ext="edit" aspectratio="t"/>
                  </v:shape>
                </v:group>
                <v:shape id="Freeform 428" o:spid="_x0000_s1047"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JQLMEA&#10;AADcAAAADwAAAGRycy9kb3ducmV2LnhtbERPz2vCMBS+D/wfwhN2m4luTKlGkcLmDl5s9f5onm2x&#10;eSlNrNW/3hyEHT++36vNYBvRU+drxxqmEwWCuHCm5lLDMf/5WIDwAdlg45g03MnDZj16W2Fi3I0P&#10;1GehFDGEfYIaqhDaREpfVGTRT1xLHLmz6yyGCLtSmg5vMdw2cqbUt7RYc2yosKW0ouKSXa2GQ59+&#10;nn5zRffczJvdfJ+pxyPV+n08bJcgAg3hX/xy/xkNX7O4Np6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4yUCzBAAAA3AAAAA8AAAAAAAAAAAAAAAAAmAIAAGRycy9kb3du&#10;cmV2LnhtbFBLBQYAAAAABAAEAPUAAACGAwAAAAA=&#10;" path="m1,251l,2662r4120,251l4120,,1,251xe" fillcolor="#d8d8d8" stroked="f">
                  <v:path arrowok="t" o:connecttype="custom" o:connectlocs="1,251;0,2662;4120,2913;4120,0;1,251" o:connectangles="0,0,0,0,0"/>
                  <o:lock v:ext="edit" aspectratio="t"/>
                </v:shape>
                <v:shape id="Freeform 429" o:spid="_x0000_s1048"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lV2ccA&#10;AADcAAAADwAAAGRycy9kb3ducmV2LnhtbESPQWsCMRSE7wX/Q3iCt5qt1NJujSKlFS9C3RZpb283&#10;r9nFzcuSRF399Y1Q6HGYmW+Y2aK3rTiSD41jBXfjDARx5XTDRsHnx9vtI4gQkTW2jknBmQIs5oOb&#10;GebanXhLxyIakSAcclRQx9jlUoaqJoth7Dri5P04bzEm6Y3UHk8Jbls5ybIHabHhtFBjRy81Vfvi&#10;YBXs5Pu0+NqajSu/y6z0r7vWXFZKjYb98hlEpD7+h//aa63gfvIE1zPp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JVdnHAAAA3AAAAA8AAAAAAAAAAAAAAAAAmAIAAGRy&#10;cy9kb3ducmV2LnhtbFBLBQYAAAAABAAEAPUAAACMAwAAAAA=&#10;" path="m,l,4236,3985,3349r,-2428l,xe" fillcolor="#bfbfbf" stroked="f">
                  <v:path arrowok="t" o:connecttype="custom" o:connectlocs="0,0;0,4236;3985,3349;3985,921;0,0" o:connectangles="0,0,0,0,0"/>
                  <o:lock v:ext="edit" aspectratio="t"/>
                </v:shape>
                <v:shape id="Freeform 430" o:spid="_x0000_s1049"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n6hsMA&#10;AADcAAAADwAAAGRycy9kb3ducmV2LnhtbERPz2vCMBS+D/Y/hDfYZWi6KaNUowzLxg6Crgpen82z&#10;LTYvJcls/e/NQfD48f2eLwfTigs531hW8D5OQBCXVjdcKdjvvkcpCB+QNbaWScGVPCwXz09zzLTt&#10;+Y8uRahEDGGfoYI6hC6T0pc1GfRj2xFH7mSdwRChq6R22Mdw08qPJPmUBhuODTV2tKqpPBf/RkGR&#10;H4q3q99u8jzddj9Ht16ZPlXq9WX4moEINISH+O7+1Qqmkzg/nolH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n6hsMAAADcAAAADwAAAAAAAAAAAAAAAACYAgAAZHJzL2Rv&#10;d25yZXYueG1sUEsFBgAAAAAEAAQA9QAAAIgDAAAAAA==&#10;" path="m4086,r-2,4253l,3198,,1072,4086,xe" fillcolor="#d8d8d8" stroked="f">
                  <v:path arrowok="t" o:connecttype="custom" o:connectlocs="4086,0;4084,4253;0,3198;0,1072;4086,0" o:connectangles="0,0,0,0,0"/>
                  <o:lock v:ext="edit" aspectratio="t"/>
                </v:shape>
                <v:shape id="Freeform 431" o:spid="_x0000_s1050"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PNesMA&#10;AADcAAAADwAAAGRycy9kb3ducmV2LnhtbESPQWvCQBSE74L/YXmF3nSTKCKpq1RBWo9G6/mRfWaD&#10;2bcxuzXpv+8WCh6HmfmGWW0G24gHdb52rCCdJiCIS6drrhScT/vJEoQPyBobx6Tghzxs1uPRCnPt&#10;ej7SowiViBD2OSowIbS5lL40ZNFPXUscvavrLIYou0rqDvsIt43MkmQhLdYcFwy2tDNU3opvq+Cr&#10;P0odmvvh8lGk2ay+bLPybpR6fRne30AEGsIz/N/+1ArmsxT+zsQj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PNesMAAADcAAAADwAAAAAAAAAAAAAAAACYAgAAZHJzL2Rv&#10;d25yZXYueG1sUEsFBgAAAAAEAAQA9QAAAIgDAAAAAA==&#10;" path="m,921l2060,r16,3851l,2981,,921xe" fillcolor="#d3dfee" stroked="f">
                  <v:fill opacity="46003f"/>
                  <v:path arrowok="t" o:connecttype="custom" o:connectlocs="0,921;2060,0;2076,3851;0,2981;0,921" o:connectangles="0,0,0,0,0"/>
                  <o:lock v:ext="edit" aspectratio="t"/>
                </v:shape>
                <v:shape id="Freeform 432" o:spid="_x0000_s1051"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V/8cQA&#10;AADcAAAADwAAAGRycy9kb3ducmV2LnhtbESPQWvCQBSE74L/YXlCb7oxikh0FZUKvRWtULw9ss8k&#10;mH2b7q4x+ffdQsHjMDPfMOttZ2rRkvOVZQXTSQKCOLe64kLB5es4XoLwAVljbZkU9ORhuxkO1php&#10;++QTtedQiAhhn6GCMoQmk9LnJRn0E9sQR+9mncEQpSukdviMcFPLNEkW0mDFcaHEhg4l5ffzwyiY&#10;uc/0/fT949HelofLvu3n16ZX6m3U7VYgAnXhFf5vf2gF81kKf2fiEZ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Ff/HEAAAA3AAAAA8AAAAAAAAAAAAAAAAAmAIAAGRycy9k&#10;b3ducmV2LnhtbFBLBQYAAAAABAAEAPUAAACJAwAAAAA=&#10;" path="m,l17,3835,6011,2629r,-1390l,xe" fillcolor="#a7bfde" stroked="f">
                  <v:fill opacity="46003f"/>
                  <v:path arrowok="t" o:connecttype="custom" o:connectlocs="0,0;17,3835;6011,2629;6011,1239;0,0" o:connectangles="0,0,0,0,0"/>
                  <o:lock v:ext="edit" aspectratio="t"/>
                </v:shape>
                <v:shape id="Freeform 433" o:spid="_x0000_s1052"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uEMYA&#10;AADcAAAADwAAAGRycy9kb3ducmV2LnhtbESPQUsDMRSE7wX/Q3iCN5vVrVrWpkUWLYX2oG3F63Pz&#10;TBY3L8sm3W7/fSMIPQ4z8w0zWwyuET11ofas4G6cgSCuvK7ZKNjv3m6nIEJE1th4JgUnCrCYX41m&#10;WGh/5A/qt9GIBOFQoAIbY1tIGSpLDsPYt8TJ+/Gdw5hkZ6Tu8JjgrpH3WfYoHdacFiy2VFqqfrcH&#10;p2D5/lDmpv9atWtf28/N0958l69K3VwPL88gIg3xEv5vr7SCSZ7D35l0BOT8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AuEMYAAADcAAAADwAAAAAAAAAAAAAAAACYAgAAZHJz&#10;L2Rvd25yZXYueG1sUEsFBgAAAAAEAAQA9QAAAIsDAAAAAA==&#10;" path="m,1038l,2411,4102,3432,4102,,,1038xe" fillcolor="#d3dfee" stroked="f">
                  <v:fill opacity="46003f"/>
                  <v:path arrowok="t" o:connecttype="custom" o:connectlocs="0,1038;0,2411;4102,3432;4102,0;0,1038" o:connectangles="0,0,0,0,0"/>
                  <o:lock v:ext="edit" aspectratio="t"/>
                </v:shape>
              </v:group>
              <v:shapetype id="_x0000_t202" coordsize="21600,21600" o:spt="202" path="m,l,21600r21600,l21600,xe">
                <v:stroke joinstyle="miter"/>
                <v:path gradientshapeok="t" o:connecttype="rect"/>
              </v:shapetype>
              <v:shape id="Text Box 434" o:spid="_x0000_s1053" type="#_x0000_t202" style="position:absolute;left:10821;top:13296;width:1058;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7GKcQA&#10;AADcAAAADwAAAGRycy9kb3ducmV2LnhtbESPQWsCMRSE74L/ITyhN81qRWRrlCpUerAHtT/gsXlu&#10;1m5eliR1d/31TUHwOMzMN8xq09la3MiHyrGC6SQDQVw4XXGp4Pv8MV6CCBFZY+2YFPQUYLMeDlaY&#10;a9fykW6nWIoE4ZCjAhNjk0sZCkMWw8Q1xMm7OG8xJulLqT22CW5rOcuyhbRYcVow2NDOUPFz+rUK&#10;7H169wdEe933M2yb3uy/DlulXkbd+xuISF18hh/tT61g/jqH/zPpCM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uxinEAAAA3AAAAA8AAAAAAAAAAAAAAAAAmAIAAGRycy9k&#10;b3ducmV2LnhtbFBLBQYAAAAABAAEAPUAAACJAwAAAAA=&#10;" filled="f" stroked="f">
                <v:textbox inset=",0,,0">
                  <w:txbxContent>
                    <w:p w:rsidR="004E78A1" w:rsidRDefault="004E78A1">
                      <w:pPr>
                        <w:jc w:val="center"/>
                        <w:rPr>
                          <w:color w:val="4F81BD" w:themeColor="accent1"/>
                        </w:rPr>
                      </w:pPr>
                      <w:r>
                        <w:fldChar w:fldCharType="begin"/>
                      </w:r>
                      <w:r>
                        <w:instrText>PAGE   \* MERGEFORMAT</w:instrText>
                      </w:r>
                      <w:r>
                        <w:fldChar w:fldCharType="separate"/>
                      </w:r>
                      <w:r w:rsidR="00735413" w:rsidRPr="00735413">
                        <w:rPr>
                          <w:noProof/>
                          <w:color w:val="4F81BD" w:themeColor="accent1"/>
                        </w:rPr>
                        <w:t>1</w:t>
                      </w:r>
                      <w:r>
                        <w:rPr>
                          <w:color w:val="4F81BD" w:themeColor="accent1"/>
                        </w:rPr>
                        <w:fldChar w:fldCharType="end"/>
                      </w:r>
                    </w:p>
                  </w:txbxContent>
                </v:textbox>
              </v:shape>
              <w10:wrap anchorx="margin" anchory="margin"/>
            </v:group>
          </w:pict>
        </mc:Fallback>
      </mc:AlternateContent>
    </w:r>
    <w:r>
      <w:rPr>
        <w:color w:val="808080" w:themeColor="background1" w:themeShade="80"/>
      </w:rPr>
      <w:t xml:space="preserve"> | </w:t>
    </w:r>
    <w:sdt>
      <w:sdtPr>
        <w:rPr>
          <w:color w:val="808080" w:themeColor="background1" w:themeShade="80"/>
        </w:rPr>
        <w:alias w:val="Adresse"/>
        <w:id w:val="76161122"/>
        <w:dataBinding w:prefixMappings="xmlns:ns0='http://schemas.microsoft.com/office/2006/coverPageProps'" w:xpath="/ns0:CoverPageProperties[1]/ns0:CompanyAddress[1]" w:storeItemID="{55AF091B-3C7A-41E3-B477-F2FDAA23CFDA}"/>
        <w:text w:multiLine="1"/>
      </w:sdtPr>
      <w:sdtContent>
        <w:r>
          <w:rPr>
            <w:color w:val="808080" w:themeColor="background1" w:themeShade="80"/>
          </w:rPr>
          <w:t>Douyez Pascal</w:t>
        </w:r>
      </w:sdtContent>
    </w:sdt>
  </w:p>
  <w:p w:rsidR="004E78A1" w:rsidRDefault="004E78A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007D" w:rsidRDefault="0067007D" w:rsidP="00E2054C">
      <w:pPr>
        <w:spacing w:after="0" w:line="240" w:lineRule="auto"/>
      </w:pPr>
      <w:r>
        <w:separator/>
      </w:r>
    </w:p>
  </w:footnote>
  <w:footnote w:type="continuationSeparator" w:id="0">
    <w:p w:rsidR="0067007D" w:rsidRDefault="0067007D" w:rsidP="00E205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42"/>
      <w:gridCol w:w="1159"/>
    </w:tblGrid>
    <w:tr w:rsidR="004E78A1">
      <w:trPr>
        <w:trHeight w:val="288"/>
      </w:trPr>
      <w:sdt>
        <w:sdtPr>
          <w:rPr>
            <w:rFonts w:asciiTheme="majorHAnsi" w:eastAsiaTheme="majorEastAsia" w:hAnsiTheme="majorHAnsi" w:cstheme="majorBidi"/>
            <w:sz w:val="36"/>
            <w:szCs w:val="36"/>
          </w:rPr>
          <w:alias w:val="Titre"/>
          <w:id w:val="77761602"/>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4E78A1" w:rsidRDefault="004E78A1">
              <w:pPr>
                <w:pStyle w:val="En-tte"/>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Rapport de stage</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Année"/>
          <w:id w:val="77761609"/>
          <w:dataBinding w:prefixMappings="xmlns:ns0='http://schemas.microsoft.com/office/2006/coverPageProps'" w:xpath="/ns0:CoverPageProperties[1]/ns0:PublishDate[1]" w:storeItemID="{55AF091B-3C7A-41E3-B477-F2FDAA23CFDA}"/>
          <w:date w:fullDate="2026-05-21T00:00:00Z">
            <w:dateFormat w:val="yyyy"/>
            <w:lid w:val="fr-FR"/>
            <w:storeMappedDataAs w:val="dateTime"/>
            <w:calendar w:val="gregorian"/>
          </w:date>
        </w:sdtPr>
        <w:sdtContent>
          <w:tc>
            <w:tcPr>
              <w:tcW w:w="1105" w:type="dxa"/>
            </w:tcPr>
            <w:p w:rsidR="004E78A1" w:rsidRDefault="004E78A1" w:rsidP="00F264BF">
              <w:pPr>
                <w:pStyle w:val="En-tte"/>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2026</w:t>
              </w:r>
            </w:p>
          </w:tc>
        </w:sdtContent>
      </w:sdt>
    </w:tr>
  </w:tbl>
  <w:p w:rsidR="004E78A1" w:rsidRDefault="004E78A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86C65"/>
    <w:multiLevelType w:val="multilevel"/>
    <w:tmpl w:val="673C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35EE8"/>
    <w:multiLevelType w:val="multilevel"/>
    <w:tmpl w:val="587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20F50"/>
    <w:multiLevelType w:val="multilevel"/>
    <w:tmpl w:val="C0505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C0CD4"/>
    <w:multiLevelType w:val="multilevel"/>
    <w:tmpl w:val="C0505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F53F93"/>
    <w:multiLevelType w:val="hybridMultilevel"/>
    <w:tmpl w:val="51E63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AA6776A"/>
    <w:multiLevelType w:val="multilevel"/>
    <w:tmpl w:val="E8B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3D6597"/>
    <w:multiLevelType w:val="multilevel"/>
    <w:tmpl w:val="25A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045073"/>
    <w:multiLevelType w:val="multilevel"/>
    <w:tmpl w:val="243A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516656"/>
    <w:multiLevelType w:val="multilevel"/>
    <w:tmpl w:val="E9027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B30CF1"/>
    <w:multiLevelType w:val="multilevel"/>
    <w:tmpl w:val="69A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940463"/>
    <w:multiLevelType w:val="multilevel"/>
    <w:tmpl w:val="E9027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4058B8"/>
    <w:multiLevelType w:val="multilevel"/>
    <w:tmpl w:val="A3B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7778A8"/>
    <w:multiLevelType w:val="multilevel"/>
    <w:tmpl w:val="2796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5E0E2C"/>
    <w:multiLevelType w:val="hybridMultilevel"/>
    <w:tmpl w:val="DB7CC2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7DD54BD"/>
    <w:multiLevelType w:val="multilevel"/>
    <w:tmpl w:val="23C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EE50AF"/>
    <w:multiLevelType w:val="multilevel"/>
    <w:tmpl w:val="9376A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8B0418"/>
    <w:multiLevelType w:val="multilevel"/>
    <w:tmpl w:val="E9027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E87B03"/>
    <w:multiLevelType w:val="multilevel"/>
    <w:tmpl w:val="E9027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6E05EE"/>
    <w:multiLevelType w:val="multilevel"/>
    <w:tmpl w:val="680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AB0935"/>
    <w:multiLevelType w:val="multilevel"/>
    <w:tmpl w:val="E686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BD1F4C"/>
    <w:multiLevelType w:val="multilevel"/>
    <w:tmpl w:val="C40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5C1729"/>
    <w:multiLevelType w:val="multilevel"/>
    <w:tmpl w:val="9C107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982CBE"/>
    <w:multiLevelType w:val="multilevel"/>
    <w:tmpl w:val="4FD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150642"/>
    <w:multiLevelType w:val="multilevel"/>
    <w:tmpl w:val="9C107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1240FC"/>
    <w:multiLevelType w:val="multilevel"/>
    <w:tmpl w:val="675A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B52C6D"/>
    <w:multiLevelType w:val="multilevel"/>
    <w:tmpl w:val="0A6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5"/>
  </w:num>
  <w:num w:numId="3">
    <w:abstractNumId w:val="1"/>
  </w:num>
  <w:num w:numId="4">
    <w:abstractNumId w:val="15"/>
  </w:num>
  <w:num w:numId="5">
    <w:abstractNumId w:val="9"/>
  </w:num>
  <w:num w:numId="6">
    <w:abstractNumId w:val="22"/>
  </w:num>
  <w:num w:numId="7">
    <w:abstractNumId w:val="18"/>
  </w:num>
  <w:num w:numId="8">
    <w:abstractNumId w:val="14"/>
  </w:num>
  <w:num w:numId="9">
    <w:abstractNumId w:val="0"/>
  </w:num>
  <w:num w:numId="10">
    <w:abstractNumId w:val="12"/>
  </w:num>
  <w:num w:numId="11">
    <w:abstractNumId w:val="5"/>
  </w:num>
  <w:num w:numId="12">
    <w:abstractNumId w:val="20"/>
  </w:num>
  <w:num w:numId="13">
    <w:abstractNumId w:val="6"/>
  </w:num>
  <w:num w:numId="14">
    <w:abstractNumId w:val="24"/>
  </w:num>
  <w:num w:numId="15">
    <w:abstractNumId w:val="11"/>
  </w:num>
  <w:num w:numId="16">
    <w:abstractNumId w:val="10"/>
  </w:num>
  <w:num w:numId="17">
    <w:abstractNumId w:val="8"/>
  </w:num>
  <w:num w:numId="18">
    <w:abstractNumId w:val="17"/>
  </w:num>
  <w:num w:numId="19">
    <w:abstractNumId w:val="16"/>
  </w:num>
  <w:num w:numId="20">
    <w:abstractNumId w:val="4"/>
  </w:num>
  <w:num w:numId="21">
    <w:abstractNumId w:val="23"/>
  </w:num>
  <w:num w:numId="22">
    <w:abstractNumId w:val="21"/>
  </w:num>
  <w:num w:numId="23">
    <w:abstractNumId w:val="7"/>
  </w:num>
  <w:num w:numId="24">
    <w:abstractNumId w:val="13"/>
  </w:num>
  <w:num w:numId="25">
    <w:abstractNumId w:val="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424"/>
    <w:rsid w:val="000C6531"/>
    <w:rsid w:val="0014095D"/>
    <w:rsid w:val="001E64ED"/>
    <w:rsid w:val="00204C4F"/>
    <w:rsid w:val="00205CB5"/>
    <w:rsid w:val="00230C31"/>
    <w:rsid w:val="0029550F"/>
    <w:rsid w:val="002C02D6"/>
    <w:rsid w:val="002E58A0"/>
    <w:rsid w:val="00423D18"/>
    <w:rsid w:val="004C4D7A"/>
    <w:rsid w:val="004E48BF"/>
    <w:rsid w:val="004E78A1"/>
    <w:rsid w:val="00554704"/>
    <w:rsid w:val="005617EB"/>
    <w:rsid w:val="005823FF"/>
    <w:rsid w:val="00632548"/>
    <w:rsid w:val="0067007D"/>
    <w:rsid w:val="006865CA"/>
    <w:rsid w:val="006C6189"/>
    <w:rsid w:val="00735413"/>
    <w:rsid w:val="00785A4D"/>
    <w:rsid w:val="007C52D5"/>
    <w:rsid w:val="008635CC"/>
    <w:rsid w:val="008B4677"/>
    <w:rsid w:val="008C50D1"/>
    <w:rsid w:val="008F5718"/>
    <w:rsid w:val="00960FAC"/>
    <w:rsid w:val="00AB1A36"/>
    <w:rsid w:val="00AC5701"/>
    <w:rsid w:val="00AD6202"/>
    <w:rsid w:val="00AF1D91"/>
    <w:rsid w:val="00B47E1A"/>
    <w:rsid w:val="00B710DF"/>
    <w:rsid w:val="00BA0717"/>
    <w:rsid w:val="00BB43B1"/>
    <w:rsid w:val="00BD1424"/>
    <w:rsid w:val="00CD4DC0"/>
    <w:rsid w:val="00D70AB6"/>
    <w:rsid w:val="00D850D4"/>
    <w:rsid w:val="00E2054C"/>
    <w:rsid w:val="00E2116B"/>
    <w:rsid w:val="00E365A2"/>
    <w:rsid w:val="00EC5391"/>
    <w:rsid w:val="00EE1F96"/>
    <w:rsid w:val="00F264BF"/>
    <w:rsid w:val="00F633A8"/>
    <w:rsid w:val="00F81EE8"/>
    <w:rsid w:val="00F93BCE"/>
    <w:rsid w:val="00FD4D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6325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325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6325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617E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17EB"/>
    <w:rPr>
      <w:rFonts w:ascii="Tahoma" w:hAnsi="Tahoma" w:cs="Tahoma"/>
      <w:sz w:val="16"/>
      <w:szCs w:val="16"/>
    </w:rPr>
  </w:style>
  <w:style w:type="character" w:styleId="lev">
    <w:name w:val="Strong"/>
    <w:basedOn w:val="Policepardfaut"/>
    <w:uiPriority w:val="22"/>
    <w:qFormat/>
    <w:rsid w:val="005617EB"/>
    <w:rPr>
      <w:b/>
      <w:bCs/>
    </w:rPr>
  </w:style>
  <w:style w:type="character" w:customStyle="1" w:styleId="t286pc">
    <w:name w:val="t286pc"/>
    <w:basedOn w:val="Policepardfaut"/>
    <w:rsid w:val="005617EB"/>
  </w:style>
  <w:style w:type="character" w:styleId="Lienhypertexte">
    <w:name w:val="Hyperlink"/>
    <w:basedOn w:val="Policepardfaut"/>
    <w:uiPriority w:val="99"/>
    <w:unhideWhenUsed/>
    <w:rsid w:val="008C50D1"/>
    <w:rPr>
      <w:color w:val="0000FF"/>
      <w:u w:val="single"/>
    </w:rPr>
  </w:style>
  <w:style w:type="character" w:customStyle="1" w:styleId="vkekvd">
    <w:name w:val="vkekvd"/>
    <w:basedOn w:val="Policepardfaut"/>
    <w:rsid w:val="008C50D1"/>
  </w:style>
  <w:style w:type="character" w:customStyle="1" w:styleId="Titre1Car">
    <w:name w:val="Titre 1 Car"/>
    <w:basedOn w:val="Policepardfaut"/>
    <w:link w:val="Titre1"/>
    <w:uiPriority w:val="9"/>
    <w:rsid w:val="00632548"/>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632548"/>
    <w:pPr>
      <w:ind w:left="720"/>
      <w:contextualSpacing/>
    </w:pPr>
  </w:style>
  <w:style w:type="character" w:customStyle="1" w:styleId="Titre2Car">
    <w:name w:val="Titre 2 Car"/>
    <w:basedOn w:val="Policepardfaut"/>
    <w:link w:val="Titre2"/>
    <w:uiPriority w:val="9"/>
    <w:rsid w:val="00632548"/>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632548"/>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6C6189"/>
    <w:rPr>
      <w:i/>
      <w:iCs/>
    </w:rPr>
  </w:style>
  <w:style w:type="paragraph" w:styleId="En-tte">
    <w:name w:val="header"/>
    <w:basedOn w:val="Normal"/>
    <w:link w:val="En-tteCar"/>
    <w:uiPriority w:val="99"/>
    <w:unhideWhenUsed/>
    <w:rsid w:val="00E2054C"/>
    <w:pPr>
      <w:tabs>
        <w:tab w:val="center" w:pos="4536"/>
        <w:tab w:val="right" w:pos="9072"/>
      </w:tabs>
      <w:spacing w:after="0" w:line="240" w:lineRule="auto"/>
    </w:pPr>
  </w:style>
  <w:style w:type="character" w:customStyle="1" w:styleId="En-tteCar">
    <w:name w:val="En-tête Car"/>
    <w:basedOn w:val="Policepardfaut"/>
    <w:link w:val="En-tte"/>
    <w:uiPriority w:val="99"/>
    <w:rsid w:val="00E2054C"/>
  </w:style>
  <w:style w:type="paragraph" w:styleId="Pieddepage">
    <w:name w:val="footer"/>
    <w:basedOn w:val="Normal"/>
    <w:link w:val="PieddepageCar"/>
    <w:uiPriority w:val="99"/>
    <w:unhideWhenUsed/>
    <w:rsid w:val="00E205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054C"/>
  </w:style>
  <w:style w:type="paragraph" w:styleId="En-ttedetabledesmatires">
    <w:name w:val="TOC Heading"/>
    <w:basedOn w:val="Titre1"/>
    <w:next w:val="Normal"/>
    <w:uiPriority w:val="39"/>
    <w:semiHidden/>
    <w:unhideWhenUsed/>
    <w:qFormat/>
    <w:rsid w:val="004C4D7A"/>
    <w:pPr>
      <w:outlineLvl w:val="9"/>
    </w:pPr>
    <w:rPr>
      <w:lang w:eastAsia="fr-FR"/>
    </w:rPr>
  </w:style>
  <w:style w:type="paragraph" w:styleId="TM1">
    <w:name w:val="toc 1"/>
    <w:basedOn w:val="Normal"/>
    <w:next w:val="Normal"/>
    <w:autoRedefine/>
    <w:uiPriority w:val="39"/>
    <w:unhideWhenUsed/>
    <w:rsid w:val="004C4D7A"/>
    <w:pPr>
      <w:spacing w:after="100"/>
    </w:pPr>
  </w:style>
  <w:style w:type="paragraph" w:styleId="TM2">
    <w:name w:val="toc 2"/>
    <w:basedOn w:val="Normal"/>
    <w:next w:val="Normal"/>
    <w:autoRedefine/>
    <w:uiPriority w:val="39"/>
    <w:unhideWhenUsed/>
    <w:rsid w:val="004C4D7A"/>
    <w:pPr>
      <w:spacing w:after="100"/>
      <w:ind w:left="220"/>
    </w:pPr>
  </w:style>
  <w:style w:type="paragraph" w:styleId="TM3">
    <w:name w:val="toc 3"/>
    <w:basedOn w:val="Normal"/>
    <w:next w:val="Normal"/>
    <w:autoRedefine/>
    <w:uiPriority w:val="39"/>
    <w:unhideWhenUsed/>
    <w:rsid w:val="004C4D7A"/>
    <w:pPr>
      <w:spacing w:after="100"/>
      <w:ind w:left="440"/>
    </w:pPr>
  </w:style>
  <w:style w:type="character" w:styleId="CodeHTML">
    <w:name w:val="HTML Code"/>
    <w:basedOn w:val="Policepardfaut"/>
    <w:uiPriority w:val="99"/>
    <w:semiHidden/>
    <w:unhideWhenUsed/>
    <w:rsid w:val="008635C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6325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325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6325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617E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17EB"/>
    <w:rPr>
      <w:rFonts w:ascii="Tahoma" w:hAnsi="Tahoma" w:cs="Tahoma"/>
      <w:sz w:val="16"/>
      <w:szCs w:val="16"/>
    </w:rPr>
  </w:style>
  <w:style w:type="character" w:styleId="lev">
    <w:name w:val="Strong"/>
    <w:basedOn w:val="Policepardfaut"/>
    <w:uiPriority w:val="22"/>
    <w:qFormat/>
    <w:rsid w:val="005617EB"/>
    <w:rPr>
      <w:b/>
      <w:bCs/>
    </w:rPr>
  </w:style>
  <w:style w:type="character" w:customStyle="1" w:styleId="t286pc">
    <w:name w:val="t286pc"/>
    <w:basedOn w:val="Policepardfaut"/>
    <w:rsid w:val="005617EB"/>
  </w:style>
  <w:style w:type="character" w:styleId="Lienhypertexte">
    <w:name w:val="Hyperlink"/>
    <w:basedOn w:val="Policepardfaut"/>
    <w:uiPriority w:val="99"/>
    <w:unhideWhenUsed/>
    <w:rsid w:val="008C50D1"/>
    <w:rPr>
      <w:color w:val="0000FF"/>
      <w:u w:val="single"/>
    </w:rPr>
  </w:style>
  <w:style w:type="character" w:customStyle="1" w:styleId="vkekvd">
    <w:name w:val="vkekvd"/>
    <w:basedOn w:val="Policepardfaut"/>
    <w:rsid w:val="008C50D1"/>
  </w:style>
  <w:style w:type="character" w:customStyle="1" w:styleId="Titre1Car">
    <w:name w:val="Titre 1 Car"/>
    <w:basedOn w:val="Policepardfaut"/>
    <w:link w:val="Titre1"/>
    <w:uiPriority w:val="9"/>
    <w:rsid w:val="00632548"/>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632548"/>
    <w:pPr>
      <w:ind w:left="720"/>
      <w:contextualSpacing/>
    </w:pPr>
  </w:style>
  <w:style w:type="character" w:customStyle="1" w:styleId="Titre2Car">
    <w:name w:val="Titre 2 Car"/>
    <w:basedOn w:val="Policepardfaut"/>
    <w:link w:val="Titre2"/>
    <w:uiPriority w:val="9"/>
    <w:rsid w:val="00632548"/>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632548"/>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6C6189"/>
    <w:rPr>
      <w:i/>
      <w:iCs/>
    </w:rPr>
  </w:style>
  <w:style w:type="paragraph" w:styleId="En-tte">
    <w:name w:val="header"/>
    <w:basedOn w:val="Normal"/>
    <w:link w:val="En-tteCar"/>
    <w:uiPriority w:val="99"/>
    <w:unhideWhenUsed/>
    <w:rsid w:val="00E2054C"/>
    <w:pPr>
      <w:tabs>
        <w:tab w:val="center" w:pos="4536"/>
        <w:tab w:val="right" w:pos="9072"/>
      </w:tabs>
      <w:spacing w:after="0" w:line="240" w:lineRule="auto"/>
    </w:pPr>
  </w:style>
  <w:style w:type="character" w:customStyle="1" w:styleId="En-tteCar">
    <w:name w:val="En-tête Car"/>
    <w:basedOn w:val="Policepardfaut"/>
    <w:link w:val="En-tte"/>
    <w:uiPriority w:val="99"/>
    <w:rsid w:val="00E2054C"/>
  </w:style>
  <w:style w:type="paragraph" w:styleId="Pieddepage">
    <w:name w:val="footer"/>
    <w:basedOn w:val="Normal"/>
    <w:link w:val="PieddepageCar"/>
    <w:uiPriority w:val="99"/>
    <w:unhideWhenUsed/>
    <w:rsid w:val="00E205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054C"/>
  </w:style>
  <w:style w:type="paragraph" w:styleId="En-ttedetabledesmatires">
    <w:name w:val="TOC Heading"/>
    <w:basedOn w:val="Titre1"/>
    <w:next w:val="Normal"/>
    <w:uiPriority w:val="39"/>
    <w:semiHidden/>
    <w:unhideWhenUsed/>
    <w:qFormat/>
    <w:rsid w:val="004C4D7A"/>
    <w:pPr>
      <w:outlineLvl w:val="9"/>
    </w:pPr>
    <w:rPr>
      <w:lang w:eastAsia="fr-FR"/>
    </w:rPr>
  </w:style>
  <w:style w:type="paragraph" w:styleId="TM1">
    <w:name w:val="toc 1"/>
    <w:basedOn w:val="Normal"/>
    <w:next w:val="Normal"/>
    <w:autoRedefine/>
    <w:uiPriority w:val="39"/>
    <w:unhideWhenUsed/>
    <w:rsid w:val="004C4D7A"/>
    <w:pPr>
      <w:spacing w:after="100"/>
    </w:pPr>
  </w:style>
  <w:style w:type="paragraph" w:styleId="TM2">
    <w:name w:val="toc 2"/>
    <w:basedOn w:val="Normal"/>
    <w:next w:val="Normal"/>
    <w:autoRedefine/>
    <w:uiPriority w:val="39"/>
    <w:unhideWhenUsed/>
    <w:rsid w:val="004C4D7A"/>
    <w:pPr>
      <w:spacing w:after="100"/>
      <w:ind w:left="220"/>
    </w:pPr>
  </w:style>
  <w:style w:type="paragraph" w:styleId="TM3">
    <w:name w:val="toc 3"/>
    <w:basedOn w:val="Normal"/>
    <w:next w:val="Normal"/>
    <w:autoRedefine/>
    <w:uiPriority w:val="39"/>
    <w:unhideWhenUsed/>
    <w:rsid w:val="004C4D7A"/>
    <w:pPr>
      <w:spacing w:after="100"/>
      <w:ind w:left="440"/>
    </w:pPr>
  </w:style>
  <w:style w:type="character" w:styleId="CodeHTML">
    <w:name w:val="HTML Code"/>
    <w:basedOn w:val="Policepardfaut"/>
    <w:uiPriority w:val="99"/>
    <w:semiHidden/>
    <w:unhideWhenUsed/>
    <w:rsid w:val="008635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8605">
      <w:bodyDiv w:val="1"/>
      <w:marLeft w:val="0"/>
      <w:marRight w:val="0"/>
      <w:marTop w:val="0"/>
      <w:marBottom w:val="0"/>
      <w:divBdr>
        <w:top w:val="none" w:sz="0" w:space="0" w:color="auto"/>
        <w:left w:val="none" w:sz="0" w:space="0" w:color="auto"/>
        <w:bottom w:val="none" w:sz="0" w:space="0" w:color="auto"/>
        <w:right w:val="none" w:sz="0" w:space="0" w:color="auto"/>
      </w:divBdr>
      <w:divsChild>
        <w:div w:id="953097483">
          <w:marLeft w:val="0"/>
          <w:marRight w:val="0"/>
          <w:marTop w:val="0"/>
          <w:marBottom w:val="0"/>
          <w:divBdr>
            <w:top w:val="none" w:sz="0" w:space="0" w:color="auto"/>
            <w:left w:val="none" w:sz="0" w:space="0" w:color="auto"/>
            <w:bottom w:val="none" w:sz="0" w:space="0" w:color="auto"/>
            <w:right w:val="none" w:sz="0" w:space="0" w:color="auto"/>
          </w:divBdr>
        </w:div>
      </w:divsChild>
    </w:div>
    <w:div w:id="31612643">
      <w:bodyDiv w:val="1"/>
      <w:marLeft w:val="0"/>
      <w:marRight w:val="0"/>
      <w:marTop w:val="0"/>
      <w:marBottom w:val="0"/>
      <w:divBdr>
        <w:top w:val="none" w:sz="0" w:space="0" w:color="auto"/>
        <w:left w:val="none" w:sz="0" w:space="0" w:color="auto"/>
        <w:bottom w:val="none" w:sz="0" w:space="0" w:color="auto"/>
        <w:right w:val="none" w:sz="0" w:space="0" w:color="auto"/>
      </w:divBdr>
      <w:divsChild>
        <w:div w:id="594554977">
          <w:marLeft w:val="0"/>
          <w:marRight w:val="0"/>
          <w:marTop w:val="0"/>
          <w:marBottom w:val="0"/>
          <w:divBdr>
            <w:top w:val="none" w:sz="0" w:space="0" w:color="auto"/>
            <w:left w:val="none" w:sz="0" w:space="0" w:color="auto"/>
            <w:bottom w:val="none" w:sz="0" w:space="0" w:color="auto"/>
            <w:right w:val="none" w:sz="0" w:space="0" w:color="auto"/>
          </w:divBdr>
        </w:div>
        <w:div w:id="81267703">
          <w:marLeft w:val="0"/>
          <w:marRight w:val="0"/>
          <w:marTop w:val="0"/>
          <w:marBottom w:val="0"/>
          <w:divBdr>
            <w:top w:val="none" w:sz="0" w:space="0" w:color="auto"/>
            <w:left w:val="none" w:sz="0" w:space="0" w:color="auto"/>
            <w:bottom w:val="none" w:sz="0" w:space="0" w:color="auto"/>
            <w:right w:val="none" w:sz="0" w:space="0" w:color="auto"/>
          </w:divBdr>
        </w:div>
        <w:div w:id="469785495">
          <w:marLeft w:val="0"/>
          <w:marRight w:val="0"/>
          <w:marTop w:val="0"/>
          <w:marBottom w:val="0"/>
          <w:divBdr>
            <w:top w:val="none" w:sz="0" w:space="0" w:color="auto"/>
            <w:left w:val="none" w:sz="0" w:space="0" w:color="auto"/>
            <w:bottom w:val="none" w:sz="0" w:space="0" w:color="auto"/>
            <w:right w:val="none" w:sz="0" w:space="0" w:color="auto"/>
          </w:divBdr>
        </w:div>
        <w:div w:id="1378776606">
          <w:marLeft w:val="0"/>
          <w:marRight w:val="0"/>
          <w:marTop w:val="0"/>
          <w:marBottom w:val="0"/>
          <w:divBdr>
            <w:top w:val="none" w:sz="0" w:space="0" w:color="auto"/>
            <w:left w:val="none" w:sz="0" w:space="0" w:color="auto"/>
            <w:bottom w:val="none" w:sz="0" w:space="0" w:color="auto"/>
            <w:right w:val="none" w:sz="0" w:space="0" w:color="auto"/>
          </w:divBdr>
        </w:div>
        <w:div w:id="128594479">
          <w:marLeft w:val="0"/>
          <w:marRight w:val="0"/>
          <w:marTop w:val="0"/>
          <w:marBottom w:val="0"/>
          <w:divBdr>
            <w:top w:val="none" w:sz="0" w:space="0" w:color="auto"/>
            <w:left w:val="none" w:sz="0" w:space="0" w:color="auto"/>
            <w:bottom w:val="none" w:sz="0" w:space="0" w:color="auto"/>
            <w:right w:val="none" w:sz="0" w:space="0" w:color="auto"/>
          </w:divBdr>
        </w:div>
        <w:div w:id="1423988879">
          <w:marLeft w:val="0"/>
          <w:marRight w:val="0"/>
          <w:marTop w:val="0"/>
          <w:marBottom w:val="0"/>
          <w:divBdr>
            <w:top w:val="none" w:sz="0" w:space="0" w:color="auto"/>
            <w:left w:val="none" w:sz="0" w:space="0" w:color="auto"/>
            <w:bottom w:val="none" w:sz="0" w:space="0" w:color="auto"/>
            <w:right w:val="none" w:sz="0" w:space="0" w:color="auto"/>
          </w:divBdr>
        </w:div>
        <w:div w:id="71127931">
          <w:marLeft w:val="0"/>
          <w:marRight w:val="0"/>
          <w:marTop w:val="0"/>
          <w:marBottom w:val="0"/>
          <w:divBdr>
            <w:top w:val="none" w:sz="0" w:space="0" w:color="auto"/>
            <w:left w:val="none" w:sz="0" w:space="0" w:color="auto"/>
            <w:bottom w:val="none" w:sz="0" w:space="0" w:color="auto"/>
            <w:right w:val="none" w:sz="0" w:space="0" w:color="auto"/>
          </w:divBdr>
        </w:div>
        <w:div w:id="1654337529">
          <w:marLeft w:val="0"/>
          <w:marRight w:val="0"/>
          <w:marTop w:val="0"/>
          <w:marBottom w:val="0"/>
          <w:divBdr>
            <w:top w:val="none" w:sz="0" w:space="0" w:color="auto"/>
            <w:left w:val="none" w:sz="0" w:space="0" w:color="auto"/>
            <w:bottom w:val="none" w:sz="0" w:space="0" w:color="auto"/>
            <w:right w:val="none" w:sz="0" w:space="0" w:color="auto"/>
          </w:divBdr>
        </w:div>
        <w:div w:id="2058774212">
          <w:marLeft w:val="0"/>
          <w:marRight w:val="0"/>
          <w:marTop w:val="0"/>
          <w:marBottom w:val="0"/>
          <w:divBdr>
            <w:top w:val="none" w:sz="0" w:space="0" w:color="auto"/>
            <w:left w:val="none" w:sz="0" w:space="0" w:color="auto"/>
            <w:bottom w:val="none" w:sz="0" w:space="0" w:color="auto"/>
            <w:right w:val="none" w:sz="0" w:space="0" w:color="auto"/>
          </w:divBdr>
        </w:div>
      </w:divsChild>
    </w:div>
    <w:div w:id="293294618">
      <w:bodyDiv w:val="1"/>
      <w:marLeft w:val="0"/>
      <w:marRight w:val="0"/>
      <w:marTop w:val="0"/>
      <w:marBottom w:val="0"/>
      <w:divBdr>
        <w:top w:val="none" w:sz="0" w:space="0" w:color="auto"/>
        <w:left w:val="none" w:sz="0" w:space="0" w:color="auto"/>
        <w:bottom w:val="none" w:sz="0" w:space="0" w:color="auto"/>
        <w:right w:val="none" w:sz="0" w:space="0" w:color="auto"/>
      </w:divBdr>
      <w:divsChild>
        <w:div w:id="1406561712">
          <w:marLeft w:val="0"/>
          <w:marRight w:val="0"/>
          <w:marTop w:val="0"/>
          <w:marBottom w:val="0"/>
          <w:divBdr>
            <w:top w:val="none" w:sz="0" w:space="0" w:color="auto"/>
            <w:left w:val="none" w:sz="0" w:space="0" w:color="auto"/>
            <w:bottom w:val="none" w:sz="0" w:space="0" w:color="auto"/>
            <w:right w:val="none" w:sz="0" w:space="0" w:color="auto"/>
          </w:divBdr>
        </w:div>
        <w:div w:id="357387510">
          <w:marLeft w:val="0"/>
          <w:marRight w:val="0"/>
          <w:marTop w:val="0"/>
          <w:marBottom w:val="0"/>
          <w:divBdr>
            <w:top w:val="none" w:sz="0" w:space="0" w:color="auto"/>
            <w:left w:val="none" w:sz="0" w:space="0" w:color="auto"/>
            <w:bottom w:val="none" w:sz="0" w:space="0" w:color="auto"/>
            <w:right w:val="none" w:sz="0" w:space="0" w:color="auto"/>
          </w:divBdr>
        </w:div>
        <w:div w:id="497814100">
          <w:marLeft w:val="0"/>
          <w:marRight w:val="0"/>
          <w:marTop w:val="0"/>
          <w:marBottom w:val="0"/>
          <w:divBdr>
            <w:top w:val="none" w:sz="0" w:space="0" w:color="auto"/>
            <w:left w:val="none" w:sz="0" w:space="0" w:color="auto"/>
            <w:bottom w:val="none" w:sz="0" w:space="0" w:color="auto"/>
            <w:right w:val="none" w:sz="0" w:space="0" w:color="auto"/>
          </w:divBdr>
        </w:div>
      </w:divsChild>
    </w:div>
    <w:div w:id="323439618">
      <w:bodyDiv w:val="1"/>
      <w:marLeft w:val="0"/>
      <w:marRight w:val="0"/>
      <w:marTop w:val="0"/>
      <w:marBottom w:val="0"/>
      <w:divBdr>
        <w:top w:val="none" w:sz="0" w:space="0" w:color="auto"/>
        <w:left w:val="none" w:sz="0" w:space="0" w:color="auto"/>
        <w:bottom w:val="none" w:sz="0" w:space="0" w:color="auto"/>
        <w:right w:val="none" w:sz="0" w:space="0" w:color="auto"/>
      </w:divBdr>
    </w:div>
    <w:div w:id="531306356">
      <w:bodyDiv w:val="1"/>
      <w:marLeft w:val="0"/>
      <w:marRight w:val="0"/>
      <w:marTop w:val="0"/>
      <w:marBottom w:val="0"/>
      <w:divBdr>
        <w:top w:val="none" w:sz="0" w:space="0" w:color="auto"/>
        <w:left w:val="none" w:sz="0" w:space="0" w:color="auto"/>
        <w:bottom w:val="none" w:sz="0" w:space="0" w:color="auto"/>
        <w:right w:val="none" w:sz="0" w:space="0" w:color="auto"/>
      </w:divBdr>
      <w:divsChild>
        <w:div w:id="1624844642">
          <w:marLeft w:val="0"/>
          <w:marRight w:val="0"/>
          <w:marTop w:val="0"/>
          <w:marBottom w:val="0"/>
          <w:divBdr>
            <w:top w:val="none" w:sz="0" w:space="0" w:color="auto"/>
            <w:left w:val="none" w:sz="0" w:space="0" w:color="auto"/>
            <w:bottom w:val="none" w:sz="0" w:space="0" w:color="auto"/>
            <w:right w:val="none" w:sz="0" w:space="0" w:color="auto"/>
          </w:divBdr>
        </w:div>
        <w:div w:id="752435919">
          <w:marLeft w:val="0"/>
          <w:marRight w:val="0"/>
          <w:marTop w:val="0"/>
          <w:marBottom w:val="0"/>
          <w:divBdr>
            <w:top w:val="none" w:sz="0" w:space="0" w:color="auto"/>
            <w:left w:val="none" w:sz="0" w:space="0" w:color="auto"/>
            <w:bottom w:val="none" w:sz="0" w:space="0" w:color="auto"/>
            <w:right w:val="none" w:sz="0" w:space="0" w:color="auto"/>
          </w:divBdr>
        </w:div>
        <w:div w:id="1152141070">
          <w:marLeft w:val="0"/>
          <w:marRight w:val="0"/>
          <w:marTop w:val="0"/>
          <w:marBottom w:val="0"/>
          <w:divBdr>
            <w:top w:val="none" w:sz="0" w:space="0" w:color="auto"/>
            <w:left w:val="none" w:sz="0" w:space="0" w:color="auto"/>
            <w:bottom w:val="none" w:sz="0" w:space="0" w:color="auto"/>
            <w:right w:val="none" w:sz="0" w:space="0" w:color="auto"/>
          </w:divBdr>
        </w:div>
        <w:div w:id="46343716">
          <w:marLeft w:val="0"/>
          <w:marRight w:val="0"/>
          <w:marTop w:val="0"/>
          <w:marBottom w:val="0"/>
          <w:divBdr>
            <w:top w:val="none" w:sz="0" w:space="0" w:color="auto"/>
            <w:left w:val="none" w:sz="0" w:space="0" w:color="auto"/>
            <w:bottom w:val="none" w:sz="0" w:space="0" w:color="auto"/>
            <w:right w:val="none" w:sz="0" w:space="0" w:color="auto"/>
          </w:divBdr>
        </w:div>
        <w:div w:id="1020008298">
          <w:marLeft w:val="0"/>
          <w:marRight w:val="0"/>
          <w:marTop w:val="0"/>
          <w:marBottom w:val="0"/>
          <w:divBdr>
            <w:top w:val="none" w:sz="0" w:space="0" w:color="auto"/>
            <w:left w:val="none" w:sz="0" w:space="0" w:color="auto"/>
            <w:bottom w:val="none" w:sz="0" w:space="0" w:color="auto"/>
            <w:right w:val="none" w:sz="0" w:space="0" w:color="auto"/>
          </w:divBdr>
        </w:div>
        <w:div w:id="1539007786">
          <w:marLeft w:val="0"/>
          <w:marRight w:val="0"/>
          <w:marTop w:val="0"/>
          <w:marBottom w:val="0"/>
          <w:divBdr>
            <w:top w:val="none" w:sz="0" w:space="0" w:color="auto"/>
            <w:left w:val="none" w:sz="0" w:space="0" w:color="auto"/>
            <w:bottom w:val="none" w:sz="0" w:space="0" w:color="auto"/>
            <w:right w:val="none" w:sz="0" w:space="0" w:color="auto"/>
          </w:divBdr>
        </w:div>
        <w:div w:id="1586256187">
          <w:marLeft w:val="0"/>
          <w:marRight w:val="0"/>
          <w:marTop w:val="0"/>
          <w:marBottom w:val="0"/>
          <w:divBdr>
            <w:top w:val="none" w:sz="0" w:space="0" w:color="auto"/>
            <w:left w:val="none" w:sz="0" w:space="0" w:color="auto"/>
            <w:bottom w:val="none" w:sz="0" w:space="0" w:color="auto"/>
            <w:right w:val="none" w:sz="0" w:space="0" w:color="auto"/>
          </w:divBdr>
        </w:div>
      </w:divsChild>
    </w:div>
    <w:div w:id="565258558">
      <w:bodyDiv w:val="1"/>
      <w:marLeft w:val="0"/>
      <w:marRight w:val="0"/>
      <w:marTop w:val="0"/>
      <w:marBottom w:val="0"/>
      <w:divBdr>
        <w:top w:val="none" w:sz="0" w:space="0" w:color="auto"/>
        <w:left w:val="none" w:sz="0" w:space="0" w:color="auto"/>
        <w:bottom w:val="none" w:sz="0" w:space="0" w:color="auto"/>
        <w:right w:val="none" w:sz="0" w:space="0" w:color="auto"/>
      </w:divBdr>
    </w:div>
    <w:div w:id="966857251">
      <w:bodyDiv w:val="1"/>
      <w:marLeft w:val="0"/>
      <w:marRight w:val="0"/>
      <w:marTop w:val="0"/>
      <w:marBottom w:val="0"/>
      <w:divBdr>
        <w:top w:val="none" w:sz="0" w:space="0" w:color="auto"/>
        <w:left w:val="none" w:sz="0" w:space="0" w:color="auto"/>
        <w:bottom w:val="none" w:sz="0" w:space="0" w:color="auto"/>
        <w:right w:val="none" w:sz="0" w:space="0" w:color="auto"/>
      </w:divBdr>
      <w:divsChild>
        <w:div w:id="178084277">
          <w:marLeft w:val="0"/>
          <w:marRight w:val="0"/>
          <w:marTop w:val="0"/>
          <w:marBottom w:val="0"/>
          <w:divBdr>
            <w:top w:val="none" w:sz="0" w:space="0" w:color="auto"/>
            <w:left w:val="none" w:sz="0" w:space="0" w:color="auto"/>
            <w:bottom w:val="none" w:sz="0" w:space="0" w:color="auto"/>
            <w:right w:val="none" w:sz="0" w:space="0" w:color="auto"/>
          </w:divBdr>
          <w:divsChild>
            <w:div w:id="746805678">
              <w:marLeft w:val="0"/>
              <w:marRight w:val="0"/>
              <w:marTop w:val="0"/>
              <w:marBottom w:val="0"/>
              <w:divBdr>
                <w:top w:val="none" w:sz="0" w:space="0" w:color="auto"/>
                <w:left w:val="none" w:sz="0" w:space="0" w:color="auto"/>
                <w:bottom w:val="none" w:sz="0" w:space="0" w:color="auto"/>
                <w:right w:val="none" w:sz="0" w:space="0" w:color="auto"/>
              </w:divBdr>
            </w:div>
          </w:divsChild>
        </w:div>
        <w:div w:id="710418825">
          <w:marLeft w:val="0"/>
          <w:marRight w:val="0"/>
          <w:marTop w:val="0"/>
          <w:marBottom w:val="0"/>
          <w:divBdr>
            <w:top w:val="none" w:sz="0" w:space="0" w:color="auto"/>
            <w:left w:val="none" w:sz="0" w:space="0" w:color="auto"/>
            <w:bottom w:val="none" w:sz="0" w:space="0" w:color="auto"/>
            <w:right w:val="none" w:sz="0" w:space="0" w:color="auto"/>
          </w:divBdr>
        </w:div>
        <w:div w:id="1914662728">
          <w:marLeft w:val="0"/>
          <w:marRight w:val="0"/>
          <w:marTop w:val="0"/>
          <w:marBottom w:val="0"/>
          <w:divBdr>
            <w:top w:val="none" w:sz="0" w:space="0" w:color="auto"/>
            <w:left w:val="none" w:sz="0" w:space="0" w:color="auto"/>
            <w:bottom w:val="none" w:sz="0" w:space="0" w:color="auto"/>
            <w:right w:val="none" w:sz="0" w:space="0" w:color="auto"/>
          </w:divBdr>
        </w:div>
      </w:divsChild>
    </w:div>
    <w:div w:id="1421020964">
      <w:bodyDiv w:val="1"/>
      <w:marLeft w:val="0"/>
      <w:marRight w:val="0"/>
      <w:marTop w:val="0"/>
      <w:marBottom w:val="0"/>
      <w:divBdr>
        <w:top w:val="none" w:sz="0" w:space="0" w:color="auto"/>
        <w:left w:val="none" w:sz="0" w:space="0" w:color="auto"/>
        <w:bottom w:val="none" w:sz="0" w:space="0" w:color="auto"/>
        <w:right w:val="none" w:sz="0" w:space="0" w:color="auto"/>
      </w:divBdr>
      <w:divsChild>
        <w:div w:id="1756895158">
          <w:marLeft w:val="0"/>
          <w:marRight w:val="0"/>
          <w:marTop w:val="0"/>
          <w:marBottom w:val="0"/>
          <w:divBdr>
            <w:top w:val="none" w:sz="0" w:space="0" w:color="auto"/>
            <w:left w:val="none" w:sz="0" w:space="0" w:color="auto"/>
            <w:bottom w:val="none" w:sz="0" w:space="0" w:color="auto"/>
            <w:right w:val="none" w:sz="0" w:space="0" w:color="auto"/>
          </w:divBdr>
        </w:div>
      </w:divsChild>
    </w:div>
    <w:div w:id="1548027909">
      <w:bodyDiv w:val="1"/>
      <w:marLeft w:val="0"/>
      <w:marRight w:val="0"/>
      <w:marTop w:val="0"/>
      <w:marBottom w:val="0"/>
      <w:divBdr>
        <w:top w:val="none" w:sz="0" w:space="0" w:color="auto"/>
        <w:left w:val="none" w:sz="0" w:space="0" w:color="auto"/>
        <w:bottom w:val="none" w:sz="0" w:space="0" w:color="auto"/>
        <w:right w:val="none" w:sz="0" w:space="0" w:color="auto"/>
      </w:divBdr>
    </w:div>
    <w:div w:id="1621766740">
      <w:bodyDiv w:val="1"/>
      <w:marLeft w:val="0"/>
      <w:marRight w:val="0"/>
      <w:marTop w:val="0"/>
      <w:marBottom w:val="0"/>
      <w:divBdr>
        <w:top w:val="none" w:sz="0" w:space="0" w:color="auto"/>
        <w:left w:val="none" w:sz="0" w:space="0" w:color="auto"/>
        <w:bottom w:val="none" w:sz="0" w:space="0" w:color="auto"/>
        <w:right w:val="none" w:sz="0" w:space="0" w:color="auto"/>
      </w:divBdr>
      <w:divsChild>
        <w:div w:id="1579097276">
          <w:marLeft w:val="0"/>
          <w:marRight w:val="0"/>
          <w:marTop w:val="0"/>
          <w:marBottom w:val="0"/>
          <w:divBdr>
            <w:top w:val="none" w:sz="0" w:space="0" w:color="auto"/>
            <w:left w:val="none" w:sz="0" w:space="0" w:color="auto"/>
            <w:bottom w:val="none" w:sz="0" w:space="0" w:color="auto"/>
            <w:right w:val="none" w:sz="0" w:space="0" w:color="auto"/>
          </w:divBdr>
        </w:div>
        <w:div w:id="1780105671">
          <w:marLeft w:val="0"/>
          <w:marRight w:val="0"/>
          <w:marTop w:val="0"/>
          <w:marBottom w:val="0"/>
          <w:divBdr>
            <w:top w:val="none" w:sz="0" w:space="0" w:color="auto"/>
            <w:left w:val="none" w:sz="0" w:space="0" w:color="auto"/>
            <w:bottom w:val="none" w:sz="0" w:space="0" w:color="auto"/>
            <w:right w:val="none" w:sz="0" w:space="0" w:color="auto"/>
          </w:divBdr>
        </w:div>
        <w:div w:id="2070837897">
          <w:marLeft w:val="0"/>
          <w:marRight w:val="0"/>
          <w:marTop w:val="0"/>
          <w:marBottom w:val="0"/>
          <w:divBdr>
            <w:top w:val="none" w:sz="0" w:space="0" w:color="auto"/>
            <w:left w:val="none" w:sz="0" w:space="0" w:color="auto"/>
            <w:bottom w:val="none" w:sz="0" w:space="0" w:color="auto"/>
            <w:right w:val="none" w:sz="0" w:space="0" w:color="auto"/>
          </w:divBdr>
        </w:div>
        <w:div w:id="1004285680">
          <w:marLeft w:val="0"/>
          <w:marRight w:val="0"/>
          <w:marTop w:val="0"/>
          <w:marBottom w:val="0"/>
          <w:divBdr>
            <w:top w:val="none" w:sz="0" w:space="0" w:color="auto"/>
            <w:left w:val="none" w:sz="0" w:space="0" w:color="auto"/>
            <w:bottom w:val="none" w:sz="0" w:space="0" w:color="auto"/>
            <w:right w:val="none" w:sz="0" w:space="0" w:color="auto"/>
          </w:divBdr>
        </w:div>
        <w:div w:id="474832423">
          <w:marLeft w:val="0"/>
          <w:marRight w:val="0"/>
          <w:marTop w:val="0"/>
          <w:marBottom w:val="0"/>
          <w:divBdr>
            <w:top w:val="none" w:sz="0" w:space="0" w:color="auto"/>
            <w:left w:val="none" w:sz="0" w:space="0" w:color="auto"/>
            <w:bottom w:val="none" w:sz="0" w:space="0" w:color="auto"/>
            <w:right w:val="none" w:sz="0" w:space="0" w:color="auto"/>
          </w:divBdr>
        </w:div>
        <w:div w:id="1199396836">
          <w:marLeft w:val="0"/>
          <w:marRight w:val="0"/>
          <w:marTop w:val="0"/>
          <w:marBottom w:val="0"/>
          <w:divBdr>
            <w:top w:val="none" w:sz="0" w:space="0" w:color="auto"/>
            <w:left w:val="none" w:sz="0" w:space="0" w:color="auto"/>
            <w:bottom w:val="none" w:sz="0" w:space="0" w:color="auto"/>
            <w:right w:val="none" w:sz="0" w:space="0" w:color="auto"/>
          </w:divBdr>
        </w:div>
      </w:divsChild>
    </w:div>
    <w:div w:id="2129083429">
      <w:bodyDiv w:val="1"/>
      <w:marLeft w:val="0"/>
      <w:marRight w:val="0"/>
      <w:marTop w:val="0"/>
      <w:marBottom w:val="0"/>
      <w:divBdr>
        <w:top w:val="none" w:sz="0" w:space="0" w:color="auto"/>
        <w:left w:val="none" w:sz="0" w:space="0" w:color="auto"/>
        <w:bottom w:val="none" w:sz="0" w:space="0" w:color="auto"/>
        <w:right w:val="none" w:sz="0" w:space="0" w:color="auto"/>
      </w:divBdr>
      <w:divsChild>
        <w:div w:id="94517959">
          <w:marLeft w:val="0"/>
          <w:marRight w:val="0"/>
          <w:marTop w:val="0"/>
          <w:marBottom w:val="0"/>
          <w:divBdr>
            <w:top w:val="none" w:sz="0" w:space="0" w:color="auto"/>
            <w:left w:val="none" w:sz="0" w:space="0" w:color="auto"/>
            <w:bottom w:val="none" w:sz="0" w:space="0" w:color="auto"/>
            <w:right w:val="none" w:sz="0" w:space="0" w:color="auto"/>
          </w:divBdr>
        </w:div>
        <w:div w:id="1854103120">
          <w:marLeft w:val="0"/>
          <w:marRight w:val="0"/>
          <w:marTop w:val="0"/>
          <w:marBottom w:val="0"/>
          <w:divBdr>
            <w:top w:val="none" w:sz="0" w:space="0" w:color="auto"/>
            <w:left w:val="none" w:sz="0" w:space="0" w:color="auto"/>
            <w:bottom w:val="none" w:sz="0" w:space="0" w:color="auto"/>
            <w:right w:val="none" w:sz="0" w:space="0" w:color="auto"/>
          </w:divBdr>
        </w:div>
        <w:div w:id="1339236117">
          <w:marLeft w:val="0"/>
          <w:marRight w:val="0"/>
          <w:marTop w:val="0"/>
          <w:marBottom w:val="0"/>
          <w:divBdr>
            <w:top w:val="none" w:sz="0" w:space="0" w:color="auto"/>
            <w:left w:val="none" w:sz="0" w:space="0" w:color="auto"/>
            <w:bottom w:val="none" w:sz="0" w:space="0" w:color="auto"/>
            <w:right w:val="none" w:sz="0" w:space="0" w:color="auto"/>
          </w:divBdr>
        </w:div>
        <w:div w:id="18971380">
          <w:marLeft w:val="0"/>
          <w:marRight w:val="0"/>
          <w:marTop w:val="0"/>
          <w:marBottom w:val="0"/>
          <w:divBdr>
            <w:top w:val="none" w:sz="0" w:space="0" w:color="auto"/>
            <w:left w:val="none" w:sz="0" w:space="0" w:color="auto"/>
            <w:bottom w:val="none" w:sz="0" w:space="0" w:color="auto"/>
            <w:right w:val="none" w:sz="0" w:space="0" w:color="auto"/>
          </w:divBdr>
        </w:div>
        <w:div w:id="469833134">
          <w:marLeft w:val="0"/>
          <w:marRight w:val="0"/>
          <w:marTop w:val="0"/>
          <w:marBottom w:val="0"/>
          <w:divBdr>
            <w:top w:val="none" w:sz="0" w:space="0" w:color="auto"/>
            <w:left w:val="none" w:sz="0" w:space="0" w:color="auto"/>
            <w:bottom w:val="none" w:sz="0" w:space="0" w:color="auto"/>
            <w:right w:val="none" w:sz="0" w:space="0" w:color="auto"/>
          </w:divBdr>
        </w:div>
        <w:div w:id="1352411188">
          <w:marLeft w:val="0"/>
          <w:marRight w:val="0"/>
          <w:marTop w:val="0"/>
          <w:marBottom w:val="0"/>
          <w:divBdr>
            <w:top w:val="none" w:sz="0" w:space="0" w:color="auto"/>
            <w:left w:val="none" w:sz="0" w:space="0" w:color="auto"/>
            <w:bottom w:val="none" w:sz="0" w:space="0" w:color="auto"/>
            <w:right w:val="none" w:sz="0" w:space="0" w:color="auto"/>
          </w:divBdr>
        </w:div>
        <w:div w:id="1465389870">
          <w:marLeft w:val="0"/>
          <w:marRight w:val="0"/>
          <w:marTop w:val="0"/>
          <w:marBottom w:val="0"/>
          <w:divBdr>
            <w:top w:val="none" w:sz="0" w:space="0" w:color="auto"/>
            <w:left w:val="none" w:sz="0" w:space="0" w:color="auto"/>
            <w:bottom w:val="none" w:sz="0" w:space="0" w:color="auto"/>
            <w:right w:val="none" w:sz="0" w:space="0" w:color="auto"/>
          </w:divBdr>
        </w:div>
        <w:div w:id="1572732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2026-05-21T00:00:00</PublishDate>
  <Abstract/>
  <CompanyAddress>Douyez Pascal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3A81E2-CA9F-4F1C-BB31-2DDFA9D72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35</Pages>
  <Words>6948</Words>
  <Characters>38219</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Rapport de stage</vt:lpstr>
    </vt:vector>
  </TitlesOfParts>
  <Company>Bachelier de développement d’application - ECI</Company>
  <LinksUpToDate>false</LinksUpToDate>
  <CharactersWithSpaces>45077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dc:title>
  <dc:subject>Activités professionnelle de formation</dc:subject>
  <dc:creator>Douyez Pascal</dc:creator>
  <cp:keywords/>
  <dc:description/>
  <cp:lastModifiedBy>Pascal Douyez</cp:lastModifiedBy>
  <cp:revision>14</cp:revision>
  <dcterms:created xsi:type="dcterms:W3CDTF">2026-03-30T06:55:00Z</dcterms:created>
  <dcterms:modified xsi:type="dcterms:W3CDTF">2026-05-21T14:03:00Z</dcterms:modified>
</cp:coreProperties>
</file>