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67" w:type="dxa"/>
        <w:tblInd w:w="-172" w:type="dxa"/>
        <w:tblLook w:val="01E0" w:firstRow="1" w:lastRow="1" w:firstColumn="1" w:lastColumn="1" w:noHBand="0" w:noVBand="0"/>
      </w:tblPr>
      <w:tblGrid>
        <w:gridCol w:w="3780"/>
        <w:gridCol w:w="6687"/>
      </w:tblGrid>
      <w:tr w:rsidR="002034F7" w:rsidTr="006F26EF">
        <w:trPr>
          <w:trHeight w:val="1179"/>
        </w:trPr>
        <w:tc>
          <w:tcPr>
            <w:tcW w:w="3780" w:type="dxa"/>
          </w:tcPr>
          <w:p w:rsidR="002034F7" w:rsidRDefault="002034F7" w:rsidP="006F26EF">
            <w:pPr>
              <w:rPr>
                <w:b/>
              </w:rPr>
            </w:pPr>
            <w:r>
              <w:rPr>
                <w:b/>
              </w:rPr>
              <w:t>TRƯỜNG THPT HỒNG LĨNH</w:t>
            </w:r>
          </w:p>
          <w:p w:rsidR="002034F7" w:rsidRDefault="00570432" w:rsidP="006F26EF">
            <w:pPr>
              <w:jc w:val="center"/>
              <w:rPr>
                <w:i/>
              </w:rPr>
            </w:pPr>
            <w:r>
              <w:rPr>
                <w:noProof/>
              </w:rPr>
              <mc:AlternateContent>
                <mc:Choice Requires="wps">
                  <w:drawing>
                    <wp:anchor distT="0" distB="0" distL="114300" distR="114300" simplePos="0" relativeHeight="251656704" behindDoc="0" locked="0" layoutInCell="1" allowOverlap="1">
                      <wp:simplePos x="0" y="0"/>
                      <wp:positionH relativeFrom="column">
                        <wp:posOffset>670560</wp:posOffset>
                      </wp:positionH>
                      <wp:positionV relativeFrom="paragraph">
                        <wp:posOffset>-3810</wp:posOffset>
                      </wp:positionV>
                      <wp:extent cx="800100" cy="0"/>
                      <wp:effectExtent l="5080" t="12700" r="13970" b="63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pt" to="11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Y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"/>
                  </w:pict>
                </mc:Fallback>
              </mc:AlternateContent>
            </w:r>
          </w:p>
          <w:p w:rsidR="002034F7" w:rsidRDefault="002034F7" w:rsidP="006F26EF">
            <w:pPr>
              <w:jc w:val="center"/>
              <w:rPr>
                <w:i/>
              </w:rPr>
            </w:pPr>
            <w:r>
              <w:rPr>
                <w:i/>
              </w:rPr>
              <w:t>(Đề thi có 4 trang)</w:t>
            </w:r>
          </w:p>
        </w:tc>
        <w:tc>
          <w:tcPr>
            <w:tcW w:w="6687" w:type="dxa"/>
          </w:tcPr>
          <w:p w:rsidR="002034F7" w:rsidRDefault="002034F7" w:rsidP="006F26EF">
            <w:pPr>
              <w:rPr>
                <w:b/>
              </w:rPr>
            </w:pPr>
            <w:r>
              <w:rPr>
                <w:b/>
              </w:rPr>
              <w:t>KỲ THI THỬ TỐT NGHIỆP THPT NĂM 2021, LẦN THỨ 1</w:t>
            </w:r>
          </w:p>
          <w:p w:rsidR="002034F7" w:rsidRDefault="002034F7" w:rsidP="006F26EF">
            <w:pPr>
              <w:rPr>
                <w:b/>
                <w:lang w:val="vi-VN"/>
              </w:rPr>
            </w:pPr>
            <w:r>
              <w:rPr>
                <w:b/>
                <w:lang w:val="vi-VN"/>
              </w:rPr>
              <w:t xml:space="preserve">                </w:t>
            </w:r>
            <w:r>
              <w:rPr>
                <w:b/>
              </w:rPr>
              <w:t xml:space="preserve">Bài thi: KHOA HỌC </w:t>
            </w:r>
            <w:r>
              <w:rPr>
                <w:b/>
                <w:lang w:val="vi-VN"/>
              </w:rPr>
              <w:t>XÃ HỘI</w:t>
            </w:r>
          </w:p>
          <w:p w:rsidR="002034F7" w:rsidRDefault="002034F7" w:rsidP="006F26EF">
            <w:pPr>
              <w:rPr>
                <w:b/>
                <w:lang w:val="vi-VN"/>
              </w:rPr>
            </w:pPr>
            <w:r>
              <w:rPr>
                <w:b/>
                <w:lang w:val="vi-VN"/>
              </w:rPr>
              <w:t xml:space="preserve">              </w:t>
            </w:r>
            <w:r>
              <w:rPr>
                <w:b/>
              </w:rPr>
              <w:t xml:space="preserve">Môn thi thành phần: </w:t>
            </w:r>
            <w:r>
              <w:rPr>
                <w:b/>
                <w:color w:val="FF0000"/>
                <w:lang w:val="vi-VN"/>
              </w:rPr>
              <w:t>GDCD</w:t>
            </w:r>
          </w:p>
          <w:p w:rsidR="002034F7" w:rsidRDefault="00570432" w:rsidP="006F26EF">
            <w:pPr>
              <w:rPr>
                <w:i/>
              </w:rPr>
            </w:pPr>
            <w:r>
              <w:rPr>
                <w:noProof/>
              </w:rPr>
              <mc:AlternateContent>
                <mc:Choice Requires="wps">
                  <w:drawing>
                    <wp:anchor distT="0" distB="0" distL="114300" distR="114300" simplePos="0" relativeHeight="251657728" behindDoc="0" locked="0" layoutInCell="1" allowOverlap="1">
                      <wp:simplePos x="0" y="0"/>
                      <wp:positionH relativeFrom="column">
                        <wp:posOffset>1196340</wp:posOffset>
                      </wp:positionH>
                      <wp:positionV relativeFrom="paragraph">
                        <wp:posOffset>169545</wp:posOffset>
                      </wp:positionV>
                      <wp:extent cx="1943100" cy="0"/>
                      <wp:effectExtent l="6985" t="12700" r="12065" b="63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2pt,13.35pt" to="247.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6i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mG2yJ+y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"/>
                  </w:pict>
                </mc:Fallback>
              </mc:AlternateContent>
            </w:r>
            <w:r w:rsidR="002034F7">
              <w:rPr>
                <w:i/>
              </w:rPr>
              <w:t>Thời gian làm bài: 50 phút, không kể thời gian phát đề</w:t>
            </w:r>
          </w:p>
        </w:tc>
      </w:tr>
    </w:tbl>
    <w:p w:rsidR="002034F7" w:rsidRDefault="002034F7" w:rsidP="002034F7">
      <w:pPr>
        <w:rPr>
          <w:b/>
        </w:rPr>
      </w:pPr>
    </w:p>
    <w:p w:rsidR="002034F7" w:rsidRDefault="00570432" w:rsidP="002034F7">
      <w:pPr>
        <w:rPr>
          <w:sz w:val="28"/>
        </w:rPr>
      </w:pPr>
      <w:r>
        <w:rPr>
          <w:noProof/>
        </w:rPr>
        <mc:AlternateContent>
          <mc:Choice Requires="wps">
            <w:drawing>
              <wp:anchor distT="0" distB="0" distL="114300" distR="114300" simplePos="0" relativeHeight="251658752" behindDoc="0" locked="0" layoutInCell="1" allowOverlap="1">
                <wp:simplePos x="0" y="0"/>
                <wp:positionH relativeFrom="column">
                  <wp:posOffset>4871085</wp:posOffset>
                </wp:positionH>
                <wp:positionV relativeFrom="paragraph">
                  <wp:posOffset>49530</wp:posOffset>
                </wp:positionV>
                <wp:extent cx="1419225" cy="316230"/>
                <wp:effectExtent l="9525" t="5080" r="9525" b="1206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6230"/>
                        </a:xfrm>
                        <a:prstGeom prst="rect">
                          <a:avLst/>
                        </a:prstGeom>
                        <a:solidFill>
                          <a:srgbClr val="FFFFFF"/>
                        </a:solidFill>
                        <a:ln w="9525">
                          <a:solidFill>
                            <a:srgbClr val="000000"/>
                          </a:solidFill>
                          <a:miter lim="800000"/>
                          <a:headEnd/>
                          <a:tailEnd/>
                        </a:ln>
                      </wps:spPr>
                      <wps:txbx>
                        <w:txbxContent>
                          <w:p w:rsidR="002034F7" w:rsidRPr="002034F7" w:rsidRDefault="002034F7" w:rsidP="002034F7">
                            <w:pPr>
                              <w:rPr>
                                <w:b/>
                              </w:rPr>
                            </w:pPr>
                            <w:r>
                              <w:rPr>
                                <w:b/>
                              </w:rPr>
                              <w:t xml:space="preserve">Mã đề thi </w:t>
                            </w:r>
                            <w:r>
                              <w:rPr>
                                <w:b/>
                                <w:lang w:val="vi-VN"/>
                              </w:rPr>
                              <w:t xml:space="preserve">: </w:t>
                            </w:r>
                            <w:r>
                              <w:rPr>
                                <w:b/>
                              </w:rPr>
                              <w:t>485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83.55pt;margin-top:3.9pt;width:111.75pt;height:2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">
                <v:textbox>
                  <w:txbxContent>
                    <w:p w:rsidR="002034F7" w:rsidRPr="002034F7" w:rsidRDefault="002034F7" w:rsidP="002034F7">
                      <w:pPr>
                        <w:rPr>
                          <w:b/>
                        </w:rPr>
                      </w:pPr>
                      <w:r>
                        <w:rPr>
                          <w:b/>
                        </w:rPr>
                        <w:t xml:space="preserve">Mã đề thi </w:t>
                      </w:r>
                      <w:r>
                        <w:rPr>
                          <w:b/>
                          <w:lang w:val="vi-VN"/>
                        </w:rPr>
                        <w:t xml:space="preserve">: </w:t>
                      </w:r>
                      <w:r>
                        <w:rPr>
                          <w:b/>
                        </w:rPr>
                        <w:t>485</w:t>
                      </w:r>
                    </w:p>
                  </w:txbxContent>
                </v:textbox>
              </v:shape>
            </w:pict>
          </mc:Fallback>
        </mc:AlternateContent>
      </w:r>
      <w:r w:rsidR="002034F7">
        <w:rPr>
          <w:b/>
        </w:rPr>
        <w:t>Họ tên thí sinh</w:t>
      </w:r>
      <w:r w:rsidR="002034F7">
        <w:t>:…………………………………………….</w:t>
      </w:r>
    </w:p>
    <w:p w:rsidR="002034F7" w:rsidRDefault="002034F7" w:rsidP="002034F7">
      <w:pPr>
        <w:rPr>
          <w:lang w:val="vi-VN"/>
        </w:rPr>
      </w:pPr>
      <w:r>
        <w:rPr>
          <w:b/>
        </w:rPr>
        <w:t>Số báo danh</w:t>
      </w:r>
      <w:r>
        <w:t>: ………………………………………………</w:t>
      </w:r>
    </w:p>
    <w:p w:rsidR="002034F7" w:rsidRDefault="002034F7" w:rsidP="007B0642">
      <w:pPr>
        <w:spacing w:before="60" w:after="60"/>
        <w:jc w:val="both"/>
        <w:rPr>
          <w:b/>
          <w:color w:val="0000FF"/>
        </w:rPr>
      </w:pPr>
    </w:p>
    <w:p w:rsidR="00260877" w:rsidRPr="0074723A" w:rsidRDefault="00260877" w:rsidP="007B0642">
      <w:pPr>
        <w:spacing w:before="60" w:after="60"/>
        <w:jc w:val="both"/>
      </w:pPr>
      <w:r w:rsidRPr="0074723A">
        <w:rPr>
          <w:b/>
          <w:color w:val="0000FF"/>
        </w:rPr>
        <w:t xml:space="preserve">Câu 1: </w:t>
      </w:r>
      <w:r w:rsidRPr="0074723A">
        <w:rPr>
          <w:color w:val="000000"/>
        </w:rPr>
        <w:t>Những người xử sự không đúng quy định của pháp luật sẽ bị cơ quan có thẩm quyền áp dụng các biện pháp cần thiết để buộc họ phải tuân theo. Điều này thể hiện đặc trưng nào dưới đây của pháp luật?</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rPr>
        <w:t>Hiệu lực tuyệt đối.</w:t>
      </w:r>
      <w:r w:rsidRPr="0074723A">
        <w:tab/>
      </w:r>
      <w:r w:rsidRPr="0074723A">
        <w:rPr>
          <w:b/>
          <w:color w:val="0000FF"/>
        </w:rPr>
        <w:t xml:space="preserve">B. </w:t>
      </w:r>
      <w:r w:rsidRPr="0074723A">
        <w:rPr>
          <w:color w:val="000000"/>
        </w:rPr>
        <w:t>Tính quy phạm phổ biến.</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rPr>
        <w:t>Khả năng đảm bảo thi hành cao.</w:t>
      </w:r>
      <w:r w:rsidRPr="0074723A">
        <w:tab/>
      </w:r>
      <w:r w:rsidRPr="0074723A">
        <w:rPr>
          <w:b/>
          <w:color w:val="0000FF"/>
        </w:rPr>
        <w:t xml:space="preserve">D. </w:t>
      </w:r>
      <w:r w:rsidRPr="0074723A">
        <w:rPr>
          <w:color w:val="000000"/>
        </w:rPr>
        <w:t>Tính quyền lực, bắt buộc chung</w:t>
      </w:r>
    </w:p>
    <w:p w:rsidR="00260877" w:rsidRPr="0074723A" w:rsidRDefault="00260877" w:rsidP="007B0642">
      <w:pPr>
        <w:spacing w:before="60" w:after="60"/>
        <w:jc w:val="both"/>
      </w:pPr>
      <w:r w:rsidRPr="0074723A">
        <w:rPr>
          <w:b/>
          <w:color w:val="0000FF"/>
        </w:rPr>
        <w:t xml:space="preserve">Câu 2: </w:t>
      </w:r>
      <w:r w:rsidRPr="0074723A">
        <w:rPr>
          <w:lang w:val="vi-VN"/>
        </w:rPr>
        <w:t>Anh N không chấp hành Lệnh gọi khám sức khỏe nghĩa vụ quân sự nên Chủ tịch ủy ban nhân dân xã đã xử phạt hành chính với anh. Việc làm của Chủ tịch ủy ban xã là biểu hiện của hình thức thực hiện pháp luật nào dưới đây?</w:t>
      </w:r>
    </w:p>
    <w:p w:rsidR="00260877" w:rsidRPr="0074723A" w:rsidRDefault="00260877" w:rsidP="007B0642">
      <w:pPr>
        <w:tabs>
          <w:tab w:val="left" w:pos="200"/>
          <w:tab w:val="left" w:pos="5200"/>
        </w:tabs>
        <w:jc w:val="both"/>
      </w:pPr>
      <w:r w:rsidRPr="0074723A">
        <w:rPr>
          <w:b/>
          <w:color w:val="0000FF"/>
        </w:rPr>
        <w:t xml:space="preserve">A. </w:t>
      </w:r>
      <w:r w:rsidRPr="0074723A">
        <w:rPr>
          <w:lang w:val="vi-VN"/>
        </w:rPr>
        <w:t>Thi hành pháp luật.</w:t>
      </w:r>
      <w:r w:rsidRPr="0074723A">
        <w:tab/>
      </w:r>
      <w:r w:rsidRPr="0074723A">
        <w:rPr>
          <w:b/>
          <w:color w:val="0000FF"/>
        </w:rPr>
        <w:t xml:space="preserve">B. </w:t>
      </w:r>
      <w:r w:rsidRPr="0074723A">
        <w:rPr>
          <w:lang w:val="vi-VN"/>
        </w:rPr>
        <w:t xml:space="preserve">. </w:t>
      </w:r>
      <w:r w:rsidRPr="0074723A">
        <w:t xml:space="preserve">Tuyên truyền </w:t>
      </w:r>
      <w:r w:rsidRPr="0074723A">
        <w:rPr>
          <w:lang w:val="vi-VN"/>
        </w:rPr>
        <w:t>pháp luật.</w:t>
      </w:r>
    </w:p>
    <w:p w:rsidR="00260877" w:rsidRPr="0074723A" w:rsidRDefault="00260877" w:rsidP="007B0642">
      <w:pPr>
        <w:tabs>
          <w:tab w:val="left" w:pos="200"/>
          <w:tab w:val="left" w:pos="5200"/>
        </w:tabs>
        <w:jc w:val="both"/>
      </w:pPr>
      <w:r w:rsidRPr="0074723A">
        <w:rPr>
          <w:b/>
          <w:color w:val="0000FF"/>
        </w:rPr>
        <w:t xml:space="preserve">C. </w:t>
      </w:r>
      <w:r w:rsidRPr="0074723A">
        <w:rPr>
          <w:lang w:val="vi-VN"/>
        </w:rPr>
        <w:t>Thực hiện quy chế.</w:t>
      </w:r>
      <w:r w:rsidRPr="0074723A">
        <w:tab/>
      </w:r>
      <w:r w:rsidRPr="0074723A">
        <w:rPr>
          <w:b/>
          <w:color w:val="0000FF"/>
        </w:rPr>
        <w:t xml:space="preserve">D. </w:t>
      </w:r>
      <w:r w:rsidRPr="0074723A">
        <w:rPr>
          <w:lang w:val="vi-VN"/>
        </w:rPr>
        <w:t>Á</w:t>
      </w:r>
      <w:r w:rsidRPr="0074723A">
        <w:t xml:space="preserve">p dụng </w:t>
      </w:r>
      <w:r w:rsidRPr="0074723A">
        <w:rPr>
          <w:lang w:val="vi-VN"/>
        </w:rPr>
        <w:t>pháp luật</w:t>
      </w:r>
    </w:p>
    <w:p w:rsidR="00EF72E2" w:rsidRPr="00EF72E2" w:rsidRDefault="00260877" w:rsidP="007B0642">
      <w:pPr>
        <w:spacing w:line="14" w:lineRule="atLeast"/>
        <w:jc w:val="both"/>
        <w:rPr>
          <w:rFonts w:eastAsia="MS Mincho"/>
        </w:rPr>
      </w:pPr>
      <w:r w:rsidRPr="0074723A">
        <w:rPr>
          <w:b/>
          <w:color w:val="0000FF"/>
        </w:rPr>
        <w:t>Câu 3</w:t>
      </w:r>
      <w:r w:rsidR="00EF72E2">
        <w:rPr>
          <w:b/>
          <w:color w:val="0000FF"/>
        </w:rPr>
        <w:t xml:space="preserve">: </w:t>
      </w:r>
      <w:r w:rsidR="00EF72E2" w:rsidRPr="00EF72E2">
        <w:rPr>
          <w:rFonts w:eastAsia="MS Mincho"/>
          <w:lang w:val="vi-VN"/>
        </w:rPr>
        <w:t xml:space="preserve"> Trên đường mang thực phẩm bẩn đi tiêu thụ A đã bị quản lý thị trường giữ lại, lập biên bản xử lí. Thấy vậy X nói quản lý thị trường lập biên bản xử lý A là thể hiện tính quy phạm phổ biến, B đứng cạnh X cho rằng quản lý thị trường lập biên bản xử lý A là thể hiện tính quyền lực bắt buộc chung của pháp luật, Y nghe được liền nói đó là tính quyền lực bắt buộc chung và tính xác định chặt chẽ về mặt hình thức của pháp luật. </w:t>
      </w:r>
      <w:r w:rsidR="00EF72E2" w:rsidRPr="00EF72E2">
        <w:rPr>
          <w:rFonts w:eastAsia="MS Mincho"/>
        </w:rPr>
        <w:t>Trong tình huống này quan điểm của ai đúng?</w:t>
      </w:r>
    </w:p>
    <w:p w:rsidR="00EF72E2" w:rsidRPr="00EF72E2" w:rsidRDefault="00EF72E2" w:rsidP="007B0642">
      <w:pPr>
        <w:spacing w:after="200" w:line="14" w:lineRule="atLeast"/>
        <w:contextualSpacing/>
        <w:jc w:val="both"/>
        <w:rPr>
          <w:rFonts w:eastAsia="MS Mincho"/>
          <w:lang w:val="fr-FR"/>
        </w:rPr>
      </w:pPr>
      <w:r w:rsidRPr="00B756B2">
        <w:rPr>
          <w:rFonts w:eastAsia="MS Mincho"/>
          <w:color w:val="4472C4"/>
        </w:rPr>
        <w:t>A</w:t>
      </w:r>
      <w:r>
        <w:rPr>
          <w:rFonts w:eastAsia="MS Mincho"/>
        </w:rPr>
        <w:t xml:space="preserve">.   </w:t>
      </w:r>
      <w:r w:rsidRPr="00EF72E2">
        <w:rPr>
          <w:rFonts w:eastAsia="MS Mincho"/>
        </w:rPr>
        <w:t xml:space="preserve">B và Y.        </w:t>
      </w:r>
      <w:r>
        <w:rPr>
          <w:rFonts w:eastAsia="MS Mincho"/>
        </w:rPr>
        <w:t xml:space="preserve">             </w:t>
      </w:r>
      <w:r w:rsidRPr="00EF72E2">
        <w:rPr>
          <w:rFonts w:eastAsia="MS Mincho"/>
        </w:rPr>
        <w:t xml:space="preserve"> </w:t>
      </w:r>
      <w:r w:rsidRPr="00B756B2">
        <w:rPr>
          <w:rFonts w:eastAsia="MS Mincho"/>
          <w:color w:val="4472C4"/>
        </w:rPr>
        <w:t>B.</w:t>
      </w:r>
      <w:r w:rsidRPr="00EF72E2">
        <w:rPr>
          <w:rFonts w:eastAsia="MS Mincho"/>
        </w:rPr>
        <w:t xml:space="preserve"> Chỉ B đúng.       </w:t>
      </w:r>
      <w:r>
        <w:rPr>
          <w:rFonts w:eastAsia="MS Mincho"/>
        </w:rPr>
        <w:t xml:space="preserve">              </w:t>
      </w:r>
      <w:r w:rsidRPr="00B756B2">
        <w:rPr>
          <w:rFonts w:eastAsia="MS Mincho"/>
          <w:color w:val="4472C4"/>
          <w:lang w:val="fr-FR"/>
        </w:rPr>
        <w:t>C</w:t>
      </w:r>
      <w:r w:rsidRPr="00EF72E2">
        <w:rPr>
          <w:rFonts w:eastAsia="MS Mincho"/>
          <w:lang w:val="fr-FR"/>
        </w:rPr>
        <w:t>.</w:t>
      </w:r>
      <w:r>
        <w:rPr>
          <w:rFonts w:eastAsia="MS Mincho"/>
          <w:lang w:val="fr-FR"/>
        </w:rPr>
        <w:t xml:space="preserve"> </w:t>
      </w:r>
      <w:r w:rsidRPr="00EF72E2">
        <w:rPr>
          <w:rFonts w:eastAsia="MS Mincho"/>
          <w:lang w:val="fr-FR"/>
        </w:rPr>
        <w:t xml:space="preserve"> X và B               </w:t>
      </w:r>
      <w:r>
        <w:rPr>
          <w:rFonts w:eastAsia="MS Mincho"/>
          <w:lang w:val="fr-FR"/>
        </w:rPr>
        <w:t xml:space="preserve">   </w:t>
      </w:r>
      <w:r w:rsidRPr="00B756B2">
        <w:rPr>
          <w:rFonts w:eastAsia="MS Mincho"/>
          <w:color w:val="4472C4"/>
          <w:lang w:val="fr-FR"/>
        </w:rPr>
        <w:t>D</w:t>
      </w:r>
      <w:r w:rsidRPr="00EF72E2">
        <w:rPr>
          <w:rFonts w:eastAsia="MS Mincho"/>
          <w:lang w:val="fr-FR"/>
        </w:rPr>
        <w:t xml:space="preserve">. </w:t>
      </w:r>
      <w:r>
        <w:rPr>
          <w:rFonts w:eastAsia="MS Mincho"/>
          <w:lang w:val="fr-FR"/>
        </w:rPr>
        <w:t xml:space="preserve"> </w:t>
      </w:r>
      <w:r w:rsidRPr="00EF72E2">
        <w:rPr>
          <w:rFonts w:eastAsia="MS Mincho"/>
          <w:lang w:val="fr-FR"/>
        </w:rPr>
        <w:t>X và Y.</w:t>
      </w:r>
    </w:p>
    <w:p w:rsidR="00260877" w:rsidRPr="0074723A" w:rsidRDefault="00260877" w:rsidP="007B0642">
      <w:pPr>
        <w:spacing w:before="60" w:after="60"/>
        <w:jc w:val="both"/>
      </w:pPr>
      <w:r w:rsidRPr="0074723A">
        <w:rPr>
          <w:b/>
          <w:color w:val="0000FF"/>
        </w:rPr>
        <w:t xml:space="preserve">Câu 4: </w:t>
      </w:r>
      <w:r w:rsidRPr="0074723A">
        <w:rPr>
          <w:color w:val="000000"/>
          <w:lang w:val="nl-NL"/>
        </w:rPr>
        <w:t>Trong sản xuất và lưu thông hàng hóa, khi cung lớn hơn cầu, các chủ thể kinh tế thường</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nl-NL"/>
        </w:rPr>
        <w:t>đồng loạt tăng giá sản phẩm.</w:t>
      </w:r>
      <w:r w:rsidRPr="0074723A">
        <w:tab/>
      </w:r>
      <w:r w:rsidRPr="0074723A">
        <w:rPr>
          <w:b/>
          <w:color w:val="0000FF"/>
        </w:rPr>
        <w:t xml:space="preserve">B. </w:t>
      </w:r>
      <w:r w:rsidRPr="0074723A">
        <w:rPr>
          <w:color w:val="000000"/>
          <w:lang w:val="nl-NL"/>
        </w:rPr>
        <w:t>thu hẹp quy mô sản xuất.</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nl-NL"/>
        </w:rPr>
        <w:t>mở rộng quy mô sản xuất.</w:t>
      </w:r>
      <w:r w:rsidRPr="0074723A">
        <w:tab/>
      </w:r>
      <w:r w:rsidRPr="0074723A">
        <w:rPr>
          <w:b/>
          <w:color w:val="0000FF"/>
        </w:rPr>
        <w:t xml:space="preserve">D. </w:t>
      </w:r>
      <w:r w:rsidRPr="0074723A">
        <w:rPr>
          <w:color w:val="000000"/>
          <w:lang w:val="nl-NL"/>
        </w:rPr>
        <w:t>đồng loạt tuyển dụng công nhân.</w:t>
      </w:r>
    </w:p>
    <w:p w:rsidR="00260877" w:rsidRPr="0074723A" w:rsidRDefault="00260877" w:rsidP="007B0642">
      <w:pPr>
        <w:spacing w:before="60" w:after="60"/>
        <w:jc w:val="both"/>
      </w:pPr>
      <w:r w:rsidRPr="0074723A">
        <w:rPr>
          <w:b/>
          <w:color w:val="0000FF"/>
        </w:rPr>
        <w:t xml:space="preserve">Câu 5: </w:t>
      </w:r>
      <w:r w:rsidRPr="0074723A">
        <w:rPr>
          <w:color w:val="000000"/>
          <w:lang w:val="nl-NL" w:eastAsia="zh-CN"/>
        </w:rPr>
        <w:t>Theo quy định của pháp luật, mức độ sử dụng quyền và thực hiện nghĩa vụ của mọi công dân phụ thuộc vào</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nl-NL" w:eastAsia="zh-CN"/>
        </w:rPr>
        <w:t>nguyện vọng của cá nhân,</w:t>
      </w:r>
      <w:r w:rsidRPr="0074723A">
        <w:tab/>
      </w:r>
      <w:r w:rsidRPr="0074723A">
        <w:rPr>
          <w:b/>
          <w:color w:val="0000FF"/>
        </w:rPr>
        <w:t xml:space="preserve">B. </w:t>
      </w:r>
      <w:r w:rsidRPr="0074723A">
        <w:rPr>
          <w:lang w:val="nl-NL" w:eastAsia="zh-CN"/>
        </w:rPr>
        <w:t>khả năng của mỗi người</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nl-NL" w:eastAsia="zh-CN"/>
        </w:rPr>
        <w:t>sở thích riêng biệt</w:t>
      </w:r>
      <w:r w:rsidRPr="0074723A">
        <w:tab/>
      </w:r>
      <w:r w:rsidRPr="0074723A">
        <w:rPr>
          <w:b/>
          <w:color w:val="0000FF"/>
        </w:rPr>
        <w:t xml:space="preserve">D. </w:t>
      </w:r>
      <w:r w:rsidRPr="0074723A">
        <w:rPr>
          <w:color w:val="000000"/>
          <w:lang w:val="nl-NL" w:eastAsia="zh-CN"/>
        </w:rPr>
        <w:t>nhu cầu cụ thể</w:t>
      </w:r>
    </w:p>
    <w:p w:rsidR="00260877" w:rsidRPr="0074723A" w:rsidRDefault="00260877" w:rsidP="007B0642">
      <w:pPr>
        <w:spacing w:before="60" w:after="60"/>
        <w:jc w:val="both"/>
      </w:pPr>
      <w:r w:rsidRPr="0074723A">
        <w:rPr>
          <w:b/>
          <w:color w:val="0000FF"/>
        </w:rPr>
        <w:t xml:space="preserve">Câu 6: </w:t>
      </w:r>
      <w:r w:rsidRPr="0074723A">
        <w:rPr>
          <w:lang w:val="vi-VN"/>
        </w:rPr>
        <w:t>Hình thức thực hiện nào của pháp luật quy định cá nhân, tổ chức chủ động thực hiện nghĩa vụ, không chủ động thực hiện cũng bị bắt buộc phải thực hiện?</w:t>
      </w:r>
    </w:p>
    <w:p w:rsidR="00260877" w:rsidRPr="0074723A" w:rsidRDefault="00260877" w:rsidP="007B0642">
      <w:pPr>
        <w:tabs>
          <w:tab w:val="left" w:pos="200"/>
          <w:tab w:val="left" w:pos="5200"/>
        </w:tabs>
        <w:jc w:val="both"/>
      </w:pPr>
      <w:r w:rsidRPr="0074723A">
        <w:rPr>
          <w:b/>
          <w:color w:val="0000FF"/>
        </w:rPr>
        <w:t xml:space="preserve">A. </w:t>
      </w:r>
      <w:r w:rsidRPr="0074723A">
        <w:rPr>
          <w:lang w:val="vi-VN"/>
        </w:rPr>
        <w:t>Thi hành pháp luật</w:t>
      </w:r>
      <w:r w:rsidRPr="0074723A">
        <w:tab/>
      </w:r>
      <w:r w:rsidRPr="0074723A">
        <w:rPr>
          <w:b/>
          <w:color w:val="0000FF"/>
        </w:rPr>
        <w:t xml:space="preserve">B. </w:t>
      </w:r>
      <w:r w:rsidRPr="0074723A">
        <w:rPr>
          <w:lang w:val="vi-VN"/>
        </w:rPr>
        <w:t>Tuân thủ pháp luật.</w:t>
      </w:r>
    </w:p>
    <w:p w:rsidR="00260877" w:rsidRPr="0074723A" w:rsidRDefault="00260877" w:rsidP="007B0642">
      <w:pPr>
        <w:tabs>
          <w:tab w:val="left" w:pos="200"/>
          <w:tab w:val="left" w:pos="5200"/>
        </w:tabs>
        <w:jc w:val="both"/>
      </w:pPr>
      <w:r w:rsidRPr="0074723A">
        <w:rPr>
          <w:b/>
          <w:color w:val="0000FF"/>
        </w:rPr>
        <w:t xml:space="preserve">C. </w:t>
      </w:r>
      <w:r w:rsidRPr="0074723A">
        <w:rPr>
          <w:lang w:val="vi-VN"/>
        </w:rPr>
        <w:t>Áp dụng pháp luật.</w:t>
      </w:r>
      <w:r w:rsidRPr="0074723A">
        <w:tab/>
      </w:r>
      <w:r w:rsidRPr="0074723A">
        <w:rPr>
          <w:b/>
          <w:color w:val="0000FF"/>
        </w:rPr>
        <w:t xml:space="preserve">D. </w:t>
      </w:r>
      <w:r w:rsidRPr="0074723A">
        <w:rPr>
          <w:lang w:val="vi-VN"/>
        </w:rPr>
        <w:t>Sử dụng pháp luật.</w:t>
      </w:r>
    </w:p>
    <w:p w:rsidR="00260877" w:rsidRPr="0074723A" w:rsidRDefault="00260877" w:rsidP="007B0642">
      <w:pPr>
        <w:spacing w:before="60" w:after="60"/>
        <w:jc w:val="both"/>
      </w:pPr>
      <w:r w:rsidRPr="0074723A">
        <w:rPr>
          <w:b/>
          <w:color w:val="0000FF"/>
        </w:rPr>
        <w:t xml:space="preserve">Câu 7: </w:t>
      </w:r>
      <w:r w:rsidRPr="0074723A">
        <w:rPr>
          <w:lang w:val="vi-VN"/>
        </w:rPr>
        <w:t>Pháp luật là phương tiện để công dân thực hiện và bảo vệ</w:t>
      </w:r>
    </w:p>
    <w:p w:rsidR="00260877" w:rsidRPr="0074723A" w:rsidRDefault="00260877" w:rsidP="007B0642">
      <w:pPr>
        <w:tabs>
          <w:tab w:val="left" w:pos="200"/>
          <w:tab w:val="left" w:pos="5200"/>
        </w:tabs>
        <w:jc w:val="both"/>
      </w:pPr>
      <w:r w:rsidRPr="0074723A">
        <w:rPr>
          <w:b/>
          <w:color w:val="0000FF"/>
        </w:rPr>
        <w:t xml:space="preserve">A. </w:t>
      </w:r>
      <w:r w:rsidRPr="0074723A">
        <w:rPr>
          <w:lang w:val="vi-VN"/>
        </w:rPr>
        <w:t>quyền và lợi ích hợp pháp của mình.</w:t>
      </w:r>
      <w:r w:rsidRPr="0074723A">
        <w:tab/>
      </w:r>
      <w:r w:rsidRPr="0074723A">
        <w:rPr>
          <w:b/>
          <w:color w:val="0000FF"/>
        </w:rPr>
        <w:t xml:space="preserve">B. </w:t>
      </w:r>
      <w:r w:rsidRPr="0074723A">
        <w:rPr>
          <w:lang w:val="vi-VN"/>
        </w:rPr>
        <w:t>lợi ích kinh tế của mình.</w:t>
      </w:r>
    </w:p>
    <w:p w:rsidR="00260877" w:rsidRPr="0074723A" w:rsidRDefault="00260877" w:rsidP="007B0642">
      <w:pPr>
        <w:tabs>
          <w:tab w:val="left" w:pos="200"/>
          <w:tab w:val="left" w:pos="5200"/>
        </w:tabs>
        <w:jc w:val="both"/>
      </w:pPr>
      <w:r w:rsidRPr="0074723A">
        <w:rPr>
          <w:b/>
          <w:color w:val="0000FF"/>
        </w:rPr>
        <w:t xml:space="preserve">C. </w:t>
      </w:r>
      <w:r w:rsidRPr="0074723A">
        <w:rPr>
          <w:lang w:val="vi-VN"/>
        </w:rPr>
        <w:t>các quyền của mình.</w:t>
      </w:r>
      <w:r w:rsidRPr="0074723A">
        <w:tab/>
      </w:r>
      <w:r w:rsidRPr="0074723A">
        <w:rPr>
          <w:b/>
          <w:color w:val="0000FF"/>
        </w:rPr>
        <w:t xml:space="preserve">D. </w:t>
      </w:r>
      <w:r w:rsidRPr="0074723A">
        <w:rPr>
          <w:lang w:val="vi-VN"/>
        </w:rPr>
        <w:t>quyền và nghĩa vụ của mình.</w:t>
      </w:r>
    </w:p>
    <w:p w:rsidR="00260877" w:rsidRPr="0074723A" w:rsidRDefault="00260877" w:rsidP="007B0642">
      <w:pPr>
        <w:spacing w:before="60" w:after="60"/>
        <w:jc w:val="both"/>
      </w:pPr>
      <w:r w:rsidRPr="0074723A">
        <w:rPr>
          <w:b/>
          <w:color w:val="0000FF"/>
        </w:rPr>
        <w:t xml:space="preserve">Câu 8: </w:t>
      </w:r>
      <w:r w:rsidRPr="0074723A">
        <w:rPr>
          <w:noProof/>
          <w:color w:val="000000"/>
          <w:lang w:val="nl-NL" w:eastAsia="zh-CN"/>
        </w:rPr>
        <w:t>Theo quy định của pháp luật, bình đẳng về trách nhiệm pháp lí có nghĩa là bất kì công dân nào vi phạm pháp luật đều</w:t>
      </w:r>
    </w:p>
    <w:p w:rsidR="00260877" w:rsidRPr="0074723A" w:rsidRDefault="00260877" w:rsidP="007B0642">
      <w:pPr>
        <w:tabs>
          <w:tab w:val="left" w:pos="200"/>
          <w:tab w:val="left" w:pos="5200"/>
        </w:tabs>
        <w:jc w:val="both"/>
      </w:pPr>
      <w:r w:rsidRPr="0074723A">
        <w:rPr>
          <w:b/>
          <w:color w:val="0000FF"/>
        </w:rPr>
        <w:t xml:space="preserve">A. </w:t>
      </w:r>
      <w:r w:rsidRPr="0074723A">
        <w:rPr>
          <w:noProof/>
          <w:color w:val="000000"/>
          <w:lang w:val="nl-NL" w:eastAsia="zh-CN"/>
        </w:rPr>
        <w:t>bị tước quyền con người</w:t>
      </w:r>
      <w:r w:rsidRPr="0074723A">
        <w:tab/>
      </w:r>
      <w:r w:rsidRPr="0074723A">
        <w:rPr>
          <w:b/>
          <w:color w:val="0000FF"/>
        </w:rPr>
        <w:t xml:space="preserve">B. </w:t>
      </w:r>
      <w:r w:rsidRPr="0074723A">
        <w:rPr>
          <w:noProof/>
          <w:lang w:val="nl-NL" w:eastAsia="zh-CN"/>
        </w:rPr>
        <w:t>bị xử lí nghiêm minh</w:t>
      </w:r>
    </w:p>
    <w:p w:rsidR="00260877" w:rsidRPr="0074723A" w:rsidRDefault="00260877" w:rsidP="007B0642">
      <w:pPr>
        <w:tabs>
          <w:tab w:val="left" w:pos="200"/>
          <w:tab w:val="left" w:pos="5200"/>
        </w:tabs>
        <w:jc w:val="both"/>
      </w:pPr>
      <w:r w:rsidRPr="0074723A">
        <w:rPr>
          <w:b/>
          <w:color w:val="0000FF"/>
        </w:rPr>
        <w:t xml:space="preserve">C. </w:t>
      </w:r>
      <w:r w:rsidRPr="0074723A">
        <w:rPr>
          <w:noProof/>
          <w:color w:val="000000"/>
          <w:lang w:val="nl-NL" w:eastAsia="zh-CN"/>
        </w:rPr>
        <w:t>được giảm nhẹ hình phạt.</w:t>
      </w:r>
      <w:r w:rsidRPr="0074723A">
        <w:tab/>
      </w:r>
      <w:r w:rsidRPr="0074723A">
        <w:rPr>
          <w:b/>
          <w:color w:val="0000FF"/>
        </w:rPr>
        <w:t xml:space="preserve">D. </w:t>
      </w:r>
      <w:r w:rsidRPr="0074723A">
        <w:rPr>
          <w:noProof/>
          <w:color w:val="000000"/>
          <w:lang w:val="nl-NL" w:eastAsia="zh-CN"/>
        </w:rPr>
        <w:t>được đền bù thiệt hại.</w:t>
      </w:r>
    </w:p>
    <w:p w:rsidR="00260877" w:rsidRPr="0074723A" w:rsidRDefault="00260877" w:rsidP="007B0642">
      <w:pPr>
        <w:spacing w:before="60" w:after="60"/>
        <w:jc w:val="both"/>
      </w:pPr>
      <w:r w:rsidRPr="0074723A">
        <w:rPr>
          <w:b/>
          <w:color w:val="0000FF"/>
        </w:rPr>
        <w:t xml:space="preserve">Câu 9: </w:t>
      </w:r>
      <w:r w:rsidRPr="0074723A">
        <w:rPr>
          <w:color w:val="000000"/>
        </w:rPr>
        <w:t>Dấu hiệu nào dưới đây của pháp luật là một trong những đặc điểm để phân biệt pháp luật với đạo đức?</w:t>
      </w:r>
    </w:p>
    <w:p w:rsidR="00260877" w:rsidRPr="0074723A" w:rsidRDefault="00260877" w:rsidP="007B0642">
      <w:pPr>
        <w:tabs>
          <w:tab w:val="left" w:pos="200"/>
        </w:tabs>
        <w:jc w:val="both"/>
      </w:pPr>
      <w:r w:rsidRPr="0074723A">
        <w:rPr>
          <w:b/>
          <w:color w:val="0000FF"/>
        </w:rPr>
        <w:t xml:space="preserve">A. </w:t>
      </w:r>
      <w:r w:rsidRPr="0074723A">
        <w:rPr>
          <w:color w:val="000000"/>
        </w:rPr>
        <w:t>Pháp luật không bắt buộc đối với trẻ em.</w:t>
      </w:r>
    </w:p>
    <w:p w:rsidR="00260877" w:rsidRPr="0074723A" w:rsidRDefault="00260877" w:rsidP="007B0642">
      <w:pPr>
        <w:tabs>
          <w:tab w:val="left" w:pos="200"/>
        </w:tabs>
        <w:jc w:val="both"/>
      </w:pPr>
      <w:r w:rsidRPr="0074723A">
        <w:rPr>
          <w:b/>
          <w:color w:val="0000FF"/>
        </w:rPr>
        <w:t xml:space="preserve">B. </w:t>
      </w:r>
      <w:r w:rsidRPr="0074723A">
        <w:rPr>
          <w:color w:val="000000"/>
        </w:rPr>
        <w:t>Pháp luật bắt buộc với cán bộ, công chức</w:t>
      </w:r>
    </w:p>
    <w:p w:rsidR="00260877" w:rsidRPr="0074723A" w:rsidRDefault="00260877" w:rsidP="007B0642">
      <w:pPr>
        <w:tabs>
          <w:tab w:val="left" w:pos="200"/>
        </w:tabs>
        <w:jc w:val="both"/>
      </w:pPr>
      <w:r w:rsidRPr="0074723A">
        <w:rPr>
          <w:b/>
          <w:color w:val="0000FF"/>
        </w:rPr>
        <w:t xml:space="preserve">C. </w:t>
      </w:r>
      <w:r w:rsidRPr="0074723A">
        <w:rPr>
          <w:color w:val="000000"/>
        </w:rPr>
        <w:t>Pháp luật chỉ bắt buộc với mọi cá nhân, tổ chức.</w:t>
      </w:r>
    </w:p>
    <w:p w:rsidR="00260877" w:rsidRPr="0074723A" w:rsidRDefault="00260877" w:rsidP="007B0642">
      <w:pPr>
        <w:tabs>
          <w:tab w:val="left" w:pos="200"/>
        </w:tabs>
        <w:jc w:val="both"/>
      </w:pPr>
      <w:r w:rsidRPr="0074723A">
        <w:rPr>
          <w:b/>
          <w:color w:val="0000FF"/>
        </w:rPr>
        <w:t xml:space="preserve">D. </w:t>
      </w:r>
      <w:r w:rsidRPr="0074723A">
        <w:rPr>
          <w:color w:val="000000"/>
        </w:rPr>
        <w:t>Pháp luật bắt buộc với người phạm tội.</w:t>
      </w:r>
    </w:p>
    <w:p w:rsidR="00260877" w:rsidRPr="0074723A" w:rsidRDefault="00260877" w:rsidP="007B0642">
      <w:pPr>
        <w:spacing w:before="60" w:after="60"/>
        <w:jc w:val="both"/>
      </w:pPr>
      <w:r w:rsidRPr="0074723A">
        <w:rPr>
          <w:b/>
          <w:color w:val="0000FF"/>
        </w:rPr>
        <w:t xml:space="preserve">Câu 10: </w:t>
      </w:r>
      <w:r w:rsidRPr="0074723A">
        <w:rPr>
          <w:color w:val="000000"/>
        </w:rPr>
        <w:t>Luật Hôn nhân và gia đình năm 2014 quy định nam, nữ khi kết hôn với nhau phải tuân theo điều kiện: Nam từ đủ 20 tuổi trở lên, nữa từ đủ 18 tuổi trở lên, là thể hiện đặc trưng nào dưới đây của pháp luật?</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rPr>
        <w:t>Tính quần chúng rộng rãi.</w:t>
      </w:r>
      <w:r w:rsidRPr="0074723A">
        <w:tab/>
      </w:r>
      <w:r w:rsidRPr="0074723A">
        <w:rPr>
          <w:b/>
          <w:color w:val="0000FF"/>
        </w:rPr>
        <w:t xml:space="preserve">B. </w:t>
      </w:r>
      <w:r w:rsidRPr="0074723A">
        <w:rPr>
          <w:color w:val="000000"/>
        </w:rPr>
        <w:t>Tính quy phạm phổ biến</w:t>
      </w:r>
    </w:p>
    <w:p w:rsidR="00260877" w:rsidRPr="0074723A" w:rsidRDefault="00260877" w:rsidP="007B0642">
      <w:pPr>
        <w:tabs>
          <w:tab w:val="left" w:pos="200"/>
          <w:tab w:val="left" w:pos="5200"/>
        </w:tabs>
        <w:jc w:val="both"/>
      </w:pPr>
      <w:r w:rsidRPr="0074723A">
        <w:rPr>
          <w:b/>
          <w:color w:val="0000FF"/>
        </w:rPr>
        <w:lastRenderedPageBreak/>
        <w:t xml:space="preserve">C. </w:t>
      </w:r>
      <w:r w:rsidRPr="0074723A">
        <w:rPr>
          <w:color w:val="000000"/>
        </w:rPr>
        <w:t>Tính nhân dân và xã hội.</w:t>
      </w:r>
      <w:r w:rsidRPr="0074723A">
        <w:tab/>
      </w:r>
      <w:r w:rsidRPr="0074723A">
        <w:rPr>
          <w:b/>
          <w:color w:val="0000FF"/>
        </w:rPr>
        <w:t xml:space="preserve">D. </w:t>
      </w:r>
      <w:r w:rsidRPr="0074723A">
        <w:rPr>
          <w:color w:val="000000"/>
        </w:rPr>
        <w:t>Tính nghiêm minh của pháp luật.</w:t>
      </w:r>
    </w:p>
    <w:p w:rsidR="00260877" w:rsidRPr="0074723A" w:rsidRDefault="00260877" w:rsidP="007B0642">
      <w:pPr>
        <w:spacing w:before="60" w:after="60"/>
        <w:jc w:val="both"/>
      </w:pPr>
      <w:r w:rsidRPr="0074723A">
        <w:rPr>
          <w:b/>
          <w:color w:val="0000FF"/>
        </w:rPr>
        <w:t xml:space="preserve">Câu 11: </w:t>
      </w:r>
      <w:r w:rsidRPr="0074723A">
        <w:rPr>
          <w:color w:val="000000"/>
          <w:lang w:val="pt-BR"/>
        </w:rPr>
        <w:t xml:space="preserve">Phát hiện cán bộ xã X là ông </w:t>
      </w:r>
      <w:r w:rsidRPr="0074723A">
        <w:rPr>
          <w:color w:val="000000"/>
          <w:lang w:val="vi-VN"/>
        </w:rPr>
        <w:t>S</w:t>
      </w:r>
      <w:r w:rsidRPr="0074723A">
        <w:rPr>
          <w:color w:val="000000"/>
          <w:lang w:val="pt-BR"/>
        </w:rPr>
        <w:t xml:space="preserve"> đã làm gi</w:t>
      </w:r>
      <w:r w:rsidRPr="0074723A">
        <w:rPr>
          <w:color w:val="000000"/>
          <w:lang w:val="vi-VN"/>
        </w:rPr>
        <w:t>ả</w:t>
      </w:r>
      <w:r w:rsidRPr="0074723A">
        <w:rPr>
          <w:color w:val="000000"/>
          <w:lang w:val="pt-BR"/>
        </w:rPr>
        <w:t xml:space="preserve"> giấy tờ chiếm đoạt 500 triệu đồng tiền quỹ xây nhà tình nghĩa của xã, ông D làm đơn tố cáo gửi cơ quan chức năng. Lãnh đạo cơ quan chức năng là anh V đã phân công anh N đến xã X xác minh thông tin đơn tố cáo này. Muốn giúp chồng thoát tội, vợ ông S là bà B đưa 50 triệu đồng nhằm hối lộ anh N nhưng bị anh N từ chối. Sau đó, anh N kết luận nội dung đơn tố cáo của ông D là đúng sự thật. Những ai sau đây đã thi hành pháp luật?</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pt-BR"/>
        </w:rPr>
        <w:t>Ông D, anh V và bà B.</w:t>
      </w:r>
      <w:r w:rsidRPr="0074723A">
        <w:tab/>
      </w:r>
      <w:r w:rsidRPr="0074723A">
        <w:rPr>
          <w:b/>
          <w:color w:val="0000FF"/>
        </w:rPr>
        <w:t xml:space="preserve">B. </w:t>
      </w:r>
      <w:r w:rsidRPr="0074723A">
        <w:rPr>
          <w:color w:val="000000"/>
          <w:lang w:val="pt-BR"/>
        </w:rPr>
        <w:t>Ông D, anh N và anh V.</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pt-BR"/>
        </w:rPr>
        <w:t>Anh V, anh N và bà B.</w:t>
      </w:r>
      <w:r w:rsidRPr="0074723A">
        <w:tab/>
      </w:r>
      <w:r w:rsidRPr="0074723A">
        <w:rPr>
          <w:b/>
          <w:color w:val="0000FF"/>
        </w:rPr>
        <w:t xml:space="preserve">D. </w:t>
      </w:r>
      <w:r w:rsidRPr="0074723A">
        <w:rPr>
          <w:color w:val="000000"/>
          <w:lang w:val="pt-BR"/>
        </w:rPr>
        <w:t>Ông D, ông S và anh V.</w:t>
      </w:r>
    </w:p>
    <w:p w:rsidR="00260877" w:rsidRPr="0074723A" w:rsidRDefault="00260877" w:rsidP="007B0642">
      <w:pPr>
        <w:spacing w:before="60" w:after="60"/>
        <w:jc w:val="both"/>
      </w:pPr>
      <w:r w:rsidRPr="0074723A">
        <w:rPr>
          <w:b/>
          <w:color w:val="0000FF"/>
        </w:rPr>
        <w:t xml:space="preserve">Câu 12: </w:t>
      </w:r>
      <w:r w:rsidRPr="0074723A">
        <w:rPr>
          <w:lang w:val="da-DK"/>
        </w:rPr>
        <w:t>Khi biết chị T mang thai, giám đốc công ty X đã ra quyết định chấm dứt hợp đồng với chị, chị đã làm đơn khiếu nại lên ban giám đốc công ty. Trong trường hợp này, pháp luật có vai trò như thế nào ?</w:t>
      </w:r>
    </w:p>
    <w:p w:rsidR="0074723A" w:rsidRPr="0074723A" w:rsidRDefault="00260877" w:rsidP="007B0642">
      <w:pPr>
        <w:tabs>
          <w:tab w:val="left" w:pos="200"/>
        </w:tabs>
        <w:jc w:val="both"/>
        <w:rPr>
          <w:lang w:val="vi-VN" w:eastAsia="vi-VN"/>
        </w:rPr>
      </w:pPr>
      <w:r w:rsidRPr="0074723A">
        <w:rPr>
          <w:b/>
          <w:color w:val="0000FF"/>
        </w:rPr>
        <w:t xml:space="preserve">A. </w:t>
      </w:r>
      <w:r w:rsidRPr="0074723A">
        <w:rPr>
          <w:lang w:val="vi-VN" w:eastAsia="vi-VN"/>
        </w:rPr>
        <w:t>Nhà nước quản lý công dân.</w:t>
      </w:r>
    </w:p>
    <w:p w:rsidR="00260877" w:rsidRPr="0074723A" w:rsidRDefault="00260877" w:rsidP="007B0642">
      <w:pPr>
        <w:tabs>
          <w:tab w:val="left" w:pos="200"/>
        </w:tabs>
        <w:jc w:val="both"/>
      </w:pPr>
      <w:r w:rsidRPr="0074723A">
        <w:rPr>
          <w:b/>
          <w:color w:val="0000FF"/>
        </w:rPr>
        <w:t xml:space="preserve">B. </w:t>
      </w:r>
      <w:r w:rsidRPr="0074723A">
        <w:rPr>
          <w:lang w:val="vi-VN" w:eastAsia="vi-VN"/>
        </w:rPr>
        <w:t>Nhà nước quản lý các tổ chức</w:t>
      </w:r>
    </w:p>
    <w:p w:rsidR="0074723A" w:rsidRPr="0074723A" w:rsidRDefault="00260877" w:rsidP="007B0642">
      <w:pPr>
        <w:tabs>
          <w:tab w:val="left" w:pos="200"/>
        </w:tabs>
        <w:jc w:val="both"/>
        <w:rPr>
          <w:lang w:val="vi-VN"/>
        </w:rPr>
      </w:pPr>
      <w:r w:rsidRPr="0074723A">
        <w:rPr>
          <w:b/>
          <w:color w:val="0000FF"/>
        </w:rPr>
        <w:t xml:space="preserve">C. </w:t>
      </w:r>
      <w:r w:rsidRPr="0074723A">
        <w:rPr>
          <w:lang w:val="vi-VN" w:eastAsia="vi-VN"/>
        </w:rPr>
        <w:t>Thực hiện nghĩa vụ hợp pháp của công dân.</w:t>
      </w:r>
    </w:p>
    <w:p w:rsidR="00260877" w:rsidRPr="0074723A" w:rsidRDefault="00260877" w:rsidP="007B0642">
      <w:pPr>
        <w:tabs>
          <w:tab w:val="left" w:pos="200"/>
        </w:tabs>
        <w:jc w:val="both"/>
      </w:pPr>
      <w:r w:rsidRPr="0074723A">
        <w:rPr>
          <w:b/>
          <w:color w:val="0000FF"/>
        </w:rPr>
        <w:t xml:space="preserve">D. </w:t>
      </w:r>
      <w:r w:rsidRPr="0074723A">
        <w:rPr>
          <w:lang w:val="vi-VN" w:eastAsia="vi-VN"/>
        </w:rPr>
        <w:t>Bảo vệ quyền, lợi ích hợp pháp của công dân.</w:t>
      </w:r>
    </w:p>
    <w:p w:rsidR="00260877" w:rsidRPr="0074723A" w:rsidRDefault="00260877" w:rsidP="007B0642">
      <w:pPr>
        <w:spacing w:before="60" w:after="60"/>
        <w:jc w:val="both"/>
      </w:pPr>
      <w:r w:rsidRPr="0074723A">
        <w:rPr>
          <w:b/>
          <w:color w:val="0000FF"/>
        </w:rPr>
        <w:t xml:space="preserve">Câu 13: </w:t>
      </w:r>
      <w:r w:rsidRPr="0074723A">
        <w:rPr>
          <w:color w:val="000000"/>
          <w:lang w:val="vi-VN"/>
        </w:rPr>
        <w:t>Thực hiện pháp luật là hành vi</w:t>
      </w:r>
    </w:p>
    <w:p w:rsidR="00260877" w:rsidRPr="0074723A" w:rsidRDefault="00260877" w:rsidP="007B0642">
      <w:pPr>
        <w:tabs>
          <w:tab w:val="left" w:pos="200"/>
        </w:tabs>
        <w:jc w:val="both"/>
      </w:pPr>
      <w:r w:rsidRPr="0074723A">
        <w:rPr>
          <w:b/>
          <w:color w:val="0000FF"/>
        </w:rPr>
        <w:t xml:space="preserve">A. </w:t>
      </w:r>
      <w:r w:rsidRPr="0074723A">
        <w:rPr>
          <w:color w:val="000000"/>
          <w:lang w:val="vi-VN"/>
        </w:rPr>
        <w:t>hợp pháp của cá nhân trong xã hội.</w:t>
      </w:r>
      <w:r w:rsidR="0074723A" w:rsidRPr="0074723A">
        <w:rPr>
          <w:lang w:val="vi-VN"/>
        </w:rPr>
        <w:t xml:space="preserve">                 </w:t>
      </w:r>
      <w:r w:rsidRPr="0074723A">
        <w:rPr>
          <w:b/>
          <w:color w:val="0000FF"/>
        </w:rPr>
        <w:t xml:space="preserve">B. </w:t>
      </w:r>
      <w:r w:rsidRPr="0074723A">
        <w:rPr>
          <w:color w:val="000000"/>
          <w:lang w:val="vi-VN"/>
        </w:rPr>
        <w:t>hợp pháp của cá nhân, tổ chức.</w:t>
      </w:r>
    </w:p>
    <w:p w:rsidR="00260877" w:rsidRPr="0074723A" w:rsidRDefault="00260877" w:rsidP="007B0642">
      <w:pPr>
        <w:tabs>
          <w:tab w:val="left" w:pos="200"/>
        </w:tabs>
        <w:jc w:val="both"/>
      </w:pPr>
      <w:r w:rsidRPr="0074723A">
        <w:rPr>
          <w:b/>
          <w:color w:val="0000FF"/>
        </w:rPr>
        <w:t xml:space="preserve">C. </w:t>
      </w:r>
      <w:r w:rsidRPr="0074723A">
        <w:rPr>
          <w:color w:val="000000"/>
          <w:lang w:val="vi-VN"/>
        </w:rPr>
        <w:t>trái pháp luật của cá nhân, tổ chức.</w:t>
      </w:r>
      <w:r w:rsidR="0074723A" w:rsidRPr="0074723A">
        <w:rPr>
          <w:lang w:val="vi-VN"/>
        </w:rPr>
        <w:t xml:space="preserve">                  </w:t>
      </w:r>
      <w:r w:rsidRPr="0074723A">
        <w:rPr>
          <w:b/>
          <w:color w:val="0000FF"/>
        </w:rPr>
        <w:t xml:space="preserve">D. </w:t>
      </w:r>
      <w:r w:rsidRPr="0074723A">
        <w:rPr>
          <w:color w:val="000000"/>
          <w:lang w:val="vi-VN"/>
        </w:rPr>
        <w:t>không hợp pháp của cá nhân, tổ chức.</w:t>
      </w:r>
    </w:p>
    <w:p w:rsidR="00260877" w:rsidRPr="0074723A" w:rsidRDefault="00260877" w:rsidP="007B0642">
      <w:pPr>
        <w:spacing w:before="60" w:after="60"/>
        <w:jc w:val="both"/>
      </w:pPr>
      <w:r w:rsidRPr="0074723A">
        <w:rPr>
          <w:b/>
          <w:color w:val="0000FF"/>
        </w:rPr>
        <w:t xml:space="preserve">Câu 14: </w:t>
      </w:r>
      <w:r w:rsidRPr="0074723A">
        <w:rPr>
          <w:color w:val="000000"/>
          <w:lang w:val="vi-VN"/>
        </w:rPr>
        <w:t xml:space="preserve">Công dân </w:t>
      </w:r>
      <w:r w:rsidRPr="0074723A">
        <w:rPr>
          <w:b/>
          <w:bCs/>
          <w:color w:val="000000"/>
          <w:lang w:val="vi-VN"/>
        </w:rPr>
        <w:t xml:space="preserve">không </w:t>
      </w:r>
      <w:r w:rsidRPr="0074723A">
        <w:rPr>
          <w:color w:val="000000"/>
          <w:lang w:val="vi-VN"/>
        </w:rPr>
        <w:t>vi phạm hành chính trong trường hợp nào dưới đây?</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it-IT"/>
        </w:rPr>
        <w:t>Tự ý nghỉ việc.</w:t>
      </w:r>
      <w:r w:rsidRPr="0074723A">
        <w:tab/>
      </w:r>
      <w:r w:rsidRPr="0074723A">
        <w:rPr>
          <w:b/>
          <w:color w:val="0000FF"/>
        </w:rPr>
        <w:t xml:space="preserve">B. </w:t>
      </w:r>
      <w:r w:rsidRPr="0074723A">
        <w:rPr>
          <w:color w:val="000000"/>
          <w:lang w:val="it-IT"/>
        </w:rPr>
        <w:t>Sử dụng ma túy.</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vi-VN"/>
        </w:rPr>
        <w:t>Cổ vũ đánh bạc.</w:t>
      </w:r>
      <w:r w:rsidRPr="0074723A">
        <w:tab/>
      </w:r>
      <w:r w:rsidRPr="0074723A">
        <w:rPr>
          <w:b/>
          <w:color w:val="0000FF"/>
        </w:rPr>
        <w:t xml:space="preserve">D. </w:t>
      </w:r>
      <w:r w:rsidRPr="0074723A">
        <w:rPr>
          <w:color w:val="000000"/>
          <w:lang w:val="vi-VN"/>
        </w:rPr>
        <w:t>Lấn chiếm vỉa hè</w:t>
      </w:r>
    </w:p>
    <w:p w:rsidR="00260877" w:rsidRPr="0074723A" w:rsidRDefault="00260877" w:rsidP="007B0642">
      <w:pPr>
        <w:spacing w:before="60" w:after="60"/>
        <w:jc w:val="both"/>
      </w:pPr>
      <w:r w:rsidRPr="0074723A">
        <w:rPr>
          <w:b/>
          <w:color w:val="0000FF"/>
        </w:rPr>
        <w:t xml:space="preserve">Câu 15: </w:t>
      </w:r>
      <w:r w:rsidRPr="0074723A">
        <w:rPr>
          <w:color w:val="000000"/>
          <w:lang w:val="fr-FR" w:eastAsia="zh-CN"/>
        </w:rPr>
        <w:t>Công dân dù ở cương vị nào, khi vi phạm pháp luật đều bị xử lí theo quy định là</w:t>
      </w:r>
    </w:p>
    <w:p w:rsidR="00260877" w:rsidRPr="0074723A" w:rsidRDefault="00260877" w:rsidP="007B0642">
      <w:pPr>
        <w:tabs>
          <w:tab w:val="left" w:pos="200"/>
        </w:tabs>
        <w:jc w:val="both"/>
      </w:pPr>
      <w:r w:rsidRPr="0074723A">
        <w:rPr>
          <w:b/>
          <w:color w:val="0000FF"/>
        </w:rPr>
        <w:t xml:space="preserve">A. </w:t>
      </w:r>
      <w:r w:rsidRPr="0074723A">
        <w:rPr>
          <w:color w:val="000000"/>
          <w:lang w:val="fr-FR" w:eastAsia="zh-CN"/>
        </w:rPr>
        <w:t>công dân bình đẳng về kinh tế.</w:t>
      </w:r>
    </w:p>
    <w:p w:rsidR="00260877" w:rsidRPr="0074723A" w:rsidRDefault="00260877" w:rsidP="007B0642">
      <w:pPr>
        <w:tabs>
          <w:tab w:val="left" w:pos="200"/>
        </w:tabs>
        <w:jc w:val="both"/>
      </w:pPr>
      <w:r w:rsidRPr="0074723A">
        <w:rPr>
          <w:b/>
          <w:color w:val="0000FF"/>
        </w:rPr>
        <w:t xml:space="preserve">B. </w:t>
      </w:r>
      <w:r w:rsidRPr="0074723A">
        <w:rPr>
          <w:color w:val="000000"/>
          <w:lang w:val="fr-FR" w:eastAsia="zh-CN"/>
        </w:rPr>
        <w:t>công dân bình đẳng về quyền và nghĩa vụ.</w:t>
      </w:r>
    </w:p>
    <w:p w:rsidR="00260877" w:rsidRPr="0074723A" w:rsidRDefault="00260877" w:rsidP="007B0642">
      <w:pPr>
        <w:tabs>
          <w:tab w:val="left" w:pos="200"/>
        </w:tabs>
        <w:jc w:val="both"/>
      </w:pPr>
      <w:r w:rsidRPr="0074723A">
        <w:rPr>
          <w:b/>
          <w:color w:val="0000FF"/>
        </w:rPr>
        <w:t xml:space="preserve">C. </w:t>
      </w:r>
      <w:r w:rsidRPr="0074723A">
        <w:rPr>
          <w:color w:val="000000"/>
          <w:lang w:val="fr-FR" w:eastAsia="zh-CN"/>
        </w:rPr>
        <w:t>công dân bình đẳng về chính trị.</w:t>
      </w:r>
    </w:p>
    <w:p w:rsidR="00260877" w:rsidRPr="0074723A" w:rsidRDefault="00260877" w:rsidP="007B0642">
      <w:pPr>
        <w:tabs>
          <w:tab w:val="left" w:pos="200"/>
        </w:tabs>
        <w:jc w:val="both"/>
      </w:pPr>
      <w:r w:rsidRPr="0074723A">
        <w:rPr>
          <w:b/>
          <w:color w:val="0000FF"/>
        </w:rPr>
        <w:t xml:space="preserve">D. </w:t>
      </w:r>
      <w:r w:rsidRPr="0074723A">
        <w:rPr>
          <w:lang w:val="fr-FR" w:eastAsia="zh-CN"/>
        </w:rPr>
        <w:t>công dân bình đẳng về trách nhiệm pháp lí.</w:t>
      </w:r>
    </w:p>
    <w:p w:rsidR="007F3E96" w:rsidRPr="007F3E96" w:rsidRDefault="00260877" w:rsidP="007B0642">
      <w:pPr>
        <w:autoSpaceDE w:val="0"/>
        <w:autoSpaceDN w:val="0"/>
        <w:adjustRightInd w:val="0"/>
        <w:jc w:val="both"/>
        <w:rPr>
          <w:rFonts w:eastAsia="MS Mincho"/>
          <w:bCs/>
          <w:lang w:val="vi-VN"/>
        </w:rPr>
      </w:pPr>
      <w:r w:rsidRPr="0074723A">
        <w:rPr>
          <w:b/>
          <w:color w:val="0000FF"/>
        </w:rPr>
        <w:t>Câu 16</w:t>
      </w:r>
      <w:r w:rsidR="007F3E96">
        <w:rPr>
          <w:b/>
          <w:color w:val="0000FF"/>
        </w:rPr>
        <w:t xml:space="preserve">: </w:t>
      </w:r>
      <w:r w:rsidR="007F3E96" w:rsidRPr="007F3E96">
        <w:rPr>
          <w:rFonts w:eastAsia="MS Mincho"/>
          <w:bCs/>
          <w:lang w:val="vi-VN"/>
        </w:rPr>
        <w:t xml:space="preserve"> Điều nào sau đây không đúng khi nói về các đặc trưng của pháp luật?</w:t>
      </w:r>
    </w:p>
    <w:p w:rsidR="007F3E96" w:rsidRPr="007F3E96" w:rsidRDefault="007F3E96" w:rsidP="007B0642">
      <w:pPr>
        <w:autoSpaceDE w:val="0"/>
        <w:autoSpaceDN w:val="0"/>
        <w:adjustRightInd w:val="0"/>
        <w:jc w:val="both"/>
        <w:rPr>
          <w:rFonts w:eastAsia="MS Mincho"/>
          <w:lang w:val="vi-VN"/>
        </w:rPr>
      </w:pPr>
      <w:r w:rsidRPr="00C35C19">
        <w:rPr>
          <w:rFonts w:eastAsia="MS Mincho"/>
          <w:color w:val="4472C4"/>
          <w:lang w:val="vi-VN"/>
        </w:rPr>
        <w:t>A</w:t>
      </w:r>
      <w:r w:rsidRPr="007F3E96">
        <w:rPr>
          <w:rFonts w:eastAsia="MS Mincho"/>
          <w:lang w:val="vi-VN"/>
        </w:rPr>
        <w:t>. Tính quy phạm phổ biến.</w:t>
      </w:r>
      <w:r w:rsidRPr="007F3E96">
        <w:rPr>
          <w:rFonts w:eastAsia="MS Mincho"/>
          <w:lang w:val="vi-VN"/>
        </w:rPr>
        <w:tab/>
      </w:r>
      <w:r w:rsidRPr="007F3E96">
        <w:rPr>
          <w:rFonts w:eastAsia="MS Mincho"/>
          <w:lang w:val="vi-VN"/>
        </w:rPr>
        <w:tab/>
      </w:r>
      <w:r>
        <w:rPr>
          <w:rFonts w:eastAsia="MS Mincho"/>
        </w:rPr>
        <w:t xml:space="preserve">             </w:t>
      </w:r>
      <w:r w:rsidRPr="00C35C19">
        <w:rPr>
          <w:rFonts w:eastAsia="MS Mincho"/>
          <w:color w:val="4472C4"/>
          <w:lang w:val="vi-VN"/>
        </w:rPr>
        <w:t>B.</w:t>
      </w:r>
      <w:r w:rsidRPr="007F3E96">
        <w:rPr>
          <w:rFonts w:eastAsia="MS Mincho"/>
          <w:color w:val="FF0000"/>
          <w:lang w:val="vi-VN"/>
        </w:rPr>
        <w:t xml:space="preserve"> </w:t>
      </w:r>
      <w:r w:rsidRPr="007F3E96">
        <w:rPr>
          <w:rFonts w:eastAsia="MS Mincho"/>
          <w:lang w:val="vi-VN"/>
        </w:rPr>
        <w:t>Tính quy tắc xử sự chung của Nhà nước.</w:t>
      </w:r>
    </w:p>
    <w:p w:rsidR="007F3E96" w:rsidRPr="007F3E96" w:rsidRDefault="007F3E96" w:rsidP="007B0642">
      <w:pPr>
        <w:autoSpaceDE w:val="0"/>
        <w:autoSpaceDN w:val="0"/>
        <w:adjustRightInd w:val="0"/>
        <w:jc w:val="both"/>
        <w:rPr>
          <w:rFonts w:eastAsia="MS Mincho"/>
          <w:lang w:val="vi-VN"/>
        </w:rPr>
      </w:pPr>
      <w:r w:rsidRPr="00C35C19">
        <w:rPr>
          <w:rFonts w:eastAsia="MS Mincho"/>
          <w:color w:val="4472C4"/>
          <w:lang w:val="vi-VN"/>
        </w:rPr>
        <w:t>C.</w:t>
      </w:r>
      <w:r w:rsidRPr="007F3E96">
        <w:rPr>
          <w:rFonts w:eastAsia="MS Mincho"/>
          <w:lang w:val="vi-VN"/>
        </w:rPr>
        <w:t xml:space="preserve"> Tính quyền lực bắt buộc chung.</w:t>
      </w:r>
      <w:r>
        <w:rPr>
          <w:rFonts w:eastAsia="MS Mincho"/>
        </w:rPr>
        <w:t xml:space="preserve">                 </w:t>
      </w:r>
      <w:r w:rsidRPr="00C35C19">
        <w:rPr>
          <w:rFonts w:eastAsia="MS Mincho"/>
          <w:color w:val="4472C4"/>
          <w:lang w:val="vi-VN"/>
        </w:rPr>
        <w:t>D.</w:t>
      </w:r>
      <w:r w:rsidRPr="007F3E96">
        <w:rPr>
          <w:rFonts w:eastAsia="MS Mincho"/>
          <w:lang w:val="vi-VN"/>
        </w:rPr>
        <w:t xml:space="preserve"> Tính xác định chặt chẽ về mặt hình thức.</w:t>
      </w:r>
    </w:p>
    <w:p w:rsidR="00260877" w:rsidRPr="0074723A" w:rsidRDefault="00260877" w:rsidP="007B0642">
      <w:pPr>
        <w:spacing w:before="60"/>
        <w:jc w:val="both"/>
        <w:rPr>
          <w:color w:val="000000"/>
          <w:lang w:val="vi-VN"/>
        </w:rPr>
      </w:pPr>
      <w:r w:rsidRPr="0074723A">
        <w:rPr>
          <w:b/>
          <w:color w:val="0000FF"/>
        </w:rPr>
        <w:t xml:space="preserve">Câu 17: </w:t>
      </w:r>
      <w:r w:rsidRPr="0074723A">
        <w:rPr>
          <w:color w:val="000000"/>
          <w:lang w:val="vi-VN"/>
        </w:rPr>
        <w:t>Công dân dù ở cương vị nào, khi vi phạm pháp luật đều bị xử lí theo quy định là</w:t>
      </w:r>
    </w:p>
    <w:p w:rsidR="00260877" w:rsidRPr="0074723A" w:rsidRDefault="00260877" w:rsidP="007B0642">
      <w:pPr>
        <w:jc w:val="both"/>
        <w:rPr>
          <w:color w:val="000000"/>
        </w:rPr>
      </w:pPr>
      <w:r w:rsidRPr="0074723A">
        <w:rPr>
          <w:b/>
          <w:bCs/>
          <w:color w:val="0070C0"/>
          <w:lang w:val="vi-VN"/>
        </w:rPr>
        <w:t>A</w:t>
      </w:r>
      <w:r w:rsidR="0074723A" w:rsidRPr="0074723A">
        <w:rPr>
          <w:b/>
          <w:bCs/>
          <w:color w:val="0070C0"/>
          <w:lang w:val="vi-VN"/>
        </w:rPr>
        <w:t>.</w:t>
      </w:r>
      <w:r w:rsidRPr="0074723A">
        <w:rPr>
          <w:color w:val="000000"/>
          <w:lang w:val="vi-VN"/>
        </w:rPr>
        <w:t xml:space="preserve"> công dân bình đẳng về kinh tế.</w:t>
      </w:r>
      <w:r w:rsidRPr="0074723A">
        <w:rPr>
          <w:color w:val="000000"/>
        </w:rPr>
        <w:t xml:space="preserve">                         </w:t>
      </w:r>
    </w:p>
    <w:p w:rsidR="00260877" w:rsidRPr="0074723A" w:rsidRDefault="00260877" w:rsidP="007B0642">
      <w:pPr>
        <w:jc w:val="both"/>
        <w:rPr>
          <w:color w:val="000000"/>
          <w:lang w:val="vi-VN"/>
        </w:rPr>
      </w:pPr>
      <w:r w:rsidRPr="0074723A">
        <w:rPr>
          <w:b/>
          <w:bCs/>
          <w:color w:val="0070C0"/>
          <w:lang w:val="vi-VN"/>
        </w:rPr>
        <w:t>B.</w:t>
      </w:r>
      <w:r w:rsidRPr="0074723A">
        <w:rPr>
          <w:b/>
          <w:bCs/>
          <w:color w:val="000000"/>
          <w:lang w:val="vi-VN"/>
        </w:rPr>
        <w:t xml:space="preserve"> </w:t>
      </w:r>
      <w:r w:rsidRPr="0074723A">
        <w:rPr>
          <w:color w:val="000000"/>
          <w:lang w:val="vi-VN"/>
        </w:rPr>
        <w:t>công dân bình đẳng về quyền và nghĩa vụ.</w:t>
      </w:r>
    </w:p>
    <w:p w:rsidR="00260877" w:rsidRPr="0074723A" w:rsidRDefault="00260877" w:rsidP="007B0642">
      <w:pPr>
        <w:jc w:val="both"/>
        <w:rPr>
          <w:color w:val="000000"/>
        </w:rPr>
      </w:pPr>
      <w:r w:rsidRPr="0074723A">
        <w:rPr>
          <w:b/>
          <w:bCs/>
          <w:color w:val="0070C0"/>
          <w:lang w:val="vi-VN"/>
        </w:rPr>
        <w:t>C.</w:t>
      </w:r>
      <w:r w:rsidRPr="0074723A">
        <w:rPr>
          <w:b/>
          <w:bCs/>
          <w:color w:val="000000"/>
          <w:lang w:val="vi-VN"/>
        </w:rPr>
        <w:t xml:space="preserve"> </w:t>
      </w:r>
      <w:r w:rsidRPr="0074723A">
        <w:rPr>
          <w:color w:val="000000"/>
          <w:lang w:val="vi-VN"/>
        </w:rPr>
        <w:t>công dân bình đẳng về trách nhiệm pháp lí.</w:t>
      </w:r>
      <w:r w:rsidRPr="0074723A">
        <w:rPr>
          <w:color w:val="000000"/>
        </w:rPr>
        <w:t xml:space="preserve">   </w:t>
      </w:r>
    </w:p>
    <w:p w:rsidR="00260877" w:rsidRPr="0074723A" w:rsidRDefault="00260877" w:rsidP="007B0642">
      <w:pPr>
        <w:jc w:val="both"/>
      </w:pPr>
      <w:r w:rsidRPr="0074723A">
        <w:rPr>
          <w:b/>
          <w:bCs/>
          <w:color w:val="0070C0"/>
          <w:lang w:val="vi-VN"/>
        </w:rPr>
        <w:t>D.</w:t>
      </w:r>
      <w:r w:rsidRPr="0074723A">
        <w:rPr>
          <w:b/>
          <w:bCs/>
          <w:color w:val="000000"/>
          <w:lang w:val="vi-VN"/>
        </w:rPr>
        <w:t xml:space="preserve"> </w:t>
      </w:r>
      <w:r w:rsidRPr="0074723A">
        <w:rPr>
          <w:color w:val="000000"/>
          <w:lang w:val="vi-VN"/>
        </w:rPr>
        <w:t>công dân bình đẳng về chính trị.</w:t>
      </w:r>
    </w:p>
    <w:p w:rsidR="00260877" w:rsidRPr="0074723A" w:rsidRDefault="00260877" w:rsidP="007B0642">
      <w:pPr>
        <w:spacing w:before="60" w:after="60"/>
        <w:jc w:val="both"/>
      </w:pPr>
      <w:r w:rsidRPr="0074723A">
        <w:rPr>
          <w:b/>
          <w:color w:val="0000FF"/>
        </w:rPr>
        <w:t xml:space="preserve">Câu 18: </w:t>
      </w:r>
      <w:r w:rsidRPr="0074723A">
        <w:rPr>
          <w:color w:val="000000"/>
          <w:lang w:val="nl-NL"/>
        </w:rPr>
        <w:t>Chị M là nhân viên công ty S, chị đã tiết lộ định hướng chiến lược và kế hoạch kinh doanh của công ty cho công ty khác và gây tổn thất nghiêm trọng về tài sản. Chị M phải chịu trách nhiệm pháp lí nào dưới đây?</w:t>
      </w:r>
    </w:p>
    <w:p w:rsidR="0074723A" w:rsidRPr="0074723A" w:rsidRDefault="00260877" w:rsidP="007B0642">
      <w:pPr>
        <w:tabs>
          <w:tab w:val="left" w:pos="200"/>
          <w:tab w:val="left" w:pos="5200"/>
        </w:tabs>
        <w:jc w:val="both"/>
        <w:rPr>
          <w:lang w:val="vi-VN"/>
        </w:rPr>
      </w:pPr>
      <w:r w:rsidRPr="0074723A">
        <w:rPr>
          <w:b/>
          <w:color w:val="0000FF"/>
        </w:rPr>
        <w:t xml:space="preserve">A. </w:t>
      </w:r>
      <w:r w:rsidRPr="0074723A">
        <w:rPr>
          <w:color w:val="000000"/>
          <w:lang w:val="nl-NL"/>
        </w:rPr>
        <w:t>Dân sự và hành chính.</w:t>
      </w:r>
      <w:r w:rsidRPr="0074723A">
        <w:tab/>
      </w:r>
      <w:r w:rsidRPr="0074723A">
        <w:rPr>
          <w:b/>
          <w:color w:val="0000FF"/>
        </w:rPr>
        <w:t xml:space="preserve">B. </w:t>
      </w:r>
      <w:r w:rsidRPr="0074723A">
        <w:rPr>
          <w:color w:val="000000"/>
          <w:lang w:val="nl-NL"/>
        </w:rPr>
        <w:t>Hình sự và dân sự</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nl-NL"/>
        </w:rPr>
        <w:t>Kỉ luật và hình sự</w:t>
      </w:r>
      <w:r w:rsidRPr="0074723A">
        <w:tab/>
      </w:r>
      <w:r w:rsidRPr="0074723A">
        <w:rPr>
          <w:b/>
          <w:color w:val="0000FF"/>
        </w:rPr>
        <w:t xml:space="preserve">D. </w:t>
      </w:r>
      <w:r w:rsidRPr="0074723A">
        <w:rPr>
          <w:color w:val="000000"/>
          <w:lang w:val="nl-NL"/>
        </w:rPr>
        <w:t>Kỉ luật và hành chính.</w:t>
      </w:r>
    </w:p>
    <w:p w:rsidR="00260877" w:rsidRPr="0074723A" w:rsidRDefault="00260877" w:rsidP="007B0642">
      <w:pPr>
        <w:spacing w:before="60" w:after="60"/>
        <w:jc w:val="both"/>
      </w:pPr>
      <w:r w:rsidRPr="0074723A">
        <w:rPr>
          <w:b/>
          <w:color w:val="0000FF"/>
        </w:rPr>
        <w:t xml:space="preserve">Câu 19: </w:t>
      </w:r>
      <w:r w:rsidRPr="0074723A">
        <w:rPr>
          <w:color w:val="000000"/>
          <w:lang w:val="vi-VN"/>
        </w:rPr>
        <w:t>Yếu tố nào dưới đây giữ vai trò quan trọng và quyết định nhất trong quá trình sản xuất?</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rPr>
        <w:t xml:space="preserve">Sức </w:t>
      </w:r>
      <w:r w:rsidRPr="0074723A">
        <w:rPr>
          <w:color w:val="000000"/>
          <w:lang w:val="vi-VN"/>
        </w:rPr>
        <w:t>lao động.</w:t>
      </w:r>
      <w:r w:rsidRPr="0074723A">
        <w:tab/>
      </w:r>
      <w:r w:rsidRPr="0074723A">
        <w:rPr>
          <w:b/>
          <w:color w:val="0000FF"/>
        </w:rPr>
        <w:t xml:space="preserve">B. </w:t>
      </w:r>
      <w:r w:rsidRPr="0074723A">
        <w:rPr>
          <w:color w:val="000000"/>
        </w:rPr>
        <w:t>Tư liệu</w:t>
      </w:r>
      <w:r w:rsidRPr="0074723A">
        <w:rPr>
          <w:color w:val="000000"/>
          <w:lang w:val="vi-VN"/>
        </w:rPr>
        <w:t xml:space="preserve"> lao động</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vi-VN"/>
        </w:rPr>
        <w:t>Đối tượng lao động.</w:t>
      </w:r>
      <w:r w:rsidRPr="0074723A">
        <w:tab/>
      </w:r>
      <w:r w:rsidRPr="0074723A">
        <w:rPr>
          <w:b/>
          <w:color w:val="0000FF"/>
        </w:rPr>
        <w:t xml:space="preserve">D. </w:t>
      </w:r>
      <w:r w:rsidRPr="0074723A">
        <w:rPr>
          <w:color w:val="000000"/>
          <w:lang w:val="vi-VN"/>
        </w:rPr>
        <w:t>Máy móc hiện đại.</w:t>
      </w:r>
    </w:p>
    <w:p w:rsidR="00260877" w:rsidRPr="0074723A" w:rsidRDefault="00260877" w:rsidP="007B0642">
      <w:pPr>
        <w:spacing w:before="60" w:after="60"/>
        <w:jc w:val="both"/>
      </w:pPr>
      <w:r w:rsidRPr="0074723A">
        <w:rPr>
          <w:b/>
          <w:color w:val="0000FF"/>
        </w:rPr>
        <w:t xml:space="preserve">Câu 20: </w:t>
      </w:r>
      <w:r w:rsidRPr="0074723A">
        <w:rPr>
          <w:color w:val="000000"/>
          <w:lang w:val="nl-NL"/>
        </w:rPr>
        <w:t>Người có thẩm quyền đã áp dụng pháp luật khi thực hiện hành vi nào sau đây?</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it-IT"/>
        </w:rPr>
        <w:t>Thay đổi nội dung</w:t>
      </w:r>
      <w:r w:rsidRPr="0074723A">
        <w:rPr>
          <w:color w:val="000000"/>
          <w:spacing w:val="-11"/>
          <w:lang w:val="it-IT"/>
        </w:rPr>
        <w:t xml:space="preserve"> </w:t>
      </w:r>
      <w:r w:rsidRPr="0074723A">
        <w:rPr>
          <w:color w:val="000000"/>
          <w:lang w:val="it-IT"/>
        </w:rPr>
        <w:t>di</w:t>
      </w:r>
      <w:r w:rsidRPr="0074723A">
        <w:rPr>
          <w:color w:val="000000"/>
          <w:spacing w:val="-6"/>
          <w:lang w:val="it-IT"/>
        </w:rPr>
        <w:t xml:space="preserve"> </w:t>
      </w:r>
      <w:r w:rsidRPr="0074723A">
        <w:rPr>
          <w:color w:val="000000"/>
          <w:lang w:val="it-IT"/>
        </w:rPr>
        <w:t>chúc.</w:t>
      </w:r>
      <w:r w:rsidRPr="0074723A">
        <w:tab/>
      </w:r>
      <w:r w:rsidRPr="0074723A">
        <w:rPr>
          <w:b/>
          <w:color w:val="0000FF"/>
        </w:rPr>
        <w:t xml:space="preserve">B. </w:t>
      </w:r>
      <w:r w:rsidRPr="0074723A">
        <w:rPr>
          <w:color w:val="000000"/>
          <w:lang w:val="it-IT"/>
        </w:rPr>
        <w:t xml:space="preserve">Xóa </w:t>
      </w:r>
      <w:r w:rsidRPr="0074723A">
        <w:rPr>
          <w:color w:val="000000"/>
          <w:spacing w:val="-3"/>
          <w:lang w:val="it-IT"/>
        </w:rPr>
        <w:t xml:space="preserve">bỏ </w:t>
      </w:r>
      <w:r w:rsidRPr="0074723A">
        <w:rPr>
          <w:color w:val="000000"/>
          <w:lang w:val="it-IT"/>
        </w:rPr>
        <w:t>các loại cạnh tranh.</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it-IT"/>
        </w:rPr>
        <w:t>Thu hồi giấy phép</w:t>
      </w:r>
      <w:r w:rsidRPr="0074723A">
        <w:rPr>
          <w:color w:val="000000"/>
          <w:spacing w:val="-12"/>
          <w:lang w:val="it-IT"/>
        </w:rPr>
        <w:t xml:space="preserve"> </w:t>
      </w:r>
      <w:r w:rsidRPr="0074723A">
        <w:rPr>
          <w:color w:val="000000"/>
          <w:lang w:val="it-IT"/>
        </w:rPr>
        <w:t>kinh</w:t>
      </w:r>
      <w:r w:rsidRPr="0074723A">
        <w:rPr>
          <w:color w:val="000000"/>
          <w:spacing w:val="-4"/>
          <w:lang w:val="it-IT"/>
        </w:rPr>
        <w:t xml:space="preserve"> </w:t>
      </w:r>
      <w:r w:rsidRPr="0074723A">
        <w:rPr>
          <w:color w:val="000000"/>
          <w:lang w:val="it-IT"/>
        </w:rPr>
        <w:t>doanh.</w:t>
      </w:r>
      <w:r w:rsidRPr="0074723A">
        <w:tab/>
      </w:r>
      <w:r w:rsidRPr="0074723A">
        <w:rPr>
          <w:b/>
          <w:color w:val="0000FF"/>
        </w:rPr>
        <w:t xml:space="preserve">D. </w:t>
      </w:r>
      <w:r w:rsidRPr="0074723A">
        <w:rPr>
          <w:color w:val="000000"/>
          <w:lang w:val="it-IT"/>
        </w:rPr>
        <w:t>Ủy quyền giao nhận hàng hóa.</w:t>
      </w:r>
    </w:p>
    <w:p w:rsidR="00260877" w:rsidRPr="0074723A" w:rsidRDefault="00260877" w:rsidP="007B0642">
      <w:pPr>
        <w:spacing w:before="60" w:after="60"/>
        <w:jc w:val="both"/>
      </w:pPr>
      <w:r w:rsidRPr="0074723A">
        <w:rPr>
          <w:b/>
          <w:color w:val="0000FF"/>
        </w:rPr>
        <w:t xml:space="preserve">Câu 21: </w:t>
      </w:r>
      <w:r w:rsidRPr="0074723A">
        <w:rPr>
          <w:color w:val="000000"/>
          <w:lang w:val="vi-VN"/>
        </w:rPr>
        <w:t>Công ty móc khóa DL đã lắp đặt hệ thống xử lí chất thải đạt quy chuẩn kĩ thuật môi trường và không bán những mặt hàng nằm ngoài danh mục được cấp phép. Công ty DL đã thực hiện pháp luật theo hình thức nào dưới đây ?</w:t>
      </w:r>
    </w:p>
    <w:p w:rsidR="00260877" w:rsidRPr="0074723A" w:rsidRDefault="00260877" w:rsidP="007B0642">
      <w:pPr>
        <w:tabs>
          <w:tab w:val="left" w:pos="200"/>
        </w:tabs>
        <w:jc w:val="both"/>
      </w:pPr>
      <w:r w:rsidRPr="0074723A">
        <w:rPr>
          <w:b/>
          <w:color w:val="0000FF"/>
        </w:rPr>
        <w:t xml:space="preserve">A. </w:t>
      </w:r>
      <w:r w:rsidRPr="0074723A">
        <w:rPr>
          <w:color w:val="000000"/>
          <w:lang w:val="vi-VN"/>
        </w:rPr>
        <w:t>Thi hành pháp luật và tuân thủ pháp luật.</w:t>
      </w:r>
    </w:p>
    <w:p w:rsidR="00260877" w:rsidRPr="0074723A" w:rsidRDefault="00260877" w:rsidP="007B0642">
      <w:pPr>
        <w:tabs>
          <w:tab w:val="left" w:pos="200"/>
        </w:tabs>
        <w:jc w:val="both"/>
      </w:pPr>
      <w:r w:rsidRPr="0074723A">
        <w:rPr>
          <w:b/>
          <w:color w:val="0000FF"/>
        </w:rPr>
        <w:t xml:space="preserve">B. </w:t>
      </w:r>
      <w:r w:rsidRPr="0074723A">
        <w:rPr>
          <w:color w:val="000000"/>
          <w:lang w:val="vi-VN"/>
        </w:rPr>
        <w:t>Tuân thủ pháp luật và áp dụng pháp luật.</w:t>
      </w:r>
    </w:p>
    <w:p w:rsidR="00260877" w:rsidRPr="0074723A" w:rsidRDefault="00260877" w:rsidP="007B0642">
      <w:pPr>
        <w:tabs>
          <w:tab w:val="left" w:pos="200"/>
        </w:tabs>
        <w:jc w:val="both"/>
      </w:pPr>
      <w:r w:rsidRPr="0074723A">
        <w:rPr>
          <w:b/>
          <w:color w:val="0000FF"/>
        </w:rPr>
        <w:t xml:space="preserve">C. </w:t>
      </w:r>
      <w:r w:rsidRPr="0074723A">
        <w:rPr>
          <w:color w:val="000000"/>
          <w:lang w:val="vi-VN"/>
        </w:rPr>
        <w:t>Áp dụng pháp luật và thi hành pháp luật.</w:t>
      </w:r>
    </w:p>
    <w:p w:rsidR="00260877" w:rsidRPr="0074723A" w:rsidRDefault="00260877" w:rsidP="007B0642">
      <w:pPr>
        <w:tabs>
          <w:tab w:val="left" w:pos="200"/>
        </w:tabs>
        <w:jc w:val="both"/>
      </w:pPr>
      <w:r w:rsidRPr="0074723A">
        <w:rPr>
          <w:b/>
          <w:color w:val="0000FF"/>
        </w:rPr>
        <w:t xml:space="preserve">D. </w:t>
      </w:r>
      <w:r w:rsidRPr="0074723A">
        <w:rPr>
          <w:color w:val="000000"/>
          <w:lang w:val="vi-VN"/>
        </w:rPr>
        <w:t>Sử dụng pháp luật và áp dụng pháp luật.</w:t>
      </w:r>
    </w:p>
    <w:p w:rsidR="00260877" w:rsidRPr="0074723A" w:rsidRDefault="00260877" w:rsidP="007B0642">
      <w:pPr>
        <w:spacing w:before="60" w:after="60"/>
        <w:jc w:val="both"/>
      </w:pPr>
      <w:r w:rsidRPr="0074723A">
        <w:rPr>
          <w:b/>
          <w:color w:val="0000FF"/>
        </w:rPr>
        <w:lastRenderedPageBreak/>
        <w:t xml:space="preserve">Câu 22: </w:t>
      </w:r>
      <w:smartTag w:uri="urn:schemas-microsoft-com:office:smarttags" w:element="country-region">
        <w:smartTag w:uri="urn:schemas-microsoft-com:office:smarttags" w:element="place">
          <w:r w:rsidRPr="0074723A">
            <w:rPr>
              <w:color w:val="000000"/>
              <w:lang w:val="vi-VN"/>
            </w:rPr>
            <w:t>Nam</w:t>
          </w:r>
        </w:smartTag>
      </w:smartTag>
      <w:r w:rsidRPr="0074723A">
        <w:rPr>
          <w:color w:val="000000"/>
          <w:lang w:val="vi-VN"/>
        </w:rPr>
        <w:t xml:space="preserve"> thanh niên đủ điều kiện theo quy định của pháp luật mà trốn nghĩa vụ quân sự là </w:t>
      </w:r>
      <w:r w:rsidRPr="0074723A">
        <w:rPr>
          <w:rStyle w:val="Bodytext2Bold"/>
          <w:bCs/>
        </w:rPr>
        <w:t>không</w:t>
      </w:r>
      <w:r w:rsidRPr="0074723A">
        <w:rPr>
          <w:rStyle w:val="Bodytext2Bold"/>
          <w:b w:val="0"/>
        </w:rPr>
        <w:t xml:space="preserve"> </w:t>
      </w:r>
      <w:r w:rsidRPr="0074723A">
        <w:rPr>
          <w:color w:val="000000"/>
          <w:lang w:val="vi-VN"/>
        </w:rPr>
        <w:t>thực hiện pháp luật theo hình thức nào dưới đây?</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vi-VN"/>
        </w:rPr>
        <w:t>Thi hành pháp luật.</w:t>
      </w:r>
      <w:r w:rsidRPr="0074723A">
        <w:tab/>
      </w:r>
      <w:r w:rsidRPr="0074723A">
        <w:rPr>
          <w:b/>
          <w:color w:val="0000FF"/>
        </w:rPr>
        <w:t xml:space="preserve">B. </w:t>
      </w:r>
      <w:r w:rsidRPr="0074723A">
        <w:rPr>
          <w:color w:val="000000"/>
          <w:lang w:val="vi-VN"/>
        </w:rPr>
        <w:t>Thực hiện quy chế.</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vi-VN"/>
        </w:rPr>
        <w:t>Sử dụng pháp luật</w:t>
      </w:r>
      <w:r w:rsidRPr="0074723A">
        <w:tab/>
      </w:r>
      <w:r w:rsidRPr="0074723A">
        <w:rPr>
          <w:b/>
          <w:color w:val="0000FF"/>
        </w:rPr>
        <w:t xml:space="preserve">D. </w:t>
      </w:r>
      <w:r w:rsidRPr="0074723A">
        <w:rPr>
          <w:color w:val="000000"/>
          <w:lang w:val="vi-VN"/>
        </w:rPr>
        <w:t>Tuân thủ pháp luật.</w:t>
      </w:r>
    </w:p>
    <w:p w:rsidR="00260877" w:rsidRPr="0074723A" w:rsidRDefault="00260877" w:rsidP="007B0642">
      <w:pPr>
        <w:spacing w:before="60" w:after="60"/>
        <w:jc w:val="both"/>
      </w:pPr>
      <w:r w:rsidRPr="0074723A">
        <w:rPr>
          <w:b/>
          <w:color w:val="0000FF"/>
        </w:rPr>
        <w:t xml:space="preserve">Câu 23: </w:t>
      </w:r>
      <w:r w:rsidRPr="0074723A">
        <w:rPr>
          <w:color w:val="000000"/>
          <w:lang w:val="nl-NL" w:eastAsia="zh-CN"/>
        </w:rPr>
        <w:t>Trong cùng một điều kiện như nhau, công dân được hưởng quyền và nghĩa vụ như nhau, nhưng mức độ sử dụng các quyền và nghĩa vụ đó đến đâu phụ thuộc nhiều vào yếu tố nào sau đây của mỗi người?</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nl-NL" w:eastAsia="zh-CN"/>
        </w:rPr>
        <w:t>Trình độ học vấn cao hay thấp.</w:t>
      </w:r>
      <w:r w:rsidRPr="0074723A">
        <w:tab/>
      </w:r>
      <w:r w:rsidRPr="0074723A">
        <w:rPr>
          <w:b/>
          <w:color w:val="0000FF"/>
        </w:rPr>
        <w:t xml:space="preserve">B. </w:t>
      </w:r>
      <w:r w:rsidRPr="0074723A">
        <w:rPr>
          <w:color w:val="000000"/>
          <w:lang w:val="nl-NL" w:eastAsia="zh-CN"/>
        </w:rPr>
        <w:t>Khả năng về kinh tế, tài chính.</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nl-NL" w:eastAsia="zh-CN"/>
        </w:rPr>
        <w:t>Các mối quan hệ xã hội.</w:t>
      </w:r>
      <w:r w:rsidRPr="0074723A">
        <w:tab/>
      </w:r>
      <w:r w:rsidRPr="0074723A">
        <w:rPr>
          <w:b/>
          <w:color w:val="0000FF"/>
        </w:rPr>
        <w:t xml:space="preserve">D. </w:t>
      </w:r>
      <w:r w:rsidRPr="0074723A">
        <w:rPr>
          <w:lang w:val="nl-NL" w:eastAsia="zh-CN"/>
        </w:rPr>
        <w:t>Khả năng, điều kiện và hoàn cảnh</w:t>
      </w:r>
    </w:p>
    <w:p w:rsidR="00260877" w:rsidRPr="0074723A" w:rsidRDefault="00260877" w:rsidP="007B0642">
      <w:pPr>
        <w:spacing w:before="60" w:after="60"/>
        <w:jc w:val="both"/>
      </w:pPr>
      <w:r w:rsidRPr="0074723A">
        <w:rPr>
          <w:b/>
          <w:color w:val="0000FF"/>
        </w:rPr>
        <w:t xml:space="preserve">Câu 24: </w:t>
      </w:r>
      <w:r w:rsidRPr="0074723A">
        <w:rPr>
          <w:color w:val="000000"/>
          <w:lang w:val="vi-VN" w:eastAsia="zh-CN"/>
        </w:rPr>
        <w:t xml:space="preserve">Hiến pháp nước Cộng hòa Xã hội Chủ Nghĩa Việt </w:t>
      </w:r>
      <w:smartTag w:uri="urn:schemas-microsoft-com:office:smarttags" w:element="country-region">
        <w:smartTag w:uri="urn:schemas-microsoft-com:office:smarttags" w:element="place">
          <w:r w:rsidRPr="0074723A">
            <w:rPr>
              <w:color w:val="000000"/>
              <w:lang w:val="vi-VN" w:eastAsia="zh-CN"/>
            </w:rPr>
            <w:t>Nam</w:t>
          </w:r>
        </w:smartTag>
      </w:smartTag>
      <w:r w:rsidRPr="0074723A">
        <w:rPr>
          <w:color w:val="000000"/>
          <w:lang w:val="vi-VN" w:eastAsia="zh-CN"/>
        </w:rPr>
        <w:t xml:space="preserve"> năm 2013 quy định mọi công dân đều</w:t>
      </w:r>
    </w:p>
    <w:p w:rsidR="00260877" w:rsidRPr="0074723A" w:rsidRDefault="00260877" w:rsidP="007B0642">
      <w:pPr>
        <w:tabs>
          <w:tab w:val="left" w:pos="200"/>
          <w:tab w:val="left" w:pos="5200"/>
        </w:tabs>
        <w:jc w:val="both"/>
      </w:pPr>
      <w:r w:rsidRPr="0074723A">
        <w:rPr>
          <w:b/>
          <w:color w:val="0000FF"/>
        </w:rPr>
        <w:t xml:space="preserve">A. </w:t>
      </w:r>
      <w:r w:rsidRPr="0074723A">
        <w:rPr>
          <w:lang w:val="vi-VN" w:eastAsia="zh-CN"/>
        </w:rPr>
        <w:t>bình đẳng trước Nhà nước.</w:t>
      </w:r>
      <w:r w:rsidRPr="0074723A">
        <w:tab/>
      </w:r>
      <w:r w:rsidRPr="0074723A">
        <w:rPr>
          <w:b/>
          <w:color w:val="0000FF"/>
        </w:rPr>
        <w:t xml:space="preserve">B. </w:t>
      </w:r>
      <w:r w:rsidRPr="0074723A">
        <w:rPr>
          <w:lang w:val="vi-VN" w:eastAsia="zh-CN"/>
        </w:rPr>
        <w:t>bình đẳng về quyền lợi.</w:t>
      </w:r>
    </w:p>
    <w:p w:rsidR="00260877" w:rsidRPr="0074723A" w:rsidRDefault="00260877" w:rsidP="007B0642">
      <w:pPr>
        <w:tabs>
          <w:tab w:val="left" w:pos="200"/>
          <w:tab w:val="left" w:pos="5200"/>
        </w:tabs>
        <w:jc w:val="both"/>
      </w:pPr>
      <w:r w:rsidRPr="0074723A">
        <w:rPr>
          <w:b/>
          <w:color w:val="0000FF"/>
        </w:rPr>
        <w:t xml:space="preserve">C. </w:t>
      </w:r>
      <w:r w:rsidRPr="0074723A">
        <w:rPr>
          <w:lang w:val="vi-VN" w:eastAsia="zh-CN"/>
        </w:rPr>
        <w:t>bình đẳng về nghĩa vụ</w:t>
      </w:r>
      <w:r w:rsidRPr="0074723A">
        <w:tab/>
      </w:r>
      <w:r w:rsidRPr="0074723A">
        <w:rPr>
          <w:b/>
          <w:color w:val="0000FF"/>
        </w:rPr>
        <w:t xml:space="preserve">D. </w:t>
      </w:r>
      <w:r w:rsidRPr="0074723A">
        <w:rPr>
          <w:lang w:val="vi-VN" w:eastAsia="zh-CN"/>
        </w:rPr>
        <w:t>bình đẳng trước pháp luật</w:t>
      </w:r>
    </w:p>
    <w:p w:rsidR="00260877" w:rsidRPr="0074723A" w:rsidRDefault="00260877" w:rsidP="007B0642">
      <w:pPr>
        <w:spacing w:before="60" w:after="60"/>
        <w:jc w:val="both"/>
      </w:pPr>
      <w:r w:rsidRPr="0074723A">
        <w:rPr>
          <w:b/>
          <w:color w:val="0000FF"/>
        </w:rPr>
        <w:t xml:space="preserve">Câu 25: </w:t>
      </w:r>
      <w:r w:rsidRPr="0074723A">
        <w:rPr>
          <w:noProof/>
          <w:lang w:val="vi-VN"/>
        </w:rPr>
        <w:t>Theo quy định của pháp luật, người có hành vi gây nguy hiểm cho xã hội, bị coi là tội phạm thì phải</w:t>
      </w:r>
    </w:p>
    <w:p w:rsidR="00260877" w:rsidRPr="0074723A" w:rsidRDefault="00260877" w:rsidP="007B0642">
      <w:pPr>
        <w:tabs>
          <w:tab w:val="left" w:pos="200"/>
          <w:tab w:val="left" w:pos="5200"/>
        </w:tabs>
        <w:jc w:val="both"/>
      </w:pPr>
      <w:r w:rsidRPr="0074723A">
        <w:rPr>
          <w:b/>
          <w:color w:val="0000FF"/>
        </w:rPr>
        <w:t xml:space="preserve">A. </w:t>
      </w:r>
      <w:r w:rsidRPr="0074723A">
        <w:rPr>
          <w:noProof/>
          <w:lang w:val="vi-VN"/>
        </w:rPr>
        <w:t>hủy bỏ mọi thông tin</w:t>
      </w:r>
      <w:r w:rsidRPr="0074723A">
        <w:tab/>
      </w:r>
      <w:r w:rsidRPr="0074723A">
        <w:rPr>
          <w:b/>
          <w:color w:val="0000FF"/>
        </w:rPr>
        <w:t xml:space="preserve">B. </w:t>
      </w:r>
      <w:r w:rsidRPr="0074723A">
        <w:rPr>
          <w:noProof/>
          <w:lang w:val="vi-VN"/>
        </w:rPr>
        <w:t>hủy bỏ đơn tố cáo.</w:t>
      </w:r>
    </w:p>
    <w:p w:rsidR="00260877" w:rsidRPr="0074723A" w:rsidRDefault="00260877" w:rsidP="007B0642">
      <w:pPr>
        <w:tabs>
          <w:tab w:val="left" w:pos="200"/>
          <w:tab w:val="left" w:pos="5200"/>
        </w:tabs>
        <w:jc w:val="both"/>
      </w:pPr>
      <w:r w:rsidRPr="0074723A">
        <w:rPr>
          <w:b/>
          <w:color w:val="0000FF"/>
        </w:rPr>
        <w:t xml:space="preserve">C. </w:t>
      </w:r>
      <w:r w:rsidRPr="0074723A">
        <w:rPr>
          <w:noProof/>
          <w:lang w:val="vi-VN"/>
        </w:rPr>
        <w:t>chịu khiếu nại vượt cấp.</w:t>
      </w:r>
      <w:r w:rsidRPr="0074723A">
        <w:tab/>
      </w:r>
      <w:r w:rsidRPr="0074723A">
        <w:rPr>
          <w:b/>
          <w:color w:val="0000FF"/>
        </w:rPr>
        <w:t xml:space="preserve">D. </w:t>
      </w:r>
      <w:r w:rsidRPr="0074723A">
        <w:rPr>
          <w:noProof/>
          <w:lang w:val="vi-VN"/>
        </w:rPr>
        <w:t>chịu trách nhiệm hình sự.</w:t>
      </w:r>
    </w:p>
    <w:p w:rsidR="00260877" w:rsidRPr="0074723A" w:rsidRDefault="00260877" w:rsidP="007B0642">
      <w:pPr>
        <w:spacing w:before="60" w:after="60"/>
        <w:jc w:val="both"/>
      </w:pPr>
      <w:r w:rsidRPr="0074723A">
        <w:rPr>
          <w:b/>
          <w:color w:val="0000FF"/>
        </w:rPr>
        <w:t xml:space="preserve">Câu 26: </w:t>
      </w:r>
      <w:r w:rsidRPr="0074723A">
        <w:rPr>
          <w:noProof/>
          <w:lang w:val="vi-VN"/>
        </w:rPr>
        <w:t>Một trong những đặc trưng cơ bản của pháp luật thể hiện ở tính</w:t>
      </w:r>
    </w:p>
    <w:p w:rsidR="00260877" w:rsidRPr="0074723A" w:rsidRDefault="00260877" w:rsidP="007B0642">
      <w:pPr>
        <w:tabs>
          <w:tab w:val="left" w:pos="200"/>
          <w:tab w:val="left" w:pos="5200"/>
        </w:tabs>
        <w:jc w:val="both"/>
      </w:pPr>
      <w:r w:rsidRPr="0074723A">
        <w:rPr>
          <w:b/>
          <w:color w:val="0000FF"/>
        </w:rPr>
        <w:t xml:space="preserve">A. </w:t>
      </w:r>
      <w:r w:rsidRPr="0074723A">
        <w:rPr>
          <w:noProof/>
          <w:lang w:val="vi-VN"/>
        </w:rPr>
        <w:t>bảo mật nội bộ.</w:t>
      </w:r>
      <w:r w:rsidRPr="0074723A">
        <w:tab/>
      </w:r>
      <w:r w:rsidRPr="0074723A">
        <w:rPr>
          <w:b/>
          <w:color w:val="0000FF"/>
        </w:rPr>
        <w:t xml:space="preserve">B. </w:t>
      </w:r>
      <w:r w:rsidRPr="0074723A">
        <w:rPr>
          <w:noProof/>
          <w:lang w:val="vi-VN"/>
        </w:rPr>
        <w:t>chuyên chế độc quyền.</w:t>
      </w:r>
    </w:p>
    <w:p w:rsidR="00260877" w:rsidRPr="0074723A" w:rsidRDefault="00260877" w:rsidP="007B0642">
      <w:pPr>
        <w:tabs>
          <w:tab w:val="left" w:pos="200"/>
          <w:tab w:val="left" w:pos="5200"/>
        </w:tabs>
        <w:jc w:val="both"/>
      </w:pPr>
      <w:r w:rsidRPr="0074723A">
        <w:rPr>
          <w:b/>
          <w:color w:val="0000FF"/>
        </w:rPr>
        <w:t xml:space="preserve">C. </w:t>
      </w:r>
      <w:r w:rsidRPr="0074723A">
        <w:rPr>
          <w:noProof/>
          <w:lang w:val="vi-VN"/>
        </w:rPr>
        <w:t>bao quát, định hướng tổng thể.</w:t>
      </w:r>
      <w:r w:rsidRPr="0074723A">
        <w:tab/>
      </w:r>
      <w:r w:rsidRPr="0074723A">
        <w:rPr>
          <w:b/>
          <w:color w:val="0000FF"/>
        </w:rPr>
        <w:t xml:space="preserve">D. </w:t>
      </w:r>
      <w:r w:rsidRPr="0074723A">
        <w:rPr>
          <w:noProof/>
          <w:lang w:val="vi-VN"/>
        </w:rPr>
        <w:t>xác định chặt chẽ về mặt hình thức.</w:t>
      </w:r>
    </w:p>
    <w:p w:rsidR="00260877" w:rsidRPr="0074723A" w:rsidRDefault="00260877" w:rsidP="007B0642">
      <w:pPr>
        <w:spacing w:before="60" w:after="60"/>
        <w:jc w:val="both"/>
      </w:pPr>
      <w:r w:rsidRPr="0074723A">
        <w:rPr>
          <w:b/>
          <w:color w:val="0000FF"/>
        </w:rPr>
        <w:t xml:space="preserve">Câu 27: </w:t>
      </w:r>
      <w:r w:rsidRPr="0074723A">
        <w:rPr>
          <w:color w:val="000000"/>
          <w:lang w:val="vi-VN"/>
        </w:rPr>
        <w:t xml:space="preserve">Trong nền kinh tế hàng hóa, tiền tệ </w:t>
      </w:r>
      <w:r w:rsidRPr="0074723A">
        <w:rPr>
          <w:b/>
          <w:bCs/>
          <w:color w:val="000000"/>
          <w:lang w:val="vi-VN"/>
        </w:rPr>
        <w:t>không</w:t>
      </w:r>
      <w:r w:rsidRPr="0074723A">
        <w:rPr>
          <w:color w:val="000000"/>
          <w:lang w:val="vi-VN"/>
        </w:rPr>
        <w:t xml:space="preserve"> thực hiện chức năng nào dưới đây?</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vi-VN"/>
        </w:rPr>
        <w:t>Thước đo giá trị.</w:t>
      </w:r>
      <w:r w:rsidRPr="0074723A">
        <w:tab/>
      </w:r>
      <w:r w:rsidRPr="0074723A">
        <w:rPr>
          <w:b/>
          <w:color w:val="0000FF"/>
        </w:rPr>
        <w:t xml:space="preserve">B. </w:t>
      </w:r>
      <w:r w:rsidRPr="0074723A">
        <w:rPr>
          <w:color w:val="000000"/>
          <w:lang w:val="vi-VN"/>
        </w:rPr>
        <w:t>Quản lí sản xuất</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vi-VN"/>
        </w:rPr>
        <w:t>Phương tiện cất trữ</w:t>
      </w:r>
      <w:r w:rsidRPr="0074723A">
        <w:tab/>
      </w:r>
      <w:r w:rsidRPr="0074723A">
        <w:rPr>
          <w:b/>
          <w:color w:val="0000FF"/>
        </w:rPr>
        <w:t xml:space="preserve">D. </w:t>
      </w:r>
      <w:r w:rsidRPr="0074723A">
        <w:rPr>
          <w:color w:val="000000"/>
          <w:lang w:val="vi-VN"/>
        </w:rPr>
        <w:t>Tiền tệ thế giới</w:t>
      </w:r>
    </w:p>
    <w:p w:rsidR="00260877" w:rsidRPr="0074723A" w:rsidRDefault="00260877" w:rsidP="007B0642">
      <w:pPr>
        <w:spacing w:before="60"/>
        <w:jc w:val="both"/>
        <w:rPr>
          <w:noProof/>
          <w:color w:val="000000"/>
          <w:lang w:val="vi-VN"/>
        </w:rPr>
      </w:pPr>
      <w:r w:rsidRPr="0074723A">
        <w:rPr>
          <w:b/>
          <w:color w:val="0000FF"/>
        </w:rPr>
        <w:t xml:space="preserve">Câu 28: </w:t>
      </w:r>
      <w:r w:rsidRPr="0074723A">
        <w:rPr>
          <w:noProof/>
          <w:color w:val="000000"/>
          <w:lang w:val="vi-VN"/>
        </w:rPr>
        <w:t>Vi phạm kỉ luật là hành vi vi phạm pháp luật xâm phạm các quan hệ lao động và</w:t>
      </w:r>
    </w:p>
    <w:p w:rsidR="00260877" w:rsidRPr="0074723A" w:rsidRDefault="00260877" w:rsidP="007B0642">
      <w:pPr>
        <w:tabs>
          <w:tab w:val="left" w:pos="5136"/>
        </w:tabs>
        <w:jc w:val="both"/>
        <w:rPr>
          <w:color w:val="000000"/>
          <w:lang w:val="vi-VN"/>
        </w:rPr>
      </w:pPr>
      <w:r w:rsidRPr="0074723A">
        <w:rPr>
          <w:b/>
          <w:bCs/>
          <w:noProof/>
          <w:color w:val="0070C0"/>
          <w:lang w:val="vi-VN"/>
        </w:rPr>
        <w:t>A</w:t>
      </w:r>
      <w:r w:rsidR="0074723A" w:rsidRPr="0074723A">
        <w:rPr>
          <w:b/>
          <w:bCs/>
          <w:noProof/>
          <w:color w:val="000000"/>
          <w:lang w:val="vi-VN"/>
        </w:rPr>
        <w:t>.</w:t>
      </w:r>
      <w:r w:rsidRPr="0074723A">
        <w:rPr>
          <w:noProof/>
          <w:color w:val="000000"/>
          <w:lang w:val="vi-VN"/>
        </w:rPr>
        <w:t xml:space="preserve"> trao đổi hàng hóa.</w:t>
      </w:r>
      <w:r w:rsidRPr="0074723A">
        <w:rPr>
          <w:color w:val="000000"/>
          <w:lang w:val="vi-VN"/>
        </w:rPr>
        <w:tab/>
      </w:r>
      <w:r w:rsidRPr="0074723A">
        <w:rPr>
          <w:b/>
          <w:bCs/>
          <w:noProof/>
          <w:color w:val="0070C0"/>
          <w:lang w:val="vi-VN"/>
        </w:rPr>
        <w:t>B.</w:t>
      </w:r>
      <w:r w:rsidRPr="0074723A">
        <w:rPr>
          <w:noProof/>
          <w:color w:val="000000"/>
          <w:lang w:val="vi-VN"/>
        </w:rPr>
        <w:t xml:space="preserve"> công vụ nhà nước</w:t>
      </w:r>
    </w:p>
    <w:p w:rsidR="00260877" w:rsidRPr="0074723A" w:rsidRDefault="00260877" w:rsidP="007B0642">
      <w:pPr>
        <w:tabs>
          <w:tab w:val="left" w:pos="5136"/>
        </w:tabs>
        <w:jc w:val="both"/>
        <w:rPr>
          <w:color w:val="000000"/>
          <w:lang w:val="vi-VN"/>
        </w:rPr>
      </w:pPr>
      <w:r w:rsidRPr="0074723A">
        <w:rPr>
          <w:b/>
          <w:bCs/>
          <w:noProof/>
          <w:color w:val="0070C0"/>
          <w:lang w:val="vi-VN"/>
        </w:rPr>
        <w:t>C</w:t>
      </w:r>
      <w:r w:rsidRPr="0074723A">
        <w:rPr>
          <w:b/>
          <w:bCs/>
          <w:noProof/>
          <w:color w:val="000000"/>
          <w:lang w:val="vi-VN"/>
        </w:rPr>
        <w:t xml:space="preserve">. </w:t>
      </w:r>
      <w:r w:rsidRPr="0074723A">
        <w:rPr>
          <w:noProof/>
          <w:color w:val="000000"/>
          <w:lang w:val="vi-VN"/>
        </w:rPr>
        <w:t>giao dịch dân sự.</w:t>
      </w:r>
      <w:r w:rsidRPr="0074723A">
        <w:rPr>
          <w:color w:val="000000"/>
          <w:lang w:val="vi-VN"/>
        </w:rPr>
        <w:tab/>
      </w:r>
      <w:r w:rsidRPr="0074723A">
        <w:rPr>
          <w:b/>
          <w:bCs/>
          <w:noProof/>
          <w:color w:val="0070C0"/>
          <w:lang w:val="vi-VN"/>
        </w:rPr>
        <w:t>D.</w:t>
      </w:r>
      <w:r w:rsidRPr="0074723A">
        <w:rPr>
          <w:b/>
          <w:bCs/>
          <w:noProof/>
          <w:color w:val="000000"/>
          <w:lang w:val="vi-VN"/>
        </w:rPr>
        <w:t xml:space="preserve"> </w:t>
      </w:r>
      <w:r w:rsidRPr="0074723A">
        <w:rPr>
          <w:noProof/>
          <w:color w:val="000000"/>
          <w:lang w:val="vi-VN"/>
        </w:rPr>
        <w:t>chuyển nhượng tài sản.</w:t>
      </w:r>
    </w:p>
    <w:p w:rsidR="00260877" w:rsidRPr="0074723A" w:rsidRDefault="00260877" w:rsidP="007B0642">
      <w:pPr>
        <w:spacing w:before="60" w:after="60"/>
        <w:jc w:val="both"/>
      </w:pPr>
      <w:r w:rsidRPr="0074723A">
        <w:rPr>
          <w:b/>
          <w:color w:val="0000FF"/>
        </w:rPr>
        <w:t xml:space="preserve">Câu 29: </w:t>
      </w:r>
      <w:r w:rsidRPr="0074723A">
        <w:rPr>
          <w:lang w:val="vi-VN"/>
        </w:rPr>
        <w:t>Hiến pháp quy định “Công dân có quyền và nghĩa vụ học tập”. Phù hợp với Hiến pháp, Luật Giáo dục khẳng định quy định chung: “Mọi công dân không phân biệt dân tộc, tôn giáo, tín ngưỡng, nam nữ, nguồn gốc gia đình, địa vị xã hội, hoàn cảnh kinh tế đều bình đẳng về cơ hội học tập”. Sự phù hợp của Luật giáo dục với Hiến pháp thể hiện đặc trưng nào của pháp luật?</w:t>
      </w:r>
    </w:p>
    <w:p w:rsidR="00260877" w:rsidRPr="0074723A" w:rsidRDefault="00260877" w:rsidP="007B0642">
      <w:pPr>
        <w:tabs>
          <w:tab w:val="left" w:pos="200"/>
          <w:tab w:val="left" w:pos="5200"/>
        </w:tabs>
        <w:jc w:val="both"/>
      </w:pPr>
      <w:r w:rsidRPr="0074723A">
        <w:rPr>
          <w:b/>
          <w:color w:val="0000FF"/>
        </w:rPr>
        <w:t xml:space="preserve">A. </w:t>
      </w:r>
      <w:r w:rsidRPr="0074723A">
        <w:rPr>
          <w:lang w:val="vi-VN"/>
        </w:rPr>
        <w:t>Quyền lực, bắt buộc chung.</w:t>
      </w:r>
      <w:r w:rsidRPr="0074723A">
        <w:tab/>
      </w:r>
      <w:r w:rsidRPr="0074723A">
        <w:rPr>
          <w:b/>
          <w:color w:val="0000FF"/>
        </w:rPr>
        <w:t xml:space="preserve">B. </w:t>
      </w:r>
      <w:r w:rsidRPr="0074723A">
        <w:rPr>
          <w:lang w:val="vi-VN"/>
        </w:rPr>
        <w:t>Quy phạm pháp luật.</w:t>
      </w:r>
    </w:p>
    <w:p w:rsidR="00260877" w:rsidRPr="0074723A" w:rsidRDefault="00260877" w:rsidP="007B0642">
      <w:pPr>
        <w:tabs>
          <w:tab w:val="left" w:pos="200"/>
          <w:tab w:val="left" w:pos="5200"/>
        </w:tabs>
        <w:jc w:val="both"/>
      </w:pPr>
      <w:r w:rsidRPr="0074723A">
        <w:rPr>
          <w:b/>
          <w:color w:val="0000FF"/>
        </w:rPr>
        <w:t xml:space="preserve">C. </w:t>
      </w:r>
      <w:r w:rsidRPr="0074723A">
        <w:rPr>
          <w:lang w:val="vi-VN"/>
        </w:rPr>
        <w:t>Quy phạm phổ biến.</w:t>
      </w:r>
      <w:r w:rsidRPr="0074723A">
        <w:tab/>
      </w:r>
      <w:r w:rsidRPr="0074723A">
        <w:rPr>
          <w:b/>
          <w:color w:val="0000FF"/>
        </w:rPr>
        <w:t xml:space="preserve">D. </w:t>
      </w:r>
      <w:r w:rsidRPr="0074723A">
        <w:rPr>
          <w:lang w:val="vi-VN"/>
        </w:rPr>
        <w:t>Xác định chặt chẽ về mặt hình thức.</w:t>
      </w:r>
    </w:p>
    <w:p w:rsidR="0074723A" w:rsidRPr="0074723A" w:rsidRDefault="00260877" w:rsidP="007B0642">
      <w:pPr>
        <w:tabs>
          <w:tab w:val="left" w:pos="200"/>
        </w:tabs>
        <w:jc w:val="both"/>
      </w:pPr>
      <w:r w:rsidRPr="0074723A">
        <w:rPr>
          <w:b/>
          <w:color w:val="0000FF"/>
        </w:rPr>
        <w:t xml:space="preserve">Câu 30: </w:t>
      </w:r>
      <w:r w:rsidRPr="0074723A">
        <w:rPr>
          <w:lang w:val="vi-VN" w:eastAsia="zh-CN"/>
        </w:rPr>
        <w:t>Anh A sống độc thân, anh B có mẹ già và con nhỏ. Cả 2 anh làm việc cùng một cơ quan và có cùng một mức thu nhập. Cuối năm anh A phải đóng thuế thu nhập cao hơn anh</w:t>
      </w:r>
      <w:r w:rsidR="0074723A" w:rsidRPr="0074723A">
        <w:rPr>
          <w:lang w:val="vi-VN" w:eastAsia="zh-CN"/>
        </w:rPr>
        <w:t xml:space="preserve"> </w:t>
      </w:r>
      <w:r w:rsidR="0074723A" w:rsidRPr="0074723A">
        <w:rPr>
          <w:b/>
        </w:rPr>
        <w:t>B.</w:t>
      </w:r>
      <w:r w:rsidR="0074723A" w:rsidRPr="0074723A">
        <w:rPr>
          <w:b/>
          <w:color w:val="0000FF"/>
        </w:rPr>
        <w:t xml:space="preserve"> </w:t>
      </w:r>
      <w:r w:rsidR="0074723A" w:rsidRPr="0074723A">
        <w:rPr>
          <w:lang w:val="vi-VN" w:eastAsia="zh-CN"/>
        </w:rPr>
        <w:t>Điều này thể hiện:</w:t>
      </w:r>
    </w:p>
    <w:p w:rsidR="00260877" w:rsidRPr="0074723A" w:rsidRDefault="00260877" w:rsidP="007B0642">
      <w:pPr>
        <w:tabs>
          <w:tab w:val="left" w:pos="200"/>
        </w:tabs>
        <w:jc w:val="both"/>
      </w:pPr>
      <w:r w:rsidRPr="0074723A">
        <w:rPr>
          <w:b/>
          <w:color w:val="0000FF"/>
        </w:rPr>
        <w:t xml:space="preserve">A. </w:t>
      </w:r>
      <w:r w:rsidRPr="0074723A">
        <w:rPr>
          <w:lang w:val="nl-NL" w:eastAsia="zh-CN"/>
        </w:rPr>
        <w:t>Sự bình đẳng về quyền và nghĩa vụ</w:t>
      </w:r>
      <w:r w:rsidRPr="0074723A">
        <w:rPr>
          <w:color w:val="000000"/>
          <w:lang w:val="nl-NL" w:eastAsia="zh-CN"/>
        </w:rPr>
        <w:t>.</w:t>
      </w:r>
      <w:r w:rsidRPr="0074723A">
        <w:rPr>
          <w:color w:val="000000"/>
          <w:lang w:val="nl-NL" w:eastAsia="zh-CN"/>
        </w:rPr>
        <w:tab/>
      </w:r>
      <w:r w:rsidRPr="0074723A">
        <w:rPr>
          <w:color w:val="000000"/>
          <w:lang w:val="nl-NL" w:eastAsia="zh-CN"/>
        </w:rPr>
        <w:tab/>
      </w:r>
      <w:r w:rsidRPr="0074723A">
        <w:rPr>
          <w:b/>
          <w:bCs/>
          <w:color w:val="0070C0"/>
          <w:lang w:val="vi-VN" w:eastAsia="zh-CN"/>
        </w:rPr>
        <w:t>B.</w:t>
      </w:r>
      <w:r w:rsidRPr="0074723A">
        <w:rPr>
          <w:b/>
          <w:bCs/>
          <w:color w:val="000000"/>
          <w:lang w:val="vi-VN" w:eastAsia="zh-CN"/>
        </w:rPr>
        <w:t xml:space="preserve"> </w:t>
      </w:r>
      <w:r w:rsidRPr="0074723A">
        <w:rPr>
          <w:color w:val="000000"/>
          <w:lang w:val="nl-NL" w:eastAsia="zh-CN"/>
        </w:rPr>
        <w:t>Sự bất bình đẳng</w:t>
      </w:r>
      <w:r w:rsidRPr="0074723A">
        <w:rPr>
          <w:color w:val="000000"/>
          <w:lang w:val="vi-VN" w:eastAsia="zh-CN"/>
        </w:rPr>
        <w:t>.</w:t>
      </w:r>
    </w:p>
    <w:p w:rsidR="00260877" w:rsidRPr="0074723A" w:rsidRDefault="00260877" w:rsidP="007B0642">
      <w:pPr>
        <w:tabs>
          <w:tab w:val="left" w:pos="200"/>
        </w:tabs>
        <w:jc w:val="both"/>
      </w:pPr>
      <w:r w:rsidRPr="0074723A">
        <w:rPr>
          <w:b/>
          <w:color w:val="0000FF"/>
        </w:rPr>
        <w:t xml:space="preserve">C. </w:t>
      </w:r>
      <w:r w:rsidRPr="0074723A">
        <w:rPr>
          <w:color w:val="000000"/>
          <w:lang w:val="nl-NL" w:eastAsia="zh-CN"/>
        </w:rPr>
        <w:t>Sự không công bằng</w:t>
      </w:r>
      <w:r w:rsidR="0074723A" w:rsidRPr="0074723A">
        <w:rPr>
          <w:lang w:val="vi-VN"/>
        </w:rPr>
        <w:t xml:space="preserve">                                         </w:t>
      </w:r>
      <w:r w:rsidRPr="0074723A">
        <w:rPr>
          <w:b/>
          <w:color w:val="0000FF"/>
        </w:rPr>
        <w:t xml:space="preserve">D. </w:t>
      </w:r>
      <w:r w:rsidRPr="0074723A">
        <w:rPr>
          <w:color w:val="000000"/>
          <w:lang w:val="nl-NL" w:eastAsia="zh-CN"/>
        </w:rPr>
        <w:t>Sự mất cân đối.</w:t>
      </w:r>
    </w:p>
    <w:p w:rsidR="00260877" w:rsidRPr="0074723A" w:rsidRDefault="00260877" w:rsidP="007B0642">
      <w:pPr>
        <w:spacing w:before="60" w:after="60"/>
        <w:jc w:val="both"/>
      </w:pPr>
      <w:r w:rsidRPr="0074723A">
        <w:rPr>
          <w:b/>
          <w:color w:val="0000FF"/>
        </w:rPr>
        <w:t xml:space="preserve">Câu 31: </w:t>
      </w:r>
      <w:r w:rsidRPr="0074723A">
        <w:rPr>
          <w:noProof/>
          <w:color w:val="000000"/>
          <w:lang w:val="nl-NL" w:eastAsia="zh-CN"/>
        </w:rPr>
        <w:t>Mọi công dân đủ điều kiện theo quy định của pháp luật đều được ứng cử vào Hội đồng nhân dân các cấp là thể hiện bình đẳng về</w:t>
      </w:r>
    </w:p>
    <w:p w:rsidR="00260877" w:rsidRPr="0074723A" w:rsidRDefault="00260877" w:rsidP="007B0642">
      <w:pPr>
        <w:tabs>
          <w:tab w:val="left" w:pos="200"/>
          <w:tab w:val="left" w:pos="2700"/>
          <w:tab w:val="left" w:pos="5200"/>
          <w:tab w:val="left" w:pos="7700"/>
        </w:tabs>
        <w:jc w:val="both"/>
      </w:pPr>
      <w:r w:rsidRPr="0074723A">
        <w:rPr>
          <w:b/>
          <w:color w:val="0000FF"/>
        </w:rPr>
        <w:t xml:space="preserve">A. </w:t>
      </w:r>
      <w:r w:rsidRPr="0074723A">
        <w:rPr>
          <w:noProof/>
          <w:color w:val="000000"/>
          <w:lang w:val="nl-NL" w:eastAsia="zh-CN"/>
        </w:rPr>
        <w:t>bổn phận.</w:t>
      </w:r>
      <w:r w:rsidRPr="0074723A">
        <w:tab/>
      </w:r>
      <w:r w:rsidRPr="0074723A">
        <w:rPr>
          <w:b/>
          <w:color w:val="0000FF"/>
        </w:rPr>
        <w:t xml:space="preserve">B. </w:t>
      </w:r>
      <w:r w:rsidRPr="0074723A">
        <w:rPr>
          <w:noProof/>
          <w:color w:val="000000"/>
          <w:lang w:val="nl-NL" w:eastAsia="zh-CN"/>
        </w:rPr>
        <w:t>trách nhiệm.</w:t>
      </w:r>
      <w:r w:rsidRPr="0074723A">
        <w:tab/>
      </w:r>
      <w:r w:rsidRPr="0074723A">
        <w:rPr>
          <w:b/>
          <w:color w:val="0000FF"/>
        </w:rPr>
        <w:t xml:space="preserve">C. </w:t>
      </w:r>
      <w:r w:rsidRPr="0074723A">
        <w:rPr>
          <w:noProof/>
          <w:lang w:val="nl-NL" w:eastAsia="zh-CN"/>
        </w:rPr>
        <w:t>quyền</w:t>
      </w:r>
      <w:r w:rsidRPr="0074723A">
        <w:tab/>
      </w:r>
      <w:r w:rsidRPr="0074723A">
        <w:rPr>
          <w:b/>
          <w:color w:val="0000FF"/>
        </w:rPr>
        <w:t xml:space="preserve">D. </w:t>
      </w:r>
      <w:r w:rsidRPr="0074723A">
        <w:rPr>
          <w:noProof/>
          <w:color w:val="000000"/>
          <w:lang w:val="nl-NL" w:eastAsia="zh-CN"/>
        </w:rPr>
        <w:t>nghĩa vụ.</w:t>
      </w:r>
    </w:p>
    <w:p w:rsidR="00260877" w:rsidRPr="0074723A" w:rsidRDefault="00260877" w:rsidP="007B0642">
      <w:pPr>
        <w:spacing w:before="60" w:after="60"/>
        <w:jc w:val="both"/>
      </w:pPr>
      <w:r w:rsidRPr="0074723A">
        <w:rPr>
          <w:b/>
          <w:color w:val="0000FF"/>
        </w:rPr>
        <w:t xml:space="preserve">Câu 32: </w:t>
      </w:r>
      <w:r w:rsidRPr="0074723A">
        <w:rPr>
          <w:color w:val="000000"/>
          <w:lang w:val="nl-NL"/>
        </w:rPr>
        <w:t>Quy luật giá trị điều tiết sản xuất và lưu thông hàng hóa thông qua</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nl-NL"/>
        </w:rPr>
        <w:t>nhu cầu của người tiêu dùng</w:t>
      </w:r>
      <w:r w:rsidRPr="0074723A">
        <w:tab/>
      </w:r>
      <w:r w:rsidRPr="0074723A">
        <w:rPr>
          <w:b/>
          <w:color w:val="0000FF"/>
        </w:rPr>
        <w:t xml:space="preserve">B. </w:t>
      </w:r>
      <w:r w:rsidRPr="0074723A">
        <w:rPr>
          <w:color w:val="000000"/>
          <w:lang w:val="nl-NL"/>
        </w:rPr>
        <w:t>Giá cả thị trường</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nl-NL"/>
        </w:rPr>
        <w:t>số lượng hàng hóa thị trường</w:t>
      </w:r>
      <w:r w:rsidRPr="0074723A">
        <w:tab/>
      </w:r>
      <w:r w:rsidRPr="0074723A">
        <w:rPr>
          <w:b/>
          <w:color w:val="0000FF"/>
        </w:rPr>
        <w:t xml:space="preserve">D. </w:t>
      </w:r>
      <w:r w:rsidRPr="0074723A">
        <w:rPr>
          <w:color w:val="000000"/>
          <w:lang w:val="nl-NL"/>
        </w:rPr>
        <w:t>nhu cầu của người sản xuất</w:t>
      </w:r>
    </w:p>
    <w:p w:rsidR="00260877" w:rsidRPr="0074723A" w:rsidRDefault="00260877" w:rsidP="007B0642">
      <w:pPr>
        <w:spacing w:before="60" w:after="60"/>
        <w:jc w:val="both"/>
      </w:pPr>
      <w:r w:rsidRPr="0074723A">
        <w:rPr>
          <w:b/>
          <w:color w:val="0000FF"/>
        </w:rPr>
        <w:t xml:space="preserve">Câu 33: </w:t>
      </w:r>
      <w:r w:rsidRPr="0074723A">
        <w:rPr>
          <w:color w:val="000000"/>
        </w:rPr>
        <w:t>Giá trị của hàng hoá được biểu hiện thông qua</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pt-BR"/>
        </w:rPr>
        <w:t>giá trị sử dụng.</w:t>
      </w:r>
      <w:r w:rsidRPr="0074723A">
        <w:tab/>
      </w:r>
      <w:r w:rsidRPr="0074723A">
        <w:rPr>
          <w:b/>
          <w:color w:val="0000FF"/>
        </w:rPr>
        <w:t xml:space="preserve">B. </w:t>
      </w:r>
      <w:r w:rsidRPr="0074723A">
        <w:rPr>
          <w:color w:val="000000"/>
          <w:lang w:val="pt-BR"/>
        </w:rPr>
        <w:t>công dụng hàng hóa.</w:t>
      </w:r>
    </w:p>
    <w:p w:rsidR="00260877" w:rsidRPr="0074723A" w:rsidRDefault="00260877" w:rsidP="007B0642">
      <w:pPr>
        <w:tabs>
          <w:tab w:val="left" w:pos="200"/>
          <w:tab w:val="left" w:pos="5200"/>
        </w:tabs>
        <w:jc w:val="both"/>
      </w:pPr>
      <w:r w:rsidRPr="0074723A">
        <w:rPr>
          <w:b/>
          <w:color w:val="0000FF"/>
        </w:rPr>
        <w:t xml:space="preserve">C. </w:t>
      </w:r>
      <w:r w:rsidRPr="0074723A">
        <w:rPr>
          <w:lang w:val="pt-BR"/>
        </w:rPr>
        <w:t>giá trị trao đổi.</w:t>
      </w:r>
      <w:r w:rsidRPr="0074723A">
        <w:tab/>
      </w:r>
      <w:r w:rsidRPr="0074723A">
        <w:rPr>
          <w:b/>
          <w:color w:val="0000FF"/>
        </w:rPr>
        <w:t xml:space="preserve">D. </w:t>
      </w:r>
      <w:r w:rsidRPr="0074723A">
        <w:rPr>
          <w:color w:val="000000"/>
          <w:lang w:val="pt-BR"/>
        </w:rPr>
        <w:t>cá biệt.</w:t>
      </w:r>
    </w:p>
    <w:p w:rsidR="00260877" w:rsidRPr="0074723A" w:rsidRDefault="00260877" w:rsidP="007B0642">
      <w:pPr>
        <w:spacing w:before="60" w:after="60"/>
        <w:jc w:val="both"/>
      </w:pPr>
      <w:r w:rsidRPr="0074723A">
        <w:rPr>
          <w:b/>
          <w:color w:val="0000FF"/>
        </w:rPr>
        <w:t xml:space="preserve">Câu 34: </w:t>
      </w:r>
      <w:r w:rsidRPr="0074723A">
        <w:rPr>
          <w:color w:val="000000"/>
          <w:lang w:val="vi-VN"/>
        </w:rPr>
        <w:t>Vì mâu thuẫn với chồng là anh M nên chị B bỏ nhà đi biệt tích trong khi đang chờ bổ nhiệm chức danh trưởng phòng. Nhân cơ hội này, ông H Giám đốc sở X nơi chị B công tác đã nhận của anh Q là nhân viên dưới quyền hai trăm triệu đồng và kí quyết định điều động anh Q vào vị trí trưởng phòng dự kiến dành cho chị B trước đây. Biết chuyện, anh K nảy sinh ý định rủ anh M tống tiền ông H. Những ai dưới đây vừa vi phạm kỷ luật vừa vi phạm hình sự?</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vi-VN"/>
        </w:rPr>
        <w:t>Ông H và anh Q.</w:t>
      </w:r>
      <w:r w:rsidRPr="0074723A">
        <w:tab/>
      </w:r>
      <w:r w:rsidRPr="0074723A">
        <w:rPr>
          <w:b/>
          <w:color w:val="0000FF"/>
        </w:rPr>
        <w:t xml:space="preserve">B. </w:t>
      </w:r>
      <w:r w:rsidRPr="0074723A">
        <w:rPr>
          <w:color w:val="000000"/>
          <w:lang w:val="vi-VN"/>
        </w:rPr>
        <w:t>Ông H và chị B</w:t>
      </w:r>
    </w:p>
    <w:p w:rsidR="00260877" w:rsidRPr="0074723A" w:rsidRDefault="00260877" w:rsidP="007B0642">
      <w:pPr>
        <w:tabs>
          <w:tab w:val="left" w:pos="200"/>
          <w:tab w:val="left" w:pos="5200"/>
        </w:tabs>
        <w:jc w:val="both"/>
      </w:pPr>
      <w:r w:rsidRPr="0074723A">
        <w:rPr>
          <w:b/>
          <w:color w:val="0000FF"/>
        </w:rPr>
        <w:lastRenderedPageBreak/>
        <w:t xml:space="preserve">C. </w:t>
      </w:r>
      <w:r w:rsidRPr="0074723A">
        <w:rPr>
          <w:color w:val="000000"/>
          <w:lang w:val="vi-VN"/>
        </w:rPr>
        <w:t>Anh M, ông H, anh Q và anh K.</w:t>
      </w:r>
      <w:r w:rsidRPr="0074723A">
        <w:tab/>
      </w:r>
      <w:r w:rsidRPr="0074723A">
        <w:rPr>
          <w:b/>
          <w:color w:val="0000FF"/>
        </w:rPr>
        <w:t xml:space="preserve">D. </w:t>
      </w:r>
      <w:r w:rsidRPr="0074723A">
        <w:rPr>
          <w:color w:val="000000"/>
          <w:lang w:val="vi-VN"/>
        </w:rPr>
        <w:t>Chị B, ông H và anh Q.</w:t>
      </w:r>
    </w:p>
    <w:p w:rsidR="00260877" w:rsidRPr="0074723A" w:rsidRDefault="00260877" w:rsidP="007B0642">
      <w:pPr>
        <w:spacing w:before="60" w:after="60"/>
        <w:jc w:val="both"/>
      </w:pPr>
      <w:r w:rsidRPr="0074723A">
        <w:rPr>
          <w:b/>
          <w:color w:val="0000FF"/>
        </w:rPr>
        <w:t xml:space="preserve">Câu 35: </w:t>
      </w:r>
      <w:r w:rsidRPr="0074723A">
        <w:rPr>
          <w:color w:val="000000"/>
        </w:rPr>
        <w:t>Cả ba doanh nghiệp M, N và Q cùng sản xuất một loại hàng hóa có chất lượng như nhau nhưng thời gian lao động cá biệt khác nhau: Doanh nghiệp M là 6 giờ, doanh nghiệp N là 5,5 giờ, doanh nghiệp Q là 6,5 giờ. Thời gian lao động xã hội cần thiết để làm ra mặt hàng này là 6 giờ. Doanh nghiệp nào dưới đây đã thực hiện tốt yêu cầu của quy luật giá trị?</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rPr>
        <w:t>Doanh nghiệp N.</w:t>
      </w:r>
      <w:r w:rsidRPr="0074723A">
        <w:tab/>
      </w:r>
      <w:r w:rsidRPr="0074723A">
        <w:rPr>
          <w:b/>
          <w:color w:val="0000FF"/>
        </w:rPr>
        <w:t xml:space="preserve">B. </w:t>
      </w:r>
      <w:r w:rsidRPr="0074723A">
        <w:rPr>
          <w:color w:val="000000"/>
        </w:rPr>
        <w:t>Doanh nghiệp M,</w:t>
      </w:r>
      <w:r w:rsidRPr="0074723A">
        <w:rPr>
          <w:color w:val="000000"/>
          <w:lang w:val="vi-VN"/>
        </w:rPr>
        <w:t xml:space="preserve"> N</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rPr>
        <w:t>Cả 3 doanh nghiệp M, N, Q.</w:t>
      </w:r>
      <w:r w:rsidRPr="0074723A">
        <w:tab/>
      </w:r>
      <w:r w:rsidRPr="0074723A">
        <w:rPr>
          <w:b/>
          <w:color w:val="0000FF"/>
        </w:rPr>
        <w:t xml:space="preserve">D. </w:t>
      </w:r>
      <w:r w:rsidRPr="0074723A">
        <w:t>Doanh nghiệp M</w:t>
      </w:r>
    </w:p>
    <w:p w:rsidR="00260877" w:rsidRPr="0074723A" w:rsidRDefault="00260877" w:rsidP="007B0642">
      <w:pPr>
        <w:spacing w:before="60" w:after="60"/>
        <w:jc w:val="both"/>
      </w:pPr>
      <w:r w:rsidRPr="0074723A">
        <w:rPr>
          <w:b/>
          <w:color w:val="0000FF"/>
        </w:rPr>
        <w:t xml:space="preserve">Câu 36: </w:t>
      </w:r>
      <w:r w:rsidRPr="0074723A">
        <w:rPr>
          <w:color w:val="000000"/>
        </w:rPr>
        <w:t>Nội dung của văn bản do cơ quan cấp dưới ban hành không được trái với nội dung văn bản do cơ quan cấp trên ban hành là thể hiện đặc trưng nào dưới đây của pháp luật?</w:t>
      </w:r>
    </w:p>
    <w:p w:rsidR="00260877" w:rsidRPr="0074723A" w:rsidRDefault="00260877" w:rsidP="007B0642">
      <w:pPr>
        <w:tabs>
          <w:tab w:val="left" w:pos="200"/>
        </w:tabs>
        <w:jc w:val="both"/>
      </w:pPr>
      <w:r w:rsidRPr="0074723A">
        <w:rPr>
          <w:b/>
          <w:color w:val="0000FF"/>
        </w:rPr>
        <w:t xml:space="preserve">A. </w:t>
      </w:r>
      <w:r w:rsidRPr="0074723A">
        <w:rPr>
          <w:color w:val="000000"/>
        </w:rPr>
        <w:t>Trình tự kế hoạch của hệ thống pháp luật.</w:t>
      </w:r>
      <w:r w:rsidR="0074723A" w:rsidRPr="0074723A">
        <w:rPr>
          <w:lang w:val="vi-VN"/>
        </w:rPr>
        <w:t xml:space="preserve">     </w:t>
      </w:r>
      <w:r w:rsidRPr="0074723A">
        <w:rPr>
          <w:b/>
          <w:color w:val="0000FF"/>
        </w:rPr>
        <w:t xml:space="preserve">B. </w:t>
      </w:r>
      <w:r w:rsidRPr="0074723A">
        <w:rPr>
          <w:color w:val="000000"/>
        </w:rPr>
        <w:t>Tính xác định cụ thể về mặt nội dung.</w:t>
      </w:r>
    </w:p>
    <w:p w:rsidR="00260877" w:rsidRPr="0074723A" w:rsidRDefault="00260877" w:rsidP="007B0642">
      <w:pPr>
        <w:tabs>
          <w:tab w:val="left" w:pos="200"/>
        </w:tabs>
        <w:jc w:val="both"/>
      </w:pPr>
      <w:r w:rsidRPr="0074723A">
        <w:rPr>
          <w:b/>
          <w:color w:val="0000FF"/>
        </w:rPr>
        <w:t xml:space="preserve">C. </w:t>
      </w:r>
      <w:r w:rsidRPr="0074723A">
        <w:rPr>
          <w:color w:val="000000"/>
        </w:rPr>
        <w:t>Trình tự khoa học của pháp luật.</w:t>
      </w:r>
      <w:r w:rsidR="0074723A" w:rsidRPr="0074723A">
        <w:rPr>
          <w:lang w:val="vi-VN"/>
        </w:rPr>
        <w:t xml:space="preserve">                       </w:t>
      </w:r>
      <w:r w:rsidRPr="0074723A">
        <w:rPr>
          <w:b/>
          <w:color w:val="0000FF"/>
        </w:rPr>
        <w:t xml:space="preserve">D. </w:t>
      </w:r>
      <w:r w:rsidRPr="0074723A">
        <w:rPr>
          <w:color w:val="000000"/>
        </w:rPr>
        <w:t>Tính xác định chặt chẽ về mặt hình thức.</w:t>
      </w:r>
    </w:p>
    <w:p w:rsidR="00260877" w:rsidRPr="0074723A" w:rsidRDefault="00260877" w:rsidP="007B0642">
      <w:pPr>
        <w:spacing w:before="60" w:after="60"/>
        <w:jc w:val="both"/>
      </w:pPr>
      <w:r w:rsidRPr="0074723A">
        <w:rPr>
          <w:b/>
          <w:color w:val="0000FF"/>
        </w:rPr>
        <w:t xml:space="preserve">Câu 37: </w:t>
      </w:r>
      <w:r w:rsidRPr="0074723A">
        <w:rPr>
          <w:lang w:val="nl-NL"/>
        </w:rPr>
        <w:t>Quy luật giá trị tác động đến sản xuất và lưu thông hàng hóa bởi yếu tố nào sau đây?</w:t>
      </w:r>
    </w:p>
    <w:p w:rsidR="0074723A" w:rsidRPr="0074723A" w:rsidRDefault="00260877" w:rsidP="007B0642">
      <w:pPr>
        <w:tabs>
          <w:tab w:val="left" w:pos="200"/>
          <w:tab w:val="left" w:pos="5200"/>
        </w:tabs>
        <w:jc w:val="both"/>
        <w:rPr>
          <w:lang w:val="vi-VN"/>
        </w:rPr>
      </w:pPr>
      <w:r w:rsidRPr="0074723A">
        <w:rPr>
          <w:b/>
          <w:color w:val="0000FF"/>
        </w:rPr>
        <w:t xml:space="preserve">A. </w:t>
      </w:r>
      <w:r w:rsidRPr="0074723A">
        <w:rPr>
          <w:lang w:val="nl-NL"/>
        </w:rPr>
        <w:t>Hạn chế tiêu dùng</w:t>
      </w:r>
      <w:r w:rsidRPr="0074723A">
        <w:tab/>
      </w:r>
      <w:r w:rsidRPr="0074723A">
        <w:rPr>
          <w:b/>
          <w:color w:val="0000FF"/>
        </w:rPr>
        <w:t xml:space="preserve">B. </w:t>
      </w:r>
      <w:r w:rsidRPr="0074723A">
        <w:rPr>
          <w:lang w:val="nl-NL"/>
        </w:rPr>
        <w:t>Kích thích tiêu dùng tăng lên.</w:t>
      </w:r>
    </w:p>
    <w:p w:rsidR="00260877" w:rsidRPr="0074723A" w:rsidRDefault="00260877" w:rsidP="007B0642">
      <w:pPr>
        <w:tabs>
          <w:tab w:val="left" w:pos="200"/>
          <w:tab w:val="left" w:pos="5200"/>
        </w:tabs>
        <w:jc w:val="both"/>
      </w:pPr>
      <w:r w:rsidRPr="0074723A">
        <w:rPr>
          <w:b/>
          <w:color w:val="0000FF"/>
        </w:rPr>
        <w:t xml:space="preserve">C. </w:t>
      </w:r>
      <w:r w:rsidRPr="0074723A">
        <w:rPr>
          <w:lang w:val="nl-NL"/>
        </w:rPr>
        <w:t>Kích thích LLSX phát triển.</w:t>
      </w:r>
      <w:r w:rsidRPr="0074723A">
        <w:tab/>
      </w:r>
      <w:r w:rsidRPr="0074723A">
        <w:rPr>
          <w:b/>
          <w:color w:val="0000FF"/>
        </w:rPr>
        <w:t xml:space="preserve">D. </w:t>
      </w:r>
      <w:r w:rsidRPr="0074723A">
        <w:rPr>
          <w:lang w:val="nl-NL"/>
        </w:rPr>
        <w:t>Quyết định đến chất lượng hàng hóa.</w:t>
      </w:r>
    </w:p>
    <w:p w:rsidR="00260877" w:rsidRPr="0074723A" w:rsidRDefault="00260877" w:rsidP="007B0642">
      <w:pPr>
        <w:spacing w:before="60" w:after="60"/>
        <w:jc w:val="both"/>
      </w:pPr>
      <w:r w:rsidRPr="0074723A">
        <w:rPr>
          <w:b/>
          <w:color w:val="0000FF"/>
        </w:rPr>
        <w:t xml:space="preserve">Câu 38: </w:t>
      </w:r>
      <w:r w:rsidRPr="0074723A">
        <w:rPr>
          <w:lang w:val="nl-NL"/>
        </w:rPr>
        <w:t>Để đóng xong một cái bàn, hao phí lao động của anh B tính theo thời gian mất 4 giờ. Vậy 4 giờ lao động của anh B được gọi là gì?</w:t>
      </w:r>
    </w:p>
    <w:p w:rsidR="00260877" w:rsidRPr="0074723A" w:rsidRDefault="00260877" w:rsidP="007B0642">
      <w:pPr>
        <w:tabs>
          <w:tab w:val="left" w:pos="200"/>
          <w:tab w:val="left" w:pos="5200"/>
        </w:tabs>
        <w:jc w:val="both"/>
      </w:pPr>
      <w:r w:rsidRPr="0074723A">
        <w:rPr>
          <w:b/>
          <w:color w:val="0000FF"/>
        </w:rPr>
        <w:t xml:space="preserve">A. </w:t>
      </w:r>
      <w:r w:rsidRPr="0074723A">
        <w:rPr>
          <w:lang w:val="nl-NL"/>
        </w:rPr>
        <w:t>Thời gian lao động thực tế.</w:t>
      </w:r>
      <w:r w:rsidRPr="0074723A">
        <w:tab/>
      </w:r>
      <w:r w:rsidRPr="0074723A">
        <w:rPr>
          <w:b/>
          <w:color w:val="0000FF"/>
        </w:rPr>
        <w:t xml:space="preserve">B. </w:t>
      </w:r>
      <w:r w:rsidRPr="0074723A">
        <w:rPr>
          <w:lang w:val="nl-NL"/>
        </w:rPr>
        <w:t>Thời gian lao động cá biệt.</w:t>
      </w:r>
    </w:p>
    <w:p w:rsidR="00260877" w:rsidRPr="0074723A" w:rsidRDefault="00260877" w:rsidP="007B0642">
      <w:pPr>
        <w:tabs>
          <w:tab w:val="left" w:pos="200"/>
          <w:tab w:val="left" w:pos="5200"/>
        </w:tabs>
        <w:jc w:val="both"/>
      </w:pPr>
      <w:r w:rsidRPr="0074723A">
        <w:rPr>
          <w:b/>
          <w:color w:val="0000FF"/>
        </w:rPr>
        <w:t xml:space="preserve">C. </w:t>
      </w:r>
      <w:r w:rsidRPr="0074723A">
        <w:rPr>
          <w:lang w:val="nl-NL"/>
        </w:rPr>
        <w:t>Thời gian lao động xã hội cần thiết.</w:t>
      </w:r>
      <w:r w:rsidRPr="0074723A">
        <w:tab/>
      </w:r>
      <w:r w:rsidRPr="0074723A">
        <w:rPr>
          <w:b/>
          <w:color w:val="0000FF"/>
        </w:rPr>
        <w:t xml:space="preserve">D. </w:t>
      </w:r>
      <w:r w:rsidRPr="0074723A">
        <w:rPr>
          <w:lang w:val="nl-NL"/>
        </w:rPr>
        <w:t>Thời gian lao động của anh B.</w:t>
      </w:r>
    </w:p>
    <w:p w:rsidR="00260877" w:rsidRPr="0074723A" w:rsidRDefault="00260877" w:rsidP="007B0642">
      <w:pPr>
        <w:spacing w:before="60" w:after="60"/>
        <w:jc w:val="both"/>
      </w:pPr>
      <w:r w:rsidRPr="0074723A">
        <w:rPr>
          <w:b/>
          <w:color w:val="0000FF"/>
        </w:rPr>
        <w:t xml:space="preserve">Câu 39: </w:t>
      </w:r>
      <w:r w:rsidRPr="0074723A">
        <w:rPr>
          <w:color w:val="000000"/>
          <w:lang w:val="vi-VN"/>
        </w:rPr>
        <w:t>Việc cơ quan nhà nước có thẩm quyền căn cứ vào pháp luật để ra các quyết định làm phát sinh các quyền, nghĩa vụ của cá nhân là</w:t>
      </w:r>
    </w:p>
    <w:p w:rsidR="00260877" w:rsidRPr="0074723A" w:rsidRDefault="00260877" w:rsidP="007B0642">
      <w:pPr>
        <w:tabs>
          <w:tab w:val="left" w:pos="200"/>
          <w:tab w:val="left" w:pos="5200"/>
        </w:tabs>
        <w:jc w:val="both"/>
      </w:pPr>
      <w:r w:rsidRPr="0074723A">
        <w:rPr>
          <w:b/>
          <w:color w:val="0000FF"/>
        </w:rPr>
        <w:t xml:space="preserve">A. </w:t>
      </w:r>
      <w:r w:rsidRPr="0074723A">
        <w:rPr>
          <w:color w:val="000000"/>
          <w:lang w:val="vi-VN"/>
        </w:rPr>
        <w:t>tuân thủ pháp luật.</w:t>
      </w:r>
      <w:r w:rsidRPr="0074723A">
        <w:tab/>
      </w:r>
      <w:r w:rsidRPr="0074723A">
        <w:rPr>
          <w:b/>
          <w:color w:val="0000FF"/>
        </w:rPr>
        <w:t xml:space="preserve">B. </w:t>
      </w:r>
      <w:r w:rsidRPr="0074723A">
        <w:rPr>
          <w:color w:val="000000"/>
          <w:lang w:val="vi-VN"/>
        </w:rPr>
        <w:t>sử dụng pháp luật.</w:t>
      </w:r>
    </w:p>
    <w:p w:rsidR="00260877" w:rsidRPr="0074723A" w:rsidRDefault="00260877" w:rsidP="007B0642">
      <w:pPr>
        <w:tabs>
          <w:tab w:val="left" w:pos="200"/>
          <w:tab w:val="left" w:pos="5200"/>
        </w:tabs>
        <w:jc w:val="both"/>
      </w:pPr>
      <w:r w:rsidRPr="0074723A">
        <w:rPr>
          <w:b/>
          <w:color w:val="0000FF"/>
        </w:rPr>
        <w:t xml:space="preserve">C. </w:t>
      </w:r>
      <w:r w:rsidRPr="0074723A">
        <w:rPr>
          <w:color w:val="000000"/>
          <w:lang w:val="vi-VN"/>
        </w:rPr>
        <w:t>áp dụng pháp luật.</w:t>
      </w:r>
      <w:r w:rsidRPr="0074723A">
        <w:tab/>
      </w:r>
      <w:r w:rsidRPr="0074723A">
        <w:rPr>
          <w:b/>
          <w:color w:val="0000FF"/>
        </w:rPr>
        <w:t xml:space="preserve">D. </w:t>
      </w:r>
      <w:r w:rsidRPr="0074723A">
        <w:rPr>
          <w:color w:val="000000"/>
          <w:lang w:val="vi-VN"/>
        </w:rPr>
        <w:t>giáo dục pháp luật.</w:t>
      </w:r>
    </w:p>
    <w:p w:rsidR="00260877" w:rsidRPr="0074723A" w:rsidRDefault="00260877" w:rsidP="007B0642">
      <w:pPr>
        <w:spacing w:before="60" w:after="60"/>
        <w:jc w:val="both"/>
      </w:pPr>
      <w:r w:rsidRPr="0074723A">
        <w:rPr>
          <w:b/>
          <w:color w:val="0000FF"/>
        </w:rPr>
        <w:t xml:space="preserve">Câu 40: </w:t>
      </w:r>
      <w:r w:rsidRPr="0074723A">
        <w:rPr>
          <w:color w:val="000000"/>
        </w:rPr>
        <w:t>Luật giao thông đường bộ quy định, mọi người tham gia giao thông phải dừng lại khi đèn đỏ, là thể hiện đặc trưng nào dưới đây của pháp luật?</w:t>
      </w:r>
    </w:p>
    <w:p w:rsidR="00260877" w:rsidRPr="0074723A" w:rsidRDefault="00260877" w:rsidP="007B0642">
      <w:pPr>
        <w:tabs>
          <w:tab w:val="left" w:pos="200"/>
        </w:tabs>
        <w:jc w:val="both"/>
      </w:pPr>
      <w:r w:rsidRPr="0074723A">
        <w:rPr>
          <w:b/>
          <w:color w:val="0000FF"/>
        </w:rPr>
        <w:t xml:space="preserve">A. </w:t>
      </w:r>
      <w:r w:rsidRPr="0074723A">
        <w:rPr>
          <w:color w:val="000000"/>
        </w:rPr>
        <w:t>Tính uy nghiêm.</w:t>
      </w:r>
      <w:r w:rsidR="0074723A" w:rsidRPr="0074723A">
        <w:rPr>
          <w:color w:val="000000"/>
          <w:lang w:val="vi-VN"/>
        </w:rPr>
        <w:t xml:space="preserve">                                      </w:t>
      </w:r>
      <w:r w:rsidR="0074723A">
        <w:rPr>
          <w:color w:val="000000"/>
          <w:lang w:val="vi-VN"/>
        </w:rPr>
        <w:t xml:space="preserve">     </w:t>
      </w:r>
      <w:r w:rsidRPr="0074723A">
        <w:rPr>
          <w:b/>
          <w:color w:val="0000FF"/>
        </w:rPr>
        <w:t xml:space="preserve">B. </w:t>
      </w:r>
      <w:r w:rsidRPr="0074723A">
        <w:rPr>
          <w:color w:val="000000"/>
        </w:rPr>
        <w:t>Tính thống nhất.</w:t>
      </w:r>
    </w:p>
    <w:p w:rsidR="00260877" w:rsidRPr="0074723A" w:rsidRDefault="00260877" w:rsidP="007B0642">
      <w:pPr>
        <w:tabs>
          <w:tab w:val="left" w:pos="200"/>
        </w:tabs>
        <w:jc w:val="both"/>
      </w:pPr>
      <w:r w:rsidRPr="0074723A">
        <w:rPr>
          <w:b/>
          <w:color w:val="0000FF"/>
        </w:rPr>
        <w:t xml:space="preserve">C. </w:t>
      </w:r>
      <w:r w:rsidRPr="0074723A">
        <w:rPr>
          <w:color w:val="000000"/>
        </w:rPr>
        <w:t>Tính quy phạm phổ biến.</w:t>
      </w:r>
      <w:r w:rsidR="0074723A" w:rsidRPr="0074723A">
        <w:rPr>
          <w:lang w:val="vi-VN"/>
        </w:rPr>
        <w:t xml:space="preserve">                             </w:t>
      </w:r>
      <w:r w:rsidRPr="0074723A">
        <w:rPr>
          <w:b/>
          <w:color w:val="0000FF"/>
        </w:rPr>
        <w:t xml:space="preserve">D. </w:t>
      </w:r>
      <w:r w:rsidRPr="0074723A">
        <w:rPr>
          <w:color w:val="000000"/>
        </w:rPr>
        <w:t>Tính xác định chặt chẽ về mặt hình thức.</w:t>
      </w:r>
    </w:p>
    <w:p w:rsidR="00260877" w:rsidRPr="0074723A" w:rsidRDefault="00260877" w:rsidP="007B0642">
      <w:pPr>
        <w:jc w:val="both"/>
        <w:rPr>
          <w:color w:val="FFFFFF"/>
        </w:rPr>
      </w:pPr>
      <w:r w:rsidRPr="0074723A">
        <w:rPr>
          <w:color w:val="FFFFFF"/>
        </w:rPr>
        <w:t>-----------------------------------------------</w:t>
      </w:r>
    </w:p>
    <w:p w:rsidR="00260877" w:rsidRPr="0074723A" w:rsidRDefault="00260877" w:rsidP="002034F7">
      <w:pPr>
        <w:jc w:val="center"/>
      </w:pPr>
      <w:r w:rsidRPr="0074723A">
        <w:t>----------- HẾT ----------</w:t>
      </w:r>
    </w:p>
    <w:p w:rsidR="00260877" w:rsidRPr="000A4C29" w:rsidRDefault="00260877" w:rsidP="00260877">
      <w:pPr>
        <w:rPr>
          <w:b/>
        </w:rPr>
      </w:pPr>
    </w:p>
    <w:p w:rsidR="00DD125D" w:rsidRDefault="000A4C29" w:rsidP="000A4C29">
      <w:pPr>
        <w:jc w:val="center"/>
        <w:rPr>
          <w:b/>
        </w:rPr>
      </w:pPr>
      <w:bookmarkStart w:id="0" w:name="_GoBack"/>
      <w:bookmarkEnd w:id="0"/>
      <w:r w:rsidRPr="000A4C29">
        <w:rPr>
          <w:b/>
        </w:rPr>
        <w:t>ĐÁP ÁN</w:t>
      </w:r>
    </w:p>
    <w:tbl>
      <w:tblPr>
        <w:tblStyle w:val="TableGrid"/>
        <w:tblW w:w="7820" w:type="dxa"/>
        <w:jc w:val="center"/>
        <w:tblInd w:w="0" w:type="dxa"/>
        <w:tblLook w:val="04A0" w:firstRow="1" w:lastRow="0" w:firstColumn="1" w:lastColumn="0" w:noHBand="0" w:noVBand="1"/>
      </w:tblPr>
      <w:tblGrid>
        <w:gridCol w:w="782"/>
        <w:gridCol w:w="782"/>
        <w:gridCol w:w="782"/>
        <w:gridCol w:w="782"/>
        <w:gridCol w:w="782"/>
        <w:gridCol w:w="782"/>
        <w:gridCol w:w="782"/>
        <w:gridCol w:w="782"/>
        <w:gridCol w:w="782"/>
        <w:gridCol w:w="782"/>
      </w:tblGrid>
      <w:tr w:rsidR="000A4C29" w:rsidTr="00570432">
        <w:trPr>
          <w:trHeight w:val="307"/>
          <w:jc w:val="center"/>
        </w:trPr>
        <w:tc>
          <w:tcPr>
            <w:tcW w:w="782" w:type="dxa"/>
          </w:tcPr>
          <w:p w:rsidR="000A4C29" w:rsidRPr="000A4C29" w:rsidRDefault="000A4C29" w:rsidP="00C128DC">
            <w:r w:rsidRPr="000A4C29">
              <w:t>1</w:t>
            </w:r>
          </w:p>
        </w:tc>
        <w:tc>
          <w:tcPr>
            <w:tcW w:w="782" w:type="dxa"/>
          </w:tcPr>
          <w:p w:rsidR="000A4C29" w:rsidRPr="000A4C29" w:rsidRDefault="000A4C29" w:rsidP="00C128DC">
            <w:r w:rsidRPr="000A4C29">
              <w:t>2</w:t>
            </w:r>
          </w:p>
        </w:tc>
        <w:tc>
          <w:tcPr>
            <w:tcW w:w="782" w:type="dxa"/>
          </w:tcPr>
          <w:p w:rsidR="000A4C29" w:rsidRPr="000A4C29" w:rsidRDefault="000A4C29" w:rsidP="00C128DC">
            <w:r w:rsidRPr="000A4C29">
              <w:t>3</w:t>
            </w:r>
          </w:p>
        </w:tc>
        <w:tc>
          <w:tcPr>
            <w:tcW w:w="782" w:type="dxa"/>
          </w:tcPr>
          <w:p w:rsidR="000A4C29" w:rsidRPr="000A4C29" w:rsidRDefault="000A4C29" w:rsidP="00C128DC">
            <w:r w:rsidRPr="000A4C29">
              <w:t>4</w:t>
            </w:r>
          </w:p>
        </w:tc>
        <w:tc>
          <w:tcPr>
            <w:tcW w:w="782" w:type="dxa"/>
          </w:tcPr>
          <w:p w:rsidR="000A4C29" w:rsidRPr="000A4C29" w:rsidRDefault="000A4C29" w:rsidP="00C128DC">
            <w:r w:rsidRPr="000A4C29">
              <w:t>5</w:t>
            </w:r>
          </w:p>
        </w:tc>
        <w:tc>
          <w:tcPr>
            <w:tcW w:w="782" w:type="dxa"/>
          </w:tcPr>
          <w:p w:rsidR="000A4C29" w:rsidRPr="000A4C29" w:rsidRDefault="000A4C29" w:rsidP="00C128DC">
            <w:r w:rsidRPr="000A4C29">
              <w:t>6</w:t>
            </w:r>
          </w:p>
        </w:tc>
        <w:tc>
          <w:tcPr>
            <w:tcW w:w="782" w:type="dxa"/>
          </w:tcPr>
          <w:p w:rsidR="000A4C29" w:rsidRPr="000A4C29" w:rsidRDefault="000A4C29" w:rsidP="00C128DC">
            <w:r w:rsidRPr="000A4C29">
              <w:t>7</w:t>
            </w:r>
          </w:p>
        </w:tc>
        <w:tc>
          <w:tcPr>
            <w:tcW w:w="782" w:type="dxa"/>
          </w:tcPr>
          <w:p w:rsidR="000A4C29" w:rsidRPr="000A4C29" w:rsidRDefault="000A4C29" w:rsidP="00C128DC">
            <w:r w:rsidRPr="000A4C29">
              <w:t>8</w:t>
            </w:r>
          </w:p>
        </w:tc>
        <w:tc>
          <w:tcPr>
            <w:tcW w:w="782" w:type="dxa"/>
          </w:tcPr>
          <w:p w:rsidR="000A4C29" w:rsidRPr="000A4C29" w:rsidRDefault="000A4C29" w:rsidP="00C128DC">
            <w:r w:rsidRPr="000A4C29">
              <w:t>9</w:t>
            </w:r>
          </w:p>
        </w:tc>
        <w:tc>
          <w:tcPr>
            <w:tcW w:w="782" w:type="dxa"/>
          </w:tcPr>
          <w:p w:rsidR="000A4C29" w:rsidRPr="000A4C29" w:rsidRDefault="000A4C29" w:rsidP="00C128DC">
            <w:r w:rsidRPr="000A4C29">
              <w:t>10</w:t>
            </w:r>
          </w:p>
        </w:tc>
      </w:tr>
      <w:tr w:rsidR="000A4C29" w:rsidTr="00570432">
        <w:trPr>
          <w:trHeight w:val="307"/>
          <w:jc w:val="center"/>
        </w:trPr>
        <w:tc>
          <w:tcPr>
            <w:tcW w:w="782" w:type="dxa"/>
          </w:tcPr>
          <w:p w:rsidR="000A4C29" w:rsidRPr="000A4C29" w:rsidRDefault="000A4C29" w:rsidP="00C128DC">
            <w:r w:rsidRPr="000A4C29">
              <w:t>D</w:t>
            </w:r>
          </w:p>
        </w:tc>
        <w:tc>
          <w:tcPr>
            <w:tcW w:w="782" w:type="dxa"/>
          </w:tcPr>
          <w:p w:rsidR="000A4C29" w:rsidRPr="000A4C29" w:rsidRDefault="000A4C29" w:rsidP="00C128DC">
            <w:r w:rsidRPr="000A4C29">
              <w:t>D</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A</w:t>
            </w:r>
          </w:p>
        </w:tc>
        <w:tc>
          <w:tcPr>
            <w:tcW w:w="782" w:type="dxa"/>
          </w:tcPr>
          <w:p w:rsidR="000A4C29" w:rsidRPr="000A4C29" w:rsidRDefault="000A4C29" w:rsidP="00C128DC">
            <w:r w:rsidRPr="000A4C29">
              <w:t>A</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C</w:t>
            </w:r>
          </w:p>
        </w:tc>
        <w:tc>
          <w:tcPr>
            <w:tcW w:w="782" w:type="dxa"/>
          </w:tcPr>
          <w:p w:rsidR="000A4C29" w:rsidRPr="000A4C29" w:rsidRDefault="000A4C29" w:rsidP="00C128DC">
            <w:r w:rsidRPr="000A4C29">
              <w:t>B</w:t>
            </w:r>
          </w:p>
        </w:tc>
      </w:tr>
      <w:tr w:rsidR="000A4C29" w:rsidTr="00570432">
        <w:trPr>
          <w:trHeight w:val="307"/>
          <w:jc w:val="center"/>
        </w:trPr>
        <w:tc>
          <w:tcPr>
            <w:tcW w:w="782" w:type="dxa"/>
          </w:tcPr>
          <w:p w:rsidR="000A4C29" w:rsidRPr="000A4C29" w:rsidRDefault="000A4C29" w:rsidP="00C128DC">
            <w:r w:rsidRPr="000A4C29">
              <w:t>11</w:t>
            </w:r>
          </w:p>
        </w:tc>
        <w:tc>
          <w:tcPr>
            <w:tcW w:w="782" w:type="dxa"/>
          </w:tcPr>
          <w:p w:rsidR="000A4C29" w:rsidRPr="000A4C29" w:rsidRDefault="000A4C29" w:rsidP="00C128DC">
            <w:r w:rsidRPr="000A4C29">
              <w:t>12</w:t>
            </w:r>
          </w:p>
        </w:tc>
        <w:tc>
          <w:tcPr>
            <w:tcW w:w="782" w:type="dxa"/>
          </w:tcPr>
          <w:p w:rsidR="000A4C29" w:rsidRPr="000A4C29" w:rsidRDefault="000A4C29" w:rsidP="00C128DC">
            <w:r w:rsidRPr="000A4C29">
              <w:t>13</w:t>
            </w:r>
          </w:p>
        </w:tc>
        <w:tc>
          <w:tcPr>
            <w:tcW w:w="782" w:type="dxa"/>
          </w:tcPr>
          <w:p w:rsidR="000A4C29" w:rsidRPr="000A4C29" w:rsidRDefault="000A4C29" w:rsidP="00C128DC">
            <w:r w:rsidRPr="000A4C29">
              <w:t>14</w:t>
            </w:r>
          </w:p>
        </w:tc>
        <w:tc>
          <w:tcPr>
            <w:tcW w:w="782" w:type="dxa"/>
          </w:tcPr>
          <w:p w:rsidR="000A4C29" w:rsidRPr="000A4C29" w:rsidRDefault="000A4C29" w:rsidP="00C128DC">
            <w:r w:rsidRPr="000A4C29">
              <w:t>15</w:t>
            </w:r>
          </w:p>
        </w:tc>
        <w:tc>
          <w:tcPr>
            <w:tcW w:w="782" w:type="dxa"/>
          </w:tcPr>
          <w:p w:rsidR="000A4C29" w:rsidRPr="000A4C29" w:rsidRDefault="000A4C29" w:rsidP="00C128DC">
            <w:r w:rsidRPr="000A4C29">
              <w:t>16</w:t>
            </w:r>
          </w:p>
        </w:tc>
        <w:tc>
          <w:tcPr>
            <w:tcW w:w="782" w:type="dxa"/>
          </w:tcPr>
          <w:p w:rsidR="000A4C29" w:rsidRPr="000A4C29" w:rsidRDefault="000A4C29" w:rsidP="00C128DC">
            <w:r w:rsidRPr="000A4C29">
              <w:t>17</w:t>
            </w:r>
          </w:p>
        </w:tc>
        <w:tc>
          <w:tcPr>
            <w:tcW w:w="782" w:type="dxa"/>
          </w:tcPr>
          <w:p w:rsidR="000A4C29" w:rsidRPr="000A4C29" w:rsidRDefault="000A4C29" w:rsidP="00C128DC">
            <w:r w:rsidRPr="000A4C29">
              <w:t>18</w:t>
            </w:r>
          </w:p>
        </w:tc>
        <w:tc>
          <w:tcPr>
            <w:tcW w:w="782" w:type="dxa"/>
          </w:tcPr>
          <w:p w:rsidR="000A4C29" w:rsidRPr="000A4C29" w:rsidRDefault="000A4C29" w:rsidP="00C128DC">
            <w:r w:rsidRPr="000A4C29">
              <w:t>19</w:t>
            </w:r>
          </w:p>
        </w:tc>
        <w:tc>
          <w:tcPr>
            <w:tcW w:w="782" w:type="dxa"/>
          </w:tcPr>
          <w:p w:rsidR="000A4C29" w:rsidRPr="000A4C29" w:rsidRDefault="000A4C29" w:rsidP="00C128DC">
            <w:r w:rsidRPr="000A4C29">
              <w:t>20</w:t>
            </w:r>
          </w:p>
        </w:tc>
      </w:tr>
      <w:tr w:rsidR="000A4C29" w:rsidTr="00570432">
        <w:trPr>
          <w:trHeight w:val="307"/>
          <w:jc w:val="center"/>
        </w:trPr>
        <w:tc>
          <w:tcPr>
            <w:tcW w:w="782" w:type="dxa"/>
          </w:tcPr>
          <w:p w:rsidR="000A4C29" w:rsidRPr="000A4C29" w:rsidRDefault="000A4C29" w:rsidP="00C128DC">
            <w:r w:rsidRPr="000A4C29">
              <w:t>B</w:t>
            </w:r>
          </w:p>
        </w:tc>
        <w:tc>
          <w:tcPr>
            <w:tcW w:w="782" w:type="dxa"/>
          </w:tcPr>
          <w:p w:rsidR="000A4C29" w:rsidRPr="000A4C29" w:rsidRDefault="000A4C29" w:rsidP="00C128DC">
            <w:r w:rsidRPr="000A4C29">
              <w:t>D</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A</w:t>
            </w:r>
          </w:p>
        </w:tc>
        <w:tc>
          <w:tcPr>
            <w:tcW w:w="782" w:type="dxa"/>
          </w:tcPr>
          <w:p w:rsidR="000A4C29" w:rsidRPr="000A4C29" w:rsidRDefault="000A4C29" w:rsidP="00C128DC">
            <w:r w:rsidRPr="000A4C29">
              <w:t>D</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C</w:t>
            </w:r>
          </w:p>
        </w:tc>
        <w:tc>
          <w:tcPr>
            <w:tcW w:w="782" w:type="dxa"/>
          </w:tcPr>
          <w:p w:rsidR="000A4C29" w:rsidRPr="000A4C29" w:rsidRDefault="000A4C29" w:rsidP="00C128DC">
            <w:r w:rsidRPr="000A4C29">
              <w:t>C</w:t>
            </w:r>
          </w:p>
        </w:tc>
        <w:tc>
          <w:tcPr>
            <w:tcW w:w="782" w:type="dxa"/>
          </w:tcPr>
          <w:p w:rsidR="000A4C29" w:rsidRPr="000A4C29" w:rsidRDefault="000A4C29" w:rsidP="00C128DC">
            <w:r w:rsidRPr="000A4C29">
              <w:t>A</w:t>
            </w:r>
          </w:p>
        </w:tc>
        <w:tc>
          <w:tcPr>
            <w:tcW w:w="782" w:type="dxa"/>
          </w:tcPr>
          <w:p w:rsidR="000A4C29" w:rsidRPr="000A4C29" w:rsidRDefault="000A4C29" w:rsidP="00C128DC">
            <w:r w:rsidRPr="000A4C29">
              <w:t>C</w:t>
            </w:r>
          </w:p>
        </w:tc>
      </w:tr>
      <w:tr w:rsidR="000A4C29" w:rsidTr="00570432">
        <w:trPr>
          <w:trHeight w:val="307"/>
          <w:jc w:val="center"/>
        </w:trPr>
        <w:tc>
          <w:tcPr>
            <w:tcW w:w="782" w:type="dxa"/>
          </w:tcPr>
          <w:p w:rsidR="000A4C29" w:rsidRPr="000A4C29" w:rsidRDefault="000A4C29" w:rsidP="00C128DC">
            <w:r w:rsidRPr="000A4C29">
              <w:t>21</w:t>
            </w:r>
          </w:p>
        </w:tc>
        <w:tc>
          <w:tcPr>
            <w:tcW w:w="782" w:type="dxa"/>
          </w:tcPr>
          <w:p w:rsidR="000A4C29" w:rsidRPr="000A4C29" w:rsidRDefault="000A4C29" w:rsidP="00C128DC">
            <w:r w:rsidRPr="000A4C29">
              <w:t>22</w:t>
            </w:r>
          </w:p>
        </w:tc>
        <w:tc>
          <w:tcPr>
            <w:tcW w:w="782" w:type="dxa"/>
          </w:tcPr>
          <w:p w:rsidR="000A4C29" w:rsidRPr="000A4C29" w:rsidRDefault="000A4C29" w:rsidP="00C128DC">
            <w:r w:rsidRPr="000A4C29">
              <w:t>23</w:t>
            </w:r>
          </w:p>
        </w:tc>
        <w:tc>
          <w:tcPr>
            <w:tcW w:w="782" w:type="dxa"/>
          </w:tcPr>
          <w:p w:rsidR="000A4C29" w:rsidRPr="000A4C29" w:rsidRDefault="000A4C29" w:rsidP="00C128DC">
            <w:r w:rsidRPr="000A4C29">
              <w:t>24</w:t>
            </w:r>
          </w:p>
        </w:tc>
        <w:tc>
          <w:tcPr>
            <w:tcW w:w="782" w:type="dxa"/>
          </w:tcPr>
          <w:p w:rsidR="000A4C29" w:rsidRPr="000A4C29" w:rsidRDefault="000A4C29" w:rsidP="00C128DC">
            <w:r w:rsidRPr="000A4C29">
              <w:t>25</w:t>
            </w:r>
          </w:p>
        </w:tc>
        <w:tc>
          <w:tcPr>
            <w:tcW w:w="782" w:type="dxa"/>
          </w:tcPr>
          <w:p w:rsidR="000A4C29" w:rsidRPr="000A4C29" w:rsidRDefault="000A4C29" w:rsidP="00C128DC">
            <w:r w:rsidRPr="000A4C29">
              <w:t>26</w:t>
            </w:r>
          </w:p>
        </w:tc>
        <w:tc>
          <w:tcPr>
            <w:tcW w:w="782" w:type="dxa"/>
          </w:tcPr>
          <w:p w:rsidR="000A4C29" w:rsidRPr="000A4C29" w:rsidRDefault="000A4C29" w:rsidP="00C128DC">
            <w:r w:rsidRPr="000A4C29">
              <w:t>27</w:t>
            </w:r>
          </w:p>
        </w:tc>
        <w:tc>
          <w:tcPr>
            <w:tcW w:w="782" w:type="dxa"/>
          </w:tcPr>
          <w:p w:rsidR="000A4C29" w:rsidRPr="000A4C29" w:rsidRDefault="000A4C29" w:rsidP="00C128DC">
            <w:r w:rsidRPr="000A4C29">
              <w:t>28</w:t>
            </w:r>
          </w:p>
        </w:tc>
        <w:tc>
          <w:tcPr>
            <w:tcW w:w="782" w:type="dxa"/>
          </w:tcPr>
          <w:p w:rsidR="000A4C29" w:rsidRPr="000A4C29" w:rsidRDefault="000A4C29" w:rsidP="00C128DC">
            <w:r w:rsidRPr="000A4C29">
              <w:t>29</w:t>
            </w:r>
          </w:p>
        </w:tc>
        <w:tc>
          <w:tcPr>
            <w:tcW w:w="782" w:type="dxa"/>
          </w:tcPr>
          <w:p w:rsidR="000A4C29" w:rsidRPr="000A4C29" w:rsidRDefault="000A4C29" w:rsidP="00C128DC">
            <w:r w:rsidRPr="000A4C29">
              <w:t>30</w:t>
            </w:r>
          </w:p>
        </w:tc>
      </w:tr>
      <w:tr w:rsidR="000A4C29" w:rsidTr="00570432">
        <w:trPr>
          <w:trHeight w:val="307"/>
          <w:jc w:val="center"/>
        </w:trPr>
        <w:tc>
          <w:tcPr>
            <w:tcW w:w="782" w:type="dxa"/>
          </w:tcPr>
          <w:p w:rsidR="000A4C29" w:rsidRPr="000A4C29" w:rsidRDefault="000A4C29" w:rsidP="00C128DC">
            <w:r w:rsidRPr="000A4C29">
              <w:t>A</w:t>
            </w:r>
          </w:p>
        </w:tc>
        <w:tc>
          <w:tcPr>
            <w:tcW w:w="782" w:type="dxa"/>
          </w:tcPr>
          <w:p w:rsidR="000A4C29" w:rsidRPr="000A4C29" w:rsidRDefault="000A4C29" w:rsidP="00C128DC">
            <w:r w:rsidRPr="000A4C29">
              <w:t>A</w:t>
            </w:r>
          </w:p>
        </w:tc>
        <w:tc>
          <w:tcPr>
            <w:tcW w:w="782" w:type="dxa"/>
          </w:tcPr>
          <w:p w:rsidR="000A4C29" w:rsidRPr="000A4C29" w:rsidRDefault="000A4C29" w:rsidP="00C128DC">
            <w:r w:rsidRPr="000A4C29">
              <w:t>D</w:t>
            </w:r>
          </w:p>
        </w:tc>
        <w:tc>
          <w:tcPr>
            <w:tcW w:w="782" w:type="dxa"/>
          </w:tcPr>
          <w:p w:rsidR="000A4C29" w:rsidRPr="000A4C29" w:rsidRDefault="000A4C29" w:rsidP="00C128DC">
            <w:r w:rsidRPr="000A4C29">
              <w:t>D</w:t>
            </w:r>
          </w:p>
        </w:tc>
        <w:tc>
          <w:tcPr>
            <w:tcW w:w="782" w:type="dxa"/>
          </w:tcPr>
          <w:p w:rsidR="000A4C29" w:rsidRPr="000A4C29" w:rsidRDefault="000A4C29" w:rsidP="00C128DC">
            <w:r w:rsidRPr="000A4C29">
              <w:t>D</w:t>
            </w:r>
          </w:p>
        </w:tc>
        <w:tc>
          <w:tcPr>
            <w:tcW w:w="782" w:type="dxa"/>
          </w:tcPr>
          <w:p w:rsidR="000A4C29" w:rsidRPr="000A4C29" w:rsidRDefault="000A4C29" w:rsidP="00C128DC">
            <w:r w:rsidRPr="000A4C29">
              <w:t>D</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D</w:t>
            </w:r>
          </w:p>
        </w:tc>
        <w:tc>
          <w:tcPr>
            <w:tcW w:w="782" w:type="dxa"/>
          </w:tcPr>
          <w:p w:rsidR="000A4C29" w:rsidRPr="000A4C29" w:rsidRDefault="000A4C29" w:rsidP="00C128DC">
            <w:r w:rsidRPr="000A4C29">
              <w:t>A</w:t>
            </w:r>
          </w:p>
        </w:tc>
      </w:tr>
      <w:tr w:rsidR="000A4C29" w:rsidTr="00570432">
        <w:trPr>
          <w:trHeight w:val="307"/>
          <w:jc w:val="center"/>
        </w:trPr>
        <w:tc>
          <w:tcPr>
            <w:tcW w:w="782" w:type="dxa"/>
          </w:tcPr>
          <w:p w:rsidR="000A4C29" w:rsidRPr="000A4C29" w:rsidRDefault="000A4C29" w:rsidP="00C128DC">
            <w:r w:rsidRPr="000A4C29">
              <w:t>31</w:t>
            </w:r>
          </w:p>
        </w:tc>
        <w:tc>
          <w:tcPr>
            <w:tcW w:w="782" w:type="dxa"/>
          </w:tcPr>
          <w:p w:rsidR="000A4C29" w:rsidRPr="000A4C29" w:rsidRDefault="000A4C29" w:rsidP="00C128DC">
            <w:r w:rsidRPr="000A4C29">
              <w:t>32</w:t>
            </w:r>
          </w:p>
        </w:tc>
        <w:tc>
          <w:tcPr>
            <w:tcW w:w="782" w:type="dxa"/>
          </w:tcPr>
          <w:p w:rsidR="000A4C29" w:rsidRPr="000A4C29" w:rsidRDefault="000A4C29" w:rsidP="00C128DC">
            <w:r w:rsidRPr="000A4C29">
              <w:t>33</w:t>
            </w:r>
          </w:p>
        </w:tc>
        <w:tc>
          <w:tcPr>
            <w:tcW w:w="782" w:type="dxa"/>
          </w:tcPr>
          <w:p w:rsidR="000A4C29" w:rsidRPr="000A4C29" w:rsidRDefault="000A4C29" w:rsidP="00C128DC">
            <w:r w:rsidRPr="000A4C29">
              <w:t>34</w:t>
            </w:r>
          </w:p>
        </w:tc>
        <w:tc>
          <w:tcPr>
            <w:tcW w:w="782" w:type="dxa"/>
          </w:tcPr>
          <w:p w:rsidR="000A4C29" w:rsidRPr="000A4C29" w:rsidRDefault="000A4C29" w:rsidP="00C128DC">
            <w:r w:rsidRPr="000A4C29">
              <w:t>35</w:t>
            </w:r>
          </w:p>
        </w:tc>
        <w:tc>
          <w:tcPr>
            <w:tcW w:w="782" w:type="dxa"/>
          </w:tcPr>
          <w:p w:rsidR="000A4C29" w:rsidRPr="000A4C29" w:rsidRDefault="000A4C29" w:rsidP="00C128DC">
            <w:r w:rsidRPr="000A4C29">
              <w:t>36</w:t>
            </w:r>
          </w:p>
        </w:tc>
        <w:tc>
          <w:tcPr>
            <w:tcW w:w="782" w:type="dxa"/>
          </w:tcPr>
          <w:p w:rsidR="000A4C29" w:rsidRPr="000A4C29" w:rsidRDefault="000A4C29" w:rsidP="00C128DC">
            <w:r w:rsidRPr="000A4C29">
              <w:t>37</w:t>
            </w:r>
          </w:p>
        </w:tc>
        <w:tc>
          <w:tcPr>
            <w:tcW w:w="782" w:type="dxa"/>
          </w:tcPr>
          <w:p w:rsidR="000A4C29" w:rsidRPr="000A4C29" w:rsidRDefault="000A4C29" w:rsidP="00C128DC">
            <w:r w:rsidRPr="000A4C29">
              <w:t>38</w:t>
            </w:r>
          </w:p>
        </w:tc>
        <w:tc>
          <w:tcPr>
            <w:tcW w:w="782" w:type="dxa"/>
          </w:tcPr>
          <w:p w:rsidR="000A4C29" w:rsidRPr="000A4C29" w:rsidRDefault="000A4C29" w:rsidP="00C128DC">
            <w:r w:rsidRPr="000A4C29">
              <w:t>39</w:t>
            </w:r>
          </w:p>
        </w:tc>
        <w:tc>
          <w:tcPr>
            <w:tcW w:w="782" w:type="dxa"/>
          </w:tcPr>
          <w:p w:rsidR="000A4C29" w:rsidRPr="000A4C29" w:rsidRDefault="000A4C29" w:rsidP="00C128DC">
            <w:r w:rsidRPr="000A4C29">
              <w:t>40</w:t>
            </w:r>
          </w:p>
        </w:tc>
      </w:tr>
      <w:tr w:rsidR="000A4C29" w:rsidTr="00570432">
        <w:trPr>
          <w:trHeight w:val="324"/>
          <w:jc w:val="center"/>
        </w:trPr>
        <w:tc>
          <w:tcPr>
            <w:tcW w:w="782" w:type="dxa"/>
          </w:tcPr>
          <w:p w:rsidR="000A4C29" w:rsidRPr="000A4C29" w:rsidRDefault="000A4C29" w:rsidP="00C128DC">
            <w:r w:rsidRPr="000A4C29">
              <w:t>C</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C</w:t>
            </w:r>
          </w:p>
        </w:tc>
        <w:tc>
          <w:tcPr>
            <w:tcW w:w="782" w:type="dxa"/>
          </w:tcPr>
          <w:p w:rsidR="000A4C29" w:rsidRPr="000A4C29" w:rsidRDefault="000A4C29" w:rsidP="00C128DC">
            <w:r w:rsidRPr="000A4C29">
              <w:t>A</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D</w:t>
            </w:r>
          </w:p>
        </w:tc>
        <w:tc>
          <w:tcPr>
            <w:tcW w:w="782" w:type="dxa"/>
          </w:tcPr>
          <w:p w:rsidR="000A4C29" w:rsidRPr="000A4C29" w:rsidRDefault="000A4C29" w:rsidP="00C128DC">
            <w:r w:rsidRPr="000A4C29">
              <w:t>C</w:t>
            </w:r>
          </w:p>
        </w:tc>
        <w:tc>
          <w:tcPr>
            <w:tcW w:w="782" w:type="dxa"/>
          </w:tcPr>
          <w:p w:rsidR="000A4C29" w:rsidRPr="000A4C29" w:rsidRDefault="000A4C29" w:rsidP="00C128DC">
            <w:r w:rsidRPr="000A4C29">
              <w:t>B</w:t>
            </w:r>
          </w:p>
        </w:tc>
        <w:tc>
          <w:tcPr>
            <w:tcW w:w="782" w:type="dxa"/>
          </w:tcPr>
          <w:p w:rsidR="000A4C29" w:rsidRPr="000A4C29" w:rsidRDefault="000A4C29" w:rsidP="00C128DC">
            <w:r w:rsidRPr="000A4C29">
              <w:t>C</w:t>
            </w:r>
          </w:p>
        </w:tc>
        <w:tc>
          <w:tcPr>
            <w:tcW w:w="782" w:type="dxa"/>
          </w:tcPr>
          <w:p w:rsidR="000A4C29" w:rsidRPr="000A4C29" w:rsidRDefault="000A4C29" w:rsidP="00C128DC">
            <w:r w:rsidRPr="000A4C29">
              <w:t>C</w:t>
            </w:r>
          </w:p>
        </w:tc>
      </w:tr>
    </w:tbl>
    <w:p w:rsidR="000A4C29" w:rsidRDefault="000A4C29" w:rsidP="000A4C29">
      <w:pPr>
        <w:jc w:val="center"/>
        <w:rPr>
          <w:b/>
        </w:rPr>
      </w:pPr>
    </w:p>
    <w:p w:rsidR="000A4C29" w:rsidRPr="000A4C29" w:rsidRDefault="000A4C29" w:rsidP="000A4C29">
      <w:pPr>
        <w:jc w:val="center"/>
        <w:rPr>
          <w:b/>
        </w:rPr>
      </w:pPr>
    </w:p>
    <w:p w:rsidR="000A4C29" w:rsidRPr="00260877" w:rsidRDefault="000A4C29" w:rsidP="00260877"/>
    <w:sectPr w:rsidR="000A4C29" w:rsidRPr="00260877" w:rsidSect="00AE5374">
      <w:headerReference w:type="even" r:id="rId8"/>
      <w:headerReference w:type="default" r:id="rId9"/>
      <w:footerReference w:type="even" r:id="rId10"/>
      <w:footerReference w:type="default" r:id="rId11"/>
      <w:headerReference w:type="first" r:id="rId12"/>
      <w:footerReference w:type="first" r:id="rId13"/>
      <w:pgSz w:w="11907" w:h="16840" w:code="9"/>
      <w:pgMar w:top="284"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B54" w:rsidRDefault="00107B54">
      <w:r>
        <w:separator/>
      </w:r>
    </w:p>
  </w:endnote>
  <w:endnote w:type="continuationSeparator" w:id="0">
    <w:p w:rsidR="00107B54" w:rsidRDefault="0010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EE7" w:rsidRDefault="00952E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2" w:rsidRPr="00570432" w:rsidRDefault="00570432" w:rsidP="00570432">
    <w:pPr>
      <w:pStyle w:val="Footer"/>
      <w:pBdr>
        <w:top w:val="thinThickSmallGap" w:sz="24" w:space="1" w:color="622423"/>
      </w:pBdr>
      <w:tabs>
        <w:tab w:val="clear" w:pos="4320"/>
        <w:tab w:val="clear" w:pos="8640"/>
        <w:tab w:val="right" w:pos="10206"/>
      </w:tabs>
    </w:pPr>
    <w:r w:rsidRPr="00570432">
      <w:rPr>
        <w:b/>
        <w:color w:val="00B0F0"/>
        <w:lang w:val="nl-NL"/>
      </w:rPr>
      <w:t xml:space="preserve">                                                               </w:t>
    </w:r>
    <w:r w:rsidRPr="00570432">
      <w:rPr>
        <w:b/>
        <w:color w:val="00B0F0"/>
        <w:lang w:val="nl-NL"/>
      </w:rPr>
      <w:t>www.thuvienhoclieu</w:t>
    </w:r>
    <w:r w:rsidRPr="00570432">
      <w:rPr>
        <w:b/>
        <w:color w:val="FF0000"/>
        <w:lang w:val="nl-NL"/>
      </w:rPr>
      <w:t>.com</w:t>
    </w:r>
    <w:r w:rsidRPr="00570432">
      <w:rPr>
        <w:b/>
        <w:color w:val="FF0000"/>
        <w:lang w:val="nl-NL"/>
      </w:rPr>
      <w:t xml:space="preserve"> </w:t>
    </w:r>
    <w:r w:rsidRPr="00570432">
      <w:rPr>
        <w:rFonts w:eastAsiaTheme="majorEastAsia"/>
      </w:rPr>
      <w:tab/>
      <w:t>Trang</w:t>
    </w:r>
    <w:r w:rsidRPr="00570432">
      <w:t xml:space="preserve"> </w:t>
    </w:r>
    <w:r w:rsidRPr="00570432">
      <w:fldChar w:fldCharType="begin"/>
    </w:r>
    <w:r w:rsidRPr="00570432">
      <w:instrText xml:space="preserve"> PAGE   \* MERGEFORMAT </w:instrText>
    </w:r>
    <w:r w:rsidRPr="00570432">
      <w:fldChar w:fldCharType="separate"/>
    </w:r>
    <w:r w:rsidR="00952EE7">
      <w:rPr>
        <w:noProof/>
      </w:rPr>
      <w:t>1</w:t>
    </w:r>
    <w:r w:rsidRPr="00570432">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EE7" w:rsidRDefault="00952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B54" w:rsidRDefault="00107B54">
      <w:r>
        <w:separator/>
      </w:r>
    </w:p>
  </w:footnote>
  <w:footnote w:type="continuationSeparator" w:id="0">
    <w:p w:rsidR="00107B54" w:rsidRDefault="00107B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EE7" w:rsidRDefault="00952E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432" w:rsidRDefault="00570432" w:rsidP="00570432">
    <w:pPr>
      <w:pStyle w:val="Header"/>
      <w:jc w:val="center"/>
    </w:pPr>
    <w:r w:rsidRPr="00B37B83">
      <w:rPr>
        <w:b/>
        <w:color w:val="00B0F0"/>
        <w:lang w:val="nl-NL"/>
      </w:rPr>
      <w:t>www.thuvienhoclieu</w:t>
    </w:r>
    <w:r w:rsidRPr="00B37B83">
      <w:rPr>
        <w:b/>
        <w:color w:val="FF0000"/>
        <w:lang w:val="nl-NL"/>
      </w:rPr>
      <w:t>.com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EE7" w:rsidRDefault="00952E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530CB"/>
    <w:multiLevelType w:val="hybridMultilevel"/>
    <w:tmpl w:val="4BCC47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A4C29"/>
    <w:rsid w:val="000B7369"/>
    <w:rsid w:val="000E3CAF"/>
    <w:rsid w:val="0010067C"/>
    <w:rsid w:val="00103598"/>
    <w:rsid w:val="00107B54"/>
    <w:rsid w:val="00123BAE"/>
    <w:rsid w:val="00134E08"/>
    <w:rsid w:val="001946F9"/>
    <w:rsid w:val="001A033C"/>
    <w:rsid w:val="002034F7"/>
    <w:rsid w:val="002525C6"/>
    <w:rsid w:val="00257818"/>
    <w:rsid w:val="00260877"/>
    <w:rsid w:val="00282940"/>
    <w:rsid w:val="00337152"/>
    <w:rsid w:val="00402C2B"/>
    <w:rsid w:val="004565AB"/>
    <w:rsid w:val="0056152C"/>
    <w:rsid w:val="00570432"/>
    <w:rsid w:val="006014FB"/>
    <w:rsid w:val="006150AA"/>
    <w:rsid w:val="0063720A"/>
    <w:rsid w:val="00684AB2"/>
    <w:rsid w:val="006F26EF"/>
    <w:rsid w:val="006F3F6A"/>
    <w:rsid w:val="007419DC"/>
    <w:rsid w:val="0074723A"/>
    <w:rsid w:val="007B0642"/>
    <w:rsid w:val="007E2739"/>
    <w:rsid w:val="007F3E96"/>
    <w:rsid w:val="008179E2"/>
    <w:rsid w:val="008710D1"/>
    <w:rsid w:val="00891DB8"/>
    <w:rsid w:val="00893632"/>
    <w:rsid w:val="00895643"/>
    <w:rsid w:val="008F24EF"/>
    <w:rsid w:val="008F4704"/>
    <w:rsid w:val="00914D5E"/>
    <w:rsid w:val="00951906"/>
    <w:rsid w:val="00952EE7"/>
    <w:rsid w:val="0097123E"/>
    <w:rsid w:val="00976BD8"/>
    <w:rsid w:val="009A04AB"/>
    <w:rsid w:val="00A20158"/>
    <w:rsid w:val="00A421BC"/>
    <w:rsid w:val="00AD67D7"/>
    <w:rsid w:val="00AE5374"/>
    <w:rsid w:val="00B32C89"/>
    <w:rsid w:val="00B50F8C"/>
    <w:rsid w:val="00B71D63"/>
    <w:rsid w:val="00B756B2"/>
    <w:rsid w:val="00B81DD2"/>
    <w:rsid w:val="00B85182"/>
    <w:rsid w:val="00BC577C"/>
    <w:rsid w:val="00BD6B27"/>
    <w:rsid w:val="00C233AA"/>
    <w:rsid w:val="00C30BE4"/>
    <w:rsid w:val="00C35C19"/>
    <w:rsid w:val="00C67313"/>
    <w:rsid w:val="00C81783"/>
    <w:rsid w:val="00C94899"/>
    <w:rsid w:val="00CD4EA2"/>
    <w:rsid w:val="00D05FEE"/>
    <w:rsid w:val="00D40F2D"/>
    <w:rsid w:val="00D74806"/>
    <w:rsid w:val="00D841B1"/>
    <w:rsid w:val="00DD125D"/>
    <w:rsid w:val="00E61019"/>
    <w:rsid w:val="00EF72E2"/>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uiPriority w:val="99"/>
    <w:rsid w:val="00B50F8C"/>
  </w:style>
  <w:style w:type="table" w:styleId="TableGrid">
    <w:name w:val="Table Grid"/>
    <w:basedOn w:val="TableNormal"/>
    <w:uiPriority w:val="39"/>
    <w:rsid w:val="00260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260877"/>
    <w:rPr>
      <w:sz w:val="24"/>
      <w:szCs w:val="24"/>
    </w:rPr>
  </w:style>
  <w:style w:type="character" w:customStyle="1" w:styleId="FooterChar">
    <w:name w:val="Footer Char"/>
    <w:link w:val="Footer"/>
    <w:uiPriority w:val="99"/>
    <w:rsid w:val="00260877"/>
    <w:rPr>
      <w:sz w:val="24"/>
      <w:szCs w:val="24"/>
    </w:rPr>
  </w:style>
  <w:style w:type="character" w:customStyle="1" w:styleId="Bodytext2Bold">
    <w:name w:val="Body text (2) + Bold"/>
    <w:rsid w:val="00260877"/>
    <w:rPr>
      <w:b/>
      <w:color w:val="000000"/>
      <w:spacing w:val="0"/>
      <w:w w:val="100"/>
      <w:sz w:val="24"/>
      <w:lang w:val="vi-VN" w:eastAsia="vi-VN"/>
    </w:rPr>
  </w:style>
  <w:style w:type="paragraph" w:styleId="BalloonText">
    <w:name w:val="Balloon Text"/>
    <w:basedOn w:val="Normal"/>
    <w:link w:val="BalloonTextChar"/>
    <w:rsid w:val="00570432"/>
    <w:rPr>
      <w:rFonts w:ascii="Tahoma" w:hAnsi="Tahoma" w:cs="Tahoma"/>
      <w:sz w:val="16"/>
      <w:szCs w:val="16"/>
    </w:rPr>
  </w:style>
  <w:style w:type="character" w:customStyle="1" w:styleId="BalloonTextChar">
    <w:name w:val="Balloon Text Char"/>
    <w:basedOn w:val="DefaultParagraphFont"/>
    <w:link w:val="BalloonText"/>
    <w:rsid w:val="005704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uiPriority w:val="99"/>
    <w:rsid w:val="00B50F8C"/>
  </w:style>
  <w:style w:type="table" w:styleId="TableGrid">
    <w:name w:val="Table Grid"/>
    <w:basedOn w:val="TableNormal"/>
    <w:uiPriority w:val="39"/>
    <w:rsid w:val="002608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260877"/>
    <w:rPr>
      <w:sz w:val="24"/>
      <w:szCs w:val="24"/>
    </w:rPr>
  </w:style>
  <w:style w:type="character" w:customStyle="1" w:styleId="FooterChar">
    <w:name w:val="Footer Char"/>
    <w:link w:val="Footer"/>
    <w:uiPriority w:val="99"/>
    <w:rsid w:val="00260877"/>
    <w:rPr>
      <w:sz w:val="24"/>
      <w:szCs w:val="24"/>
    </w:rPr>
  </w:style>
  <w:style w:type="character" w:customStyle="1" w:styleId="Bodytext2Bold">
    <w:name w:val="Body text (2) + Bold"/>
    <w:rsid w:val="00260877"/>
    <w:rPr>
      <w:b/>
      <w:color w:val="000000"/>
      <w:spacing w:val="0"/>
      <w:w w:val="100"/>
      <w:sz w:val="24"/>
      <w:lang w:val="vi-VN" w:eastAsia="vi-VN"/>
    </w:rPr>
  </w:style>
  <w:style w:type="paragraph" w:styleId="BalloonText">
    <w:name w:val="Balloon Text"/>
    <w:basedOn w:val="Normal"/>
    <w:link w:val="BalloonTextChar"/>
    <w:rsid w:val="00570432"/>
    <w:rPr>
      <w:rFonts w:ascii="Tahoma" w:hAnsi="Tahoma" w:cs="Tahoma"/>
      <w:sz w:val="16"/>
      <w:szCs w:val="16"/>
    </w:rPr>
  </w:style>
  <w:style w:type="character" w:customStyle="1" w:styleId="BalloonTextChar">
    <w:name w:val="Balloon Text Char"/>
    <w:basedOn w:val="DefaultParagraphFont"/>
    <w:link w:val="BalloonText"/>
    <w:rsid w:val="005704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8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1791</Words>
  <Characters>10210</Characters>
  <Application>Microsoft Office Word</Application>
  <DocSecurity>0</DocSecurity>
  <Lines>85</Lines>
  <Paragraphs>23</Paragraphs>
  <ScaleCrop>false</ScaleCrop>
  <Company>www.thuvienhoclieu.com</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www.thuvienhoclieu.com</dc:creator>
  <cp:keywords>www.thuvienhoclieu.com</cp:keywords>
  <dc:description>www.thuvienhoclieu.com</dc:description>
  <cp:lastModifiedBy/>
  <cp:revision>1</cp:revision>
  <dcterms:created xsi:type="dcterms:W3CDTF">2021-01-20T16:08:00Z</dcterms:created>
  <dcterms:modified xsi:type="dcterms:W3CDTF">2021-01-20T16:08:00Z</dcterms:modified>
</cp:coreProperties>
</file>