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E7873" w:rsidRDefault="006E7873" w:rsidP="006E7873">
      <w:pPr>
        <w:spacing w:line="360" w:lineRule="auto"/>
        <w:jc w:val="center"/>
        <w:rPr>
          <w:b/>
          <w:bCs/>
          <w:color w:val="00B0F0"/>
          <w:sz w:val="28"/>
          <w:szCs w:val="28"/>
        </w:rPr>
      </w:pPr>
      <w:r w:rsidRPr="0098679B">
        <w:rPr>
          <w:b/>
          <w:bCs/>
          <w:color w:val="00B0F0"/>
          <w:sz w:val="28"/>
          <w:szCs w:val="28"/>
        </w:rPr>
        <w:t xml:space="preserve">TRẮC NGHIỆM BÀI </w:t>
      </w:r>
      <w:r>
        <w:rPr>
          <w:b/>
          <w:bCs/>
          <w:color w:val="00B0F0"/>
          <w:sz w:val="28"/>
          <w:szCs w:val="28"/>
        </w:rPr>
        <w:t>16</w:t>
      </w:r>
      <w:r w:rsidRPr="0098679B">
        <w:rPr>
          <w:b/>
          <w:bCs/>
          <w:color w:val="00B0F0"/>
          <w:sz w:val="28"/>
          <w:szCs w:val="28"/>
        </w:rPr>
        <w:t xml:space="preserve"> MÔN LỊCH SỬ </w:t>
      </w:r>
      <w:r>
        <w:rPr>
          <w:b/>
          <w:bCs/>
          <w:color w:val="00B0F0"/>
          <w:sz w:val="28"/>
          <w:szCs w:val="28"/>
          <w:lang w:val="vi-VN"/>
        </w:rPr>
        <w:t>6</w:t>
      </w:r>
      <w:r w:rsidRPr="0098679B">
        <w:rPr>
          <w:b/>
          <w:bCs/>
          <w:color w:val="00B0F0"/>
          <w:sz w:val="28"/>
          <w:szCs w:val="28"/>
        </w:rPr>
        <w:t xml:space="preserve">: </w:t>
      </w:r>
    </w:p>
    <w:p w:rsidR="006E7873" w:rsidRPr="000473EF" w:rsidRDefault="006E7873" w:rsidP="006E7873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000473EF">
        <w:rPr>
          <w:b/>
          <w:bCs/>
          <w:color w:val="FF0000"/>
          <w:sz w:val="28"/>
          <w:szCs w:val="28"/>
        </w:rPr>
        <w:t>ÔN TẬP CHƯƠNG I VÀ CHƯƠNG II</w:t>
      </w:r>
    </w:p>
    <w:p w:rsidR="006E7873" w:rsidRDefault="006E7873" w:rsidP="006E7873">
      <w:pPr>
        <w:spacing w:before="60"/>
        <w:jc w:val="both"/>
        <w:rPr>
          <w:sz w:val="26"/>
          <w:szCs w:val="26"/>
        </w:rPr>
      </w:pPr>
      <w:r w:rsidRPr="00C7058F">
        <w:rPr>
          <w:b/>
          <w:color w:val="0000FF"/>
          <w:szCs w:val="26"/>
        </w:rPr>
        <w:t>Câu 1:</w:t>
      </w:r>
      <w:r>
        <w:rPr>
          <w:sz w:val="26"/>
          <w:szCs w:val="26"/>
        </w:rPr>
        <w:t xml:space="preserve"> Những vùng nào của nước ta hiện nay là vùng đất của ba quận: Giao Chỉ, Cửu Chân, Nhật Nam trước đây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Vùng đất Bắc Bộ - Bắc Trung Bộ đến Quảng Bình.</w:t>
      </w:r>
    </w:p>
    <w:p w:rsidR="006E7873" w:rsidRPr="006E7873" w:rsidRDefault="006E7873" w:rsidP="006E7873">
      <w:pPr>
        <w:ind w:firstLine="283"/>
      </w:pPr>
      <w:r w:rsidRPr="00C7058F">
        <w:rPr>
          <w:b/>
          <w:bCs/>
          <w:color w:val="3366FF"/>
          <w:szCs w:val="26"/>
        </w:rPr>
        <w:t xml:space="preserve">B. </w:t>
      </w:r>
      <w:r w:rsidRPr="006E7873">
        <w:rPr>
          <w:bCs/>
          <w:sz w:val="26"/>
          <w:szCs w:val="26"/>
        </w:rPr>
        <w:t>Vùng đất Bắc Bộ - Bắc Trung Bộ đến Quảng Nam.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Vùng đất Bắc Bộ - Bắc Trung Bộ đến Quảng Trị.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Vùng đất Bắc Bộ - Bắc Trung Bộ đến Quảng Ngãi.</w:t>
      </w:r>
    </w:p>
    <w:p w:rsidR="006E7873" w:rsidRDefault="006E7873" w:rsidP="006E7873">
      <w:pPr>
        <w:spacing w:before="60"/>
        <w:jc w:val="both"/>
        <w:rPr>
          <w:sz w:val="26"/>
          <w:szCs w:val="26"/>
        </w:rPr>
      </w:pPr>
      <w:r w:rsidRPr="00C7058F">
        <w:rPr>
          <w:b/>
          <w:color w:val="0000FF"/>
          <w:szCs w:val="26"/>
        </w:rPr>
        <w:t>Câu 2:</w:t>
      </w:r>
      <w:r>
        <w:rPr>
          <w:sz w:val="26"/>
          <w:szCs w:val="26"/>
        </w:rPr>
        <w:t xml:space="preserve"> Chính quyền đô hộ sáp nhập đất đai Âu Lạc vào lãnh thổ của Trung Quốc, làm như vậy là để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Bắt nhân dân ta phải thần phục nhà Hán.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Nhằm giúp nhân dân ta tổ chức lại bộ máy chính quyền.</w:t>
      </w:r>
    </w:p>
    <w:p w:rsidR="006E7873" w:rsidRDefault="006E7873" w:rsidP="006E7873">
      <w:pPr>
        <w:tabs>
          <w:tab w:val="left" w:pos="9015"/>
        </w:tabs>
        <w:ind w:firstLine="283"/>
      </w:pPr>
      <w:r w:rsidRPr="00C7058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Người Trung Quốc đông có thêm đất đai để ở.</w:t>
      </w:r>
      <w:r>
        <w:rPr>
          <w:sz w:val="26"/>
          <w:szCs w:val="26"/>
        </w:rPr>
        <w:tab/>
      </w:r>
      <w:bookmarkStart w:id="0" w:name="_GoBack"/>
      <w:bookmarkEnd w:id="0"/>
    </w:p>
    <w:p w:rsidR="006E7873" w:rsidRDefault="006E7873" w:rsidP="006E7873">
      <w:pPr>
        <w:ind w:firstLine="283"/>
      </w:pPr>
      <w:r w:rsidRPr="00C7058F">
        <w:rPr>
          <w:b/>
          <w:bCs/>
          <w:color w:val="3366FF"/>
          <w:szCs w:val="26"/>
        </w:rPr>
        <w:t xml:space="preserve">D. </w:t>
      </w:r>
      <w:r w:rsidRPr="006E7873">
        <w:rPr>
          <w:bCs/>
          <w:sz w:val="26"/>
          <w:szCs w:val="26"/>
        </w:rPr>
        <w:t>Thôn tính nước ta cả về lãnh thổ và chủ quyền.</w:t>
      </w:r>
    </w:p>
    <w:p w:rsidR="006E7873" w:rsidRDefault="006E7873" w:rsidP="006E7873">
      <w:pPr>
        <w:spacing w:before="60"/>
        <w:jc w:val="both"/>
        <w:rPr>
          <w:sz w:val="26"/>
          <w:szCs w:val="26"/>
        </w:rPr>
      </w:pPr>
      <w:r w:rsidRPr="00C7058F">
        <w:rPr>
          <w:b/>
          <w:color w:val="0000FF"/>
          <w:szCs w:val="26"/>
        </w:rPr>
        <w:t>Câu 3:</w:t>
      </w:r>
      <w:r>
        <w:rPr>
          <w:sz w:val="26"/>
          <w:szCs w:val="26"/>
        </w:rPr>
        <w:t xml:space="preserve"> Nhà Hán bắt nhân dân ta phải cống nộp những sản vật quý hiếm</w:t>
      </w:r>
    </w:p>
    <w:p w:rsidR="006E7873" w:rsidRDefault="006E7873" w:rsidP="006E7873">
      <w:pPr>
        <w:tabs>
          <w:tab w:val="left" w:pos="5136"/>
        </w:tabs>
        <w:ind w:firstLine="283"/>
      </w:pPr>
      <w:r w:rsidRPr="00C7058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Quả vải, nhãn...</w:t>
      </w:r>
      <w:r>
        <w:tab/>
      </w:r>
      <w:r w:rsidRPr="00C7058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Trâu, bò, lợn, gà...</w:t>
      </w:r>
    </w:p>
    <w:p w:rsidR="006E7873" w:rsidRPr="006E7873" w:rsidRDefault="006E7873" w:rsidP="006E7873">
      <w:pPr>
        <w:tabs>
          <w:tab w:val="left" w:pos="5136"/>
        </w:tabs>
        <w:ind w:firstLine="283"/>
      </w:pPr>
      <w:r w:rsidRPr="00C7058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Tôm, cá, lương thực...</w:t>
      </w:r>
      <w:r>
        <w:tab/>
      </w:r>
      <w:r w:rsidRPr="00C7058F">
        <w:rPr>
          <w:b/>
          <w:bCs/>
          <w:color w:val="3366FF"/>
          <w:szCs w:val="26"/>
        </w:rPr>
        <w:t xml:space="preserve">D. </w:t>
      </w:r>
      <w:r w:rsidRPr="006E7873">
        <w:rPr>
          <w:bCs/>
          <w:sz w:val="26"/>
          <w:szCs w:val="26"/>
        </w:rPr>
        <w:t>Sừng tê, ngà voi, ngọc trai, đồi mồi...</w:t>
      </w:r>
    </w:p>
    <w:p w:rsidR="006E7873" w:rsidRDefault="006E7873" w:rsidP="006E7873">
      <w:pPr>
        <w:spacing w:before="60"/>
        <w:jc w:val="both"/>
        <w:rPr>
          <w:sz w:val="26"/>
          <w:szCs w:val="26"/>
        </w:rPr>
      </w:pPr>
      <w:r w:rsidRPr="00C7058F">
        <w:rPr>
          <w:b/>
          <w:color w:val="0000FF"/>
          <w:szCs w:val="26"/>
        </w:rPr>
        <w:t>Câu 4:</w:t>
      </w:r>
      <w:r>
        <w:rPr>
          <w:sz w:val="26"/>
          <w:szCs w:val="26"/>
        </w:rPr>
        <w:t xml:space="preserve"> Tô Định được cử làm Thái thú quận Giao Chỉ năm</w:t>
      </w:r>
    </w:p>
    <w:p w:rsidR="006E7873" w:rsidRDefault="006E7873" w:rsidP="006E7873">
      <w:pPr>
        <w:tabs>
          <w:tab w:val="left" w:pos="2708"/>
          <w:tab w:val="left" w:pos="5138"/>
          <w:tab w:val="left" w:pos="7569"/>
        </w:tabs>
        <w:ind w:firstLine="283"/>
      </w:pPr>
      <w:r w:rsidRPr="00C7058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37</w:t>
      </w:r>
      <w:r>
        <w:tab/>
      </w:r>
      <w:r w:rsidRPr="00C7058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36</w:t>
      </w:r>
      <w:r>
        <w:tab/>
      </w:r>
      <w:r w:rsidRPr="00C7058F">
        <w:rPr>
          <w:b/>
          <w:bCs/>
          <w:color w:val="3366FF"/>
          <w:szCs w:val="26"/>
        </w:rPr>
        <w:t xml:space="preserve">C. </w:t>
      </w:r>
      <w:r w:rsidRPr="006E7873">
        <w:rPr>
          <w:bCs/>
          <w:sz w:val="26"/>
          <w:szCs w:val="26"/>
        </w:rPr>
        <w:t>34</w:t>
      </w:r>
      <w:r>
        <w:tab/>
      </w:r>
      <w:r w:rsidRPr="00C7058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35</w:t>
      </w:r>
    </w:p>
    <w:p w:rsidR="006E7873" w:rsidRDefault="006E7873" w:rsidP="006E7873">
      <w:pPr>
        <w:spacing w:before="60"/>
        <w:jc w:val="both"/>
        <w:rPr>
          <w:sz w:val="26"/>
          <w:szCs w:val="26"/>
        </w:rPr>
      </w:pPr>
      <w:r w:rsidRPr="00C7058F">
        <w:rPr>
          <w:b/>
          <w:color w:val="0000FF"/>
          <w:szCs w:val="26"/>
        </w:rPr>
        <w:t>Câu 5:</w:t>
      </w:r>
      <w:r>
        <w:rPr>
          <w:sz w:val="26"/>
          <w:szCs w:val="26"/>
        </w:rPr>
        <w:t xml:space="preserve"> Những chính sách cai trị của các triều đại phong kiến Trung Quốc đối với nước ta từ năm 179 TCN đến thế kỉ X nhằm thực hiện âm mưu</w:t>
      </w:r>
    </w:p>
    <w:p w:rsidR="006E7873" w:rsidRPr="006E7873" w:rsidRDefault="006E7873" w:rsidP="006E7873">
      <w:pPr>
        <w:ind w:firstLine="283"/>
      </w:pPr>
      <w:r w:rsidRPr="00C7058F">
        <w:rPr>
          <w:b/>
          <w:bCs/>
          <w:color w:val="3366FF"/>
          <w:szCs w:val="26"/>
        </w:rPr>
        <w:t xml:space="preserve">A. </w:t>
      </w:r>
      <w:r w:rsidRPr="006E7873">
        <w:rPr>
          <w:bCs/>
          <w:sz w:val="26"/>
          <w:szCs w:val="26"/>
        </w:rPr>
        <w:t>Sáp nhập nước ta vào lãnh thổ của chúng.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Biến nước ta thành thuộc địa kiểu mới của chúng.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Biến nước ta thành thị trường tiêu thụ hàng hoá của chúng.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Biến nước ta thành căn cứ quân sự để xâm lược các nước khác.</w:t>
      </w:r>
    </w:p>
    <w:p w:rsidR="006E7873" w:rsidRDefault="006E7873" w:rsidP="006E7873">
      <w:pPr>
        <w:spacing w:before="60"/>
        <w:jc w:val="both"/>
        <w:rPr>
          <w:sz w:val="26"/>
          <w:szCs w:val="26"/>
        </w:rPr>
      </w:pPr>
      <w:r w:rsidRPr="00C7058F">
        <w:rPr>
          <w:b/>
          <w:color w:val="0000FF"/>
          <w:szCs w:val="26"/>
        </w:rPr>
        <w:t>Câu 6:</w:t>
      </w:r>
      <w:r>
        <w:rPr>
          <w:sz w:val="26"/>
          <w:szCs w:val="26"/>
        </w:rPr>
        <w:t xml:space="preserve"> Nhà Triệu chia nước Âu Lạc thành hai quận và sáp nhập vào</w:t>
      </w:r>
    </w:p>
    <w:p w:rsidR="006E7873" w:rsidRPr="006E7873" w:rsidRDefault="006E7873" w:rsidP="006E7873">
      <w:pPr>
        <w:tabs>
          <w:tab w:val="left" w:pos="2708"/>
          <w:tab w:val="left" w:pos="5138"/>
          <w:tab w:val="left" w:pos="7569"/>
        </w:tabs>
        <w:ind w:firstLine="283"/>
      </w:pPr>
      <w:r w:rsidRPr="00C7058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Văn Lang.</w:t>
      </w:r>
      <w:r>
        <w:tab/>
      </w:r>
      <w:r w:rsidRPr="00C7058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An Nam.</w:t>
      </w:r>
      <w:r>
        <w:tab/>
      </w:r>
      <w:r w:rsidRPr="00C7058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Trung Quốc.</w:t>
      </w:r>
      <w:r>
        <w:tab/>
      </w:r>
      <w:r w:rsidRPr="00C7058F">
        <w:rPr>
          <w:b/>
          <w:bCs/>
          <w:color w:val="3366FF"/>
          <w:szCs w:val="26"/>
        </w:rPr>
        <w:t xml:space="preserve">D. </w:t>
      </w:r>
      <w:r w:rsidRPr="006E7873">
        <w:rPr>
          <w:bCs/>
          <w:sz w:val="26"/>
          <w:szCs w:val="26"/>
        </w:rPr>
        <w:t>Nam Việt.</w:t>
      </w:r>
    </w:p>
    <w:p w:rsidR="006E7873" w:rsidRDefault="006E7873" w:rsidP="006E7873">
      <w:pPr>
        <w:spacing w:before="60"/>
        <w:jc w:val="both"/>
        <w:rPr>
          <w:sz w:val="26"/>
          <w:szCs w:val="26"/>
        </w:rPr>
      </w:pPr>
      <w:r w:rsidRPr="00C7058F">
        <w:rPr>
          <w:b/>
          <w:color w:val="0000FF"/>
          <w:szCs w:val="26"/>
        </w:rPr>
        <w:t>Câu 7:</w:t>
      </w:r>
      <w:r>
        <w:rPr>
          <w:sz w:val="26"/>
          <w:szCs w:val="26"/>
        </w:rPr>
        <w:t xml:space="preserve"> Quan hệ bao trùm trong xã hội nước ta dưới thời Bắc thuộc là quan hệ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Quan hệ giữa quý tộc; phong kiến Việt Nam với chính quyên đô hộ phương Bắc.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Quan hệ giữa nhân dân ta với quý tộc, phong kiến Việt Nam.</w:t>
      </w:r>
    </w:p>
    <w:p w:rsidR="006E7873" w:rsidRPr="006E7873" w:rsidRDefault="006E7873" w:rsidP="006E7873">
      <w:pPr>
        <w:ind w:firstLine="283"/>
      </w:pPr>
      <w:r w:rsidRPr="00C7058F">
        <w:rPr>
          <w:b/>
          <w:bCs/>
          <w:color w:val="3366FF"/>
          <w:szCs w:val="26"/>
        </w:rPr>
        <w:t xml:space="preserve">C. </w:t>
      </w:r>
      <w:r w:rsidRPr="006E7873">
        <w:rPr>
          <w:bCs/>
          <w:sz w:val="26"/>
          <w:szCs w:val="26"/>
        </w:rPr>
        <w:t>Quan hệ giữa nhân dân ta với chính quyền đô hộ phương Bắc.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Quan hệ giữa giai cấp nông dân với địa chủ phong kiến.</w:t>
      </w:r>
    </w:p>
    <w:p w:rsidR="006E7873" w:rsidRDefault="006E7873" w:rsidP="006E7873">
      <w:pPr>
        <w:spacing w:before="60"/>
        <w:jc w:val="both"/>
        <w:rPr>
          <w:sz w:val="26"/>
          <w:szCs w:val="26"/>
        </w:rPr>
      </w:pPr>
      <w:r w:rsidRPr="00C7058F">
        <w:rPr>
          <w:b/>
          <w:color w:val="0000FF"/>
          <w:szCs w:val="26"/>
        </w:rPr>
        <w:t>Câu 8:</w:t>
      </w:r>
      <w:r>
        <w:rPr>
          <w:sz w:val="26"/>
          <w:szCs w:val="26"/>
        </w:rPr>
        <w:t xml:space="preserve"> Trong thời Bắc thuộc, nhân dân ta biết tiếp nhận những yếu tố tích cực của nền văn hoá Trung Hoa vào</w:t>
      </w:r>
    </w:p>
    <w:p w:rsidR="006E7873" w:rsidRPr="006E7873" w:rsidRDefault="006E7873" w:rsidP="006E7873">
      <w:pPr>
        <w:tabs>
          <w:tab w:val="left" w:pos="5136"/>
        </w:tabs>
        <w:ind w:firstLine="283"/>
      </w:pPr>
      <w:r w:rsidRPr="00C7058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Thời nhà Hán.</w:t>
      </w:r>
      <w:r>
        <w:tab/>
      </w:r>
      <w:r w:rsidRPr="00C7058F">
        <w:rPr>
          <w:b/>
          <w:bCs/>
          <w:color w:val="3366FF"/>
          <w:szCs w:val="26"/>
        </w:rPr>
        <w:t xml:space="preserve">B. </w:t>
      </w:r>
      <w:r w:rsidRPr="006E7873">
        <w:rPr>
          <w:bCs/>
          <w:sz w:val="26"/>
          <w:szCs w:val="26"/>
        </w:rPr>
        <w:t>Thời nhà Hán - Đường.</w:t>
      </w:r>
    </w:p>
    <w:p w:rsidR="006E7873" w:rsidRDefault="006E7873" w:rsidP="006E7873">
      <w:pPr>
        <w:tabs>
          <w:tab w:val="left" w:pos="5136"/>
        </w:tabs>
        <w:ind w:firstLine="283"/>
      </w:pPr>
      <w:r w:rsidRPr="00C7058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Thời nhà Tống - Đường.</w:t>
      </w:r>
      <w:r>
        <w:tab/>
      </w:r>
      <w:r w:rsidRPr="00C7058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Thời nhà Triệu.</w:t>
      </w:r>
    </w:p>
    <w:p w:rsidR="006E7873" w:rsidRDefault="006E7873" w:rsidP="006E7873">
      <w:pPr>
        <w:spacing w:before="60"/>
        <w:jc w:val="both"/>
        <w:rPr>
          <w:sz w:val="26"/>
          <w:szCs w:val="26"/>
        </w:rPr>
      </w:pPr>
      <w:r w:rsidRPr="00C7058F">
        <w:rPr>
          <w:b/>
          <w:color w:val="0000FF"/>
          <w:szCs w:val="26"/>
        </w:rPr>
        <w:t>Câu 9:</w:t>
      </w:r>
      <w:r>
        <w:rPr>
          <w:sz w:val="26"/>
          <w:szCs w:val="26"/>
        </w:rPr>
        <w:t xml:space="preserve"> Thủ phủ của Châu Giao được đặt ở</w:t>
      </w:r>
    </w:p>
    <w:p w:rsidR="006E7873" w:rsidRDefault="006E7873" w:rsidP="006E7873">
      <w:pPr>
        <w:tabs>
          <w:tab w:val="left" w:pos="2708"/>
          <w:tab w:val="left" w:pos="5138"/>
          <w:tab w:val="left" w:pos="7569"/>
        </w:tabs>
        <w:ind w:firstLine="283"/>
      </w:pPr>
      <w:r w:rsidRPr="00C7058F">
        <w:rPr>
          <w:b/>
          <w:bCs/>
          <w:color w:val="3366FF"/>
          <w:szCs w:val="26"/>
        </w:rPr>
        <w:t xml:space="preserve">A. </w:t>
      </w:r>
      <w:r w:rsidRPr="006E7873">
        <w:rPr>
          <w:bCs/>
          <w:sz w:val="26"/>
          <w:szCs w:val="26"/>
        </w:rPr>
        <w:t>Luy Lâu</w:t>
      </w:r>
      <w:r>
        <w:tab/>
      </w:r>
      <w:r w:rsidRPr="00C7058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Cổ Loa</w:t>
      </w:r>
      <w:r>
        <w:tab/>
      </w:r>
      <w:r w:rsidRPr="00C7058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Thăng Long</w:t>
      </w:r>
      <w:r>
        <w:tab/>
      </w:r>
      <w:r w:rsidRPr="00C7058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Hoa Lư</w:t>
      </w:r>
    </w:p>
    <w:p w:rsidR="006E7873" w:rsidRDefault="006E7873" w:rsidP="006E7873">
      <w:pPr>
        <w:spacing w:before="60"/>
        <w:jc w:val="both"/>
        <w:rPr>
          <w:sz w:val="26"/>
          <w:szCs w:val="26"/>
        </w:rPr>
      </w:pPr>
      <w:r w:rsidRPr="00C7058F">
        <w:rPr>
          <w:b/>
          <w:color w:val="0000FF"/>
          <w:szCs w:val="26"/>
        </w:rPr>
        <w:t>Câu 10:</w:t>
      </w:r>
      <w:r>
        <w:rPr>
          <w:sz w:val="26"/>
          <w:szCs w:val="26"/>
        </w:rPr>
        <w:t xml:space="preserve"> Ở nước ta thời Bắc thuộc, nơi xuất phát các cuộc đấu tranh chống lại các triều đại phương Bắc để giành độc lập dân tộc đó là</w:t>
      </w:r>
    </w:p>
    <w:p w:rsidR="006E7873" w:rsidRDefault="006E7873" w:rsidP="006E7873">
      <w:pPr>
        <w:tabs>
          <w:tab w:val="left" w:pos="5136"/>
        </w:tabs>
        <w:ind w:firstLine="283"/>
      </w:pPr>
      <w:r w:rsidRPr="00C7058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Thành thị.</w:t>
      </w:r>
      <w:r>
        <w:tab/>
      </w:r>
      <w:r w:rsidRPr="00C7058F">
        <w:rPr>
          <w:b/>
          <w:bCs/>
          <w:color w:val="3366FF"/>
          <w:szCs w:val="26"/>
        </w:rPr>
        <w:t xml:space="preserve">B. </w:t>
      </w:r>
      <w:r w:rsidRPr="006E7873">
        <w:rPr>
          <w:bCs/>
          <w:sz w:val="26"/>
          <w:szCs w:val="26"/>
        </w:rPr>
        <w:t>Làng xóm ở nông thôn.</w:t>
      </w:r>
    </w:p>
    <w:p w:rsidR="006E7873" w:rsidRDefault="006E7873" w:rsidP="006E7873">
      <w:pPr>
        <w:tabs>
          <w:tab w:val="left" w:pos="5136"/>
        </w:tabs>
        <w:ind w:firstLine="283"/>
      </w:pPr>
      <w:r w:rsidRPr="00C7058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Rừng núi.</w:t>
      </w:r>
      <w:r>
        <w:tab/>
      </w:r>
      <w:r w:rsidRPr="00C7058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Cả nông thôn và thành thị.</w:t>
      </w:r>
    </w:p>
    <w:p w:rsidR="006E7873" w:rsidRDefault="006E7873" w:rsidP="006E7873">
      <w:pPr>
        <w:spacing w:before="60"/>
        <w:jc w:val="both"/>
        <w:rPr>
          <w:sz w:val="26"/>
          <w:szCs w:val="26"/>
        </w:rPr>
      </w:pPr>
      <w:r w:rsidRPr="00C7058F">
        <w:rPr>
          <w:b/>
          <w:color w:val="0000FF"/>
          <w:szCs w:val="26"/>
        </w:rPr>
        <w:t>Câu 11:</w:t>
      </w:r>
      <w:r>
        <w:rPr>
          <w:sz w:val="26"/>
          <w:szCs w:val="26"/>
        </w:rPr>
        <w:t xml:space="preserve"> Nhà Hán đã gộp Âu Lạc với 6 quận của Trung Quốc thành Châu Giao nhằm mục đích gì?</w:t>
      </w:r>
    </w:p>
    <w:p w:rsidR="006E7873" w:rsidRPr="006E7873" w:rsidRDefault="006E7873" w:rsidP="006E7873">
      <w:pPr>
        <w:ind w:firstLine="283"/>
      </w:pPr>
      <w:r w:rsidRPr="00C7058F">
        <w:rPr>
          <w:b/>
          <w:bCs/>
          <w:color w:val="3366FF"/>
          <w:szCs w:val="26"/>
        </w:rPr>
        <w:t xml:space="preserve">A. </w:t>
      </w:r>
      <w:r w:rsidRPr="006E7873">
        <w:rPr>
          <w:bCs/>
          <w:sz w:val="26"/>
          <w:szCs w:val="26"/>
        </w:rPr>
        <w:t>Biến nước ta thành 1 tỉnh của Trung Quốc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lastRenderedPageBreak/>
        <w:t xml:space="preserve">B. </w:t>
      </w:r>
      <w:r>
        <w:rPr>
          <w:sz w:val="26"/>
          <w:szCs w:val="26"/>
        </w:rPr>
        <w:t>Cai quản cho dễ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Đồng hóa dân tộc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Ép nhân dân ta lao dịch cho dễ.</w:t>
      </w:r>
    </w:p>
    <w:p w:rsidR="006E7873" w:rsidRDefault="006E7873" w:rsidP="006E7873">
      <w:pPr>
        <w:spacing w:line="360" w:lineRule="auto"/>
        <w:jc w:val="both"/>
        <w:rPr>
          <w:i/>
          <w:iCs/>
          <w:sz w:val="26"/>
          <w:szCs w:val="26"/>
        </w:rPr>
      </w:pPr>
      <w:r w:rsidRPr="00C7058F">
        <w:rPr>
          <w:b/>
          <w:iCs/>
          <w:color w:val="0000FF"/>
          <w:szCs w:val="26"/>
        </w:rPr>
        <w:t>Câu 12:</w:t>
      </w:r>
      <w:r>
        <w:rPr>
          <w:i/>
          <w:iCs/>
          <w:sz w:val="26"/>
          <w:szCs w:val="26"/>
        </w:rPr>
        <w:t xml:space="preserve"> "Một xin rửa sạch nước thù</w:t>
      </w:r>
    </w:p>
    <w:p w:rsidR="006E7873" w:rsidRDefault="006E7873" w:rsidP="006E7873">
      <w:pPr>
        <w:spacing w:line="360" w:lineRule="auto"/>
        <w:ind w:firstLine="283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Hai xin đem lại nghiệp xưa họ Hùng,</w:t>
      </w:r>
    </w:p>
    <w:p w:rsidR="006E7873" w:rsidRDefault="006E7873" w:rsidP="006E7873">
      <w:pPr>
        <w:spacing w:line="360" w:lineRule="auto"/>
        <w:ind w:firstLine="283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Ba kẻo oan ức lòng chồng,</w:t>
      </w:r>
    </w:p>
    <w:p w:rsidR="006E7873" w:rsidRDefault="006E7873" w:rsidP="006E7873">
      <w:pPr>
        <w:spacing w:line="360" w:lineRule="auto"/>
        <w:ind w:firstLine="283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Bốn xin vẻn vẹn sở công lênh này."</w:t>
      </w:r>
    </w:p>
    <w:p w:rsidR="006E7873" w:rsidRDefault="006E7873" w:rsidP="006E7873">
      <w:pPr>
        <w:spacing w:before="60"/>
        <w:ind w:firstLine="283"/>
        <w:jc w:val="both"/>
        <w:rPr>
          <w:sz w:val="26"/>
          <w:szCs w:val="26"/>
        </w:rPr>
      </w:pPr>
      <w:r>
        <w:rPr>
          <w:sz w:val="26"/>
          <w:szCs w:val="26"/>
        </w:rPr>
        <w:t>4 câu thơ trên được trích từ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Đại Việt sử kí toàn thư.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Đại Nam thực lục.</w:t>
      </w:r>
    </w:p>
    <w:p w:rsidR="006E7873" w:rsidRPr="006E7873" w:rsidRDefault="006E7873" w:rsidP="006E7873">
      <w:pPr>
        <w:ind w:firstLine="283"/>
      </w:pPr>
      <w:r w:rsidRPr="00C7058F">
        <w:rPr>
          <w:b/>
          <w:bCs/>
          <w:color w:val="3366FF"/>
          <w:szCs w:val="26"/>
        </w:rPr>
        <w:t xml:space="preserve">C. </w:t>
      </w:r>
      <w:r w:rsidRPr="006E7873">
        <w:rPr>
          <w:bCs/>
          <w:sz w:val="26"/>
          <w:szCs w:val="26"/>
        </w:rPr>
        <w:t>Thiên Nam ngữ lục, áng sử ca dân gian thế kỉ XVII.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Đại Việt sử kí tiền biên.</w:t>
      </w:r>
    </w:p>
    <w:p w:rsidR="006E7873" w:rsidRDefault="006E7873" w:rsidP="006E7873">
      <w:pPr>
        <w:spacing w:before="60"/>
        <w:jc w:val="both"/>
        <w:rPr>
          <w:sz w:val="26"/>
          <w:szCs w:val="26"/>
        </w:rPr>
      </w:pPr>
      <w:r w:rsidRPr="00C7058F">
        <w:rPr>
          <w:b/>
          <w:color w:val="0000FF"/>
          <w:szCs w:val="26"/>
        </w:rPr>
        <w:t>Câu 13:</w:t>
      </w:r>
      <w:r>
        <w:rPr>
          <w:sz w:val="26"/>
          <w:szCs w:val="26"/>
        </w:rPr>
        <w:t xml:space="preserve"> Từ việc sắp đặt quan lại của nhà Hán đối với Âu Lạc có thể rút ra nhận xét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Nhà Hán muốn người Hán cùng người Việt cai quản đất nước.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Nhà Hán muốn nhường quyền cai quản cho người Việt.</w:t>
      </w:r>
    </w:p>
    <w:p w:rsidR="006E7873" w:rsidRPr="006E7873" w:rsidRDefault="006E7873" w:rsidP="006E7873">
      <w:pPr>
        <w:ind w:firstLine="283"/>
      </w:pPr>
      <w:r w:rsidRPr="00C7058F">
        <w:rPr>
          <w:b/>
          <w:bCs/>
          <w:color w:val="3366FF"/>
          <w:szCs w:val="26"/>
        </w:rPr>
        <w:t xml:space="preserve">C. </w:t>
      </w:r>
      <w:r w:rsidRPr="006E7873">
        <w:rPr>
          <w:bCs/>
          <w:sz w:val="26"/>
          <w:szCs w:val="26"/>
        </w:rPr>
        <w:t>Nhà Hán mới cai quản đến cấp quận, còn huyện xã chúng chưa vươn tới được phải giao cho người Việt.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Nhà Hán bố trí người Hán cai quản từ trên quận đến tận làng xã.</w:t>
      </w:r>
    </w:p>
    <w:p w:rsidR="006E7873" w:rsidRDefault="006E7873" w:rsidP="006E7873">
      <w:pPr>
        <w:spacing w:before="60"/>
        <w:jc w:val="both"/>
        <w:rPr>
          <w:sz w:val="26"/>
          <w:szCs w:val="26"/>
        </w:rPr>
      </w:pPr>
      <w:r w:rsidRPr="00C7058F">
        <w:rPr>
          <w:b/>
          <w:color w:val="0000FF"/>
          <w:szCs w:val="26"/>
        </w:rPr>
        <w:t>Câu 14:</w:t>
      </w:r>
      <w:r>
        <w:rPr>
          <w:sz w:val="26"/>
          <w:szCs w:val="26"/>
        </w:rPr>
        <w:t xml:space="preserve"> Các triều đại phương Bắc truyền bá Nho giáo vào nước ta, bắt nhân dân ta phải đổi phong tục theo người Hán nhằm mục đích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Mở rộng quan hệ giao lưu với Trung Quốc.</w:t>
      </w:r>
    </w:p>
    <w:p w:rsidR="006E7873" w:rsidRPr="006E7873" w:rsidRDefault="006E7873" w:rsidP="006E7873">
      <w:pPr>
        <w:ind w:firstLine="283"/>
      </w:pPr>
      <w:r w:rsidRPr="00C7058F">
        <w:rPr>
          <w:b/>
          <w:bCs/>
          <w:color w:val="3366FF"/>
          <w:szCs w:val="26"/>
        </w:rPr>
        <w:t xml:space="preserve">B. </w:t>
      </w:r>
      <w:r w:rsidRPr="006E7873">
        <w:rPr>
          <w:bCs/>
          <w:sz w:val="26"/>
          <w:szCs w:val="26"/>
        </w:rPr>
        <w:t>Thực hiện chính sách đồng hoá dân tộc ta.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C. </w:t>
      </w:r>
      <w:r>
        <w:rPr>
          <w:sz w:val="26"/>
          <w:szCs w:val="26"/>
        </w:rPr>
        <w:t>Khai phá văn minh cho dân tộc ta.</w:t>
      </w:r>
    </w:p>
    <w:p w:rsidR="006E7873" w:rsidRDefault="006E7873" w:rsidP="006E7873">
      <w:pPr>
        <w:ind w:firstLine="283"/>
      </w:pPr>
      <w:r w:rsidRPr="00C7058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Thống trị, áp bức dân tộc ta.</w:t>
      </w:r>
    </w:p>
    <w:p w:rsidR="006E7873" w:rsidRDefault="006E7873" w:rsidP="006E7873">
      <w:pPr>
        <w:spacing w:before="60"/>
        <w:jc w:val="both"/>
        <w:rPr>
          <w:sz w:val="26"/>
          <w:szCs w:val="26"/>
        </w:rPr>
      </w:pPr>
      <w:r w:rsidRPr="00C7058F">
        <w:rPr>
          <w:b/>
          <w:color w:val="0000FF"/>
          <w:szCs w:val="26"/>
        </w:rPr>
        <w:t>Câu 15:</w:t>
      </w:r>
      <w:r>
        <w:rPr>
          <w:sz w:val="26"/>
          <w:szCs w:val="26"/>
        </w:rPr>
        <w:t xml:space="preserve"> Dưới sự cai trị của chính quyền nhà Hán, chúng đã đưa các tầng lớp nào vào Âu Lạc cũ, cho ở lẫn với người Việt?</w:t>
      </w:r>
    </w:p>
    <w:p w:rsidR="006E7873" w:rsidRDefault="006E7873" w:rsidP="006E7873">
      <w:pPr>
        <w:tabs>
          <w:tab w:val="left" w:pos="5136"/>
        </w:tabs>
        <w:ind w:firstLine="283"/>
      </w:pPr>
      <w:r w:rsidRPr="00C7058F">
        <w:rPr>
          <w:b/>
          <w:color w:val="3366FF"/>
          <w:szCs w:val="26"/>
        </w:rPr>
        <w:t xml:space="preserve">A. </w:t>
      </w:r>
      <w:r>
        <w:rPr>
          <w:sz w:val="26"/>
          <w:szCs w:val="26"/>
        </w:rPr>
        <w:t>Quý tộc.</w:t>
      </w:r>
      <w:r>
        <w:tab/>
      </w:r>
      <w:r w:rsidRPr="00C7058F">
        <w:rPr>
          <w:b/>
          <w:color w:val="3366FF"/>
          <w:szCs w:val="26"/>
        </w:rPr>
        <w:t xml:space="preserve">B. </w:t>
      </w:r>
      <w:r>
        <w:rPr>
          <w:sz w:val="26"/>
          <w:szCs w:val="26"/>
        </w:rPr>
        <w:t>Nông dân.</w:t>
      </w:r>
    </w:p>
    <w:p w:rsidR="006E7873" w:rsidRDefault="006E7873" w:rsidP="006E7873">
      <w:pPr>
        <w:tabs>
          <w:tab w:val="left" w:pos="5136"/>
        </w:tabs>
        <w:ind w:firstLine="283"/>
      </w:pPr>
      <w:r w:rsidRPr="00C7058F">
        <w:rPr>
          <w:b/>
          <w:bCs/>
          <w:color w:val="3366FF"/>
          <w:szCs w:val="26"/>
        </w:rPr>
        <w:t xml:space="preserve">C. </w:t>
      </w:r>
      <w:r w:rsidRPr="006E7873">
        <w:rPr>
          <w:bCs/>
          <w:sz w:val="26"/>
          <w:szCs w:val="26"/>
        </w:rPr>
        <w:t>Dân nghèo, tội nhân.</w:t>
      </w:r>
      <w:r>
        <w:tab/>
      </w:r>
      <w:r w:rsidRPr="00C7058F">
        <w:rPr>
          <w:b/>
          <w:color w:val="3366FF"/>
          <w:szCs w:val="26"/>
        </w:rPr>
        <w:t xml:space="preserve">D. </w:t>
      </w:r>
      <w:r>
        <w:rPr>
          <w:sz w:val="26"/>
          <w:szCs w:val="26"/>
        </w:rPr>
        <w:t>Địa chủ, quan lại.</w:t>
      </w:r>
    </w:p>
    <w:p w:rsidR="006E7873" w:rsidRDefault="006E7873" w:rsidP="006E7873">
      <w:pPr>
        <w:ind w:firstLine="283"/>
        <w:jc w:val="both"/>
      </w:pPr>
    </w:p>
    <w:p w:rsidR="006E7873" w:rsidRPr="004C4D1F" w:rsidRDefault="006E7873" w:rsidP="006E7873">
      <w:pPr>
        <w:rPr>
          <w:color w:val="FFFFFF"/>
          <w:sz w:val="16"/>
          <w:szCs w:val="16"/>
        </w:rPr>
      </w:pPr>
      <w:r w:rsidRPr="004C4D1F">
        <w:rPr>
          <w:color w:val="FFFFFF"/>
          <w:sz w:val="16"/>
          <w:szCs w:val="16"/>
        </w:rPr>
        <w:t>-----------------------------------------------</w:t>
      </w:r>
    </w:p>
    <w:p w:rsidR="006E7873" w:rsidRDefault="006E7873" w:rsidP="006E7873">
      <w:pPr>
        <w:ind w:firstLine="283"/>
        <w:jc w:val="center"/>
        <w:rPr>
          <w:b/>
          <w:color w:val="FF0000"/>
        </w:rPr>
      </w:pPr>
      <w:r w:rsidRPr="006E7873">
        <w:rPr>
          <w:b/>
          <w:color w:val="FF0000"/>
        </w:rPr>
        <w:t>ĐÁP ÁN</w:t>
      </w:r>
    </w:p>
    <w:p w:rsidR="006E7873" w:rsidRDefault="006E7873" w:rsidP="006E7873">
      <w:pPr>
        <w:ind w:firstLine="283"/>
        <w:jc w:val="center"/>
        <w:rPr>
          <w:b/>
          <w:color w:val="FF0000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6E7873" w:rsidRPr="006E7873" w:rsidTr="006E7873"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7</w:t>
            </w:r>
          </w:p>
        </w:tc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10</w:t>
            </w:r>
          </w:p>
        </w:tc>
        <w:tc>
          <w:tcPr>
            <w:tcW w:w="1057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7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13</w:t>
            </w:r>
          </w:p>
        </w:tc>
        <w:tc>
          <w:tcPr>
            <w:tcW w:w="1057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</w:tr>
      <w:tr w:rsidR="006E7873" w:rsidRPr="006E7873" w:rsidTr="006E7873"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6" w:type="dxa"/>
          </w:tcPr>
          <w:p w:rsidR="006E7873" w:rsidRPr="006E7873" w:rsidRDefault="006E7873" w:rsidP="005A0573">
            <w:pPr>
              <w:widowControl/>
              <w:tabs>
                <w:tab w:val="left" w:pos="510"/>
              </w:tabs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5</w:t>
            </w:r>
            <w:r w:rsidRPr="006E7873">
              <w:rPr>
                <w:color w:val="0070C0"/>
                <w:kern w:val="0"/>
                <w:szCs w:val="24"/>
                <w:lang w:eastAsia="en-US"/>
              </w:rPr>
              <w:tab/>
            </w:r>
          </w:p>
        </w:tc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8</w:t>
            </w:r>
          </w:p>
        </w:tc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7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11</w:t>
            </w:r>
          </w:p>
        </w:tc>
        <w:tc>
          <w:tcPr>
            <w:tcW w:w="1057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14</w:t>
            </w:r>
          </w:p>
        </w:tc>
        <w:tc>
          <w:tcPr>
            <w:tcW w:w="1057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B</w:t>
            </w:r>
          </w:p>
        </w:tc>
      </w:tr>
      <w:tr w:rsidR="006E7873" w:rsidRPr="006E7873" w:rsidTr="006E7873"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6</w:t>
            </w:r>
          </w:p>
        </w:tc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9</w:t>
            </w:r>
          </w:p>
        </w:tc>
        <w:tc>
          <w:tcPr>
            <w:tcW w:w="1056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A</w:t>
            </w:r>
          </w:p>
        </w:tc>
        <w:tc>
          <w:tcPr>
            <w:tcW w:w="1057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12</w:t>
            </w:r>
          </w:p>
        </w:tc>
        <w:tc>
          <w:tcPr>
            <w:tcW w:w="1057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7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15</w:t>
            </w:r>
          </w:p>
        </w:tc>
        <w:tc>
          <w:tcPr>
            <w:tcW w:w="1057" w:type="dxa"/>
          </w:tcPr>
          <w:p w:rsidR="006E7873" w:rsidRPr="006E7873" w:rsidRDefault="006E7873" w:rsidP="005A0573">
            <w:pPr>
              <w:widowControl/>
              <w:autoSpaceDE w:val="0"/>
              <w:autoSpaceDN w:val="0"/>
              <w:adjustRightInd w:val="0"/>
              <w:rPr>
                <w:color w:val="0070C0"/>
                <w:kern w:val="0"/>
                <w:szCs w:val="24"/>
                <w:lang w:eastAsia="en-US"/>
              </w:rPr>
            </w:pPr>
            <w:r w:rsidRPr="006E7873">
              <w:rPr>
                <w:color w:val="0070C0"/>
                <w:kern w:val="0"/>
                <w:szCs w:val="24"/>
                <w:lang w:eastAsia="en-US"/>
              </w:rPr>
              <w:t>C</w:t>
            </w:r>
          </w:p>
        </w:tc>
      </w:tr>
    </w:tbl>
    <w:p w:rsidR="006E7873" w:rsidRPr="006E7873" w:rsidRDefault="006E7873" w:rsidP="006E7873">
      <w:pPr>
        <w:ind w:firstLine="283"/>
        <w:jc w:val="center"/>
        <w:rPr>
          <w:b/>
          <w:color w:val="FF0000"/>
        </w:rPr>
      </w:pPr>
    </w:p>
    <w:p w:rsidR="006B095E" w:rsidRPr="006E7873" w:rsidRDefault="006B095E" w:rsidP="006E7873"/>
    <w:sectPr w:rsidR="006B095E" w:rsidRPr="006E7873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4FE" w:rsidRDefault="004F24FE">
      <w:r>
        <w:separator/>
      </w:r>
    </w:p>
  </w:endnote>
  <w:endnote w:type="continuationSeparator" w:id="0">
    <w:p w:rsidR="004F24FE" w:rsidRDefault="004F2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6E7873" w:rsidRPr="006E7873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4FE" w:rsidRDefault="004F24FE">
      <w:r>
        <w:separator/>
      </w:r>
    </w:p>
  </w:footnote>
  <w:footnote w:type="continuationSeparator" w:id="0">
    <w:p w:rsidR="004F24FE" w:rsidRDefault="004F24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4"/>
  </w:num>
  <w:num w:numId="5">
    <w:abstractNumId w:val="4"/>
  </w:num>
  <w:num w:numId="6">
    <w:abstractNumId w:val="10"/>
  </w:num>
  <w:num w:numId="7">
    <w:abstractNumId w:val="23"/>
  </w:num>
  <w:num w:numId="8">
    <w:abstractNumId w:val="15"/>
  </w:num>
  <w:num w:numId="9">
    <w:abstractNumId w:val="8"/>
  </w:num>
  <w:num w:numId="10">
    <w:abstractNumId w:val="25"/>
  </w:num>
  <w:num w:numId="11">
    <w:abstractNumId w:val="19"/>
  </w:num>
  <w:num w:numId="12">
    <w:abstractNumId w:val="0"/>
  </w:num>
  <w:num w:numId="13">
    <w:abstractNumId w:val="11"/>
  </w:num>
  <w:num w:numId="14">
    <w:abstractNumId w:val="29"/>
  </w:num>
  <w:num w:numId="15">
    <w:abstractNumId w:val="27"/>
  </w:num>
  <w:num w:numId="16">
    <w:abstractNumId w:val="28"/>
  </w:num>
  <w:num w:numId="17">
    <w:abstractNumId w:val="31"/>
  </w:num>
  <w:num w:numId="18">
    <w:abstractNumId w:val="9"/>
  </w:num>
  <w:num w:numId="19">
    <w:abstractNumId w:val="13"/>
  </w:num>
  <w:num w:numId="20">
    <w:abstractNumId w:val="16"/>
  </w:num>
  <w:num w:numId="21">
    <w:abstractNumId w:val="26"/>
  </w:num>
  <w:num w:numId="22">
    <w:abstractNumId w:val="3"/>
  </w:num>
  <w:num w:numId="23">
    <w:abstractNumId w:val="24"/>
  </w:num>
  <w:num w:numId="24">
    <w:abstractNumId w:val="6"/>
  </w:num>
  <w:num w:numId="25">
    <w:abstractNumId w:val="30"/>
  </w:num>
  <w:num w:numId="26">
    <w:abstractNumId w:val="1"/>
  </w:num>
  <w:num w:numId="27">
    <w:abstractNumId w:val="7"/>
  </w:num>
  <w:num w:numId="28">
    <w:abstractNumId w:val="18"/>
  </w:num>
  <w:num w:numId="29">
    <w:abstractNumId w:val="12"/>
  </w:num>
  <w:num w:numId="30">
    <w:abstractNumId w:val="22"/>
  </w:num>
  <w:num w:numId="31">
    <w:abstractNumId w:val="5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22D41"/>
    <w:rsid w:val="000407AF"/>
    <w:rsid w:val="0004342C"/>
    <w:rsid w:val="00056368"/>
    <w:rsid w:val="000630A0"/>
    <w:rsid w:val="00066766"/>
    <w:rsid w:val="00072952"/>
    <w:rsid w:val="00084086"/>
    <w:rsid w:val="000A0A18"/>
    <w:rsid w:val="000D2058"/>
    <w:rsid w:val="000D64F0"/>
    <w:rsid w:val="000F551E"/>
    <w:rsid w:val="0010363B"/>
    <w:rsid w:val="00103830"/>
    <w:rsid w:val="00113921"/>
    <w:rsid w:val="00114740"/>
    <w:rsid w:val="00126302"/>
    <w:rsid w:val="00133827"/>
    <w:rsid w:val="00133FC4"/>
    <w:rsid w:val="001375B4"/>
    <w:rsid w:val="00137858"/>
    <w:rsid w:val="00172A27"/>
    <w:rsid w:val="00173FF1"/>
    <w:rsid w:val="00181B1B"/>
    <w:rsid w:val="00185366"/>
    <w:rsid w:val="001B396A"/>
    <w:rsid w:val="001B5A95"/>
    <w:rsid w:val="001C3000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5BFC"/>
    <w:rsid w:val="00267B2A"/>
    <w:rsid w:val="002B4E4D"/>
    <w:rsid w:val="002C0552"/>
    <w:rsid w:val="002C2A1E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102E"/>
    <w:rsid w:val="00322714"/>
    <w:rsid w:val="003259B7"/>
    <w:rsid w:val="00347CFE"/>
    <w:rsid w:val="003529B9"/>
    <w:rsid w:val="0035572C"/>
    <w:rsid w:val="00355823"/>
    <w:rsid w:val="003558D9"/>
    <w:rsid w:val="003577F0"/>
    <w:rsid w:val="00364392"/>
    <w:rsid w:val="00364405"/>
    <w:rsid w:val="0037293C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63C9C"/>
    <w:rsid w:val="0046414C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24FE"/>
    <w:rsid w:val="004F61DC"/>
    <w:rsid w:val="004F6DEB"/>
    <w:rsid w:val="00502AA6"/>
    <w:rsid w:val="0052171D"/>
    <w:rsid w:val="00522D70"/>
    <w:rsid w:val="00530A99"/>
    <w:rsid w:val="0053101E"/>
    <w:rsid w:val="005427CA"/>
    <w:rsid w:val="00543367"/>
    <w:rsid w:val="005455B6"/>
    <w:rsid w:val="005633E5"/>
    <w:rsid w:val="00592CEF"/>
    <w:rsid w:val="005943B4"/>
    <w:rsid w:val="00594C13"/>
    <w:rsid w:val="005B09C3"/>
    <w:rsid w:val="005B46AC"/>
    <w:rsid w:val="005D584C"/>
    <w:rsid w:val="005E291A"/>
    <w:rsid w:val="0060713A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97B2C"/>
    <w:rsid w:val="006A03F6"/>
    <w:rsid w:val="006A2BC9"/>
    <w:rsid w:val="006A5C22"/>
    <w:rsid w:val="006B095E"/>
    <w:rsid w:val="006B64C7"/>
    <w:rsid w:val="006C3DFF"/>
    <w:rsid w:val="006C429E"/>
    <w:rsid w:val="006C53EF"/>
    <w:rsid w:val="006D420A"/>
    <w:rsid w:val="006D5183"/>
    <w:rsid w:val="006E3E12"/>
    <w:rsid w:val="006E67B4"/>
    <w:rsid w:val="006E74AE"/>
    <w:rsid w:val="006E7873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A5BEA"/>
    <w:rsid w:val="007B2778"/>
    <w:rsid w:val="007D15C5"/>
    <w:rsid w:val="007D24D5"/>
    <w:rsid w:val="007E4C9F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3763"/>
    <w:rsid w:val="009C47FE"/>
    <w:rsid w:val="009D1B73"/>
    <w:rsid w:val="009D2CE8"/>
    <w:rsid w:val="009D535A"/>
    <w:rsid w:val="009F38CF"/>
    <w:rsid w:val="00A0288F"/>
    <w:rsid w:val="00A05FC1"/>
    <w:rsid w:val="00A104DA"/>
    <w:rsid w:val="00A2033F"/>
    <w:rsid w:val="00A22F76"/>
    <w:rsid w:val="00A2616B"/>
    <w:rsid w:val="00A3356C"/>
    <w:rsid w:val="00A6282C"/>
    <w:rsid w:val="00A8278D"/>
    <w:rsid w:val="00A964DC"/>
    <w:rsid w:val="00AA2A88"/>
    <w:rsid w:val="00AA2DC9"/>
    <w:rsid w:val="00AB7221"/>
    <w:rsid w:val="00AC132C"/>
    <w:rsid w:val="00AD205E"/>
    <w:rsid w:val="00AE5EA5"/>
    <w:rsid w:val="00AE7D5C"/>
    <w:rsid w:val="00AF2961"/>
    <w:rsid w:val="00B016C5"/>
    <w:rsid w:val="00B26BDC"/>
    <w:rsid w:val="00B30593"/>
    <w:rsid w:val="00B3093C"/>
    <w:rsid w:val="00B340F5"/>
    <w:rsid w:val="00B50273"/>
    <w:rsid w:val="00B56316"/>
    <w:rsid w:val="00B56D43"/>
    <w:rsid w:val="00BC45BC"/>
    <w:rsid w:val="00BE6272"/>
    <w:rsid w:val="00BF1066"/>
    <w:rsid w:val="00BF1C94"/>
    <w:rsid w:val="00C0165E"/>
    <w:rsid w:val="00C02916"/>
    <w:rsid w:val="00C0384A"/>
    <w:rsid w:val="00C14A20"/>
    <w:rsid w:val="00C150CE"/>
    <w:rsid w:val="00C211EA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279C"/>
    <w:rsid w:val="00E05AB5"/>
    <w:rsid w:val="00E11A74"/>
    <w:rsid w:val="00E2757F"/>
    <w:rsid w:val="00E3111E"/>
    <w:rsid w:val="00E35EC1"/>
    <w:rsid w:val="00E37367"/>
    <w:rsid w:val="00E4031B"/>
    <w:rsid w:val="00E62571"/>
    <w:rsid w:val="00E73530"/>
    <w:rsid w:val="00E808AB"/>
    <w:rsid w:val="00E80C8E"/>
    <w:rsid w:val="00E9442F"/>
    <w:rsid w:val="00E96B3A"/>
    <w:rsid w:val="00E97906"/>
    <w:rsid w:val="00EA3280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5F88"/>
    <w:rsid w:val="00F36C43"/>
    <w:rsid w:val="00F4075F"/>
    <w:rsid w:val="00F441C2"/>
    <w:rsid w:val="00F54198"/>
    <w:rsid w:val="00F61FA0"/>
    <w:rsid w:val="00F71A53"/>
    <w:rsid w:val="00F73C5A"/>
    <w:rsid w:val="00F74E80"/>
    <w:rsid w:val="00F77B76"/>
    <w:rsid w:val="00F85957"/>
    <w:rsid w:val="00F86F7A"/>
    <w:rsid w:val="00F87C74"/>
    <w:rsid w:val="00F92594"/>
    <w:rsid w:val="00F964DA"/>
    <w:rsid w:val="00FA2555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3154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2020-08-08T06:44:00Z</dcterms:modified>
</cp:coreProperties>
</file>