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212C" w:rsidRPr="00BF212C" w:rsidRDefault="00BF212C" w:rsidP="00BF212C">
      <w:pPr>
        <w:spacing w:line="360" w:lineRule="auto"/>
        <w:jc w:val="center"/>
        <w:rPr>
          <w:b/>
          <w:bCs/>
          <w:color w:val="00B0F0"/>
          <w:sz w:val="26"/>
          <w:szCs w:val="26"/>
        </w:rPr>
      </w:pPr>
      <w:r w:rsidRPr="00BF212C">
        <w:rPr>
          <w:b/>
          <w:bCs/>
          <w:color w:val="00B0F0"/>
          <w:sz w:val="26"/>
          <w:szCs w:val="26"/>
        </w:rPr>
        <w:t>TRẮC NGHIỆM BÀI 2</w:t>
      </w:r>
      <w:r w:rsidR="00B81694">
        <w:rPr>
          <w:b/>
          <w:bCs/>
          <w:color w:val="00B0F0"/>
          <w:sz w:val="26"/>
          <w:szCs w:val="26"/>
        </w:rPr>
        <w:t>6</w:t>
      </w:r>
      <w:bookmarkStart w:id="0" w:name="_GoBack"/>
      <w:bookmarkEnd w:id="0"/>
      <w:r w:rsidRPr="00BF212C">
        <w:rPr>
          <w:b/>
          <w:bCs/>
          <w:color w:val="00B0F0"/>
          <w:sz w:val="26"/>
          <w:szCs w:val="26"/>
        </w:rPr>
        <w:t xml:space="preserve"> MÔN LỊCH SỬ 6: </w:t>
      </w:r>
    </w:p>
    <w:p w:rsidR="00BF212C" w:rsidRPr="00BF212C" w:rsidRDefault="00BF212C" w:rsidP="00BF212C">
      <w:pPr>
        <w:spacing w:line="360" w:lineRule="auto"/>
        <w:jc w:val="center"/>
        <w:rPr>
          <w:b/>
          <w:bCs/>
          <w:color w:val="FF0000"/>
          <w:sz w:val="26"/>
          <w:szCs w:val="26"/>
        </w:rPr>
      </w:pPr>
      <w:r w:rsidRPr="00BF212C">
        <w:rPr>
          <w:b/>
          <w:bCs/>
          <w:color w:val="FF0000"/>
          <w:sz w:val="26"/>
          <w:szCs w:val="26"/>
        </w:rPr>
        <w:t>CUỘC ĐẤU TRANH GIÀNH QUYỀN TỰ CHỦ CỦA HỌ KHÚC, HỌ DƯƠNG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bCs/>
          <w:color w:val="0000FF"/>
          <w:sz w:val="26"/>
          <w:szCs w:val="26"/>
        </w:rPr>
        <w:t>Câu 1:</w:t>
      </w:r>
      <w:r w:rsidRPr="00BF212C">
        <w:rPr>
          <w:b/>
          <w:bCs/>
          <w:sz w:val="26"/>
          <w:szCs w:val="26"/>
        </w:rPr>
        <w:t xml:space="preserve"> </w:t>
      </w:r>
      <w:r w:rsidRPr="00BF212C">
        <w:rPr>
          <w:bCs/>
          <w:sz w:val="26"/>
          <w:szCs w:val="26"/>
        </w:rPr>
        <w:t>T</w:t>
      </w:r>
      <w:r w:rsidRPr="00BF212C">
        <w:rPr>
          <w:sz w:val="26"/>
          <w:szCs w:val="26"/>
        </w:rPr>
        <w:t>ướng Hoằng Tháo trong trận Bạch Đằng đã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A. </w:t>
      </w:r>
      <w:r w:rsidRPr="00BF212C">
        <w:rPr>
          <w:bCs/>
          <w:sz w:val="26"/>
          <w:szCs w:val="26"/>
        </w:rPr>
        <w:t>Bị tử trận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Ngụy trang trốn về nước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Bị quân ta bắt sống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Chui vào ống cống trở về nước.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2:</w:t>
      </w:r>
      <w:r w:rsidRPr="00BF212C">
        <w:rPr>
          <w:sz w:val="26"/>
          <w:szCs w:val="26"/>
        </w:rPr>
        <w:t xml:space="preserve"> Tại sao quân Nam Hán lại xâm lược nước ta lần thứ 2?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Trả thù thất bại lần một.</w:t>
      </w:r>
      <w:r w:rsidRPr="00BF212C">
        <w:rPr>
          <w:sz w:val="26"/>
          <w:szCs w:val="26"/>
        </w:rPr>
        <w:tab/>
      </w:r>
      <w:r w:rsidRPr="00BF212C">
        <w:rPr>
          <w:b/>
          <w:bCs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Mở rộng bờ cõi.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Kiều Công Tiễn sang cầu cứu.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bCs/>
          <w:sz w:val="26"/>
          <w:szCs w:val="26"/>
        </w:rPr>
        <w:t>A, B, C đều đúng.</w:t>
      </w:r>
    </w:p>
    <w:p w:rsidR="00BF212C" w:rsidRPr="00BF212C" w:rsidRDefault="00BF212C" w:rsidP="00BF212C">
      <w:pPr>
        <w:tabs>
          <w:tab w:val="left" w:pos="5136"/>
        </w:tabs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3:</w:t>
      </w:r>
      <w:r w:rsidRPr="00BF212C">
        <w:rPr>
          <w:sz w:val="26"/>
          <w:szCs w:val="26"/>
        </w:rPr>
        <w:t xml:space="preserve"> Đầu năm 937, nước ta diễn ra sự biến lịch sử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A. </w:t>
      </w:r>
      <w:r w:rsidRPr="00BF212C">
        <w:rPr>
          <w:bCs/>
          <w:sz w:val="26"/>
          <w:szCs w:val="26"/>
        </w:rPr>
        <w:t>Dương Đình Nghệ bị Kiều Công Tiễn phản bội giết chết.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Nhà Hán đem quân xâm lược nước ta lần thứ hai.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Ngô Quyền đem quân đánh Kiều Công Tiễn.</w:t>
      </w:r>
    </w:p>
    <w:p w:rsidR="00BF212C" w:rsidRPr="00BF212C" w:rsidRDefault="00BF212C" w:rsidP="00BF212C">
      <w:pPr>
        <w:shd w:val="clear" w:color="auto" w:fill="FFFFFF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  D. </w:t>
      </w:r>
      <w:r w:rsidRPr="00BF212C">
        <w:rPr>
          <w:sz w:val="26"/>
          <w:szCs w:val="26"/>
        </w:rPr>
        <w:t>Câu A và B đúng.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4:</w:t>
      </w:r>
      <w:r w:rsidRPr="00BF212C">
        <w:rPr>
          <w:sz w:val="26"/>
          <w:szCs w:val="26"/>
        </w:rPr>
        <w:t xml:space="preserve"> Ngô Quyền là người thuộc</w:t>
      </w:r>
    </w:p>
    <w:p w:rsidR="00BF212C" w:rsidRPr="00BF212C" w:rsidRDefault="00BF212C" w:rsidP="00BF212C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Làng Đô</w:t>
      </w:r>
      <w:r w:rsidRPr="00BF212C">
        <w:rPr>
          <w:sz w:val="26"/>
          <w:szCs w:val="26"/>
        </w:rPr>
        <w:tab/>
      </w:r>
      <w:r w:rsidRPr="00BF212C">
        <w:rPr>
          <w:b/>
          <w:bCs/>
          <w:color w:val="3366FF"/>
          <w:sz w:val="26"/>
          <w:szCs w:val="26"/>
        </w:rPr>
        <w:t xml:space="preserve">B. </w:t>
      </w:r>
      <w:r w:rsidRPr="00BF212C">
        <w:rPr>
          <w:bCs/>
          <w:sz w:val="26"/>
          <w:szCs w:val="26"/>
        </w:rPr>
        <w:t>Làng Đường Lâm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Làng Giàng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Làng Lau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5:</w:t>
      </w:r>
      <w:r w:rsidRPr="00BF212C">
        <w:rPr>
          <w:sz w:val="26"/>
          <w:szCs w:val="26"/>
        </w:rPr>
        <w:t xml:space="preserve"> Ngô Quyền - con rể của Dương Đình Nghệ đã đem quân đánh Kiều Công Tiễn trả thù cho chủ tướng vào</w:t>
      </w:r>
    </w:p>
    <w:p w:rsidR="00BF212C" w:rsidRPr="00BF212C" w:rsidRDefault="00BF212C" w:rsidP="00BF212C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Cuối năm 936.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Cuối năm 937.</w:t>
      </w:r>
      <w:r w:rsidRPr="00BF212C">
        <w:rPr>
          <w:sz w:val="26"/>
          <w:szCs w:val="26"/>
        </w:rPr>
        <w:tab/>
      </w:r>
      <w:r w:rsidRPr="00BF212C">
        <w:rPr>
          <w:b/>
          <w:bCs/>
          <w:color w:val="3366FF"/>
          <w:sz w:val="26"/>
          <w:szCs w:val="26"/>
        </w:rPr>
        <w:t xml:space="preserve">C. </w:t>
      </w:r>
      <w:r w:rsidRPr="00BF212C">
        <w:rPr>
          <w:bCs/>
          <w:sz w:val="26"/>
          <w:szCs w:val="26"/>
        </w:rPr>
        <w:t>Cuối năm 938.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Cuối năm 939.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6:</w:t>
      </w:r>
      <w:r w:rsidRPr="00BF212C">
        <w:rPr>
          <w:sz w:val="26"/>
          <w:szCs w:val="26"/>
        </w:rPr>
        <w:t xml:space="preserve"> Hiện nay, lăng Ngô Quyền được xây dựng ở Đường Lâm – Sơn Tây – Hà Nội, điều này có ý nghĩa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Đây là nơi ông mất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Mang tính chất thờ cúng tổ tiên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Đây là nơi ông xưng vương.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D. </w:t>
      </w:r>
      <w:r w:rsidRPr="00BF212C">
        <w:rPr>
          <w:bCs/>
          <w:sz w:val="26"/>
          <w:szCs w:val="26"/>
        </w:rPr>
        <w:t>Nhân dân luôn nhớ đến công lao của ông.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7:</w:t>
      </w:r>
      <w:r w:rsidRPr="00BF212C">
        <w:rPr>
          <w:sz w:val="26"/>
          <w:szCs w:val="26"/>
        </w:rPr>
        <w:t xml:space="preserve"> Kế hoạch đánh quân xâm lược Nam Hán của Ngô Quyền chủ động và độc đáo ở chỗ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Khẩn trương tổ chức kháng chiến.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Cho quân mai phục hai bên bờ sông Bạch Đằng.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C. </w:t>
      </w:r>
      <w:r w:rsidRPr="00BF212C">
        <w:rPr>
          <w:bCs/>
          <w:sz w:val="26"/>
          <w:szCs w:val="26"/>
        </w:rPr>
        <w:t>Huy động nhân dân chặt gỗ, bịt sắt, đóng xuống lòng sông Bạch Đằng.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Kéo quân ra Bắc trị tội Kiều Công Tiễn.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8:</w:t>
      </w:r>
      <w:r w:rsidRPr="00BF212C">
        <w:rPr>
          <w:sz w:val="26"/>
          <w:szCs w:val="26"/>
        </w:rPr>
        <w:t xml:space="preserve"> Kết quả của Trận Bạch Đằng của Ngô Quyền năm 938 là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A. </w:t>
      </w:r>
      <w:r w:rsidRPr="00BF212C">
        <w:rPr>
          <w:bCs/>
          <w:sz w:val="26"/>
          <w:szCs w:val="26"/>
        </w:rPr>
        <w:t>Kết thúc hoàn toàn thắng lợi.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Thắng lợi một phần.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Thất bại.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Không phân thắng bại.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9:</w:t>
      </w:r>
      <w:r w:rsidRPr="00BF212C">
        <w:rPr>
          <w:sz w:val="26"/>
          <w:szCs w:val="26"/>
        </w:rPr>
        <w:t xml:space="preserve"> Vua Nam Hán đã có thái độ như thế nào trước hành động cầu cứu của Kiều Công Tiễn?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Bắt sứ giả của Kiều Công Tiễn giam vào ngục.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Bản thân vua Nam Hán sẵn sàng tiếp ứng cho Lưu Hoằng Tháo.</w:t>
      </w:r>
    </w:p>
    <w:p w:rsidR="00BF212C" w:rsidRPr="00BF212C" w:rsidRDefault="00BF212C" w:rsidP="00BF212C">
      <w:pPr>
        <w:rPr>
          <w:b/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  C. </w:t>
      </w:r>
      <w:r w:rsidRPr="00BF212C">
        <w:rPr>
          <w:sz w:val="26"/>
          <w:szCs w:val="26"/>
        </w:rPr>
        <w:t>Sai con là Lưu Hoằng Tháo chỉ huy một đạo quân thủy sang xâm lược nước ta.</w:t>
      </w:r>
      <w:r w:rsidRPr="00BF212C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C</w:t>
      </w:r>
      <w:r w:rsidRPr="00BF212C"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</w:rPr>
        <w:t xml:space="preserve"> đúng.</w:t>
      </w:r>
    </w:p>
    <w:p w:rsidR="00BF212C" w:rsidRPr="00BF212C" w:rsidRDefault="00BF212C" w:rsidP="00BF212C">
      <w:pPr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BF212C">
        <w:rPr>
          <w:b/>
          <w:sz w:val="26"/>
          <w:szCs w:val="26"/>
        </w:rPr>
        <w:t xml:space="preserve">  </w:t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rFonts w:eastAsia="Times New Roman"/>
          <w:bCs/>
          <w:sz w:val="26"/>
          <w:szCs w:val="26"/>
          <w:bdr w:val="none" w:sz="0" w:space="0" w:color="auto" w:frame="1"/>
        </w:rPr>
        <w:t>Câu B và C đúng.</w:t>
      </w:r>
      <w:r w:rsidRPr="00BF212C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B </w:t>
      </w:r>
    </w:p>
    <w:p w:rsidR="00BF212C" w:rsidRPr="00BF212C" w:rsidRDefault="00BF212C" w:rsidP="00BF212C">
      <w:pPr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10:</w:t>
      </w:r>
      <w:r w:rsidRPr="00BF212C">
        <w:rPr>
          <w:sz w:val="26"/>
          <w:szCs w:val="26"/>
        </w:rPr>
        <w:t xml:space="preserve"> Kế sách của Ngô Quyền trước hành động của Kiều Công Tiễn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A. </w:t>
      </w:r>
      <w:r w:rsidRPr="00BF212C">
        <w:rPr>
          <w:bCs/>
          <w:sz w:val="26"/>
          <w:szCs w:val="26"/>
        </w:rPr>
        <w:t>Trước trừ nội phản, sau diệt ngoại xâm.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Chủ động đón đánh địch.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Kéo quân ra Bắc.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Chuẩn bị tổ chức kháng chiến.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11:</w:t>
      </w:r>
      <w:r w:rsidRPr="00BF212C">
        <w:rPr>
          <w:sz w:val="26"/>
          <w:szCs w:val="26"/>
        </w:rPr>
        <w:t xml:space="preserve"> Trước âm mưu xâm lược nước ta của quân Nam Hán, ai là người đã đưa ra lời bàn: “Nếu ta sai người đem cọc lớn, đẽo nhọn đầu và bịt sắt đóng ở cửa biển trước, nhân khi nước triều lên, thuyền của họ tiễn vào trong hàng cọc, bấy giờ ta dễ bề chế ngự”?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A. </w:t>
      </w:r>
      <w:r w:rsidRPr="00BF212C">
        <w:rPr>
          <w:bCs/>
          <w:sz w:val="26"/>
          <w:szCs w:val="26"/>
        </w:rPr>
        <w:t>Ngô Quyền.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Khúc Thừa Dụ.</w:t>
      </w:r>
    </w:p>
    <w:p w:rsidR="00BF212C" w:rsidRPr="00BF212C" w:rsidRDefault="00BF212C" w:rsidP="00BF212C">
      <w:pPr>
        <w:tabs>
          <w:tab w:val="left" w:pos="5136"/>
        </w:tabs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Dương Đình Nghệ.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Ngô Mân.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lastRenderedPageBreak/>
        <w:t>Câu 12:</w:t>
      </w:r>
      <w:r w:rsidRPr="00BF212C">
        <w:rPr>
          <w:sz w:val="26"/>
          <w:szCs w:val="26"/>
        </w:rPr>
        <w:t xml:space="preserve"> Cơ hội nào mà quân Nam Hán kéo vào xâm lược nước ta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Kiều Công Tiễn bị Ngô Quyền giết chết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Nội bộ triều đình nhà Ngô bị rối loạn.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Kiều Công Tiễn giết Dương Đình Nghệ để đoạt chức Tiết độ sứ.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D. </w:t>
      </w:r>
      <w:r w:rsidRPr="00BF212C">
        <w:rPr>
          <w:bCs/>
          <w:sz w:val="26"/>
          <w:szCs w:val="26"/>
        </w:rPr>
        <w:t>Kiều Công Tiễn cho người sang cầu cứu Nam Hán.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13:</w:t>
      </w:r>
      <w:r w:rsidRPr="00BF212C">
        <w:rPr>
          <w:sz w:val="26"/>
          <w:szCs w:val="26"/>
        </w:rPr>
        <w:t xml:space="preserve"> Vì sao Kiều Công Tiễn cho người sang cầu cứu nhà Nam Hán?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Kiều Công Tiễn sợ Ngô Quyền.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B. </w:t>
      </w:r>
      <w:r w:rsidRPr="00BF212C">
        <w:rPr>
          <w:bCs/>
          <w:sz w:val="26"/>
          <w:szCs w:val="26"/>
        </w:rPr>
        <w:t>Kiều Công Tiễn biết mình không thể đối phó với Ngô Quyền.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Kiều Công Tiễn muốn giảng hòa với nhà Nam Hán.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Kiều Công Tiễn muốn vua Nam Hán công nhận mình là Tiết độ sứ.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14:</w:t>
      </w:r>
      <w:r w:rsidRPr="00BF212C">
        <w:rPr>
          <w:sz w:val="26"/>
          <w:szCs w:val="26"/>
        </w:rPr>
        <w:t xml:space="preserve"> Sông Bạch Đằng có tên Nôm là</w:t>
      </w:r>
    </w:p>
    <w:p w:rsidR="00BF212C" w:rsidRPr="00BF212C" w:rsidRDefault="00BF212C" w:rsidP="00BF212C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A. </w:t>
      </w:r>
      <w:r w:rsidRPr="00BF212C">
        <w:rPr>
          <w:bCs/>
          <w:sz w:val="26"/>
          <w:szCs w:val="26"/>
        </w:rPr>
        <w:t>Sông Rừng.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Sông Rừng Rậm.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Sông Đước.</w:t>
      </w:r>
      <w:r w:rsidRPr="00BF212C">
        <w:rPr>
          <w:sz w:val="26"/>
          <w:szCs w:val="26"/>
        </w:rPr>
        <w:tab/>
      </w:r>
      <w:r w:rsidRPr="00BF212C">
        <w:rPr>
          <w:b/>
          <w:color w:val="3366FF"/>
          <w:sz w:val="26"/>
          <w:szCs w:val="26"/>
        </w:rPr>
        <w:t xml:space="preserve">D. </w:t>
      </w:r>
      <w:r w:rsidRPr="00BF212C">
        <w:rPr>
          <w:sz w:val="26"/>
          <w:szCs w:val="26"/>
        </w:rPr>
        <w:t>Sông Đáy.</w:t>
      </w:r>
    </w:p>
    <w:p w:rsidR="00BF212C" w:rsidRPr="00BF212C" w:rsidRDefault="00BF212C" w:rsidP="00BF212C">
      <w:pPr>
        <w:spacing w:before="60"/>
        <w:jc w:val="both"/>
        <w:rPr>
          <w:sz w:val="26"/>
          <w:szCs w:val="26"/>
        </w:rPr>
      </w:pPr>
      <w:r w:rsidRPr="00BF212C">
        <w:rPr>
          <w:b/>
          <w:color w:val="0000FF"/>
          <w:sz w:val="26"/>
          <w:szCs w:val="26"/>
        </w:rPr>
        <w:t>Câu 15:</w:t>
      </w:r>
      <w:r w:rsidRPr="00BF212C">
        <w:rPr>
          <w:sz w:val="26"/>
          <w:szCs w:val="26"/>
        </w:rPr>
        <w:t xml:space="preserve"> Sự kiện chiến thắng lịch sử nào khẳng định nền độc lập hoàn toàn của đất nước?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A. </w:t>
      </w:r>
      <w:r w:rsidRPr="00BF212C">
        <w:rPr>
          <w:sz w:val="26"/>
          <w:szCs w:val="26"/>
        </w:rPr>
        <w:t>Dương Đình Nghệ tự xưng là Tiết độ sứ (năm 931).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B. </w:t>
      </w:r>
      <w:r w:rsidRPr="00BF212C">
        <w:rPr>
          <w:sz w:val="26"/>
          <w:szCs w:val="26"/>
        </w:rPr>
        <w:t>Khúc Thừa Dụ tự xưng là Tiết độ sứ (năm 905).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color w:val="3366FF"/>
          <w:sz w:val="26"/>
          <w:szCs w:val="26"/>
        </w:rPr>
        <w:t xml:space="preserve">C. </w:t>
      </w:r>
      <w:r w:rsidRPr="00BF212C">
        <w:rPr>
          <w:sz w:val="26"/>
          <w:szCs w:val="26"/>
        </w:rPr>
        <w:t>Kháng chiến chống quân xâm lược Nam Hán lần thứ nhất của Ngô Quyền (năm 930 - 931).</w:t>
      </w:r>
    </w:p>
    <w:p w:rsidR="00BF212C" w:rsidRPr="00BF212C" w:rsidRDefault="00BF212C" w:rsidP="00BF212C">
      <w:pPr>
        <w:ind w:firstLine="283"/>
        <w:rPr>
          <w:sz w:val="26"/>
          <w:szCs w:val="26"/>
        </w:rPr>
      </w:pPr>
      <w:r w:rsidRPr="00BF212C">
        <w:rPr>
          <w:b/>
          <w:bCs/>
          <w:color w:val="3366FF"/>
          <w:sz w:val="26"/>
          <w:szCs w:val="26"/>
        </w:rPr>
        <w:t xml:space="preserve">D. </w:t>
      </w:r>
      <w:r w:rsidRPr="00BF212C">
        <w:rPr>
          <w:bCs/>
          <w:sz w:val="26"/>
          <w:szCs w:val="26"/>
        </w:rPr>
        <w:t>Kháng chiến chống quân xâm lược Nam Hán lần thứ hai - Chiến thắng Bạch Đằng (năm 938).</w:t>
      </w:r>
    </w:p>
    <w:p w:rsidR="00BF212C" w:rsidRPr="00BF212C" w:rsidRDefault="00BF212C" w:rsidP="00BF212C">
      <w:pPr>
        <w:rPr>
          <w:color w:val="FFFFFF"/>
          <w:sz w:val="26"/>
          <w:szCs w:val="26"/>
        </w:rPr>
      </w:pPr>
      <w:r w:rsidRPr="00BF212C">
        <w:rPr>
          <w:color w:val="FFFFFF"/>
          <w:sz w:val="26"/>
          <w:szCs w:val="26"/>
        </w:rPr>
        <w:t>-----------------------------------------------</w:t>
      </w:r>
    </w:p>
    <w:p w:rsidR="00BF212C" w:rsidRPr="00BF212C" w:rsidRDefault="00BF212C" w:rsidP="00BF212C">
      <w:pPr>
        <w:jc w:val="center"/>
        <w:rPr>
          <w:b/>
          <w:color w:val="FF0000"/>
          <w:sz w:val="26"/>
          <w:szCs w:val="26"/>
        </w:rPr>
      </w:pPr>
      <w:r w:rsidRPr="00BF212C">
        <w:rPr>
          <w:b/>
          <w:color w:val="FF0000"/>
          <w:sz w:val="26"/>
          <w:szCs w:val="26"/>
        </w:rPr>
        <w:t>ĐÁP ÁN</w:t>
      </w:r>
    </w:p>
    <w:p w:rsidR="00BF212C" w:rsidRPr="00BF212C" w:rsidRDefault="00BF212C" w:rsidP="00BF212C">
      <w:pPr>
        <w:jc w:val="center"/>
        <w:rPr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BF212C" w:rsidRPr="00BF212C" w:rsidTr="00BF212C"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A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B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7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C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10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A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13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B</w:t>
            </w:r>
          </w:p>
        </w:tc>
      </w:tr>
      <w:tr w:rsidR="00BF212C" w:rsidRPr="00BF212C" w:rsidTr="00BF212C"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B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C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A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11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A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14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A</w:t>
            </w:r>
          </w:p>
        </w:tc>
      </w:tr>
      <w:tr w:rsidR="00BF212C" w:rsidRPr="00BF212C" w:rsidTr="00BF212C"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A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D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056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D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12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D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15</w:t>
            </w:r>
          </w:p>
        </w:tc>
        <w:tc>
          <w:tcPr>
            <w:tcW w:w="1057" w:type="dxa"/>
          </w:tcPr>
          <w:p w:rsidR="00BF212C" w:rsidRPr="00BF212C" w:rsidRDefault="00BF212C" w:rsidP="00C31BAF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 w:val="26"/>
                <w:szCs w:val="26"/>
                <w:lang w:eastAsia="en-US"/>
              </w:rPr>
            </w:pPr>
            <w:r w:rsidRPr="00BF212C">
              <w:rPr>
                <w:color w:val="0070C0"/>
                <w:kern w:val="0"/>
                <w:sz w:val="26"/>
                <w:szCs w:val="26"/>
                <w:lang w:eastAsia="en-US"/>
              </w:rPr>
              <w:t>D</w:t>
            </w:r>
          </w:p>
        </w:tc>
      </w:tr>
    </w:tbl>
    <w:p w:rsidR="00BF212C" w:rsidRPr="00BF212C" w:rsidRDefault="00BF212C" w:rsidP="00BF212C">
      <w:pPr>
        <w:jc w:val="center"/>
        <w:rPr>
          <w:b/>
          <w:color w:val="FF0000"/>
          <w:sz w:val="26"/>
          <w:szCs w:val="26"/>
        </w:rPr>
      </w:pPr>
    </w:p>
    <w:p w:rsidR="00BF212C" w:rsidRPr="00BF212C" w:rsidRDefault="00BF212C" w:rsidP="00BF212C">
      <w:pPr>
        <w:jc w:val="center"/>
        <w:rPr>
          <w:b/>
          <w:color w:val="FF0000"/>
          <w:sz w:val="26"/>
          <w:szCs w:val="26"/>
        </w:rPr>
      </w:pPr>
    </w:p>
    <w:p w:rsidR="00BF212C" w:rsidRPr="00BF212C" w:rsidRDefault="00BF212C" w:rsidP="00BF212C">
      <w:pPr>
        <w:ind w:firstLine="283"/>
        <w:jc w:val="both"/>
        <w:rPr>
          <w:sz w:val="26"/>
          <w:szCs w:val="26"/>
        </w:rPr>
      </w:pPr>
    </w:p>
    <w:p w:rsidR="00614B2B" w:rsidRPr="00BF212C" w:rsidRDefault="00614B2B" w:rsidP="00BF212C">
      <w:pPr>
        <w:rPr>
          <w:sz w:val="26"/>
          <w:szCs w:val="26"/>
        </w:rPr>
      </w:pPr>
    </w:p>
    <w:sectPr w:rsidR="00614B2B" w:rsidRPr="00BF212C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44" w:rsidRDefault="00A40644">
      <w:r>
        <w:separator/>
      </w:r>
    </w:p>
  </w:endnote>
  <w:endnote w:type="continuationSeparator" w:id="0">
    <w:p w:rsidR="00A40644" w:rsidRDefault="00A4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B81694" w:rsidRPr="00B81694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44" w:rsidRDefault="00A40644">
      <w:r>
        <w:separator/>
      </w:r>
    </w:p>
  </w:footnote>
  <w:footnote w:type="continuationSeparator" w:id="0">
    <w:p w:rsidR="00A40644" w:rsidRDefault="00A40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045A"/>
    <w:rsid w:val="000D2058"/>
    <w:rsid w:val="000D64F0"/>
    <w:rsid w:val="000F551E"/>
    <w:rsid w:val="0010363B"/>
    <w:rsid w:val="0010370C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3A69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3EBD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5764B"/>
    <w:rsid w:val="00463C9C"/>
    <w:rsid w:val="0046414C"/>
    <w:rsid w:val="00464CC2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14B2B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56C6A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13B46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40644"/>
    <w:rsid w:val="00A6282C"/>
    <w:rsid w:val="00A67043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81694"/>
    <w:rsid w:val="00BC45BC"/>
    <w:rsid w:val="00BE6272"/>
    <w:rsid w:val="00BF1066"/>
    <w:rsid w:val="00BF1C94"/>
    <w:rsid w:val="00BF212C"/>
    <w:rsid w:val="00C0165E"/>
    <w:rsid w:val="00C02916"/>
    <w:rsid w:val="00C0384A"/>
    <w:rsid w:val="00C14A20"/>
    <w:rsid w:val="00C150CE"/>
    <w:rsid w:val="00C211EA"/>
    <w:rsid w:val="00C22ED4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01B9"/>
    <w:rsid w:val="00F85957"/>
    <w:rsid w:val="00F86F7A"/>
    <w:rsid w:val="00F87C74"/>
    <w:rsid w:val="00F92594"/>
    <w:rsid w:val="00F964DA"/>
    <w:rsid w:val="00FA2555"/>
    <w:rsid w:val="00FB633E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2963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2020-08-08T07:56:00Z</dcterms:modified>
</cp:coreProperties>
</file>