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  <w:sz w:val="28"/>
          <w:szCs w:val="28"/>
        </w:rPr>
        <w:t>RTKLIB BugList</w:t>
      </w:r>
      <w:r>
        <w:rPr>
          <w:rFonts w:hint="eastAsia"/>
          <w:sz w:val="28"/>
          <w:szCs w:val="28"/>
        </w:rPr>
        <w:t>总结：</w:t>
      </w:r>
    </w:p>
    <w:p>
      <w:r>
        <w:drawing>
          <wp:inline distT="0" distB="0" distL="114300" distR="114300">
            <wp:extent cx="5264785" cy="24930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hint="eastAsia" w:ascii="Times New Roman" w:hAnsi="Times New Roman" w:cs="Times New Roman"/>
        </w:rPr>
        <w:t>elease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编译错误信息 寻找rtklib.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文件的错误</w:t>
      </w:r>
    </w:p>
    <w:p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错误信息：</w:t>
      </w:r>
      <w:r>
        <w:rPr>
          <w:rFonts w:ascii="Times New Roman" w:hAnsi="Times New Roman" w:cs="Times New Roman"/>
        </w:rPr>
        <w:t>:-1: error: No rule to make target '../../src/debug/libRTKLib.a', needed by 'release/rtknavi_qt.exe'.  Stop.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第一步：在rtk</w:t>
      </w:r>
      <w:r>
        <w:rPr>
          <w:rFonts w:ascii="Times New Roman" w:hAnsi="Times New Roman" w:cs="Times New Roman"/>
        </w:rPr>
        <w:t>plot_qt.pro</w:t>
      </w:r>
      <w:r>
        <w:rPr>
          <w:rFonts w:hint="eastAsia" w:ascii="Times New Roman" w:hAnsi="Times New Roman" w:cs="Times New Roman"/>
        </w:rPr>
        <w:t>里面，增加qml。比如：</w:t>
      </w: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widgets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r>
        <w:t>gui</w:t>
      </w:r>
      <w:r>
        <w:rPr>
          <w:color w:val="C0C0C0"/>
        </w:rPr>
        <w:t xml:space="preserve"> </w:t>
      </w:r>
      <w:r>
        <w:t>xml</w:t>
      </w:r>
      <w:r>
        <w:rPr>
          <w:color w:val="C0C0C0"/>
        </w:rPr>
        <w:t xml:space="preserve"> </w:t>
      </w:r>
      <w:r>
        <w:rPr>
          <w:highlight w:val="yellow"/>
        </w:rPr>
        <w:t>qml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第二步：点击左侧“项目”，b</w:t>
      </w:r>
      <w:r>
        <w:rPr>
          <w:rFonts w:ascii="Times New Roman" w:hAnsi="Times New Roman" w:cs="Times New Roman"/>
        </w:rPr>
        <w:t>uild&amp;run</w:t>
      </w:r>
      <w:r>
        <w:rPr>
          <w:rFonts w:hint="eastAsia" w:ascii="Times New Roman" w:hAnsi="Times New Roman" w:cs="Times New Roman"/>
        </w:rPr>
        <w:t>下面，build的 构建设置里，勾掉sha</w:t>
      </w:r>
      <w:r>
        <w:rPr>
          <w:rFonts w:ascii="Times New Roman" w:hAnsi="Times New Roman" w:cs="Times New Roman"/>
        </w:rPr>
        <w:t>dow build</w:t>
      </w:r>
      <w:r>
        <w:rPr>
          <w:rFonts w:hint="eastAsia" w:ascii="Times New Roman" w:hAnsi="Times New Roman" w:cs="Times New Roman"/>
        </w:rPr>
        <w:t>。同时run里面，勾掉enable</w:t>
      </w:r>
      <w:r>
        <w:rPr>
          <w:rFonts w:ascii="Times New Roman" w:hAnsi="Times New Roman" w:cs="Times New Roman"/>
        </w:rPr>
        <w:t xml:space="preserve"> qml.</w:t>
      </w:r>
    </w:p>
    <w:p>
      <w:pPr>
        <w:tabs>
          <w:tab w:val="left" w:pos="312"/>
        </w:tabs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rtkplot的不能调用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rtknavi依赖rtkplot，调用命令需要rtkplot能够单独运行，需解决rtkplot.exe单独运行问题。</w:t>
      </w:r>
      <w:r>
        <w:rPr>
          <w:rFonts w:ascii="Times New Roman" w:hAnsi="Times New Roman" w:cs="Times New Roman"/>
          <w:highlight w:val="yellow"/>
        </w:rPr>
        <w:t>打包dll之后</w:t>
      </w:r>
      <w:r>
        <w:rPr>
          <w:rFonts w:ascii="Times New Roman" w:hAnsi="Times New Roman" w:cs="Times New Roman"/>
        </w:rPr>
        <w:t>rtkplot.exe可以单独运行，</w:t>
      </w:r>
      <w:r>
        <w:rPr>
          <w:rFonts w:hint="eastAsia" w:ascii="Times New Roman" w:hAnsi="Times New Roman" w:cs="Times New Roman"/>
          <w:lang w:val="en-US" w:eastAsia="zh-CN"/>
        </w:rPr>
        <w:t>打包步骤见5.RTKLIB release发布打包问题，</w:t>
      </w:r>
      <w:r>
        <w:rPr>
          <w:rFonts w:ascii="Times New Roman" w:hAnsi="Times New Roman" w:cs="Times New Roman"/>
        </w:rPr>
        <w:t>然后rtknavi.exe可以正常调用rtkplot.exe。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解决后结果如下所示：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233420" cy="2305685"/>
            <wp:effectExtent l="0" t="0" r="5080" b="184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ntrip source table不能调用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table通过srctblbrows_qt项目获取，需解决srctblbrows_qt调用问题，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调用命令有问题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QProcess对象生命周期代码有问题。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解决后结果如下所示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967605" cy="1943100"/>
            <wp:effectExtent l="0" t="0" r="444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灰色的参数</w:t>
      </w:r>
      <w:r>
        <w:rPr>
          <w:rFonts w:hint="eastAsia" w:ascii="Times New Roman" w:hAnsi="Times New Roman" w:cs="Times New Roman"/>
        </w:rPr>
        <w:t>不能</w:t>
      </w:r>
      <w:r>
        <w:rPr>
          <w:rFonts w:ascii="Times New Roman" w:hAnsi="Times New Roman" w:cs="Times New Roman"/>
        </w:rPr>
        <w:t>编辑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代码屏蔽了选项按钮</w:t>
      </w:r>
      <w:r>
        <w:rPr>
          <w:rFonts w:hint="eastAsia" w:ascii="Times New Roman" w:hAnsi="Times New Roman" w:cs="Times New Roman"/>
        </w:rPr>
        <w:t>，选项为PPP时屏蔽了频率选项卡。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99310" cy="1911985"/>
            <wp:effectExtent l="0" t="0" r="15240" b="12065"/>
            <wp:docPr id="3" name="图片 3" descr="e24e85a77f018d43322453490224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4e85a77f018d43322453490224a7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RTKLIB release发布打包问题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release编译不能通过以及打包dll库</w:t>
      </w:r>
      <w:r>
        <w:rPr>
          <w:rFonts w:hint="eastAsia" w:ascii="Times New Roman" w:hAnsi="Times New Roman" w:cs="Times New Roman"/>
        </w:rPr>
        <w:t>，项目中存在js文件 编译时会自动调用qml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造成编译错误。需要增加qml模块，并使用命令打包程序，可以独立qt直接运行。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打包命令是：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第一步：从开始里点击m</w:t>
      </w:r>
      <w:r>
        <w:rPr>
          <w:rFonts w:ascii="Times New Roman" w:hAnsi="Times New Roman" w:cs="Times New Roman"/>
        </w:rPr>
        <w:t>ingw73_64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打开命令行终端。</w:t>
      </w:r>
    </w:p>
    <w:p>
      <w:r>
        <w:drawing>
          <wp:inline distT="0" distB="0" distL="114300" distR="114300">
            <wp:extent cx="3750945" cy="23971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第二部：cd 到bin目录下，并输入打包命令：</w:t>
      </w:r>
      <w:r>
        <w:rPr>
          <w:rFonts w:hint="eastAsia"/>
          <w:b/>
          <w:bCs/>
          <w:shd w:val="clear" w:color="FFFFFF" w:fill="D9D9D9"/>
          <w:lang w:val="en-US" w:eastAsia="zh-CN"/>
        </w:rPr>
        <w:t>windeployqt.exe 应用程序所在目录\rtknavi_qt.exe。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68780"/>
            <wp:effectExtent l="0" t="0" r="1016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应用程序所需要的dll和平台相关的库文件会放在应用程序所在目录，打包完成。如下所示：</w:t>
      </w:r>
    </w:p>
    <w:p>
      <w:r>
        <w:drawing>
          <wp:inline distT="0" distB="0" distL="114300" distR="114300">
            <wp:extent cx="4804410" cy="2870200"/>
            <wp:effectExtent l="0" t="0" r="1524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 Positioning Mode</w:t>
      </w:r>
      <w:r>
        <w:rPr>
          <w:rFonts w:hint="eastAsia" w:ascii="Times New Roman" w:hAnsi="Times New Roman" w:cs="Times New Roman"/>
        </w:rPr>
        <w:t xml:space="preserve"> 选项不对应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Mode选项不对应问题</w:t>
      </w:r>
      <w:r>
        <w:rPr>
          <w:rFonts w:hint="eastAsia" w:ascii="Times New Roman" w:hAnsi="Times New Roman" w:cs="Times New Roman"/>
        </w:rPr>
        <w:t>，后端添加了一个选项但是前端没有对应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导致选择定位模式不对应，不是ppp模式。</w:t>
      </w:r>
    </w:p>
    <w:p>
      <w:pPr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w:t>解决后结果如下所示：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371725" cy="1590675"/>
            <wp:effectExtent l="0" t="0" r="9525" b="9525"/>
            <wp:docPr id="4" name="图片 4" descr="cc3fe87bc7caf7689057a2b9622d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3fe87bc7caf7689057a2b9622de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接收数据不稳定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Ntrip流接收不稳定</w:t>
      </w:r>
      <w:r>
        <w:rPr>
          <w:rFonts w:hint="eastAsia" w:ascii="Times New Roman" w:hAnsi="Times New Roman" w:cs="Times New Roman"/>
        </w:rPr>
        <w:t>，进行中</w:t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测试丢包率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寻找数据接收到丢包率方法</w:t>
      </w:r>
      <w:r>
        <w:rPr>
          <w:rFonts w:hint="eastAsia" w:ascii="Times New Roman" w:hAnsi="Times New Roman" w:cs="Times New Roman"/>
        </w:rPr>
        <w:t>，进行中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部分测站北斗不能解调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部分测站北斗不能解调</w:t>
      </w:r>
      <w:r>
        <w:rPr>
          <w:rFonts w:hint="eastAsia" w:ascii="Times New Roman" w:hAnsi="Times New Roman" w:cs="Times New Roman"/>
        </w:rPr>
        <w:t>，正在查找原因</w:t>
      </w:r>
    </w:p>
    <w:p>
      <w:pPr>
        <w:ind w:firstLine="420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88B4"/>
    <w:multiLevelType w:val="singleLevel"/>
    <w:tmpl w:val="7FC788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rE0MzEzsjA3NzBW0lEKTi0uzszPAykwrAUA3dppJywAAAA="/>
  </w:docVars>
  <w:rsids>
    <w:rsidRoot w:val="00D621F7"/>
    <w:rsid w:val="000D2B57"/>
    <w:rsid w:val="000D2BB6"/>
    <w:rsid w:val="0050794B"/>
    <w:rsid w:val="00514C62"/>
    <w:rsid w:val="00600690"/>
    <w:rsid w:val="006E2E91"/>
    <w:rsid w:val="007E289F"/>
    <w:rsid w:val="00825B31"/>
    <w:rsid w:val="008A4E51"/>
    <w:rsid w:val="00925A95"/>
    <w:rsid w:val="00AF370B"/>
    <w:rsid w:val="00AF43C3"/>
    <w:rsid w:val="00B00F02"/>
    <w:rsid w:val="00B813D0"/>
    <w:rsid w:val="00BB3417"/>
    <w:rsid w:val="00BD3EAF"/>
    <w:rsid w:val="00BD75E2"/>
    <w:rsid w:val="00CE21FD"/>
    <w:rsid w:val="00D621F7"/>
    <w:rsid w:val="00D91059"/>
    <w:rsid w:val="00D91943"/>
    <w:rsid w:val="00DE4B12"/>
    <w:rsid w:val="00E10CF5"/>
    <w:rsid w:val="00E242E5"/>
    <w:rsid w:val="00EC6AA0"/>
    <w:rsid w:val="00F542B0"/>
    <w:rsid w:val="00FB49D5"/>
    <w:rsid w:val="01023C7A"/>
    <w:rsid w:val="018C7144"/>
    <w:rsid w:val="01A86711"/>
    <w:rsid w:val="022753FC"/>
    <w:rsid w:val="026C1131"/>
    <w:rsid w:val="02B50C40"/>
    <w:rsid w:val="03DB14F6"/>
    <w:rsid w:val="045B78FD"/>
    <w:rsid w:val="048C4731"/>
    <w:rsid w:val="057E0C6A"/>
    <w:rsid w:val="060236A4"/>
    <w:rsid w:val="069B1005"/>
    <w:rsid w:val="073C5762"/>
    <w:rsid w:val="0743699F"/>
    <w:rsid w:val="08057D78"/>
    <w:rsid w:val="080714EC"/>
    <w:rsid w:val="089705AF"/>
    <w:rsid w:val="092C2C81"/>
    <w:rsid w:val="09397159"/>
    <w:rsid w:val="0A502C99"/>
    <w:rsid w:val="0B2B3D8E"/>
    <w:rsid w:val="0B3F577F"/>
    <w:rsid w:val="0B8A0B2B"/>
    <w:rsid w:val="0C0C0ACB"/>
    <w:rsid w:val="0CCD6BCA"/>
    <w:rsid w:val="0CDD71B8"/>
    <w:rsid w:val="0DE80725"/>
    <w:rsid w:val="0DF808D2"/>
    <w:rsid w:val="0E4E76FF"/>
    <w:rsid w:val="0EB031ED"/>
    <w:rsid w:val="0F6F45E7"/>
    <w:rsid w:val="10191EF3"/>
    <w:rsid w:val="10466411"/>
    <w:rsid w:val="10910F63"/>
    <w:rsid w:val="10A73CA7"/>
    <w:rsid w:val="10D96AF0"/>
    <w:rsid w:val="111E5571"/>
    <w:rsid w:val="12C04E5E"/>
    <w:rsid w:val="12FB5DCF"/>
    <w:rsid w:val="13422989"/>
    <w:rsid w:val="13543B98"/>
    <w:rsid w:val="13DA0D84"/>
    <w:rsid w:val="146726DE"/>
    <w:rsid w:val="14D10DDF"/>
    <w:rsid w:val="15967079"/>
    <w:rsid w:val="15995370"/>
    <w:rsid w:val="159C4391"/>
    <w:rsid w:val="15C0733D"/>
    <w:rsid w:val="15EB13AF"/>
    <w:rsid w:val="166B5F50"/>
    <w:rsid w:val="168162F5"/>
    <w:rsid w:val="169A1AF2"/>
    <w:rsid w:val="16C3683B"/>
    <w:rsid w:val="17195DCF"/>
    <w:rsid w:val="17234958"/>
    <w:rsid w:val="174C42AA"/>
    <w:rsid w:val="17C519EC"/>
    <w:rsid w:val="17E607F5"/>
    <w:rsid w:val="18095621"/>
    <w:rsid w:val="189C43BE"/>
    <w:rsid w:val="19A214BB"/>
    <w:rsid w:val="19A94404"/>
    <w:rsid w:val="1A0E595C"/>
    <w:rsid w:val="1CC869EF"/>
    <w:rsid w:val="1EB91AB3"/>
    <w:rsid w:val="1EC705AB"/>
    <w:rsid w:val="1EF93757"/>
    <w:rsid w:val="1F0E4EFA"/>
    <w:rsid w:val="1F2E4705"/>
    <w:rsid w:val="1FC700C4"/>
    <w:rsid w:val="1FCF1814"/>
    <w:rsid w:val="1FEE04E7"/>
    <w:rsid w:val="20CF10A5"/>
    <w:rsid w:val="211E187E"/>
    <w:rsid w:val="21C9539A"/>
    <w:rsid w:val="22406A46"/>
    <w:rsid w:val="22587A3E"/>
    <w:rsid w:val="22A70B5F"/>
    <w:rsid w:val="22FF5195"/>
    <w:rsid w:val="23B46E9C"/>
    <w:rsid w:val="23FB2C72"/>
    <w:rsid w:val="24660E09"/>
    <w:rsid w:val="24A45D57"/>
    <w:rsid w:val="24F207A3"/>
    <w:rsid w:val="256F04FA"/>
    <w:rsid w:val="264B6046"/>
    <w:rsid w:val="27CF6FE9"/>
    <w:rsid w:val="28881A41"/>
    <w:rsid w:val="28CC2E4A"/>
    <w:rsid w:val="28F87EFA"/>
    <w:rsid w:val="2904029A"/>
    <w:rsid w:val="293E7C35"/>
    <w:rsid w:val="297A0EA1"/>
    <w:rsid w:val="2A150577"/>
    <w:rsid w:val="2A744F4D"/>
    <w:rsid w:val="2A7E62C4"/>
    <w:rsid w:val="2AD54EE0"/>
    <w:rsid w:val="2B2C7037"/>
    <w:rsid w:val="2B3506C9"/>
    <w:rsid w:val="2B674456"/>
    <w:rsid w:val="2D07407F"/>
    <w:rsid w:val="2D1C1D79"/>
    <w:rsid w:val="2ED2653F"/>
    <w:rsid w:val="2F4F2605"/>
    <w:rsid w:val="308E3C13"/>
    <w:rsid w:val="309E1652"/>
    <w:rsid w:val="317979C1"/>
    <w:rsid w:val="31E27A14"/>
    <w:rsid w:val="320B6E67"/>
    <w:rsid w:val="32283959"/>
    <w:rsid w:val="33675D25"/>
    <w:rsid w:val="33B20A40"/>
    <w:rsid w:val="342E54C3"/>
    <w:rsid w:val="34ED0C15"/>
    <w:rsid w:val="35096040"/>
    <w:rsid w:val="35357235"/>
    <w:rsid w:val="35541D57"/>
    <w:rsid w:val="35D44B02"/>
    <w:rsid w:val="35EB4F00"/>
    <w:rsid w:val="37A81EB7"/>
    <w:rsid w:val="37E62DEC"/>
    <w:rsid w:val="38DA151F"/>
    <w:rsid w:val="38DF02F1"/>
    <w:rsid w:val="394226D1"/>
    <w:rsid w:val="3A152B11"/>
    <w:rsid w:val="3A6F28D7"/>
    <w:rsid w:val="3A8C1654"/>
    <w:rsid w:val="3AB80610"/>
    <w:rsid w:val="3C6A79BD"/>
    <w:rsid w:val="3D322089"/>
    <w:rsid w:val="3D7B2911"/>
    <w:rsid w:val="3E000F7C"/>
    <w:rsid w:val="3E531279"/>
    <w:rsid w:val="3E6945E0"/>
    <w:rsid w:val="3F8B7D8F"/>
    <w:rsid w:val="411D1F9A"/>
    <w:rsid w:val="418A2779"/>
    <w:rsid w:val="432F291D"/>
    <w:rsid w:val="438F4816"/>
    <w:rsid w:val="444C54D9"/>
    <w:rsid w:val="4461587C"/>
    <w:rsid w:val="44D26B8E"/>
    <w:rsid w:val="450C1EB4"/>
    <w:rsid w:val="452132ED"/>
    <w:rsid w:val="453D090F"/>
    <w:rsid w:val="45440970"/>
    <w:rsid w:val="46750BCC"/>
    <w:rsid w:val="468E61E1"/>
    <w:rsid w:val="48696DF5"/>
    <w:rsid w:val="48866FD1"/>
    <w:rsid w:val="48A44A87"/>
    <w:rsid w:val="48C341AD"/>
    <w:rsid w:val="49DE584D"/>
    <w:rsid w:val="49F81719"/>
    <w:rsid w:val="4A453F5D"/>
    <w:rsid w:val="4A890129"/>
    <w:rsid w:val="4AC92985"/>
    <w:rsid w:val="4AD15C8B"/>
    <w:rsid w:val="4B0A68BC"/>
    <w:rsid w:val="4C6B6E5A"/>
    <w:rsid w:val="4D035AB1"/>
    <w:rsid w:val="4D2A5866"/>
    <w:rsid w:val="4D7521DD"/>
    <w:rsid w:val="4E4243DE"/>
    <w:rsid w:val="4E4F45B9"/>
    <w:rsid w:val="4FD1258B"/>
    <w:rsid w:val="4FE67BCE"/>
    <w:rsid w:val="4FEA2270"/>
    <w:rsid w:val="4FEB7557"/>
    <w:rsid w:val="5068632C"/>
    <w:rsid w:val="515E1EBF"/>
    <w:rsid w:val="520F77AF"/>
    <w:rsid w:val="527F72E3"/>
    <w:rsid w:val="532808DC"/>
    <w:rsid w:val="558D78F4"/>
    <w:rsid w:val="55C83215"/>
    <w:rsid w:val="56100F91"/>
    <w:rsid w:val="56102480"/>
    <w:rsid w:val="56212CD2"/>
    <w:rsid w:val="569156C8"/>
    <w:rsid w:val="56AA6193"/>
    <w:rsid w:val="570F43A9"/>
    <w:rsid w:val="575077A9"/>
    <w:rsid w:val="57EB161B"/>
    <w:rsid w:val="57FD5888"/>
    <w:rsid w:val="582B4564"/>
    <w:rsid w:val="58E148E3"/>
    <w:rsid w:val="591B5C5F"/>
    <w:rsid w:val="5977330A"/>
    <w:rsid w:val="59DE37E1"/>
    <w:rsid w:val="5A0036BB"/>
    <w:rsid w:val="5A2E72F2"/>
    <w:rsid w:val="5A3D0403"/>
    <w:rsid w:val="5A485126"/>
    <w:rsid w:val="5A74165F"/>
    <w:rsid w:val="5A9D47D5"/>
    <w:rsid w:val="5AEC1EC1"/>
    <w:rsid w:val="5B6C14B2"/>
    <w:rsid w:val="5BC40622"/>
    <w:rsid w:val="5BE00A3D"/>
    <w:rsid w:val="5CED6D47"/>
    <w:rsid w:val="5E245DA5"/>
    <w:rsid w:val="5E2B02F0"/>
    <w:rsid w:val="5E615012"/>
    <w:rsid w:val="5F6C0F23"/>
    <w:rsid w:val="61310D3F"/>
    <w:rsid w:val="613E4F36"/>
    <w:rsid w:val="61A40E42"/>
    <w:rsid w:val="61D54730"/>
    <w:rsid w:val="629D0ADB"/>
    <w:rsid w:val="62A600D1"/>
    <w:rsid w:val="62CD19DB"/>
    <w:rsid w:val="63663E92"/>
    <w:rsid w:val="641660B6"/>
    <w:rsid w:val="64FA43D5"/>
    <w:rsid w:val="659163EA"/>
    <w:rsid w:val="66453033"/>
    <w:rsid w:val="66672F57"/>
    <w:rsid w:val="66721502"/>
    <w:rsid w:val="67C57ED4"/>
    <w:rsid w:val="68B605EE"/>
    <w:rsid w:val="691B4354"/>
    <w:rsid w:val="69767DF4"/>
    <w:rsid w:val="69F514D0"/>
    <w:rsid w:val="6A7E5697"/>
    <w:rsid w:val="6A930A24"/>
    <w:rsid w:val="6AAA2B3F"/>
    <w:rsid w:val="6B58578A"/>
    <w:rsid w:val="6BE659A6"/>
    <w:rsid w:val="6C0B3C13"/>
    <w:rsid w:val="6C461572"/>
    <w:rsid w:val="6C793EDC"/>
    <w:rsid w:val="6CE34959"/>
    <w:rsid w:val="6E2258D5"/>
    <w:rsid w:val="6E274FB1"/>
    <w:rsid w:val="6E475EFF"/>
    <w:rsid w:val="6EDD1B19"/>
    <w:rsid w:val="6F5079D0"/>
    <w:rsid w:val="6F5C31AD"/>
    <w:rsid w:val="6F7361E1"/>
    <w:rsid w:val="6FA4421D"/>
    <w:rsid w:val="6FC37CB4"/>
    <w:rsid w:val="7106028C"/>
    <w:rsid w:val="710E065F"/>
    <w:rsid w:val="71E51C9E"/>
    <w:rsid w:val="72486636"/>
    <w:rsid w:val="72A57440"/>
    <w:rsid w:val="72BC4EC2"/>
    <w:rsid w:val="73B3123C"/>
    <w:rsid w:val="73BE24CA"/>
    <w:rsid w:val="73C81C50"/>
    <w:rsid w:val="7527229C"/>
    <w:rsid w:val="7633641C"/>
    <w:rsid w:val="773423E5"/>
    <w:rsid w:val="77884CD1"/>
    <w:rsid w:val="778F40AC"/>
    <w:rsid w:val="78720473"/>
    <w:rsid w:val="794869A3"/>
    <w:rsid w:val="79F92A3E"/>
    <w:rsid w:val="7B573889"/>
    <w:rsid w:val="7C212367"/>
    <w:rsid w:val="7CF01B67"/>
    <w:rsid w:val="7D0B235B"/>
    <w:rsid w:val="7D3F218E"/>
    <w:rsid w:val="7E826275"/>
    <w:rsid w:val="7F2B06DA"/>
    <w:rsid w:val="7F623774"/>
    <w:rsid w:val="7F7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7"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9">
    <w:name w:val="批注框文本 字符"/>
    <w:basedOn w:val="6"/>
    <w:link w:val="2"/>
    <w:qFormat/>
    <w:uiPriority w:val="0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</Words>
  <Characters>819</Characters>
  <Lines>6</Lines>
  <Paragraphs>1</Paragraphs>
  <TotalTime>3</TotalTime>
  <ScaleCrop>false</ScaleCrop>
  <LinksUpToDate>false</LinksUpToDate>
  <CharactersWithSpaces>961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2020-10-10T06:43:00Z</dcterms:created>
  <dc:creator>dell</dc:creator>
  <cp:lastModifiedBy>波</cp:lastModifiedBy>
  <dcterms:modified xsi:type="dcterms:W3CDTF">2020-10-23T08:48:19Z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