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70882" w14:textId="77777777" w:rsidR="00D621F7" w:rsidRDefault="00BD3EAF">
      <w:r>
        <w:rPr>
          <w:rFonts w:ascii="Times New Roman" w:hAnsi="Times New Roman" w:cs="Times New Roman"/>
          <w:sz w:val="28"/>
          <w:szCs w:val="28"/>
        </w:rPr>
        <w:t>RTKLIB BugList</w:t>
      </w:r>
      <w:r>
        <w:rPr>
          <w:rFonts w:hint="eastAsia"/>
          <w:sz w:val="28"/>
          <w:szCs w:val="28"/>
        </w:rPr>
        <w:t>总结：</w:t>
      </w:r>
    </w:p>
    <w:p w14:paraId="45170883" w14:textId="77777777" w:rsidR="00D621F7" w:rsidRDefault="00BD3EAF">
      <w:r>
        <w:rPr>
          <w:noProof/>
        </w:rPr>
        <w:drawing>
          <wp:inline distT="0" distB="0" distL="114300" distR="114300" wp14:anchorId="451708B1" wp14:editId="451708B2">
            <wp:extent cx="5264785" cy="2493010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0884" w14:textId="77777777" w:rsidR="00D621F7" w:rsidRDefault="00D621F7"/>
    <w:p w14:paraId="7AABCEAF" w14:textId="093F90EB" w:rsidR="00AF43C3" w:rsidRDefault="00B00F02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elease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编译错误信息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寻找</w:t>
      </w:r>
      <w:r>
        <w:rPr>
          <w:rFonts w:ascii="Times New Roman" w:hAnsi="Times New Roman" w:cs="Times New Roman" w:hint="eastAsia"/>
        </w:rPr>
        <w:t>rtklib.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文件</w:t>
      </w:r>
      <w:r w:rsidR="00EC6AA0">
        <w:rPr>
          <w:rFonts w:ascii="Times New Roman" w:hAnsi="Times New Roman" w:cs="Times New Roman" w:hint="eastAsia"/>
        </w:rPr>
        <w:t>的错误</w:t>
      </w:r>
    </w:p>
    <w:p w14:paraId="66A738AC" w14:textId="2BBAF095" w:rsidR="00514C62" w:rsidRDefault="00514C62" w:rsidP="00514C62">
      <w:pPr>
        <w:tabs>
          <w:tab w:val="left" w:pos="3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错误信息</w:t>
      </w:r>
      <w:r w:rsidR="00B813D0">
        <w:rPr>
          <w:rFonts w:ascii="Times New Roman" w:hAnsi="Times New Roman" w:cs="Times New Roman" w:hint="eastAsia"/>
        </w:rPr>
        <w:t>：</w:t>
      </w:r>
      <w:r w:rsidR="00B813D0" w:rsidRPr="00B813D0">
        <w:rPr>
          <w:rFonts w:ascii="Times New Roman" w:hAnsi="Times New Roman" w:cs="Times New Roman"/>
        </w:rPr>
        <w:t>:-1: error: No rule to make target '../../src/debug/libRTKLib.a', needed by 'release/rtknavi_qt.exe'.  Stop.</w:t>
      </w:r>
    </w:p>
    <w:p w14:paraId="5E2518D9" w14:textId="77777777" w:rsidR="00E242E5" w:rsidRDefault="00E242E5" w:rsidP="00E242E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第一步：在</w:t>
      </w:r>
      <w:r>
        <w:rPr>
          <w:rFonts w:ascii="Times New Roman" w:hAnsi="Times New Roman" w:cs="Times New Roman" w:hint="eastAsia"/>
        </w:rPr>
        <w:t>rtk</w:t>
      </w:r>
      <w:r>
        <w:rPr>
          <w:rFonts w:ascii="Times New Roman" w:hAnsi="Times New Roman" w:cs="Times New Roman"/>
        </w:rPr>
        <w:t>plot_qt.pro</w:t>
      </w:r>
      <w:r>
        <w:rPr>
          <w:rFonts w:ascii="Times New Roman" w:hAnsi="Times New Roman" w:cs="Times New Roman" w:hint="eastAsia"/>
        </w:rPr>
        <w:t>里面，增加</w:t>
      </w:r>
      <w:r>
        <w:rPr>
          <w:rFonts w:ascii="Times New Roman" w:hAnsi="Times New Roman" w:cs="Times New Roman" w:hint="eastAsia"/>
        </w:rPr>
        <w:t>qml</w:t>
      </w:r>
      <w:r>
        <w:rPr>
          <w:rFonts w:ascii="Times New Roman" w:hAnsi="Times New Roman" w:cs="Times New Roman" w:hint="eastAsia"/>
        </w:rPr>
        <w:t>。比如：</w:t>
      </w:r>
      <w:r>
        <w:rPr>
          <w:color w:val="800080"/>
        </w:rPr>
        <w:t>QT</w:t>
      </w:r>
      <w:r>
        <w:rPr>
          <w:color w:val="C0C0C0"/>
        </w:rPr>
        <w:t xml:space="preserve">       </w:t>
      </w:r>
      <w:r>
        <w:t>+=</w:t>
      </w:r>
      <w:r>
        <w:rPr>
          <w:color w:val="C0C0C0"/>
        </w:rPr>
        <w:t xml:space="preserve"> </w:t>
      </w:r>
      <w:r>
        <w:t>widgets</w:t>
      </w:r>
      <w:r>
        <w:rPr>
          <w:color w:val="C0C0C0"/>
        </w:rPr>
        <w:t xml:space="preserve"> </w:t>
      </w:r>
      <w:r>
        <w:t>core</w:t>
      </w:r>
      <w:r>
        <w:rPr>
          <w:color w:val="C0C0C0"/>
        </w:rPr>
        <w:t xml:space="preserve"> </w:t>
      </w:r>
      <w:r>
        <w:t>gui</w:t>
      </w:r>
      <w:r>
        <w:rPr>
          <w:color w:val="C0C0C0"/>
        </w:rPr>
        <w:t xml:space="preserve"> </w:t>
      </w:r>
      <w:r>
        <w:t>xml</w:t>
      </w:r>
      <w:r>
        <w:rPr>
          <w:color w:val="C0C0C0"/>
        </w:rPr>
        <w:t xml:space="preserve"> </w:t>
      </w:r>
      <w:r w:rsidRPr="00BB3417">
        <w:rPr>
          <w:highlight w:val="yellow"/>
        </w:rPr>
        <w:t>qml</w:t>
      </w:r>
    </w:p>
    <w:p w14:paraId="5037298D" w14:textId="77777777" w:rsidR="00E242E5" w:rsidRDefault="00E242E5" w:rsidP="00E242E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第二步：点击左侧“项目”，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uild&amp;run</w:t>
      </w:r>
      <w:r>
        <w:rPr>
          <w:rFonts w:ascii="Times New Roman" w:hAnsi="Times New Roman" w:cs="Times New Roman" w:hint="eastAsia"/>
        </w:rPr>
        <w:t>下面，</w:t>
      </w:r>
      <w:r>
        <w:rPr>
          <w:rFonts w:ascii="Times New Roman" w:hAnsi="Times New Roman" w:cs="Times New Roman" w:hint="eastAsia"/>
        </w:rPr>
        <w:t>build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构建设置里，勾掉</w:t>
      </w:r>
      <w:r>
        <w:rPr>
          <w:rFonts w:ascii="Times New Roman" w:hAnsi="Times New Roman" w:cs="Times New Roman" w:hint="eastAsia"/>
        </w:rPr>
        <w:t>sha</w:t>
      </w:r>
      <w:r>
        <w:rPr>
          <w:rFonts w:ascii="Times New Roman" w:hAnsi="Times New Roman" w:cs="Times New Roman"/>
        </w:rPr>
        <w:t>dow build</w:t>
      </w:r>
      <w:r>
        <w:rPr>
          <w:rFonts w:ascii="Times New Roman" w:hAnsi="Times New Roman" w:cs="Times New Roman" w:hint="eastAsia"/>
        </w:rPr>
        <w:t>。同时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里面，勾掉</w:t>
      </w:r>
      <w:r>
        <w:rPr>
          <w:rFonts w:ascii="Times New Roman" w:hAnsi="Times New Roman" w:cs="Times New Roman" w:hint="eastAsia"/>
        </w:rPr>
        <w:t>enable</w:t>
      </w:r>
      <w:r>
        <w:rPr>
          <w:rFonts w:ascii="Times New Roman" w:hAnsi="Times New Roman" w:cs="Times New Roman"/>
        </w:rPr>
        <w:t xml:space="preserve"> qml.</w:t>
      </w:r>
    </w:p>
    <w:p w14:paraId="542758BE" w14:textId="04845BBA" w:rsidR="00EC6AA0" w:rsidRDefault="00EC6AA0" w:rsidP="00EC6AA0">
      <w:pPr>
        <w:tabs>
          <w:tab w:val="left" w:pos="312"/>
        </w:tabs>
        <w:rPr>
          <w:rFonts w:ascii="Times New Roman" w:hAnsi="Times New Roman" w:cs="Times New Roman"/>
        </w:rPr>
      </w:pPr>
    </w:p>
    <w:p w14:paraId="64BF94DB" w14:textId="77777777" w:rsidR="00EC6AA0" w:rsidRDefault="00EC6AA0" w:rsidP="00EC6AA0">
      <w:pPr>
        <w:tabs>
          <w:tab w:val="left" w:pos="312"/>
        </w:tabs>
        <w:rPr>
          <w:rFonts w:ascii="Times New Roman" w:hAnsi="Times New Roman" w:cs="Times New Roman"/>
        </w:rPr>
      </w:pPr>
    </w:p>
    <w:p w14:paraId="45170885" w14:textId="3C072F3B" w:rsidR="00D621F7" w:rsidRDefault="00BD3EA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rtkplot</w:t>
      </w:r>
      <w:r>
        <w:rPr>
          <w:rFonts w:ascii="Times New Roman" w:hAnsi="Times New Roman" w:cs="Times New Roman"/>
        </w:rPr>
        <w:t>的不能调用</w:t>
      </w:r>
    </w:p>
    <w:p w14:paraId="45170886" w14:textId="77777777" w:rsidR="00D621F7" w:rsidRDefault="00D621F7">
      <w:pPr>
        <w:rPr>
          <w:rFonts w:ascii="Times New Roman" w:hAnsi="Times New Roman" w:cs="Times New Roman"/>
        </w:rPr>
      </w:pPr>
    </w:p>
    <w:p w14:paraId="45170887" w14:textId="77777777" w:rsidR="00D621F7" w:rsidRDefault="00BD3EA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rtknavi</w:t>
      </w:r>
      <w:r>
        <w:rPr>
          <w:rFonts w:ascii="Times New Roman" w:hAnsi="Times New Roman" w:cs="Times New Roman"/>
        </w:rPr>
        <w:t>依赖</w:t>
      </w:r>
      <w:r>
        <w:rPr>
          <w:rFonts w:ascii="Times New Roman" w:hAnsi="Times New Roman" w:cs="Times New Roman"/>
        </w:rPr>
        <w:t>rtkplot</w:t>
      </w:r>
      <w:r>
        <w:rPr>
          <w:rFonts w:ascii="Times New Roman" w:hAnsi="Times New Roman" w:cs="Times New Roman"/>
        </w:rPr>
        <w:t>，调用命令需要</w:t>
      </w:r>
      <w:r>
        <w:rPr>
          <w:rFonts w:ascii="Times New Roman" w:hAnsi="Times New Roman" w:cs="Times New Roman"/>
        </w:rPr>
        <w:t>rtkplot</w:t>
      </w:r>
      <w:r>
        <w:rPr>
          <w:rFonts w:ascii="Times New Roman" w:hAnsi="Times New Roman" w:cs="Times New Roman"/>
        </w:rPr>
        <w:t>能够单独运行，需解决</w:t>
      </w:r>
      <w:r>
        <w:rPr>
          <w:rFonts w:ascii="Times New Roman" w:hAnsi="Times New Roman" w:cs="Times New Roman"/>
        </w:rPr>
        <w:t>rtkplot.exe</w:t>
      </w:r>
      <w:r>
        <w:rPr>
          <w:rFonts w:ascii="Times New Roman" w:hAnsi="Times New Roman" w:cs="Times New Roman"/>
        </w:rPr>
        <w:t>单独运行问题。</w:t>
      </w:r>
      <w:r w:rsidRPr="00BD3EAF">
        <w:rPr>
          <w:rFonts w:ascii="Times New Roman" w:hAnsi="Times New Roman" w:cs="Times New Roman"/>
          <w:highlight w:val="yellow"/>
        </w:rPr>
        <w:t>打包</w:t>
      </w:r>
      <w:r w:rsidRPr="00BD3EAF">
        <w:rPr>
          <w:rFonts w:ascii="Times New Roman" w:hAnsi="Times New Roman" w:cs="Times New Roman"/>
          <w:highlight w:val="yellow"/>
        </w:rPr>
        <w:t>dll</w:t>
      </w:r>
      <w:r w:rsidRPr="00BD3EAF">
        <w:rPr>
          <w:rFonts w:ascii="Times New Roman" w:hAnsi="Times New Roman" w:cs="Times New Roman"/>
          <w:highlight w:val="yellow"/>
        </w:rPr>
        <w:t>之后</w:t>
      </w:r>
      <w:r>
        <w:rPr>
          <w:rFonts w:ascii="Times New Roman" w:hAnsi="Times New Roman" w:cs="Times New Roman"/>
        </w:rPr>
        <w:t>rtkplot.exe</w:t>
      </w:r>
      <w:r>
        <w:rPr>
          <w:rFonts w:ascii="Times New Roman" w:hAnsi="Times New Roman" w:cs="Times New Roman"/>
        </w:rPr>
        <w:t>可以单独运行，然后</w:t>
      </w:r>
      <w:r>
        <w:rPr>
          <w:rFonts w:ascii="Times New Roman" w:hAnsi="Times New Roman" w:cs="Times New Roman"/>
        </w:rPr>
        <w:t>rtknavi.exe</w:t>
      </w:r>
      <w:r>
        <w:rPr>
          <w:rFonts w:ascii="Times New Roman" w:hAnsi="Times New Roman" w:cs="Times New Roman"/>
        </w:rPr>
        <w:t>可以正常调用</w:t>
      </w:r>
      <w:r>
        <w:rPr>
          <w:rFonts w:ascii="Times New Roman" w:hAnsi="Times New Roman" w:cs="Times New Roman"/>
        </w:rPr>
        <w:t>rtkplot.exe</w:t>
      </w:r>
      <w:r>
        <w:rPr>
          <w:rFonts w:ascii="Times New Roman" w:hAnsi="Times New Roman" w:cs="Times New Roman"/>
        </w:rPr>
        <w:t>。</w:t>
      </w:r>
    </w:p>
    <w:p w14:paraId="45170888" w14:textId="77777777" w:rsidR="00D621F7" w:rsidRDefault="00D621F7">
      <w:pPr>
        <w:rPr>
          <w:rFonts w:ascii="Times New Roman" w:hAnsi="Times New Roman" w:cs="Times New Roman"/>
        </w:rPr>
      </w:pPr>
    </w:p>
    <w:p w14:paraId="45170889" w14:textId="77777777" w:rsidR="00D621F7" w:rsidRDefault="00BD3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解决后结果如下所示：</w:t>
      </w:r>
    </w:p>
    <w:p w14:paraId="4517088A" w14:textId="77777777" w:rsidR="00D621F7" w:rsidRDefault="00BD3EA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451708B3" wp14:editId="451708B4">
            <wp:extent cx="3876040" cy="2764155"/>
            <wp:effectExtent l="0" t="0" r="10160" b="1714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088B" w14:textId="77777777" w:rsidR="00D621F7" w:rsidRDefault="00D621F7">
      <w:pPr>
        <w:rPr>
          <w:rFonts w:ascii="Times New Roman" w:hAnsi="Times New Roman" w:cs="Times New Roman"/>
        </w:rPr>
      </w:pPr>
    </w:p>
    <w:p w14:paraId="4517088C" w14:textId="77777777" w:rsidR="00D621F7" w:rsidRDefault="00D621F7">
      <w:pPr>
        <w:rPr>
          <w:rFonts w:ascii="Times New Roman" w:hAnsi="Times New Roman" w:cs="Times New Roman"/>
        </w:rPr>
      </w:pPr>
    </w:p>
    <w:p w14:paraId="4517088D" w14:textId="77777777" w:rsidR="00D621F7" w:rsidRDefault="00BD3EA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ntrip source table</w:t>
      </w:r>
      <w:r>
        <w:rPr>
          <w:rFonts w:ascii="Times New Roman" w:hAnsi="Times New Roman" w:cs="Times New Roman"/>
        </w:rPr>
        <w:t>不能调用</w:t>
      </w:r>
    </w:p>
    <w:p w14:paraId="4517088E" w14:textId="77777777" w:rsidR="00D621F7" w:rsidRDefault="00BD3EA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table</w:t>
      </w:r>
      <w:r>
        <w:rPr>
          <w:rFonts w:ascii="Times New Roman" w:hAnsi="Times New Roman" w:cs="Times New Roman"/>
        </w:rPr>
        <w:t>通过</w:t>
      </w:r>
      <w:r>
        <w:rPr>
          <w:rFonts w:ascii="Times New Roman" w:hAnsi="Times New Roman" w:cs="Times New Roman"/>
        </w:rPr>
        <w:t>srctblbrows_qt</w:t>
      </w:r>
      <w:r>
        <w:rPr>
          <w:rFonts w:ascii="Times New Roman" w:hAnsi="Times New Roman" w:cs="Times New Roman"/>
        </w:rPr>
        <w:t>项目获取，需解决</w:t>
      </w:r>
      <w:r>
        <w:rPr>
          <w:rFonts w:ascii="Times New Roman" w:hAnsi="Times New Roman" w:cs="Times New Roman"/>
        </w:rPr>
        <w:t>srctblbrows_qt</w:t>
      </w:r>
      <w:r>
        <w:rPr>
          <w:rFonts w:ascii="Times New Roman" w:hAnsi="Times New Roman" w:cs="Times New Roman"/>
        </w:rPr>
        <w:t>调用问题，</w:t>
      </w:r>
    </w:p>
    <w:p w14:paraId="4517088F" w14:textId="77777777" w:rsidR="00D621F7" w:rsidRDefault="00BD3EAF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调用命令有问题</w:t>
      </w:r>
    </w:p>
    <w:p w14:paraId="45170890" w14:textId="77777777" w:rsidR="00D621F7" w:rsidRDefault="00BD3EAF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QProcess</w:t>
      </w:r>
      <w:r>
        <w:rPr>
          <w:rFonts w:ascii="Times New Roman" w:hAnsi="Times New Roman" w:cs="Times New Roman"/>
        </w:rPr>
        <w:t>对象生命周期代码有问题。</w:t>
      </w:r>
    </w:p>
    <w:p w14:paraId="45170891" w14:textId="77777777" w:rsidR="00D621F7" w:rsidRDefault="00D621F7">
      <w:pPr>
        <w:rPr>
          <w:rFonts w:ascii="Times New Roman" w:hAnsi="Times New Roman" w:cs="Times New Roman"/>
        </w:rPr>
      </w:pPr>
    </w:p>
    <w:p w14:paraId="45170892" w14:textId="77777777" w:rsidR="00D621F7" w:rsidRDefault="00BD3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解决后结果如下所示：</w:t>
      </w:r>
    </w:p>
    <w:p w14:paraId="45170893" w14:textId="77777777" w:rsidR="00D621F7" w:rsidRDefault="00D621F7">
      <w:pPr>
        <w:ind w:left="420"/>
        <w:rPr>
          <w:rFonts w:ascii="Times New Roman" w:hAnsi="Times New Roman" w:cs="Times New Roman"/>
        </w:rPr>
      </w:pPr>
    </w:p>
    <w:p w14:paraId="45170894" w14:textId="77777777" w:rsidR="00D621F7" w:rsidRDefault="00BD3EAF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51708B5" wp14:editId="451708B6">
            <wp:extent cx="4967605" cy="1943100"/>
            <wp:effectExtent l="0" t="0" r="444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0895" w14:textId="77777777" w:rsidR="00D621F7" w:rsidRDefault="00D621F7">
      <w:pPr>
        <w:ind w:left="420"/>
        <w:rPr>
          <w:rFonts w:ascii="Times New Roman" w:hAnsi="Times New Roman" w:cs="Times New Roman"/>
        </w:rPr>
      </w:pPr>
    </w:p>
    <w:p w14:paraId="45170896" w14:textId="77777777" w:rsidR="00D621F7" w:rsidRDefault="00BD3EA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灰色的参数</w:t>
      </w:r>
      <w:r>
        <w:rPr>
          <w:rFonts w:ascii="Times New Roman" w:hAnsi="Times New Roman" w:cs="Times New Roman" w:hint="eastAsia"/>
        </w:rPr>
        <w:t>不能</w:t>
      </w:r>
      <w:r>
        <w:rPr>
          <w:rFonts w:ascii="Times New Roman" w:hAnsi="Times New Roman" w:cs="Times New Roman"/>
        </w:rPr>
        <w:t>编辑</w:t>
      </w:r>
    </w:p>
    <w:p w14:paraId="45170897" w14:textId="77777777" w:rsidR="00D621F7" w:rsidRDefault="00BD3EA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代码屏蔽了选项按钮</w:t>
      </w:r>
      <w:r>
        <w:rPr>
          <w:rFonts w:ascii="Times New Roman" w:hAnsi="Times New Roman" w:cs="Times New Roman" w:hint="eastAsia"/>
        </w:rPr>
        <w:t>，选项为</w:t>
      </w:r>
      <w:r>
        <w:rPr>
          <w:rFonts w:ascii="Times New Roman" w:hAnsi="Times New Roman" w:cs="Times New Roman" w:hint="eastAsia"/>
        </w:rPr>
        <w:t>PPP</w:t>
      </w:r>
      <w:r>
        <w:rPr>
          <w:rFonts w:ascii="Times New Roman" w:hAnsi="Times New Roman" w:cs="Times New Roman" w:hint="eastAsia"/>
        </w:rPr>
        <w:t>时屏蔽了频率选项卡。</w:t>
      </w:r>
    </w:p>
    <w:p w14:paraId="45170898" w14:textId="77777777" w:rsidR="00D621F7" w:rsidRDefault="00D621F7">
      <w:pPr>
        <w:ind w:firstLine="420"/>
        <w:rPr>
          <w:rFonts w:ascii="Times New Roman" w:hAnsi="Times New Roman" w:cs="Times New Roman"/>
        </w:rPr>
      </w:pPr>
    </w:p>
    <w:p w14:paraId="45170899" w14:textId="77777777" w:rsidR="00D621F7" w:rsidRDefault="00BD3EA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51708B7" wp14:editId="451708B8">
            <wp:extent cx="2099310" cy="1911985"/>
            <wp:effectExtent l="0" t="0" r="15240" b="12065"/>
            <wp:docPr id="3" name="图片 3" descr="e24e85a77f018d43322453490224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24e85a77f018d43322453490224a7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089A" w14:textId="77777777" w:rsidR="00D621F7" w:rsidRDefault="00BD3EA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RTKLIB release</w:t>
      </w:r>
      <w:r>
        <w:rPr>
          <w:rFonts w:ascii="Times New Roman" w:hAnsi="Times New Roman" w:cs="Times New Roman" w:hint="eastAsia"/>
        </w:rPr>
        <w:t>发布打包问题</w:t>
      </w:r>
    </w:p>
    <w:p w14:paraId="4517089B" w14:textId="77777777" w:rsidR="00D621F7" w:rsidRDefault="00BD3EA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</w:t>
      </w:r>
      <w:r>
        <w:rPr>
          <w:rFonts w:ascii="Times New Roman" w:hAnsi="Times New Roman" w:cs="Times New Roman"/>
        </w:rPr>
        <w:t>编译不能通过以及打包</w:t>
      </w:r>
      <w:r>
        <w:rPr>
          <w:rFonts w:ascii="Times New Roman" w:hAnsi="Times New Roman" w:cs="Times New Roman"/>
        </w:rPr>
        <w:t>dll</w:t>
      </w:r>
      <w:r>
        <w:rPr>
          <w:rFonts w:ascii="Times New Roman" w:hAnsi="Times New Roman" w:cs="Times New Roman"/>
        </w:rPr>
        <w:t>库</w:t>
      </w:r>
      <w:r>
        <w:rPr>
          <w:rFonts w:ascii="Times New Roman" w:hAnsi="Times New Roman" w:cs="Times New Roman" w:hint="eastAsia"/>
        </w:rPr>
        <w:t>，项目中存在</w:t>
      </w:r>
      <w:r>
        <w:rPr>
          <w:rFonts w:ascii="Times New Roman" w:hAnsi="Times New Roman" w:cs="Times New Roman" w:hint="eastAsia"/>
        </w:rPr>
        <w:t>js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编译时会自动调用</w:t>
      </w:r>
      <w:r>
        <w:rPr>
          <w:rFonts w:ascii="Times New Roman" w:hAnsi="Times New Roman" w:cs="Times New Roman" w:hint="eastAsia"/>
        </w:rPr>
        <w:t>qml</w:t>
      </w:r>
    </w:p>
    <w:p w14:paraId="4517089C" w14:textId="77777777" w:rsidR="00D621F7" w:rsidRDefault="00BD3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造成编译错误。需要增加</w:t>
      </w:r>
      <w:r>
        <w:rPr>
          <w:rFonts w:ascii="Times New Roman" w:hAnsi="Times New Roman" w:cs="Times New Roman" w:hint="eastAsia"/>
        </w:rPr>
        <w:t>qml</w:t>
      </w:r>
      <w:r>
        <w:rPr>
          <w:rFonts w:ascii="Times New Roman" w:hAnsi="Times New Roman" w:cs="Times New Roman" w:hint="eastAsia"/>
        </w:rPr>
        <w:t>模块，并使用命令打包程序，可以独立</w:t>
      </w:r>
      <w:r>
        <w:rPr>
          <w:rFonts w:ascii="Times New Roman" w:hAnsi="Times New Roman" w:cs="Times New Roman" w:hint="eastAsia"/>
        </w:rPr>
        <w:t>qt</w:t>
      </w:r>
      <w:r>
        <w:rPr>
          <w:rFonts w:ascii="Times New Roman" w:hAnsi="Times New Roman" w:cs="Times New Roman" w:hint="eastAsia"/>
        </w:rPr>
        <w:t>直接运行。</w:t>
      </w:r>
    </w:p>
    <w:p w14:paraId="4517089D" w14:textId="4296EB5F" w:rsidR="00D621F7" w:rsidRDefault="00D91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打包命令是：</w:t>
      </w:r>
    </w:p>
    <w:p w14:paraId="32D071D5" w14:textId="3DFB934C" w:rsidR="00E10CF5" w:rsidRDefault="00E10CF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第一步：从开始里</w:t>
      </w:r>
      <w:r w:rsidR="00825B31">
        <w:rPr>
          <w:rFonts w:ascii="Times New Roman" w:hAnsi="Times New Roman" w:cs="Times New Roman" w:hint="eastAsia"/>
        </w:rPr>
        <w:t>点击</w:t>
      </w:r>
      <w:r w:rsidR="00825B31">
        <w:rPr>
          <w:rFonts w:ascii="Times New Roman" w:hAnsi="Times New Roman" w:cs="Times New Roman" w:hint="eastAsia"/>
        </w:rPr>
        <w:t>m</w:t>
      </w:r>
      <w:r w:rsidR="00825B31">
        <w:rPr>
          <w:rFonts w:ascii="Times New Roman" w:hAnsi="Times New Roman" w:cs="Times New Roman"/>
        </w:rPr>
        <w:t>ingw73_64</w:t>
      </w:r>
      <w:r w:rsidR="00825B31">
        <w:rPr>
          <w:rFonts w:ascii="Times New Roman" w:hAnsi="Times New Roman" w:cs="Times New Roman" w:hint="eastAsia"/>
        </w:rPr>
        <w:t>，</w:t>
      </w:r>
    </w:p>
    <w:p w14:paraId="3E00C48A" w14:textId="77777777" w:rsidR="00BB3417" w:rsidRDefault="00BB3417">
      <w:pPr>
        <w:rPr>
          <w:rFonts w:ascii="Times New Roman" w:hAnsi="Times New Roman" w:cs="Times New Roman" w:hint="eastAsia"/>
        </w:rPr>
      </w:pPr>
    </w:p>
    <w:p w14:paraId="4517089E" w14:textId="77777777" w:rsidR="00D621F7" w:rsidRDefault="00BD3EAF">
      <w:r>
        <w:rPr>
          <w:rFonts w:ascii="Times New Roman" w:hAnsi="Times New Roman" w:cs="Times New Roman"/>
        </w:rPr>
        <w:t>解决后结果如下所示：</w:t>
      </w:r>
    </w:p>
    <w:p w14:paraId="4517089F" w14:textId="77777777" w:rsidR="00D621F7" w:rsidRDefault="00BD3EAF">
      <w:r>
        <w:rPr>
          <w:noProof/>
        </w:rPr>
        <w:drawing>
          <wp:inline distT="0" distB="0" distL="114300" distR="114300" wp14:anchorId="451708B9" wp14:editId="451708BA">
            <wp:extent cx="5270500" cy="1613535"/>
            <wp:effectExtent l="0" t="0" r="6350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08A0" w14:textId="77777777" w:rsidR="00D621F7" w:rsidRDefault="00D621F7"/>
    <w:p w14:paraId="451708A1" w14:textId="77777777" w:rsidR="00D621F7" w:rsidRDefault="00BD3EA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 Positioning Mode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选项不对应</w:t>
      </w:r>
    </w:p>
    <w:p w14:paraId="451708A2" w14:textId="77777777" w:rsidR="00D621F7" w:rsidRDefault="00BD3EA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Positioning Mode</w:t>
      </w:r>
      <w:r>
        <w:rPr>
          <w:rFonts w:ascii="Times New Roman" w:hAnsi="Times New Roman" w:cs="Times New Roman"/>
        </w:rPr>
        <w:t>选项不对应问题</w:t>
      </w:r>
      <w:r>
        <w:rPr>
          <w:rFonts w:ascii="Times New Roman" w:hAnsi="Times New Roman" w:cs="Times New Roman" w:hint="eastAsia"/>
        </w:rPr>
        <w:t>，后端添加了一个选项但是前端没有对应</w:t>
      </w:r>
    </w:p>
    <w:p w14:paraId="451708A3" w14:textId="77777777" w:rsidR="00D621F7" w:rsidRDefault="00BD3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导致选择定位模式不对应，不是</w:t>
      </w:r>
      <w:r>
        <w:rPr>
          <w:rFonts w:ascii="Times New Roman" w:hAnsi="Times New Roman" w:cs="Times New Roman" w:hint="eastAsia"/>
        </w:rPr>
        <w:t>ppp</w:t>
      </w:r>
      <w:r>
        <w:rPr>
          <w:rFonts w:ascii="Times New Roman" w:hAnsi="Times New Roman" w:cs="Times New Roman" w:hint="eastAsia"/>
        </w:rPr>
        <w:t>模式。</w:t>
      </w:r>
    </w:p>
    <w:p w14:paraId="451708A4" w14:textId="77777777" w:rsidR="00D621F7" w:rsidRDefault="00D621F7">
      <w:pPr>
        <w:rPr>
          <w:rFonts w:ascii="Times New Roman" w:hAnsi="Times New Roman" w:cs="Times New Roman"/>
        </w:rPr>
      </w:pPr>
    </w:p>
    <w:p w14:paraId="451708A5" w14:textId="77777777" w:rsidR="00D621F7" w:rsidRDefault="00BD3EAF">
      <w:r>
        <w:rPr>
          <w:rFonts w:ascii="Times New Roman" w:hAnsi="Times New Roman" w:cs="Times New Roman"/>
        </w:rPr>
        <w:t>解决后结果如下所示：</w:t>
      </w:r>
    </w:p>
    <w:p w14:paraId="451708A6" w14:textId="77777777" w:rsidR="00D621F7" w:rsidRDefault="00BD3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451708BB" wp14:editId="451708BC">
            <wp:extent cx="2371725" cy="1590675"/>
            <wp:effectExtent l="0" t="0" r="9525" b="9525"/>
            <wp:docPr id="4" name="图片 4" descr="cc3fe87bc7caf7689057a2b9622d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c3fe87bc7caf7689057a2b9622de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08A7" w14:textId="77777777" w:rsidR="00D621F7" w:rsidRDefault="00D621F7">
      <w:pPr>
        <w:rPr>
          <w:rFonts w:ascii="Times New Roman" w:hAnsi="Times New Roman" w:cs="Times New Roman"/>
        </w:rPr>
      </w:pPr>
    </w:p>
    <w:p w14:paraId="451708A8" w14:textId="77777777" w:rsidR="00D621F7" w:rsidRDefault="00BD3EA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接收数据不稳定</w:t>
      </w:r>
    </w:p>
    <w:p w14:paraId="451708A9" w14:textId="77777777" w:rsidR="00D621F7" w:rsidRDefault="00BD3EA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Ntrip</w:t>
      </w:r>
      <w:r>
        <w:rPr>
          <w:rFonts w:ascii="Times New Roman" w:hAnsi="Times New Roman" w:cs="Times New Roman"/>
        </w:rPr>
        <w:t>流接收不稳定</w:t>
      </w:r>
      <w:r>
        <w:rPr>
          <w:rFonts w:ascii="Times New Roman" w:hAnsi="Times New Roman" w:cs="Times New Roman" w:hint="eastAsia"/>
        </w:rPr>
        <w:t>，进行中</w:t>
      </w:r>
    </w:p>
    <w:p w14:paraId="451708AA" w14:textId="77777777" w:rsidR="00D621F7" w:rsidRDefault="00D621F7">
      <w:pPr>
        <w:rPr>
          <w:rFonts w:ascii="Times New Roman" w:hAnsi="Times New Roman" w:cs="Times New Roman"/>
        </w:rPr>
      </w:pPr>
    </w:p>
    <w:p w14:paraId="451708AB" w14:textId="77777777" w:rsidR="00D621F7" w:rsidRDefault="00BD3EA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测试丢包率</w:t>
      </w:r>
    </w:p>
    <w:p w14:paraId="451708AC" w14:textId="77777777" w:rsidR="00D621F7" w:rsidRDefault="00BD3EA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寻找数据接收到丢包率方法</w:t>
      </w:r>
      <w:r>
        <w:rPr>
          <w:rFonts w:ascii="Times New Roman" w:hAnsi="Times New Roman" w:cs="Times New Roman" w:hint="eastAsia"/>
        </w:rPr>
        <w:t>，进行中</w:t>
      </w:r>
    </w:p>
    <w:p w14:paraId="451708AD" w14:textId="77777777" w:rsidR="00D621F7" w:rsidRDefault="00D621F7">
      <w:pPr>
        <w:ind w:firstLine="420"/>
        <w:rPr>
          <w:rFonts w:ascii="Times New Roman" w:hAnsi="Times New Roman" w:cs="Times New Roman"/>
        </w:rPr>
      </w:pPr>
    </w:p>
    <w:p w14:paraId="451708AE" w14:textId="77777777" w:rsidR="00D621F7" w:rsidRDefault="00BD3EA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部分测站北斗不能解调</w:t>
      </w:r>
    </w:p>
    <w:p w14:paraId="451708AF" w14:textId="77777777" w:rsidR="00D621F7" w:rsidRDefault="00BD3EA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部分测站北斗不能解调</w:t>
      </w:r>
      <w:r>
        <w:rPr>
          <w:rFonts w:ascii="Times New Roman" w:hAnsi="Times New Roman" w:cs="Times New Roman" w:hint="eastAsia"/>
        </w:rPr>
        <w:t>，正在查找原因</w:t>
      </w:r>
    </w:p>
    <w:p w14:paraId="451708B0" w14:textId="77777777" w:rsidR="00D621F7" w:rsidRDefault="00D621F7">
      <w:pPr>
        <w:ind w:firstLine="420"/>
        <w:rPr>
          <w:rFonts w:ascii="Times New Roman" w:hAnsi="Times New Roman" w:cs="Times New Roman"/>
        </w:rPr>
      </w:pPr>
    </w:p>
    <w:sectPr w:rsidR="00D62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3CD93" w14:textId="77777777" w:rsidR="000D2BB6" w:rsidRDefault="000D2BB6" w:rsidP="00AF43C3">
      <w:pPr>
        <w:spacing w:after="0" w:line="240" w:lineRule="auto"/>
      </w:pPr>
      <w:r>
        <w:separator/>
      </w:r>
    </w:p>
  </w:endnote>
  <w:endnote w:type="continuationSeparator" w:id="0">
    <w:p w14:paraId="476B699D" w14:textId="77777777" w:rsidR="000D2BB6" w:rsidRDefault="000D2BB6" w:rsidP="00AF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E7C18" w14:textId="77777777" w:rsidR="000D2BB6" w:rsidRDefault="000D2BB6" w:rsidP="00AF43C3">
      <w:pPr>
        <w:spacing w:after="0" w:line="240" w:lineRule="auto"/>
      </w:pPr>
      <w:r>
        <w:separator/>
      </w:r>
    </w:p>
  </w:footnote>
  <w:footnote w:type="continuationSeparator" w:id="0">
    <w:p w14:paraId="394E1948" w14:textId="77777777" w:rsidR="000D2BB6" w:rsidRDefault="000D2BB6" w:rsidP="00AF4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788B4"/>
    <w:multiLevelType w:val="singleLevel"/>
    <w:tmpl w:val="7FC788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MrE0MzEzsjA3NzBW0lEKTi0uzszPAykwrAUA3dppJywAAAA="/>
  </w:docVars>
  <w:rsids>
    <w:rsidRoot w:val="00D621F7"/>
    <w:rsid w:val="000D2B57"/>
    <w:rsid w:val="000D2BB6"/>
    <w:rsid w:val="0050794B"/>
    <w:rsid w:val="00514C62"/>
    <w:rsid w:val="00600690"/>
    <w:rsid w:val="006E2E91"/>
    <w:rsid w:val="007E289F"/>
    <w:rsid w:val="00825B31"/>
    <w:rsid w:val="008A4E51"/>
    <w:rsid w:val="00925A95"/>
    <w:rsid w:val="00AF370B"/>
    <w:rsid w:val="00AF43C3"/>
    <w:rsid w:val="00B00F02"/>
    <w:rsid w:val="00B813D0"/>
    <w:rsid w:val="00BB3417"/>
    <w:rsid w:val="00BD3EAF"/>
    <w:rsid w:val="00BD75E2"/>
    <w:rsid w:val="00CE21FD"/>
    <w:rsid w:val="00D621F7"/>
    <w:rsid w:val="00D91059"/>
    <w:rsid w:val="00D91943"/>
    <w:rsid w:val="00DE4B12"/>
    <w:rsid w:val="00E10CF5"/>
    <w:rsid w:val="00E242E5"/>
    <w:rsid w:val="00EC6AA0"/>
    <w:rsid w:val="00F542B0"/>
    <w:rsid w:val="00FB49D5"/>
    <w:rsid w:val="01023C7A"/>
    <w:rsid w:val="018C7144"/>
    <w:rsid w:val="02B50C40"/>
    <w:rsid w:val="03DB14F6"/>
    <w:rsid w:val="045B78FD"/>
    <w:rsid w:val="048C4731"/>
    <w:rsid w:val="057E0C6A"/>
    <w:rsid w:val="0743699F"/>
    <w:rsid w:val="080714EC"/>
    <w:rsid w:val="089705AF"/>
    <w:rsid w:val="0A502C99"/>
    <w:rsid w:val="0CCD6BCA"/>
    <w:rsid w:val="0DF808D2"/>
    <w:rsid w:val="0EB031ED"/>
    <w:rsid w:val="10466411"/>
    <w:rsid w:val="111E5571"/>
    <w:rsid w:val="13422989"/>
    <w:rsid w:val="13DA0D84"/>
    <w:rsid w:val="146726DE"/>
    <w:rsid w:val="15967079"/>
    <w:rsid w:val="15995370"/>
    <w:rsid w:val="15C0733D"/>
    <w:rsid w:val="166B5F50"/>
    <w:rsid w:val="168162F5"/>
    <w:rsid w:val="169A1AF2"/>
    <w:rsid w:val="17195DCF"/>
    <w:rsid w:val="174C42AA"/>
    <w:rsid w:val="17E607F5"/>
    <w:rsid w:val="18095621"/>
    <w:rsid w:val="19A214BB"/>
    <w:rsid w:val="19A94404"/>
    <w:rsid w:val="1A0E595C"/>
    <w:rsid w:val="1CC869EF"/>
    <w:rsid w:val="1EB91AB3"/>
    <w:rsid w:val="1EC705AB"/>
    <w:rsid w:val="1F0E4EFA"/>
    <w:rsid w:val="1FC700C4"/>
    <w:rsid w:val="1FCF1814"/>
    <w:rsid w:val="20CF10A5"/>
    <w:rsid w:val="22587A3E"/>
    <w:rsid w:val="22A70B5F"/>
    <w:rsid w:val="23FB2C72"/>
    <w:rsid w:val="24660E09"/>
    <w:rsid w:val="256F04FA"/>
    <w:rsid w:val="264B6046"/>
    <w:rsid w:val="27CF6FE9"/>
    <w:rsid w:val="28F87EFA"/>
    <w:rsid w:val="2904029A"/>
    <w:rsid w:val="297A0EA1"/>
    <w:rsid w:val="2B2C7037"/>
    <w:rsid w:val="2B3506C9"/>
    <w:rsid w:val="2B674456"/>
    <w:rsid w:val="2ED2653F"/>
    <w:rsid w:val="308E3C13"/>
    <w:rsid w:val="309E1652"/>
    <w:rsid w:val="320B6E67"/>
    <w:rsid w:val="34ED0C15"/>
    <w:rsid w:val="35096040"/>
    <w:rsid w:val="35541D57"/>
    <w:rsid w:val="35EB4F00"/>
    <w:rsid w:val="37A81EB7"/>
    <w:rsid w:val="37E62DEC"/>
    <w:rsid w:val="38DA151F"/>
    <w:rsid w:val="38DF02F1"/>
    <w:rsid w:val="3A152B11"/>
    <w:rsid w:val="3D322089"/>
    <w:rsid w:val="3E000F7C"/>
    <w:rsid w:val="3E6945E0"/>
    <w:rsid w:val="3F8B7D8F"/>
    <w:rsid w:val="411D1F9A"/>
    <w:rsid w:val="418A2779"/>
    <w:rsid w:val="438F4816"/>
    <w:rsid w:val="444C54D9"/>
    <w:rsid w:val="44D26B8E"/>
    <w:rsid w:val="453D090F"/>
    <w:rsid w:val="45440970"/>
    <w:rsid w:val="46750BCC"/>
    <w:rsid w:val="468E61E1"/>
    <w:rsid w:val="48866FD1"/>
    <w:rsid w:val="48A44A87"/>
    <w:rsid w:val="49DE584D"/>
    <w:rsid w:val="49F81719"/>
    <w:rsid w:val="4A453F5D"/>
    <w:rsid w:val="4D2A5866"/>
    <w:rsid w:val="4D7521DD"/>
    <w:rsid w:val="4E4243DE"/>
    <w:rsid w:val="4E4F45B9"/>
    <w:rsid w:val="4FEB7557"/>
    <w:rsid w:val="515E1EBF"/>
    <w:rsid w:val="520F77AF"/>
    <w:rsid w:val="527F72E3"/>
    <w:rsid w:val="55C83215"/>
    <w:rsid w:val="56102480"/>
    <w:rsid w:val="56AA6193"/>
    <w:rsid w:val="570F43A9"/>
    <w:rsid w:val="57EB161B"/>
    <w:rsid w:val="582B4564"/>
    <w:rsid w:val="58E148E3"/>
    <w:rsid w:val="591B5C5F"/>
    <w:rsid w:val="5977330A"/>
    <w:rsid w:val="59DE37E1"/>
    <w:rsid w:val="5A9D47D5"/>
    <w:rsid w:val="5B6C14B2"/>
    <w:rsid w:val="5BE00A3D"/>
    <w:rsid w:val="5CED6D47"/>
    <w:rsid w:val="61310D3F"/>
    <w:rsid w:val="613E4F36"/>
    <w:rsid w:val="61A40E42"/>
    <w:rsid w:val="61D54730"/>
    <w:rsid w:val="629D0ADB"/>
    <w:rsid w:val="62A600D1"/>
    <w:rsid w:val="63663E92"/>
    <w:rsid w:val="64FA43D5"/>
    <w:rsid w:val="659163EA"/>
    <w:rsid w:val="691B4354"/>
    <w:rsid w:val="6A930A24"/>
    <w:rsid w:val="6B58578A"/>
    <w:rsid w:val="6C461572"/>
    <w:rsid w:val="6E2258D5"/>
    <w:rsid w:val="6E475EFF"/>
    <w:rsid w:val="6EDD1B19"/>
    <w:rsid w:val="6F5079D0"/>
    <w:rsid w:val="710E065F"/>
    <w:rsid w:val="71E51C9E"/>
    <w:rsid w:val="73B3123C"/>
    <w:rsid w:val="73BE24CA"/>
    <w:rsid w:val="73C81C50"/>
    <w:rsid w:val="7527229C"/>
    <w:rsid w:val="7633641C"/>
    <w:rsid w:val="778F40AC"/>
    <w:rsid w:val="78720473"/>
    <w:rsid w:val="7B573889"/>
    <w:rsid w:val="7CF01B67"/>
    <w:rsid w:val="7D0B235B"/>
    <w:rsid w:val="7D3F218E"/>
    <w:rsid w:val="7F623774"/>
    <w:rsid w:val="7F78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5170882"/>
  <w15:docId w15:val="{2DB17A12-9BED-4AA8-A9BA-730CBFC6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4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rsid w:val="00AF43C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5">
    <w:name w:val="footer"/>
    <w:basedOn w:val="a"/>
    <w:link w:val="a6"/>
    <w:rsid w:val="00AF43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rsid w:val="00AF43C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Balloon Text"/>
    <w:basedOn w:val="a"/>
    <w:link w:val="a8"/>
    <w:rsid w:val="00925A9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8">
    <w:name w:val="批注框文本 字符"/>
    <w:basedOn w:val="a0"/>
    <w:link w:val="a7"/>
    <w:rsid w:val="00925A95"/>
    <w:rPr>
      <w:rFonts w:ascii="Microsoft YaHei UI" w:eastAsia="Microsoft YaHei U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yan xiang</cp:lastModifiedBy>
  <cp:revision>25</cp:revision>
  <dcterms:created xsi:type="dcterms:W3CDTF">2020-10-10T06:43:00Z</dcterms:created>
  <dcterms:modified xsi:type="dcterms:W3CDTF">2020-10-22T08:10:00Z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