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0257" w14:textId="17CEAC65" w:rsidR="00BB0BC4" w:rsidRPr="00290741" w:rsidRDefault="00290741">
      <w:pPr>
        <w:rPr>
          <w:sz w:val="96"/>
          <w:szCs w:val="96"/>
        </w:rPr>
      </w:pPr>
      <w:r w:rsidRPr="00290741">
        <w:rPr>
          <w:sz w:val="56"/>
          <w:szCs w:val="56"/>
        </w:rPr>
        <w:t>The RGB lights change colours!</w:t>
      </w:r>
    </w:p>
    <w:sectPr w:rsidR="00BB0BC4" w:rsidRPr="0029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1"/>
    <w:rsid w:val="00290741"/>
    <w:rsid w:val="004A3505"/>
    <w:rsid w:val="009774DA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66D6"/>
  <w15:chartTrackingRefBased/>
  <w15:docId w15:val="{AC392EC8-76BF-4181-B285-E35C7D44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1</cp:revision>
  <dcterms:created xsi:type="dcterms:W3CDTF">2024-07-11T14:00:00Z</dcterms:created>
  <dcterms:modified xsi:type="dcterms:W3CDTF">2024-07-11T14:01:00Z</dcterms:modified>
</cp:coreProperties>
</file>