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BF5" w:rsidRPr="00CD4BF5" w:rsidRDefault="00CD4BF5" w:rsidP="00CD4BF5">
      <w:pPr>
        <w:pStyle w:val="KeinLeerraum"/>
        <w:rPr>
          <w:b/>
          <w:i/>
          <w:sz w:val="32"/>
        </w:rPr>
      </w:pPr>
      <w:r w:rsidRPr="00CD4BF5">
        <w:rPr>
          <w:b/>
          <w:i/>
          <w:sz w:val="32"/>
        </w:rPr>
        <w:t xml:space="preserve">Rucksack-Problem </w:t>
      </w:r>
      <w:r w:rsidR="006F089D">
        <w:rPr>
          <w:b/>
          <w:i/>
          <w:sz w:val="32"/>
        </w:rPr>
        <w:t>Solver</w:t>
      </w:r>
    </w:p>
    <w:p w:rsidR="00E7454A" w:rsidRDefault="00E7454A">
      <w:r>
        <w:t xml:space="preserve">Das folgende Programm löst das Rucksackproblem unter Verwendung unterschiedlicher Algorithmen. Es werden vier verschiedene Algorithmen angeboten: </w:t>
      </w:r>
    </w:p>
    <w:p w:rsidR="00EA09E7" w:rsidRDefault="00E7454A" w:rsidP="00E7454A">
      <w:pPr>
        <w:pStyle w:val="Listenabsatz"/>
        <w:numPr>
          <w:ilvl w:val="0"/>
          <w:numId w:val="1"/>
        </w:numPr>
      </w:pPr>
      <w:r w:rsidRPr="00CD4BF5">
        <w:rPr>
          <w:b/>
          <w:i/>
        </w:rPr>
        <w:t>First Fit:</w:t>
      </w:r>
      <w:r>
        <w:t xml:space="preserve"> Dabei werden d</w:t>
      </w:r>
      <w:bookmarkStart w:id="0" w:name="_GoBack"/>
      <w:bookmarkEnd w:id="0"/>
      <w:r>
        <w:t>ie Gegenstände der Reihe nach versucht in den Rucksack zu packen, jeder Gegenstand der hineinpasst, wird aufgenommen. Dabei wird die Wertigkeit der verschiedenen Gegenstände nicht berücksichtigt und das Ergebnis ist meist nicht sehr gut.</w:t>
      </w:r>
    </w:p>
    <w:p w:rsidR="00E7454A" w:rsidRDefault="00E7454A" w:rsidP="00E7454A">
      <w:pPr>
        <w:pStyle w:val="Listenabsatz"/>
        <w:numPr>
          <w:ilvl w:val="0"/>
          <w:numId w:val="1"/>
        </w:numPr>
      </w:pPr>
      <w:proofErr w:type="spellStart"/>
      <w:r w:rsidRPr="00CD4BF5">
        <w:rPr>
          <w:b/>
          <w:i/>
        </w:rPr>
        <w:t>Greedy</w:t>
      </w:r>
      <w:proofErr w:type="spellEnd"/>
      <w:r w:rsidRPr="00CD4BF5">
        <w:rPr>
          <w:b/>
          <w:i/>
        </w:rPr>
        <w:t>:</w:t>
      </w:r>
      <w:r>
        <w:t xml:space="preserve"> Bei diesem Algorithmus werden die Gegenstände zunächst der Wertigkeit nach sortiert (hohe Wertigkeit zuerst) und anschließend versucht jeweils der mit der größtmöglichen Wertigkeit in den Rucksack zu packen. Passt ein Gegenstand nicht, wird als nächstes der Gegenstand mit der nächstkleineren Wertigkeit ausprobiert. Hierbei wird wenig Wert auf das Gewicht der unterschiedlichen Gegenstände gelegt.</w:t>
      </w:r>
    </w:p>
    <w:p w:rsidR="00E7454A" w:rsidRDefault="00E7454A" w:rsidP="00E7454A">
      <w:pPr>
        <w:pStyle w:val="Listenabsatz"/>
        <w:numPr>
          <w:ilvl w:val="0"/>
          <w:numId w:val="1"/>
        </w:numPr>
      </w:pPr>
      <w:proofErr w:type="spellStart"/>
      <w:r w:rsidRPr="00CD4BF5">
        <w:rPr>
          <w:b/>
          <w:i/>
        </w:rPr>
        <w:t>Weight</w:t>
      </w:r>
      <w:proofErr w:type="spellEnd"/>
      <w:r w:rsidRPr="00CD4BF5">
        <w:rPr>
          <w:b/>
          <w:i/>
        </w:rPr>
        <w:t>:</w:t>
      </w:r>
      <w:r>
        <w:t xml:space="preserve"> Zunächst werden alle Gegenstände dem Gewicht nach sortiert (kleinere zuerst) und anschließend probiert, zuerst die kleinen Gegenstände in den Rucksack zu packen. Dadurch wird versucht so viel Gegenstände wie möglich in den Rucksack zu packen und über die Anzahl eine möglichst hohe Wertigkeit zu erzielen.</w:t>
      </w:r>
    </w:p>
    <w:p w:rsidR="00E7454A" w:rsidRDefault="00E7454A" w:rsidP="00E7454A">
      <w:pPr>
        <w:pStyle w:val="Listenabsatz"/>
        <w:numPr>
          <w:ilvl w:val="0"/>
          <w:numId w:val="1"/>
        </w:numPr>
      </w:pPr>
      <w:r w:rsidRPr="00CD4BF5">
        <w:rPr>
          <w:b/>
          <w:i/>
        </w:rPr>
        <w:t>Backtracking:</w:t>
      </w:r>
      <w:r>
        <w:t xml:space="preserve"> Beim Backtracking werden alle unterschiedlichen Packmöglichkeiten für den Rucksack angeschaut und die Bestmögliche ausgegeben.</w:t>
      </w:r>
    </w:p>
    <w:p w:rsidR="00E7454A" w:rsidRDefault="00E7454A" w:rsidP="00E7454A">
      <w:r>
        <w:t xml:space="preserve">Die Anwendung wurde in </w:t>
      </w:r>
      <w:r w:rsidRPr="00CD4BF5">
        <w:rPr>
          <w:b/>
        </w:rPr>
        <w:t>Java</w:t>
      </w:r>
      <w:r>
        <w:t xml:space="preserve"> implementiert und benötigt daher eine </w:t>
      </w:r>
      <w:r w:rsidRPr="00CD4BF5">
        <w:rPr>
          <w:b/>
        </w:rPr>
        <w:t xml:space="preserve">Java </w:t>
      </w:r>
      <w:proofErr w:type="spellStart"/>
      <w:r w:rsidRPr="00CD4BF5">
        <w:rPr>
          <w:b/>
        </w:rPr>
        <w:t>Runtime</w:t>
      </w:r>
      <w:proofErr w:type="spellEnd"/>
      <w:r>
        <w:t>. Das Benutzerinterface wurde mittels Konsolenausgabe (Apache Commons CLI) implementiert. Um di</w:t>
      </w:r>
      <w:r w:rsidR="00C11AFF">
        <w:t xml:space="preserve">e Anwendung zu starten muss die </w:t>
      </w:r>
      <w:proofErr w:type="spellStart"/>
      <w:r w:rsidR="00C11AFF" w:rsidRPr="00CD4BF5">
        <w:rPr>
          <w:b/>
        </w:rPr>
        <w:t>jar</w:t>
      </w:r>
      <w:proofErr w:type="spellEnd"/>
      <w:r w:rsidR="00C11AFF">
        <w:t xml:space="preserve"> Datei in die </w:t>
      </w:r>
      <w:proofErr w:type="spellStart"/>
      <w:r w:rsidR="00C11AFF">
        <w:t>Runtime</w:t>
      </w:r>
      <w:proofErr w:type="spellEnd"/>
      <w:r w:rsidR="00C11AFF">
        <w:t xml:space="preserve"> Umgebung geladen werden, hierzu muss das folgende Kommando in der Konsole (gilt für Windows 10) ausgeführt werden:</w:t>
      </w:r>
    </w:p>
    <w:p w:rsidR="00C11AFF" w:rsidRPr="00CD4BF5" w:rsidRDefault="00C11AFF" w:rsidP="00E7454A">
      <w:pPr>
        <w:rPr>
          <w:rFonts w:ascii="Courier New" w:hAnsi="Courier New" w:cs="Courier New"/>
        </w:rPr>
      </w:pPr>
      <w:proofErr w:type="spellStart"/>
      <w:r w:rsidRPr="00CD4BF5">
        <w:rPr>
          <w:rFonts w:ascii="Courier New" w:hAnsi="Courier New" w:cs="Courier New"/>
        </w:rPr>
        <w:t>java</w:t>
      </w:r>
      <w:proofErr w:type="spellEnd"/>
      <w:r w:rsidRPr="00CD4BF5">
        <w:rPr>
          <w:rFonts w:ascii="Courier New" w:hAnsi="Courier New" w:cs="Courier New"/>
        </w:rPr>
        <w:t xml:space="preserve"> -</w:t>
      </w:r>
      <w:proofErr w:type="spellStart"/>
      <w:r w:rsidRPr="00CD4BF5">
        <w:rPr>
          <w:rFonts w:ascii="Courier New" w:hAnsi="Courier New" w:cs="Courier New"/>
        </w:rPr>
        <w:t>jar</w:t>
      </w:r>
      <w:proofErr w:type="spellEnd"/>
      <w:r w:rsidRPr="00CD4BF5">
        <w:rPr>
          <w:rFonts w:ascii="Courier New" w:hAnsi="Courier New" w:cs="Courier New"/>
        </w:rPr>
        <w:t xml:space="preserve"> RucksackProblem.jar</w:t>
      </w:r>
    </w:p>
    <w:p w:rsidR="00C11AFF" w:rsidRDefault="00C11AFF" w:rsidP="00E7454A">
      <w:r>
        <w:t>Als erstes wird dann eine Hilfe mit den unterschiedlichen Funktionen der Anwendung dargestellt.</w:t>
      </w:r>
    </w:p>
    <w:p w:rsidR="00C11AFF" w:rsidRDefault="00C11AFF" w:rsidP="00E7454A">
      <w:r>
        <w:rPr>
          <w:noProof/>
        </w:rPr>
        <w:drawing>
          <wp:inline distT="0" distB="0" distL="0" distR="0" wp14:anchorId="5C64FCD2" wp14:editId="33307F98">
            <wp:extent cx="5760720" cy="178181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81810"/>
                    </a:xfrm>
                    <a:prstGeom prst="rect">
                      <a:avLst/>
                    </a:prstGeom>
                  </pic:spPr>
                </pic:pic>
              </a:graphicData>
            </a:graphic>
          </wp:inline>
        </w:drawing>
      </w:r>
    </w:p>
    <w:p w:rsidR="00C11AFF" w:rsidRDefault="00C11AFF" w:rsidP="00E7454A">
      <w:r>
        <w:t xml:space="preserve">Um eine möglichst einfache Bedienung von Anfang an zu gewährleisten wurde die Rucksackkapazität bereits auf </w:t>
      </w:r>
      <w:r w:rsidRPr="00CD4BF5">
        <w:rPr>
          <w:b/>
        </w:rPr>
        <w:t>15</w:t>
      </w:r>
      <w:r>
        <w:t xml:space="preserve"> gestellt und </w:t>
      </w:r>
      <w:r w:rsidRPr="00CD4BF5">
        <w:rPr>
          <w:b/>
        </w:rPr>
        <w:t>10</w:t>
      </w:r>
      <w:r>
        <w:t xml:space="preserve"> unterschiedliche Gegenstände eingefügt. Die beiden Eingaben können mit </w:t>
      </w:r>
      <w:r w:rsidRPr="00CD4BF5">
        <w:rPr>
          <w:i/>
        </w:rPr>
        <w:t>-g</w:t>
      </w:r>
      <w:r>
        <w:t xml:space="preserve"> </w:t>
      </w:r>
      <w:r w:rsidR="00CD4BF5">
        <w:t>(</w:t>
      </w:r>
      <w:proofErr w:type="spellStart"/>
      <w:r w:rsidR="00CD4BF5">
        <w:t>get-weight</w:t>
      </w:r>
      <w:proofErr w:type="spellEnd"/>
      <w:r w:rsidR="00CD4BF5">
        <w:t xml:space="preserve">) </w:t>
      </w:r>
      <w:r>
        <w:t xml:space="preserve">und </w:t>
      </w:r>
      <w:r w:rsidRPr="00CD4BF5">
        <w:rPr>
          <w:i/>
        </w:rPr>
        <w:t>-l</w:t>
      </w:r>
      <w:r>
        <w:t xml:space="preserve"> </w:t>
      </w:r>
      <w:r w:rsidR="00CD4BF5">
        <w:t>(</w:t>
      </w:r>
      <w:proofErr w:type="spellStart"/>
      <w:r w:rsidR="00CD4BF5">
        <w:t>list</w:t>
      </w:r>
      <w:proofErr w:type="spellEnd"/>
      <w:r w:rsidR="00CD4BF5">
        <w:t xml:space="preserve"> </w:t>
      </w:r>
      <w:proofErr w:type="spellStart"/>
      <w:r w:rsidR="00CD4BF5">
        <w:t>items</w:t>
      </w:r>
      <w:proofErr w:type="spellEnd"/>
      <w:r w:rsidR="00CD4BF5">
        <w:t xml:space="preserve">) </w:t>
      </w:r>
      <w:r>
        <w:t>abgefragt werden.</w:t>
      </w:r>
    </w:p>
    <w:p w:rsidR="00C11AFF" w:rsidRDefault="00C11AFF" w:rsidP="00E7454A">
      <w:r>
        <w:rPr>
          <w:noProof/>
        </w:rPr>
        <w:lastRenderedPageBreak/>
        <w:drawing>
          <wp:inline distT="0" distB="0" distL="0" distR="0" wp14:anchorId="4E7E98E3" wp14:editId="00165B92">
            <wp:extent cx="5760720" cy="22694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69490"/>
                    </a:xfrm>
                    <a:prstGeom prst="rect">
                      <a:avLst/>
                    </a:prstGeom>
                  </pic:spPr>
                </pic:pic>
              </a:graphicData>
            </a:graphic>
          </wp:inline>
        </w:drawing>
      </w:r>
    </w:p>
    <w:p w:rsidR="00C11AFF" w:rsidRDefault="00C11AFF" w:rsidP="00E7454A">
      <w:r>
        <w:t>Aufgrund des Gesamtgewichts (59) aller Gegenstände ist ersichtlich, dass nicht alle Gegenstände in den Rucksack gelegt werden können, da dieser eine geringere Kapazität aufweist (15).</w:t>
      </w:r>
    </w:p>
    <w:p w:rsidR="00C11AFF" w:rsidRDefault="00C11AFF" w:rsidP="00E7454A">
      <w:r>
        <w:t xml:space="preserve">Sollten die bestehenden Gegenstände nicht passen, kann mittels </w:t>
      </w:r>
      <w:r w:rsidRPr="00CD4BF5">
        <w:rPr>
          <w:i/>
        </w:rPr>
        <w:t>-r</w:t>
      </w:r>
      <w:r>
        <w:t xml:space="preserve"> </w:t>
      </w:r>
      <w:r w:rsidR="00CD4BF5">
        <w:t>(</w:t>
      </w:r>
      <w:proofErr w:type="spellStart"/>
      <w:r w:rsidR="00CD4BF5">
        <w:t>remove</w:t>
      </w:r>
      <w:proofErr w:type="spellEnd"/>
      <w:r w:rsidR="00CD4BF5">
        <w:t xml:space="preserve">) </w:t>
      </w:r>
      <w:r>
        <w:t>Befehl ein einzelner Gegenstand aus der Liste entfernt werden.</w:t>
      </w:r>
    </w:p>
    <w:p w:rsidR="00C11AFF" w:rsidRDefault="00C11AFF" w:rsidP="00E7454A">
      <w:r>
        <w:rPr>
          <w:noProof/>
        </w:rPr>
        <w:drawing>
          <wp:inline distT="0" distB="0" distL="0" distR="0" wp14:anchorId="02D0FF15" wp14:editId="0C0D920C">
            <wp:extent cx="5760720" cy="22358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35835"/>
                    </a:xfrm>
                    <a:prstGeom prst="rect">
                      <a:avLst/>
                    </a:prstGeom>
                  </pic:spPr>
                </pic:pic>
              </a:graphicData>
            </a:graphic>
          </wp:inline>
        </w:drawing>
      </w:r>
    </w:p>
    <w:p w:rsidR="00C11AFF" w:rsidRDefault="00C11AFF" w:rsidP="00E7454A">
      <w:r>
        <w:t xml:space="preserve">Eine vollständige Löschung der vorhandenen Gegenstände kann mit </w:t>
      </w:r>
      <w:r w:rsidRPr="00CD4BF5">
        <w:rPr>
          <w:i/>
        </w:rPr>
        <w:t>-c</w:t>
      </w:r>
      <w:r>
        <w:t xml:space="preserve"> </w:t>
      </w:r>
      <w:r w:rsidR="00CD4BF5">
        <w:t>(</w:t>
      </w:r>
      <w:proofErr w:type="spellStart"/>
      <w:r w:rsidR="00CD4BF5">
        <w:t>clear</w:t>
      </w:r>
      <w:proofErr w:type="spellEnd"/>
      <w:r w:rsidR="00CD4BF5">
        <w:t xml:space="preserve">) </w:t>
      </w:r>
      <w:r>
        <w:t>durchgeführt werden.</w:t>
      </w:r>
    </w:p>
    <w:p w:rsidR="00C11AFF" w:rsidRDefault="00C11AFF" w:rsidP="00E7454A">
      <w:r>
        <w:rPr>
          <w:noProof/>
        </w:rPr>
        <w:drawing>
          <wp:inline distT="0" distB="0" distL="0" distR="0" wp14:anchorId="050EDA64" wp14:editId="4DD913C2">
            <wp:extent cx="5760720" cy="740410"/>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40410"/>
                    </a:xfrm>
                    <a:prstGeom prst="rect">
                      <a:avLst/>
                    </a:prstGeom>
                  </pic:spPr>
                </pic:pic>
              </a:graphicData>
            </a:graphic>
          </wp:inline>
        </w:drawing>
      </w:r>
    </w:p>
    <w:p w:rsidR="00C11AFF" w:rsidRDefault="00C11AFF" w:rsidP="00E7454A">
      <w:r>
        <w:t xml:space="preserve">Ein neuer Gegenstand kann dann mittels </w:t>
      </w:r>
      <w:r w:rsidRPr="00CD4BF5">
        <w:rPr>
          <w:i/>
        </w:rPr>
        <w:t>-a</w:t>
      </w:r>
      <w:r>
        <w:t xml:space="preserve"> </w:t>
      </w:r>
      <w:r w:rsidR="00CD4BF5">
        <w:t>(</w:t>
      </w:r>
      <w:proofErr w:type="spellStart"/>
      <w:r w:rsidR="00CD4BF5">
        <w:t>add</w:t>
      </w:r>
      <w:proofErr w:type="spellEnd"/>
      <w:r w:rsidR="00CD4BF5">
        <w:t xml:space="preserve">) </w:t>
      </w:r>
      <w:r>
        <w:t>Befehl hinzugefügt werden.</w:t>
      </w:r>
    </w:p>
    <w:p w:rsidR="00823A8C" w:rsidRDefault="00C11AFF" w:rsidP="00E7454A">
      <w:r>
        <w:rPr>
          <w:noProof/>
        </w:rPr>
        <w:drawing>
          <wp:inline distT="0" distB="0" distL="0" distR="0" wp14:anchorId="59FB7AD6" wp14:editId="3AFF62F1">
            <wp:extent cx="5760720" cy="14090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09065"/>
                    </a:xfrm>
                    <a:prstGeom prst="rect">
                      <a:avLst/>
                    </a:prstGeom>
                  </pic:spPr>
                </pic:pic>
              </a:graphicData>
            </a:graphic>
          </wp:inline>
        </w:drawing>
      </w:r>
    </w:p>
    <w:p w:rsidR="00C11AFF" w:rsidRDefault="00823A8C" w:rsidP="00E7454A">
      <w:r>
        <w:lastRenderedPageBreak/>
        <w:t xml:space="preserve">Nachdem nun alle Gegenstände sowie die Rucksackkapazität den Bedürfnissen entsprechend angepasst wurden. </w:t>
      </w:r>
      <w:r w:rsidR="00243AFB">
        <w:t xml:space="preserve">Kann mittels </w:t>
      </w:r>
      <w:r w:rsidR="00243AFB" w:rsidRPr="00CD4BF5">
        <w:rPr>
          <w:i/>
        </w:rPr>
        <w:t>-s</w:t>
      </w:r>
      <w:r w:rsidR="00CD4BF5">
        <w:t xml:space="preserve"> (</w:t>
      </w:r>
      <w:proofErr w:type="spellStart"/>
      <w:r w:rsidR="00CD4BF5">
        <w:t>solver</w:t>
      </w:r>
      <w:proofErr w:type="spellEnd"/>
      <w:r w:rsidR="00CD4BF5">
        <w:t>)</w:t>
      </w:r>
      <w:r w:rsidR="00243AFB">
        <w:t xml:space="preserve"> Kommand</w:t>
      </w:r>
      <w:r w:rsidR="00CD4BF5">
        <w:t>o</w:t>
      </w:r>
      <w:r w:rsidR="00243AFB">
        <w:t xml:space="preserve"> und zugehörigem </w:t>
      </w:r>
      <w:proofErr w:type="spellStart"/>
      <w:r w:rsidR="00243AFB">
        <w:t>Solvertyp</w:t>
      </w:r>
      <w:proofErr w:type="spellEnd"/>
      <w:r w:rsidR="00243AFB">
        <w:t xml:space="preserve"> </w:t>
      </w:r>
      <w:r w:rsidR="00CD4BF5">
        <w:t xml:space="preserve">(f, g, w, b) </w:t>
      </w:r>
      <w:r w:rsidR="00243AFB">
        <w:t>das Rucksackbepacken gestartet werden.</w:t>
      </w:r>
      <w:r w:rsidR="00CD4BF5">
        <w:t xml:space="preserve"> </w:t>
      </w:r>
    </w:p>
    <w:p w:rsidR="00243AFB" w:rsidRDefault="00243AFB" w:rsidP="00E7454A">
      <w:r>
        <w:rPr>
          <w:noProof/>
        </w:rPr>
        <w:drawing>
          <wp:inline distT="0" distB="0" distL="0" distR="0" wp14:anchorId="5FC56B6E" wp14:editId="1025FED5">
            <wp:extent cx="5760720" cy="24047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04745"/>
                    </a:xfrm>
                    <a:prstGeom prst="rect">
                      <a:avLst/>
                    </a:prstGeom>
                  </pic:spPr>
                </pic:pic>
              </a:graphicData>
            </a:graphic>
          </wp:inline>
        </w:drawing>
      </w:r>
    </w:p>
    <w:p w:rsidR="00AD54A9" w:rsidRDefault="00AD54A9" w:rsidP="00E7454A">
      <w:r>
        <w:t xml:space="preserve">In dem obigen Beispiel hat der Backtracking Algorithmus ein besseres Ergebnis als der First Fit Algorithmus geliefert. </w:t>
      </w:r>
    </w:p>
    <w:p w:rsidR="00AD54A9" w:rsidRDefault="00AD54A9" w:rsidP="00E7454A">
      <w:r>
        <w:t>Zudem ist es ganz einfach, die bestehende Rucksackkapazität zu verändern und die Solver erneut zu starten.</w:t>
      </w:r>
    </w:p>
    <w:p w:rsidR="00AD54A9" w:rsidRDefault="00AD54A9" w:rsidP="00E7454A">
      <w:r>
        <w:rPr>
          <w:noProof/>
        </w:rPr>
        <w:drawing>
          <wp:inline distT="0" distB="0" distL="0" distR="0" wp14:anchorId="4FF01C79" wp14:editId="544965A6">
            <wp:extent cx="5760720" cy="345249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52495"/>
                    </a:xfrm>
                    <a:prstGeom prst="rect">
                      <a:avLst/>
                    </a:prstGeom>
                  </pic:spPr>
                </pic:pic>
              </a:graphicData>
            </a:graphic>
          </wp:inline>
        </w:drawing>
      </w:r>
    </w:p>
    <w:sectPr w:rsidR="00AD54A9">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608" w:rsidRDefault="00614608" w:rsidP="006F089D">
      <w:pPr>
        <w:spacing w:after="0" w:line="240" w:lineRule="auto"/>
      </w:pPr>
      <w:r>
        <w:separator/>
      </w:r>
    </w:p>
  </w:endnote>
  <w:endnote w:type="continuationSeparator" w:id="0">
    <w:p w:rsidR="00614608" w:rsidRDefault="00614608" w:rsidP="006F0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59572"/>
      <w:docPartObj>
        <w:docPartGallery w:val="Page Numbers (Bottom of Page)"/>
        <w:docPartUnique/>
      </w:docPartObj>
    </w:sdtPr>
    <w:sdtContent>
      <w:p w:rsidR="006F089D" w:rsidRDefault="006F089D">
        <w:pPr>
          <w:pStyle w:val="Fuzeile"/>
          <w:jc w:val="right"/>
        </w:pPr>
        <w:r>
          <w:fldChar w:fldCharType="begin"/>
        </w:r>
        <w:r>
          <w:instrText>PAGE   \* MERGEFORMAT</w:instrText>
        </w:r>
        <w:r>
          <w:fldChar w:fldCharType="separate"/>
        </w:r>
        <w:r w:rsidR="00A73019">
          <w:rPr>
            <w:noProof/>
          </w:rPr>
          <w:t>3</w:t>
        </w:r>
        <w:r>
          <w:fldChar w:fldCharType="end"/>
        </w:r>
      </w:p>
    </w:sdtContent>
  </w:sdt>
  <w:p w:rsidR="006F089D" w:rsidRDefault="006F08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608" w:rsidRDefault="00614608" w:rsidP="006F089D">
      <w:pPr>
        <w:spacing w:after="0" w:line="240" w:lineRule="auto"/>
      </w:pPr>
      <w:r>
        <w:separator/>
      </w:r>
    </w:p>
  </w:footnote>
  <w:footnote w:type="continuationSeparator" w:id="0">
    <w:p w:rsidR="00614608" w:rsidRDefault="00614608" w:rsidP="006F0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89D" w:rsidRDefault="006F089D">
    <w:pPr>
      <w:pStyle w:val="Kopfzeile"/>
    </w:pPr>
    <w:r>
      <w:t>Rucksack-Problem Solver</w:t>
    </w:r>
    <w:r w:rsidR="00A73019">
      <w:tab/>
    </w:r>
    <w:r w:rsidR="00A73019">
      <w:tab/>
      <w:t>Kevin Wallis</w:t>
    </w:r>
  </w:p>
  <w:p w:rsidR="006F089D" w:rsidRDefault="006F089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50DDA"/>
    <w:multiLevelType w:val="hybridMultilevel"/>
    <w:tmpl w:val="260AD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12"/>
    <w:rsid w:val="00243AFB"/>
    <w:rsid w:val="00562D12"/>
    <w:rsid w:val="00614608"/>
    <w:rsid w:val="006F089D"/>
    <w:rsid w:val="00823A8C"/>
    <w:rsid w:val="00A73019"/>
    <w:rsid w:val="00AD54A9"/>
    <w:rsid w:val="00C11AFF"/>
    <w:rsid w:val="00CD4BF5"/>
    <w:rsid w:val="00E7454A"/>
    <w:rsid w:val="00EA09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A7E9"/>
  <w15:chartTrackingRefBased/>
  <w15:docId w15:val="{B66E3210-9A69-4D04-92AB-45F331B5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454A"/>
    <w:pPr>
      <w:ind w:left="720"/>
      <w:contextualSpacing/>
    </w:pPr>
  </w:style>
  <w:style w:type="paragraph" w:styleId="KeinLeerraum">
    <w:name w:val="No Spacing"/>
    <w:uiPriority w:val="1"/>
    <w:qFormat/>
    <w:rsid w:val="00CD4BF5"/>
    <w:pPr>
      <w:spacing w:after="0" w:line="240" w:lineRule="auto"/>
    </w:pPr>
  </w:style>
  <w:style w:type="paragraph" w:styleId="Kopfzeile">
    <w:name w:val="header"/>
    <w:basedOn w:val="Standard"/>
    <w:link w:val="KopfzeileZchn"/>
    <w:uiPriority w:val="99"/>
    <w:unhideWhenUsed/>
    <w:rsid w:val="006F08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089D"/>
  </w:style>
  <w:style w:type="paragraph" w:styleId="Fuzeile">
    <w:name w:val="footer"/>
    <w:basedOn w:val="Standard"/>
    <w:link w:val="FuzeileZchn"/>
    <w:uiPriority w:val="99"/>
    <w:unhideWhenUsed/>
    <w:rsid w:val="006F08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0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5C"/>
    <w:rsid w:val="00654411"/>
    <w:rsid w:val="00B45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F5DA6DDA80D4A459F84EDEC40CDD53B">
    <w:name w:val="0F5DA6DDA80D4A459F84EDEC40CDD53B"/>
    <w:rsid w:val="00B4585C"/>
  </w:style>
  <w:style w:type="paragraph" w:customStyle="1" w:styleId="832AD23E5FE04804A4EBD391793EA966">
    <w:name w:val="832AD23E5FE04804A4EBD391793EA966"/>
    <w:rsid w:val="00B458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2565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Wallis</dc:creator>
  <cp:keywords/>
  <dc:description/>
  <cp:lastModifiedBy>Kevin Wallis</cp:lastModifiedBy>
  <cp:revision>7</cp:revision>
  <dcterms:created xsi:type="dcterms:W3CDTF">2017-05-27T11:01:00Z</dcterms:created>
  <dcterms:modified xsi:type="dcterms:W3CDTF">2017-05-27T11:33:00Z</dcterms:modified>
</cp:coreProperties>
</file>