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Bonjour,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 readme vous permettra de vous retrouver parmi les différents fichiers: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smallCaps w:val="0"/>
          <w:rtl w:val="0"/>
        </w:rPr>
        <w:t xml:space="preserve">SurfRider_Project_Turi.ipynb est le notebook coeur du projet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smallCaps w:val="0"/>
          <w:rtl w:val="0"/>
        </w:rPr>
        <w:t xml:space="preserve">SurfRider_Project_Appendix_TACO_dataset.ipynb est un notebook permettant de transformer le dataset TACO en SFrame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smallCaps w:val="0"/>
          <w:rtl w:val="0"/>
        </w:rPr>
        <w:t xml:space="preserve">SurfRidder_coreML_yolo_taco.mlmodel est le modèle finale après entrainement intégré dans ObjectDetection-CoreML_APP.app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smallCaps w:val="0"/>
          <w:rtl w:val="0"/>
        </w:rPr>
        <w:t xml:space="preserve">ObjectDetection-CoreML_APP.app est le build issue de Xcode a faire tourner sur IPHONE. Il est basé sur le template Apple Breakfast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smallCaps w:val="0"/>
          <w:rtl w:val="0"/>
        </w:rPr>
        <w:t xml:space="preserve">Les autres dossiers sont des backups des modèles et les datasets.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Rapport_video.mov est le rendu finale de 5 minutes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/>
      </w:pPr>
      <w:r w:rsidDel="00000000" w:rsidR="00000000" w:rsidRPr="00000000">
        <w:rPr>
          <w:rtl w:val="0"/>
        </w:rPr>
        <w:t xml:space="preserve">Les autres vidéos sont des extraits de notre application en réel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Merci,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Mithuran GAJENDRAN, Hugo MALLET</w:t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