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086FC0AA" w14:textId="77777777">
            <w:trPr>
              <w:trHeight w:val="2880"/>
              <w:jc w:val="center"/>
            </w:trPr>
            <w:sdt>
              <w:sdtPr>
                <w:rPr>
                  <w:rFonts w:eastAsiaTheme="majorEastAsia"/>
                  <w:b/>
                  <w:bCs/>
                </w:rPr>
                <w:alias w:val="Organización"/>
                <w:id w:val="15524243"/>
                <w:placeholder>
                  <w:docPart w:val="6249C296035045A4B35172D034FA06AE"/>
                </w:placeholder>
                <w:text/>
              </w:sdtPr>
              <w:sdtEndPr>
                <w:rPr>
                  <w:rFonts w:eastAsiaTheme="minorHAnsi"/>
                  <w:b w:val="0"/>
                  <w:bCs w:val="0"/>
                </w:rPr>
              </w:sdtEndPr>
              <w:sdtContent>
                <w:tc>
                  <w:tcPr>
                    <w:tcW w:w="5000" w:type="pct"/>
                  </w:tcPr>
                  <w:p w14:paraId="0AE82F6B"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0430FC30" w14:textId="77777777">
            <w:trPr>
              <w:trHeight w:val="1440"/>
              <w:jc w:val="center"/>
            </w:trPr>
            <w:sdt>
              <w:sdtPr>
                <w:rPr>
                  <w:rFonts w:eastAsiaTheme="majorEastAsia" w:cstheme="minorHAnsi"/>
                  <w:sz w:val="80"/>
                  <w:szCs w:val="80"/>
                </w:rPr>
                <w:alias w:val="Título"/>
                <w:id w:val="15524250"/>
                <w:placeholder>
                  <w:docPart w:val="C3A9BEF9B31C43B3ABDAE773F5A369DA"/>
                </w:placeholder>
                <w:text/>
              </w:sdtPr>
              <w:sdtContent>
                <w:tc>
                  <w:tcPr>
                    <w:tcW w:w="5000" w:type="pct"/>
                    <w:tcBorders>
                      <w:bottom w:val="single" w:sz="4" w:space="0" w:color="4F81BD" w:themeColor="accent1"/>
                    </w:tcBorders>
                    <w:vAlign w:val="center"/>
                  </w:tcPr>
                  <w:p w14:paraId="423EF45A"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5C848109" w14:textId="77777777">
            <w:trPr>
              <w:trHeight w:val="720"/>
              <w:jc w:val="center"/>
            </w:trPr>
            <w:sdt>
              <w:sdtPr>
                <w:rPr>
                  <w:rFonts w:eastAsiaTheme="majorEastAsia" w:cstheme="minorHAnsi"/>
                  <w:i/>
                  <w:sz w:val="44"/>
                  <w:szCs w:val="44"/>
                  <w:lang w:val="es-AR"/>
                </w:rPr>
                <w:alias w:val="Subtítulo"/>
                <w:id w:val="15524255"/>
                <w:text/>
              </w:sdtPr>
              <w:sdtContent>
                <w:tc>
                  <w:tcPr>
                    <w:tcW w:w="5000" w:type="pct"/>
                    <w:tcBorders>
                      <w:top w:val="single" w:sz="4" w:space="0" w:color="4F81BD" w:themeColor="accent1"/>
                    </w:tcBorders>
                    <w:vAlign w:val="center"/>
                  </w:tcPr>
                  <w:p w14:paraId="66476898"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 xml:space="preserve">Proyecto: </w:t>
                    </w:r>
                    <w:proofErr w:type="spellStart"/>
                    <w:r>
                      <w:rPr>
                        <w:rFonts w:eastAsiaTheme="majorEastAsia" w:cstheme="minorHAnsi"/>
                        <w:i/>
                        <w:sz w:val="44"/>
                        <w:szCs w:val="44"/>
                        <w:lang w:val="es-AR"/>
                      </w:rPr>
                      <w:t>NexuStock</w:t>
                    </w:r>
                    <w:proofErr w:type="spellEnd"/>
                    <w:r>
                      <w:rPr>
                        <w:rFonts w:eastAsiaTheme="majorEastAsia" w:cstheme="minorHAnsi"/>
                        <w:i/>
                        <w:sz w:val="44"/>
                        <w:szCs w:val="44"/>
                        <w:lang w:val="es-AR"/>
                      </w:rPr>
                      <w:t xml:space="preserve"> — Sistema Web Predictivo de Gestión de Inventario para Carnicerías Independientes</w:t>
                    </w:r>
                  </w:p>
                </w:tc>
              </w:sdtContent>
            </w:sdt>
          </w:tr>
          <w:tr w:rsidR="00C82195" w:rsidRPr="00934F44" w14:paraId="409079AA" w14:textId="77777777">
            <w:trPr>
              <w:trHeight w:val="360"/>
              <w:jc w:val="center"/>
            </w:trPr>
            <w:tc>
              <w:tcPr>
                <w:tcW w:w="5000" w:type="pct"/>
                <w:vAlign w:val="center"/>
              </w:tcPr>
              <w:p w14:paraId="62570CBC" w14:textId="77777777" w:rsidR="00C82195" w:rsidRPr="00934F44" w:rsidRDefault="00C82195">
                <w:pPr>
                  <w:pStyle w:val="Sinespaciado"/>
                  <w:jc w:val="center"/>
                  <w:rPr>
                    <w:rFonts w:cstheme="minorHAnsi"/>
                  </w:rPr>
                </w:pPr>
              </w:p>
            </w:tc>
          </w:tr>
          <w:tr w:rsidR="00C82195" w:rsidRPr="00934F44" w14:paraId="49205306" w14:textId="77777777">
            <w:trPr>
              <w:trHeight w:val="360"/>
              <w:jc w:val="center"/>
            </w:trPr>
            <w:tc>
              <w:tcPr>
                <w:tcW w:w="5000" w:type="pct"/>
                <w:vAlign w:val="center"/>
              </w:tcPr>
              <w:p w14:paraId="019841C8"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02</w:t>
                </w:r>
              </w:p>
            </w:tc>
          </w:tr>
          <w:tr w:rsidR="00C82195" w:rsidRPr="00934F44" w14:paraId="2CD8B79A" w14:textId="77777777">
            <w:trPr>
              <w:trHeight w:val="360"/>
              <w:jc w:val="center"/>
            </w:trPr>
            <w:sdt>
              <w:sdtPr>
                <w:rPr>
                  <w:rFonts w:cstheme="minorHAnsi"/>
                  <w:b/>
                  <w:bCs/>
                </w:rPr>
                <w:alias w:val="Fecha"/>
                <w:id w:val="516659546"/>
                <w:date w:fullDate="2026-10-17T00:00:00Z">
                  <w:dateFormat w:val="dd/MM/yyyy"/>
                  <w:lid w:val="es-ES"/>
                  <w:storeMappedDataAs w:val="dateTime"/>
                  <w:calendar w:val="gregorian"/>
                </w:date>
              </w:sdtPr>
              <w:sdtContent>
                <w:tc>
                  <w:tcPr>
                    <w:tcW w:w="5000" w:type="pct"/>
                    <w:vAlign w:val="center"/>
                  </w:tcPr>
                  <w:p w14:paraId="781DDDF3" w14:textId="77777777" w:rsidR="00C82195" w:rsidRPr="00934F44" w:rsidRDefault="00C82195" w:rsidP="00C82195">
                    <w:pPr>
                      <w:pStyle w:val="Sinespaciado"/>
                      <w:jc w:val="center"/>
                      <w:rPr>
                        <w:rFonts w:cstheme="minorHAnsi"/>
                        <w:b/>
                        <w:bCs/>
                      </w:rPr>
                    </w:pPr>
                    <w:r>
                      <w:rPr>
                        <w:rFonts w:cstheme="minorHAnsi"/>
                        <w:b/>
                        <w:bCs/>
                      </w:rPr>
                      <w:t>17/10/2026</w:t>
                    </w:r>
                  </w:p>
                </w:tc>
              </w:sdtContent>
            </w:sdt>
          </w:tr>
        </w:tbl>
        <w:p w14:paraId="11086065" w14:textId="77777777" w:rsidR="00C82195" w:rsidRPr="00934F44" w:rsidRDefault="00C82195">
          <w:pPr>
            <w:rPr>
              <w:rFonts w:cstheme="minorHAnsi"/>
              <w:lang w:val="es-ES"/>
            </w:rPr>
          </w:pPr>
        </w:p>
        <w:p w14:paraId="0966C72E"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157C38D2" w14:textId="77777777">
            <w:sdt>
              <w:sdtPr>
                <w:rPr>
                  <w:rFonts w:eastAsiaTheme="minorHAnsi" w:cstheme="minorHAnsi"/>
                  <w:color w:val="FF0000"/>
                  <w:lang w:val="es-AR"/>
                </w:rPr>
                <w:alias w:val="Abstracto"/>
                <w:id w:val="8276291"/>
                <w:text/>
              </w:sdtPr>
              <w:sdtContent>
                <w:tc>
                  <w:tcPr>
                    <w:tcW w:w="5000" w:type="pct"/>
                  </w:tcPr>
                  <w:p w14:paraId="46F3E3F0" w14:textId="77777777"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599C8077" w14:textId="77777777" w:rsidR="00C82195" w:rsidRPr="00934F44" w:rsidRDefault="00C82195">
          <w:pPr>
            <w:rPr>
              <w:rFonts w:cstheme="minorHAnsi"/>
              <w:lang w:val="es-ES"/>
            </w:rPr>
          </w:pPr>
        </w:p>
        <w:p w14:paraId="63F94D90" w14:textId="77777777" w:rsidR="00C82195" w:rsidRPr="00934F44" w:rsidRDefault="00C82195">
          <w:pPr>
            <w:rPr>
              <w:rFonts w:cstheme="minorHAnsi"/>
              <w:sz w:val="32"/>
            </w:rPr>
          </w:pPr>
          <w:r>
            <w:rPr>
              <w:rFonts w:cstheme="minorHAnsi"/>
              <w:sz w:val="32"/>
            </w:rPr>
            <w:br w:type="page"/>
          </w:r>
        </w:p>
      </w:sdtContent>
    </w:sdt>
    <w:p w14:paraId="6E218293" w14:textId="77777777" w:rsidR="00B80F3D" w:rsidRPr="00934F44" w:rsidRDefault="00B80F3D" w:rsidP="005D79BE">
      <w:pPr>
        <w:spacing w:after="0" w:line="240" w:lineRule="auto"/>
        <w:jc w:val="both"/>
        <w:rPr>
          <w:rFonts w:cstheme="minorHAnsi"/>
          <w:sz w:val="32"/>
        </w:rPr>
      </w:pPr>
    </w:p>
    <w:p w14:paraId="169B2582"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58FAB97A"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6848F28F" w14:textId="3AA9667C" w:rsidR="00302ADC" w:rsidRDefault="00934F44">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3153302" w:history="1">
            <w:r w:rsidR="00302ADC" w:rsidRPr="00F64BA5">
              <w:rPr>
                <w:rStyle w:val="Hipervnculo"/>
                <w:rFonts w:eastAsia="Times New Roman" w:cstheme="minorHAnsi"/>
                <w:noProof/>
                <w:kern w:val="32"/>
              </w:rPr>
              <w:t>2</w:t>
            </w:r>
            <w:r w:rsidR="00302ADC">
              <w:rPr>
                <w:rFonts w:eastAsiaTheme="minorEastAsia"/>
                <w:b w:val="0"/>
                <w:bCs w:val="0"/>
                <w:caps w:val="0"/>
                <w:noProof/>
                <w:kern w:val="2"/>
                <w:sz w:val="24"/>
                <w:szCs w:val="24"/>
                <w:lang w:val="es-CL" w:eastAsia="es-CL"/>
                <w14:ligatures w14:val="standardContextual"/>
              </w:rPr>
              <w:tab/>
            </w:r>
            <w:r w:rsidR="00302ADC" w:rsidRPr="00F64BA5">
              <w:rPr>
                <w:rStyle w:val="Hipervnculo"/>
                <w:rFonts w:eastAsia="Times New Roman" w:cstheme="minorHAnsi"/>
                <w:noProof/>
                <w:kern w:val="32"/>
              </w:rPr>
              <w:t>Ficha del documento</w:t>
            </w:r>
            <w:r w:rsidR="00302ADC">
              <w:rPr>
                <w:noProof/>
                <w:webHidden/>
              </w:rPr>
              <w:tab/>
            </w:r>
            <w:r w:rsidR="00302ADC">
              <w:rPr>
                <w:noProof/>
                <w:webHidden/>
              </w:rPr>
              <w:fldChar w:fldCharType="begin"/>
            </w:r>
            <w:r w:rsidR="00302ADC">
              <w:rPr>
                <w:noProof/>
                <w:webHidden/>
              </w:rPr>
              <w:instrText xml:space="preserve"> PAGEREF _Toc243153302 \h </w:instrText>
            </w:r>
            <w:r w:rsidR="00302ADC">
              <w:rPr>
                <w:noProof/>
                <w:webHidden/>
              </w:rPr>
            </w:r>
            <w:r w:rsidR="00302ADC">
              <w:rPr>
                <w:noProof/>
                <w:webHidden/>
              </w:rPr>
              <w:fldChar w:fldCharType="separate"/>
            </w:r>
            <w:r w:rsidR="00302ADC">
              <w:rPr>
                <w:noProof/>
                <w:webHidden/>
              </w:rPr>
              <w:t>3</w:t>
            </w:r>
            <w:r w:rsidR="00302ADC">
              <w:rPr>
                <w:noProof/>
                <w:webHidden/>
              </w:rPr>
              <w:fldChar w:fldCharType="end"/>
            </w:r>
          </w:hyperlink>
        </w:p>
        <w:p w14:paraId="518E4E1C" w14:textId="5700DBDF" w:rsidR="00302ADC" w:rsidRDefault="00302ADC">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3303" w:history="1">
            <w:r w:rsidRPr="00F64BA5">
              <w:rPr>
                <w:rStyle w:val="Hipervnculo"/>
                <w:noProof/>
              </w:rPr>
              <w:t>3</w:t>
            </w:r>
            <w:r>
              <w:rPr>
                <w:rFonts w:eastAsiaTheme="minorEastAsia"/>
                <w:b w:val="0"/>
                <w:bCs w:val="0"/>
                <w:caps w:val="0"/>
                <w:noProof/>
                <w:kern w:val="2"/>
                <w:sz w:val="24"/>
                <w:szCs w:val="24"/>
                <w:lang w:val="es-CL" w:eastAsia="es-CL"/>
                <w14:ligatures w14:val="standardContextual"/>
              </w:rPr>
              <w:tab/>
            </w:r>
            <w:r w:rsidRPr="00F64BA5">
              <w:rPr>
                <w:rStyle w:val="Hipervnculo"/>
                <w:noProof/>
              </w:rPr>
              <w:t>Integrantes:</w:t>
            </w:r>
            <w:r>
              <w:rPr>
                <w:noProof/>
                <w:webHidden/>
              </w:rPr>
              <w:tab/>
            </w:r>
            <w:r>
              <w:rPr>
                <w:noProof/>
                <w:webHidden/>
              </w:rPr>
              <w:fldChar w:fldCharType="begin"/>
            </w:r>
            <w:r>
              <w:rPr>
                <w:noProof/>
                <w:webHidden/>
              </w:rPr>
              <w:instrText xml:space="preserve"> PAGEREF _Toc243153303 \h </w:instrText>
            </w:r>
            <w:r>
              <w:rPr>
                <w:noProof/>
                <w:webHidden/>
              </w:rPr>
            </w:r>
            <w:r>
              <w:rPr>
                <w:noProof/>
                <w:webHidden/>
              </w:rPr>
              <w:fldChar w:fldCharType="separate"/>
            </w:r>
            <w:r>
              <w:rPr>
                <w:noProof/>
                <w:webHidden/>
              </w:rPr>
              <w:t>3</w:t>
            </w:r>
            <w:r>
              <w:rPr>
                <w:noProof/>
                <w:webHidden/>
              </w:rPr>
              <w:fldChar w:fldCharType="end"/>
            </w:r>
          </w:hyperlink>
        </w:p>
        <w:p w14:paraId="5B57732B" w14:textId="3188ABAF" w:rsidR="00302ADC" w:rsidRDefault="00302ADC">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43153304" w:history="1">
            <w:r w:rsidRPr="00F64BA5">
              <w:rPr>
                <w:rStyle w:val="Hipervnculo"/>
                <w:noProof/>
              </w:rPr>
              <w:t>4</w:t>
            </w:r>
            <w:r>
              <w:rPr>
                <w:rFonts w:eastAsiaTheme="minorEastAsia"/>
                <w:b w:val="0"/>
                <w:bCs w:val="0"/>
                <w:caps w:val="0"/>
                <w:noProof/>
                <w:kern w:val="2"/>
                <w:sz w:val="24"/>
                <w:szCs w:val="24"/>
                <w:lang w:val="es-CL" w:eastAsia="es-CL"/>
                <w14:ligatures w14:val="standardContextual"/>
              </w:rPr>
              <w:tab/>
            </w:r>
            <w:r w:rsidRPr="00F64BA5">
              <w:rPr>
                <w:rStyle w:val="Hipervnculo"/>
                <w:noProof/>
              </w:rPr>
              <w:t>Diseño</w:t>
            </w:r>
            <w:r>
              <w:rPr>
                <w:noProof/>
                <w:webHidden/>
              </w:rPr>
              <w:tab/>
            </w:r>
            <w:r>
              <w:rPr>
                <w:noProof/>
                <w:webHidden/>
              </w:rPr>
              <w:fldChar w:fldCharType="begin"/>
            </w:r>
            <w:r>
              <w:rPr>
                <w:noProof/>
                <w:webHidden/>
              </w:rPr>
              <w:instrText xml:space="preserve"> PAGEREF _Toc243153304 \h </w:instrText>
            </w:r>
            <w:r>
              <w:rPr>
                <w:noProof/>
                <w:webHidden/>
              </w:rPr>
            </w:r>
            <w:r>
              <w:rPr>
                <w:noProof/>
                <w:webHidden/>
              </w:rPr>
              <w:fldChar w:fldCharType="separate"/>
            </w:r>
            <w:r>
              <w:rPr>
                <w:noProof/>
                <w:webHidden/>
              </w:rPr>
              <w:t>4</w:t>
            </w:r>
            <w:r>
              <w:rPr>
                <w:noProof/>
                <w:webHidden/>
              </w:rPr>
              <w:fldChar w:fldCharType="end"/>
            </w:r>
          </w:hyperlink>
        </w:p>
        <w:p w14:paraId="44EA2125" w14:textId="241B44C7" w:rsidR="00302ADC" w:rsidRDefault="00302ADC">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3305" w:history="1">
            <w:r w:rsidRPr="00F64BA5">
              <w:rPr>
                <w:rStyle w:val="Hipervnculo"/>
                <w:noProof/>
              </w:rPr>
              <w:t>4.1</w:t>
            </w:r>
            <w:r>
              <w:rPr>
                <w:rFonts w:eastAsiaTheme="minorEastAsia"/>
                <w:smallCaps w:val="0"/>
                <w:noProof/>
                <w:kern w:val="2"/>
                <w:sz w:val="24"/>
                <w:szCs w:val="24"/>
                <w:lang w:val="es-CL" w:eastAsia="es-CL"/>
                <w14:ligatures w14:val="standardContextual"/>
              </w:rPr>
              <w:tab/>
            </w:r>
            <w:r w:rsidRPr="00F64BA5">
              <w:rPr>
                <w:rStyle w:val="Hipervnculo"/>
                <w:noProof/>
              </w:rPr>
              <w:t>Diagrama de Casos de Uso</w:t>
            </w:r>
            <w:r>
              <w:rPr>
                <w:noProof/>
                <w:webHidden/>
              </w:rPr>
              <w:tab/>
            </w:r>
            <w:r>
              <w:rPr>
                <w:noProof/>
                <w:webHidden/>
              </w:rPr>
              <w:fldChar w:fldCharType="begin"/>
            </w:r>
            <w:r>
              <w:rPr>
                <w:noProof/>
                <w:webHidden/>
              </w:rPr>
              <w:instrText xml:space="preserve"> PAGEREF _Toc243153305 \h </w:instrText>
            </w:r>
            <w:r>
              <w:rPr>
                <w:noProof/>
                <w:webHidden/>
              </w:rPr>
            </w:r>
            <w:r>
              <w:rPr>
                <w:noProof/>
                <w:webHidden/>
              </w:rPr>
              <w:fldChar w:fldCharType="separate"/>
            </w:r>
            <w:r>
              <w:rPr>
                <w:noProof/>
                <w:webHidden/>
              </w:rPr>
              <w:t>4</w:t>
            </w:r>
            <w:r>
              <w:rPr>
                <w:noProof/>
                <w:webHidden/>
              </w:rPr>
              <w:fldChar w:fldCharType="end"/>
            </w:r>
          </w:hyperlink>
        </w:p>
        <w:p w14:paraId="65067130" w14:textId="02A60D55" w:rsidR="00302ADC" w:rsidRDefault="00302ADC">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3306" w:history="1">
            <w:r w:rsidRPr="00F64BA5">
              <w:rPr>
                <w:rStyle w:val="Hipervnculo"/>
                <w:noProof/>
              </w:rPr>
              <w:t>4.2</w:t>
            </w:r>
            <w:r>
              <w:rPr>
                <w:rFonts w:eastAsiaTheme="minorEastAsia"/>
                <w:smallCaps w:val="0"/>
                <w:noProof/>
                <w:kern w:val="2"/>
                <w:sz w:val="24"/>
                <w:szCs w:val="24"/>
                <w:lang w:val="es-CL" w:eastAsia="es-CL"/>
                <w14:ligatures w14:val="standardContextual"/>
              </w:rPr>
              <w:tab/>
            </w:r>
            <w:r w:rsidRPr="00F64BA5">
              <w:rPr>
                <w:rStyle w:val="Hipervnculo"/>
                <w:noProof/>
              </w:rPr>
              <w:t>Vista Lógica</w:t>
            </w:r>
            <w:r>
              <w:rPr>
                <w:noProof/>
                <w:webHidden/>
              </w:rPr>
              <w:tab/>
            </w:r>
            <w:r>
              <w:rPr>
                <w:noProof/>
                <w:webHidden/>
              </w:rPr>
              <w:fldChar w:fldCharType="begin"/>
            </w:r>
            <w:r>
              <w:rPr>
                <w:noProof/>
                <w:webHidden/>
              </w:rPr>
              <w:instrText xml:space="preserve"> PAGEREF _Toc243153306 \h </w:instrText>
            </w:r>
            <w:r>
              <w:rPr>
                <w:noProof/>
                <w:webHidden/>
              </w:rPr>
            </w:r>
            <w:r>
              <w:rPr>
                <w:noProof/>
                <w:webHidden/>
              </w:rPr>
              <w:fldChar w:fldCharType="separate"/>
            </w:r>
            <w:r>
              <w:rPr>
                <w:noProof/>
                <w:webHidden/>
              </w:rPr>
              <w:t>7</w:t>
            </w:r>
            <w:r>
              <w:rPr>
                <w:noProof/>
                <w:webHidden/>
              </w:rPr>
              <w:fldChar w:fldCharType="end"/>
            </w:r>
          </w:hyperlink>
        </w:p>
        <w:p w14:paraId="43313C18" w14:textId="1AC024EA" w:rsidR="00302ADC" w:rsidRDefault="00302ADC">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53307" w:history="1">
            <w:r w:rsidRPr="00F64BA5">
              <w:rPr>
                <w:rStyle w:val="Hipervnculo"/>
                <w:noProof/>
              </w:rPr>
              <w:t>4.2.1</w:t>
            </w:r>
            <w:r>
              <w:rPr>
                <w:rFonts w:eastAsiaTheme="minorEastAsia"/>
                <w:i w:val="0"/>
                <w:iCs w:val="0"/>
                <w:noProof/>
                <w:kern w:val="2"/>
                <w:sz w:val="24"/>
                <w:szCs w:val="24"/>
                <w:lang w:val="es-CL" w:eastAsia="es-CL"/>
                <w14:ligatures w14:val="standardContextual"/>
              </w:rPr>
              <w:tab/>
            </w:r>
            <w:r w:rsidRPr="00F64BA5">
              <w:rPr>
                <w:rStyle w:val="Hipervnculo"/>
                <w:noProof/>
              </w:rPr>
              <w:t>Modelo E-R</w:t>
            </w:r>
            <w:r>
              <w:rPr>
                <w:noProof/>
                <w:webHidden/>
              </w:rPr>
              <w:tab/>
            </w:r>
            <w:r>
              <w:rPr>
                <w:noProof/>
                <w:webHidden/>
              </w:rPr>
              <w:fldChar w:fldCharType="begin"/>
            </w:r>
            <w:r>
              <w:rPr>
                <w:noProof/>
                <w:webHidden/>
              </w:rPr>
              <w:instrText xml:space="preserve"> PAGEREF _Toc243153307 \h </w:instrText>
            </w:r>
            <w:r>
              <w:rPr>
                <w:noProof/>
                <w:webHidden/>
              </w:rPr>
            </w:r>
            <w:r>
              <w:rPr>
                <w:noProof/>
                <w:webHidden/>
              </w:rPr>
              <w:fldChar w:fldCharType="separate"/>
            </w:r>
            <w:r>
              <w:rPr>
                <w:noProof/>
                <w:webHidden/>
              </w:rPr>
              <w:t>7</w:t>
            </w:r>
            <w:r>
              <w:rPr>
                <w:noProof/>
                <w:webHidden/>
              </w:rPr>
              <w:fldChar w:fldCharType="end"/>
            </w:r>
          </w:hyperlink>
        </w:p>
        <w:p w14:paraId="52DB2FA5" w14:textId="4BB10B52" w:rsidR="00302ADC" w:rsidRDefault="00302ADC">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53308" w:history="1">
            <w:r w:rsidRPr="00F64BA5">
              <w:rPr>
                <w:rStyle w:val="Hipervnculo"/>
                <w:noProof/>
              </w:rPr>
              <w:t>4.2.2</w:t>
            </w:r>
            <w:r>
              <w:rPr>
                <w:rFonts w:eastAsiaTheme="minorEastAsia"/>
                <w:i w:val="0"/>
                <w:iCs w:val="0"/>
                <w:noProof/>
                <w:kern w:val="2"/>
                <w:sz w:val="24"/>
                <w:szCs w:val="24"/>
                <w:lang w:val="es-CL" w:eastAsia="es-CL"/>
                <w14:ligatures w14:val="standardContextual"/>
              </w:rPr>
              <w:tab/>
            </w:r>
            <w:r w:rsidRPr="00F64BA5">
              <w:rPr>
                <w:rStyle w:val="Hipervnculo"/>
                <w:noProof/>
              </w:rPr>
              <w:t>Diagrama de Clases</w:t>
            </w:r>
            <w:r>
              <w:rPr>
                <w:noProof/>
                <w:webHidden/>
              </w:rPr>
              <w:tab/>
            </w:r>
            <w:r>
              <w:rPr>
                <w:noProof/>
                <w:webHidden/>
              </w:rPr>
              <w:fldChar w:fldCharType="begin"/>
            </w:r>
            <w:r>
              <w:rPr>
                <w:noProof/>
                <w:webHidden/>
              </w:rPr>
              <w:instrText xml:space="preserve"> PAGEREF _Toc243153308 \h </w:instrText>
            </w:r>
            <w:r>
              <w:rPr>
                <w:noProof/>
                <w:webHidden/>
              </w:rPr>
            </w:r>
            <w:r>
              <w:rPr>
                <w:noProof/>
                <w:webHidden/>
              </w:rPr>
              <w:fldChar w:fldCharType="separate"/>
            </w:r>
            <w:r>
              <w:rPr>
                <w:noProof/>
                <w:webHidden/>
              </w:rPr>
              <w:t>9</w:t>
            </w:r>
            <w:r>
              <w:rPr>
                <w:noProof/>
                <w:webHidden/>
              </w:rPr>
              <w:fldChar w:fldCharType="end"/>
            </w:r>
          </w:hyperlink>
        </w:p>
        <w:p w14:paraId="3DBFBF5B" w14:textId="05E15471" w:rsidR="00302ADC" w:rsidRDefault="00302ADC">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53309" w:history="1">
            <w:r w:rsidRPr="00F64BA5">
              <w:rPr>
                <w:rStyle w:val="Hipervnculo"/>
                <w:noProof/>
              </w:rPr>
              <w:t>4.2.3</w:t>
            </w:r>
            <w:r>
              <w:rPr>
                <w:rFonts w:eastAsiaTheme="minorEastAsia"/>
                <w:i w:val="0"/>
                <w:iCs w:val="0"/>
                <w:noProof/>
                <w:kern w:val="2"/>
                <w:sz w:val="24"/>
                <w:szCs w:val="24"/>
                <w:lang w:val="es-CL" w:eastAsia="es-CL"/>
                <w14:ligatures w14:val="standardContextual"/>
              </w:rPr>
              <w:tab/>
            </w:r>
            <w:r w:rsidRPr="00F64BA5">
              <w:rPr>
                <w:rStyle w:val="Hipervnculo"/>
                <w:noProof/>
              </w:rPr>
              <w:t>Diagrama de Secuencia</w:t>
            </w:r>
            <w:r>
              <w:rPr>
                <w:noProof/>
                <w:webHidden/>
              </w:rPr>
              <w:tab/>
            </w:r>
            <w:r>
              <w:rPr>
                <w:noProof/>
                <w:webHidden/>
              </w:rPr>
              <w:fldChar w:fldCharType="begin"/>
            </w:r>
            <w:r>
              <w:rPr>
                <w:noProof/>
                <w:webHidden/>
              </w:rPr>
              <w:instrText xml:space="preserve"> PAGEREF _Toc243153309 \h </w:instrText>
            </w:r>
            <w:r>
              <w:rPr>
                <w:noProof/>
                <w:webHidden/>
              </w:rPr>
            </w:r>
            <w:r>
              <w:rPr>
                <w:noProof/>
                <w:webHidden/>
              </w:rPr>
              <w:fldChar w:fldCharType="separate"/>
            </w:r>
            <w:r>
              <w:rPr>
                <w:noProof/>
                <w:webHidden/>
              </w:rPr>
              <w:t>12</w:t>
            </w:r>
            <w:r>
              <w:rPr>
                <w:noProof/>
                <w:webHidden/>
              </w:rPr>
              <w:fldChar w:fldCharType="end"/>
            </w:r>
          </w:hyperlink>
        </w:p>
        <w:p w14:paraId="001CEDEA" w14:textId="7F16A3C4" w:rsidR="00302ADC" w:rsidRDefault="00302ADC">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43153310" w:history="1">
            <w:r w:rsidRPr="00F64BA5">
              <w:rPr>
                <w:rStyle w:val="Hipervnculo"/>
                <w:noProof/>
              </w:rPr>
              <w:t>4.3</w:t>
            </w:r>
            <w:r>
              <w:rPr>
                <w:rFonts w:eastAsiaTheme="minorEastAsia"/>
                <w:smallCaps w:val="0"/>
                <w:noProof/>
                <w:kern w:val="2"/>
                <w:sz w:val="24"/>
                <w:szCs w:val="24"/>
                <w:lang w:val="es-CL" w:eastAsia="es-CL"/>
                <w14:ligatures w14:val="standardContextual"/>
              </w:rPr>
              <w:tab/>
            </w:r>
            <w:r w:rsidRPr="00F64BA5">
              <w:rPr>
                <w:rStyle w:val="Hipervnculo"/>
                <w:noProof/>
              </w:rPr>
              <w:t>Vista de Despliegue</w:t>
            </w:r>
            <w:r>
              <w:rPr>
                <w:noProof/>
                <w:webHidden/>
              </w:rPr>
              <w:tab/>
            </w:r>
            <w:r>
              <w:rPr>
                <w:noProof/>
                <w:webHidden/>
              </w:rPr>
              <w:fldChar w:fldCharType="begin"/>
            </w:r>
            <w:r>
              <w:rPr>
                <w:noProof/>
                <w:webHidden/>
              </w:rPr>
              <w:instrText xml:space="preserve"> PAGEREF _Toc243153310 \h </w:instrText>
            </w:r>
            <w:r>
              <w:rPr>
                <w:noProof/>
                <w:webHidden/>
              </w:rPr>
            </w:r>
            <w:r>
              <w:rPr>
                <w:noProof/>
                <w:webHidden/>
              </w:rPr>
              <w:fldChar w:fldCharType="separate"/>
            </w:r>
            <w:r>
              <w:rPr>
                <w:noProof/>
                <w:webHidden/>
              </w:rPr>
              <w:t>21</w:t>
            </w:r>
            <w:r>
              <w:rPr>
                <w:noProof/>
                <w:webHidden/>
              </w:rPr>
              <w:fldChar w:fldCharType="end"/>
            </w:r>
          </w:hyperlink>
        </w:p>
        <w:p w14:paraId="70DFD40A" w14:textId="5CE3861E" w:rsidR="00302ADC" w:rsidRDefault="00302ADC">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53311" w:history="1">
            <w:r w:rsidRPr="00F64BA5">
              <w:rPr>
                <w:rStyle w:val="Hipervnculo"/>
                <w:noProof/>
              </w:rPr>
              <w:t>4.3.1</w:t>
            </w:r>
            <w:r>
              <w:rPr>
                <w:rFonts w:eastAsiaTheme="minorEastAsia"/>
                <w:i w:val="0"/>
                <w:iCs w:val="0"/>
                <w:noProof/>
                <w:kern w:val="2"/>
                <w:sz w:val="24"/>
                <w:szCs w:val="24"/>
                <w:lang w:val="es-CL" w:eastAsia="es-CL"/>
                <w14:ligatures w14:val="standardContextual"/>
              </w:rPr>
              <w:tab/>
            </w:r>
            <w:r w:rsidRPr="00F64BA5">
              <w:rPr>
                <w:rStyle w:val="Hipervnculo"/>
                <w:noProof/>
              </w:rPr>
              <w:t>Diagrama de Componentes</w:t>
            </w:r>
            <w:r>
              <w:rPr>
                <w:noProof/>
                <w:webHidden/>
              </w:rPr>
              <w:tab/>
            </w:r>
            <w:r>
              <w:rPr>
                <w:noProof/>
                <w:webHidden/>
              </w:rPr>
              <w:fldChar w:fldCharType="begin"/>
            </w:r>
            <w:r>
              <w:rPr>
                <w:noProof/>
                <w:webHidden/>
              </w:rPr>
              <w:instrText xml:space="preserve"> PAGEREF _Toc243153311 \h </w:instrText>
            </w:r>
            <w:r>
              <w:rPr>
                <w:noProof/>
                <w:webHidden/>
              </w:rPr>
            </w:r>
            <w:r>
              <w:rPr>
                <w:noProof/>
                <w:webHidden/>
              </w:rPr>
              <w:fldChar w:fldCharType="separate"/>
            </w:r>
            <w:r>
              <w:rPr>
                <w:noProof/>
                <w:webHidden/>
              </w:rPr>
              <w:t>21</w:t>
            </w:r>
            <w:r>
              <w:rPr>
                <w:noProof/>
                <w:webHidden/>
              </w:rPr>
              <w:fldChar w:fldCharType="end"/>
            </w:r>
          </w:hyperlink>
        </w:p>
        <w:p w14:paraId="55D68004" w14:textId="6779E26C" w:rsidR="00302ADC" w:rsidRDefault="00302ADC">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43153312" w:history="1">
            <w:r w:rsidRPr="00F64BA5">
              <w:rPr>
                <w:rStyle w:val="Hipervnculo"/>
                <w:noProof/>
              </w:rPr>
              <w:t>4.3.2</w:t>
            </w:r>
            <w:r>
              <w:rPr>
                <w:rFonts w:eastAsiaTheme="minorEastAsia"/>
                <w:i w:val="0"/>
                <w:iCs w:val="0"/>
                <w:noProof/>
                <w:kern w:val="2"/>
                <w:sz w:val="24"/>
                <w:szCs w:val="24"/>
                <w:lang w:val="es-CL" w:eastAsia="es-CL"/>
                <w14:ligatures w14:val="standardContextual"/>
              </w:rPr>
              <w:tab/>
            </w:r>
            <w:r w:rsidRPr="00F64BA5">
              <w:rPr>
                <w:rStyle w:val="Hipervnculo"/>
                <w:noProof/>
              </w:rPr>
              <w:t>Diagrama de Despliegue</w:t>
            </w:r>
            <w:r>
              <w:rPr>
                <w:noProof/>
                <w:webHidden/>
              </w:rPr>
              <w:tab/>
            </w:r>
            <w:r>
              <w:rPr>
                <w:noProof/>
                <w:webHidden/>
              </w:rPr>
              <w:fldChar w:fldCharType="begin"/>
            </w:r>
            <w:r>
              <w:rPr>
                <w:noProof/>
                <w:webHidden/>
              </w:rPr>
              <w:instrText xml:space="preserve"> PAGEREF _Toc243153312 \h </w:instrText>
            </w:r>
            <w:r>
              <w:rPr>
                <w:noProof/>
                <w:webHidden/>
              </w:rPr>
            </w:r>
            <w:r>
              <w:rPr>
                <w:noProof/>
                <w:webHidden/>
              </w:rPr>
              <w:fldChar w:fldCharType="separate"/>
            </w:r>
            <w:r>
              <w:rPr>
                <w:noProof/>
                <w:webHidden/>
              </w:rPr>
              <w:t>23</w:t>
            </w:r>
            <w:r>
              <w:rPr>
                <w:noProof/>
                <w:webHidden/>
              </w:rPr>
              <w:fldChar w:fldCharType="end"/>
            </w:r>
          </w:hyperlink>
        </w:p>
        <w:p w14:paraId="4CEECE60" w14:textId="20F9EF66" w:rsidR="00C82195" w:rsidRPr="00934F44" w:rsidRDefault="00934F44" w:rsidP="005D79BE">
          <w:pPr>
            <w:jc w:val="both"/>
            <w:rPr>
              <w:rFonts w:cstheme="minorHAnsi"/>
              <w:lang w:val="es-ES"/>
            </w:rPr>
          </w:pPr>
          <w:r>
            <w:rPr>
              <w:rFonts w:cstheme="minorHAnsi"/>
              <w:lang w:val="es-ES"/>
            </w:rPr>
            <w:fldChar w:fldCharType="end"/>
          </w:r>
        </w:p>
      </w:sdtContent>
    </w:sdt>
    <w:p w14:paraId="00702407" w14:textId="77777777" w:rsidR="00C82195" w:rsidRPr="00934F44" w:rsidRDefault="00C82195" w:rsidP="005D79BE">
      <w:pPr>
        <w:pStyle w:val="Ttulo1"/>
        <w:pageBreakBefore/>
        <w:jc w:val="both"/>
        <w:rPr>
          <w:rFonts w:asciiTheme="minorHAnsi" w:eastAsia="Times New Roman" w:hAnsiTheme="minorHAnsi" w:cstheme="minorHAnsi"/>
          <w:kern w:val="32"/>
        </w:rPr>
      </w:pPr>
      <w:bookmarkStart w:id="0" w:name="_Toc33411057"/>
      <w:bookmarkStart w:id="1" w:name="_Toc243153302"/>
      <w:r>
        <w:rPr>
          <w:rFonts w:asciiTheme="minorHAnsi" w:eastAsia="Times New Roman" w:hAnsiTheme="minorHAnsi" w:cstheme="minorHAnsi"/>
          <w:kern w:val="32"/>
        </w:rPr>
        <w:lastRenderedPageBreak/>
        <w:t>Ficha del documento</w:t>
      </w:r>
      <w:bookmarkEnd w:id="0"/>
      <w:bookmarkEnd w:id="1"/>
    </w:p>
    <w:p w14:paraId="6922CA4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6B6E64C"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4ADF02F" w14:textId="77777777" w:rsidTr="003029DC">
        <w:tc>
          <w:tcPr>
            <w:tcW w:w="1188" w:type="dxa"/>
            <w:shd w:val="clear" w:color="auto" w:fill="E6E6E6"/>
          </w:tcPr>
          <w:p w14:paraId="61ADFB7A"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6A95598D"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7E99551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5B61DED1"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11B9337A" w14:textId="77777777" w:rsidTr="003029DC">
        <w:trPr>
          <w:trHeight w:val="1134"/>
        </w:trPr>
        <w:tc>
          <w:tcPr>
            <w:tcW w:w="1188" w:type="dxa"/>
            <w:vAlign w:val="center"/>
          </w:tcPr>
          <w:p w14:paraId="2FE4295F" w14:textId="77777777" w:rsidR="005C6EC4" w:rsidRDefault="00900AC9">
            <w:pPr>
              <w:spacing w:before="20" w:after="20"/>
            </w:pPr>
            <w:r>
              <w:rPr>
                <w:rFonts w:asciiTheme="minorHAnsi" w:hAnsiTheme="minorHAnsi" w:cstheme="minorHAnsi"/>
              </w:rPr>
              <w:t>09/10/2026</w:t>
            </w:r>
          </w:p>
        </w:tc>
        <w:tc>
          <w:tcPr>
            <w:tcW w:w="1080" w:type="dxa"/>
            <w:vAlign w:val="center"/>
          </w:tcPr>
          <w:p w14:paraId="5F13E35F" w14:textId="77777777" w:rsidR="005C6EC4" w:rsidRDefault="00900AC9">
            <w:pPr>
              <w:spacing w:before="20" w:after="20"/>
            </w:pPr>
            <w:r>
              <w:rPr>
                <w:rFonts w:asciiTheme="minorHAnsi" w:hAnsiTheme="minorHAnsi" w:cstheme="minorHAnsi"/>
              </w:rPr>
              <w:t>01</w:t>
            </w:r>
          </w:p>
        </w:tc>
        <w:tc>
          <w:tcPr>
            <w:tcW w:w="3060" w:type="dxa"/>
            <w:vAlign w:val="center"/>
          </w:tcPr>
          <w:p w14:paraId="1906A6C1" w14:textId="77777777" w:rsidR="005C6EC4" w:rsidRDefault="00900AC9">
            <w:pPr>
              <w:spacing w:before="20" w:after="20"/>
            </w:pPr>
            <w:r>
              <w:rPr>
                <w:rFonts w:asciiTheme="minorHAnsi" w:hAnsiTheme="minorHAnsi" w:cstheme="minorHAnsi"/>
              </w:rPr>
              <w:t>Manuel Bustamante &amp; Ignacio Mella</w:t>
            </w:r>
          </w:p>
        </w:tc>
        <w:tc>
          <w:tcPr>
            <w:tcW w:w="3316" w:type="dxa"/>
            <w:vAlign w:val="center"/>
          </w:tcPr>
          <w:p w14:paraId="2F37FB87" w14:textId="77777777" w:rsidR="005C6EC4" w:rsidRDefault="00900AC9">
            <w:pPr>
              <w:spacing w:before="20" w:after="20"/>
            </w:pPr>
            <w:r>
              <w:rPr>
                <w:rFonts w:asciiTheme="minorHAnsi" w:hAnsiTheme="minorHAnsi" w:cstheme="minorHAnsi"/>
              </w:rPr>
              <w:t>Elaboración inicial del Documento de Diseño basado en UML bajo modelo en cascada.</w:t>
            </w:r>
          </w:p>
        </w:tc>
      </w:tr>
      <w:tr w:rsidR="00C82195" w:rsidRPr="00934F44" w14:paraId="69DA88B8" w14:textId="77777777" w:rsidTr="003029DC">
        <w:trPr>
          <w:trHeight w:val="1134"/>
        </w:trPr>
        <w:tc>
          <w:tcPr>
            <w:tcW w:w="1188" w:type="dxa"/>
            <w:vAlign w:val="center"/>
          </w:tcPr>
          <w:p w14:paraId="08F88319" w14:textId="77777777" w:rsidR="005C6EC4" w:rsidRDefault="005C6EC4">
            <w:pPr>
              <w:spacing w:before="20" w:after="20"/>
            </w:pPr>
            <w:r>
              <w:rPr>
                <w:rFonts w:asciiTheme="minorHAnsi" w:hAnsiTheme="minorHAnsi" w:cstheme="minorHAnsi"/>
              </w:rPr>
              <w:t>17/10/2026</w:t>
            </w:r>
          </w:p>
        </w:tc>
        <w:tc>
          <w:tcPr>
            <w:tcW w:w="1080" w:type="dxa"/>
            <w:vAlign w:val="center"/>
          </w:tcPr>
          <w:p w14:paraId="40CA1D44" w14:textId="77777777" w:rsidR="005C6EC4" w:rsidRDefault="005C6EC4">
            <w:pPr>
              <w:spacing w:before="20" w:after="20"/>
            </w:pPr>
            <w:r>
              <w:rPr>
                <w:rFonts w:asciiTheme="minorHAnsi" w:hAnsiTheme="minorHAnsi" w:cstheme="minorHAnsi"/>
              </w:rPr>
              <w:t>02</w:t>
            </w:r>
          </w:p>
        </w:tc>
        <w:tc>
          <w:tcPr>
            <w:tcW w:w="3060" w:type="dxa"/>
            <w:vAlign w:val="center"/>
          </w:tcPr>
          <w:p w14:paraId="24D1829C" w14:textId="77777777" w:rsidR="005C6EC4" w:rsidRDefault="005C6EC4">
            <w:pPr>
              <w:spacing w:before="20" w:after="20"/>
            </w:pPr>
            <w:r>
              <w:rPr>
                <w:rFonts w:asciiTheme="minorHAnsi" w:hAnsiTheme="minorHAnsi" w:cstheme="minorHAnsi"/>
              </w:rPr>
              <w:t>Manuel Bustamante &amp; Ignacio Mella</w:t>
            </w:r>
          </w:p>
        </w:tc>
        <w:tc>
          <w:tcPr>
            <w:tcW w:w="3316" w:type="dxa"/>
            <w:vAlign w:val="center"/>
          </w:tcPr>
          <w:p w14:paraId="148C6A66" w14:textId="77777777" w:rsidR="005C6EC4" w:rsidRDefault="005C6EC4">
            <w:pPr>
              <w:spacing w:before="20" w:after="20"/>
            </w:pPr>
            <w:r>
              <w:rPr>
                <w:rFonts w:asciiTheme="minorHAnsi" w:hAnsiTheme="minorHAnsi" w:cstheme="minorHAnsi"/>
              </w:rPr>
              <w:t xml:space="preserve">Rediseño de las vistas de componentes y despliegue para </w:t>
            </w:r>
            <w:proofErr w:type="spellStart"/>
            <w:r>
              <w:rPr>
                <w:rFonts w:asciiTheme="minorHAnsi" w:hAnsiTheme="minorHAnsi" w:cstheme="minorHAnsi"/>
              </w:rPr>
              <w:t>cloud</w:t>
            </w:r>
            <w:proofErr w:type="spellEnd"/>
            <w:r>
              <w:rPr>
                <w:rFonts w:asciiTheme="minorHAnsi" w:hAnsiTheme="minorHAnsi" w:cstheme="minorHAnsi"/>
              </w:rPr>
              <w:t xml:space="preserve"> (</w:t>
            </w:r>
            <w:proofErr w:type="spellStart"/>
            <w:r>
              <w:rPr>
                <w:rFonts w:asciiTheme="minorHAnsi" w:hAnsiTheme="minorHAnsi" w:cstheme="minorHAnsi"/>
              </w:rPr>
              <w:t>Supabase</w:t>
            </w:r>
            <w:proofErr w:type="spellEnd"/>
            <w:r>
              <w:rPr>
                <w:rFonts w:asciiTheme="minorHAnsi" w:hAnsiTheme="minorHAnsi" w:cstheme="minorHAnsi"/>
              </w:rPr>
              <w:t xml:space="preserve"> y migración), secuencias 4 a 9, clases de vista, controladores y servicios agregados, y correcciones del análisis de coherencia arquitectónica.</w:t>
            </w:r>
          </w:p>
        </w:tc>
      </w:tr>
    </w:tbl>
    <w:p w14:paraId="7FBBE77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6AC8EC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4EE8FE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F139DC8"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p>
    <w:p w14:paraId="3E98EE1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BF248B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8DD3B7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A3F6F5F" w14:textId="77777777" w:rsidR="00C82195" w:rsidRDefault="000D643C" w:rsidP="00C61DE5">
      <w:pPr>
        <w:pStyle w:val="Ttulo1"/>
      </w:pPr>
      <w:bookmarkStart w:id="2" w:name="_Toc243153303"/>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742CCDF3" w14:textId="77777777" w:rsidTr="000D643C">
        <w:tc>
          <w:tcPr>
            <w:tcW w:w="3539" w:type="dxa"/>
            <w:shd w:val="clear" w:color="auto" w:fill="E6E6E6"/>
          </w:tcPr>
          <w:p w14:paraId="3EA03DE5"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24733E6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12B7FFAB" w14:textId="77777777" w:rsidTr="000D643C">
        <w:trPr>
          <w:trHeight w:val="465"/>
        </w:trPr>
        <w:tc>
          <w:tcPr>
            <w:tcW w:w="3539" w:type="dxa"/>
            <w:vAlign w:val="center"/>
          </w:tcPr>
          <w:p w14:paraId="75E5E4C0" w14:textId="77777777" w:rsidR="005C6EC4" w:rsidRDefault="00900AC9">
            <w:pPr>
              <w:spacing w:before="20" w:after="20"/>
            </w:pPr>
            <w:r>
              <w:rPr>
                <w:rFonts w:asciiTheme="minorHAnsi" w:hAnsiTheme="minorHAnsi" w:cstheme="minorHAnsi"/>
              </w:rPr>
              <w:t>Ignacio Mella</w:t>
            </w:r>
          </w:p>
        </w:tc>
        <w:tc>
          <w:tcPr>
            <w:tcW w:w="5275" w:type="dxa"/>
            <w:vAlign w:val="center"/>
          </w:tcPr>
          <w:p w14:paraId="0F859529" w14:textId="77777777" w:rsidR="005C6EC4" w:rsidRDefault="00900AC9">
            <w:pPr>
              <w:spacing w:before="20" w:after="20"/>
            </w:pPr>
            <w:r>
              <w:rPr>
                <w:rFonts w:asciiTheme="minorHAnsi" w:hAnsiTheme="minorHAnsi" w:cstheme="minorHAnsi"/>
              </w:rPr>
              <w:t>Software Engineer</w:t>
            </w:r>
          </w:p>
        </w:tc>
      </w:tr>
      <w:tr w:rsidR="000D643C" w:rsidRPr="00934F44" w14:paraId="00EEA37E" w14:textId="77777777" w:rsidTr="000D643C">
        <w:trPr>
          <w:trHeight w:val="465"/>
        </w:trPr>
        <w:tc>
          <w:tcPr>
            <w:tcW w:w="3539" w:type="dxa"/>
            <w:vAlign w:val="center"/>
          </w:tcPr>
          <w:p w14:paraId="37D7F852" w14:textId="77777777" w:rsidR="005C6EC4" w:rsidRDefault="00900AC9">
            <w:pPr>
              <w:spacing w:before="20" w:after="20"/>
            </w:pPr>
            <w:r>
              <w:rPr>
                <w:rFonts w:asciiTheme="minorHAnsi" w:hAnsiTheme="minorHAnsi" w:cstheme="minorHAnsi"/>
              </w:rPr>
              <w:t>Manuel Bustamante</w:t>
            </w:r>
          </w:p>
        </w:tc>
        <w:tc>
          <w:tcPr>
            <w:tcW w:w="5275" w:type="dxa"/>
            <w:vAlign w:val="center"/>
          </w:tcPr>
          <w:p w14:paraId="735E3A47" w14:textId="77777777" w:rsidR="005C6EC4" w:rsidRDefault="00900AC9">
            <w:pPr>
              <w:spacing w:before="20" w:after="20"/>
            </w:pPr>
            <w:r>
              <w:rPr>
                <w:rFonts w:asciiTheme="minorHAnsi" w:hAnsiTheme="minorHAnsi" w:cstheme="minorHAnsi"/>
              </w:rPr>
              <w:t xml:space="preserve">Data </w:t>
            </w:r>
            <w:proofErr w:type="spellStart"/>
            <w:r>
              <w:rPr>
                <w:rFonts w:asciiTheme="minorHAnsi" w:hAnsiTheme="minorHAnsi" w:cstheme="minorHAnsi"/>
              </w:rPr>
              <w:t>Scientist</w:t>
            </w:r>
            <w:proofErr w:type="spellEnd"/>
          </w:p>
        </w:tc>
      </w:tr>
      <w:tr w:rsidR="000D643C" w:rsidRPr="00934F44" w14:paraId="1F91AAF7" w14:textId="77777777" w:rsidTr="000D643C">
        <w:trPr>
          <w:trHeight w:val="465"/>
        </w:trPr>
        <w:tc>
          <w:tcPr>
            <w:tcW w:w="3539" w:type="dxa"/>
            <w:vAlign w:val="center"/>
          </w:tcPr>
          <w:p w14:paraId="5E02C940" w14:textId="77777777" w:rsidR="005C6EC4" w:rsidRDefault="005C6EC4">
            <w:pPr>
              <w:spacing w:before="20" w:after="20"/>
            </w:pPr>
          </w:p>
        </w:tc>
        <w:tc>
          <w:tcPr>
            <w:tcW w:w="5275" w:type="dxa"/>
            <w:vAlign w:val="center"/>
          </w:tcPr>
          <w:p w14:paraId="2BEF8A19" w14:textId="77777777" w:rsidR="005C6EC4" w:rsidRDefault="005C6EC4">
            <w:pPr>
              <w:spacing w:before="20" w:after="20"/>
            </w:pPr>
          </w:p>
        </w:tc>
      </w:tr>
      <w:tr w:rsidR="000D643C" w:rsidRPr="00934F44" w14:paraId="30138706" w14:textId="77777777" w:rsidTr="000D643C">
        <w:trPr>
          <w:trHeight w:val="465"/>
        </w:trPr>
        <w:tc>
          <w:tcPr>
            <w:tcW w:w="3539" w:type="dxa"/>
            <w:vAlign w:val="center"/>
          </w:tcPr>
          <w:p w14:paraId="32587CF4" w14:textId="77777777" w:rsidR="005C6EC4" w:rsidRDefault="005C6EC4">
            <w:pPr>
              <w:spacing w:before="20" w:after="20"/>
            </w:pPr>
          </w:p>
        </w:tc>
        <w:tc>
          <w:tcPr>
            <w:tcW w:w="5275" w:type="dxa"/>
            <w:vAlign w:val="center"/>
          </w:tcPr>
          <w:p w14:paraId="07BE7177" w14:textId="77777777" w:rsidR="005C6EC4" w:rsidRDefault="005C6EC4">
            <w:pPr>
              <w:spacing w:before="20" w:after="20"/>
            </w:pPr>
          </w:p>
        </w:tc>
      </w:tr>
      <w:tr w:rsidR="000D643C" w:rsidRPr="00934F44" w14:paraId="6D462877" w14:textId="77777777" w:rsidTr="000D643C">
        <w:trPr>
          <w:trHeight w:val="465"/>
        </w:trPr>
        <w:tc>
          <w:tcPr>
            <w:tcW w:w="3539" w:type="dxa"/>
            <w:vAlign w:val="center"/>
          </w:tcPr>
          <w:p w14:paraId="782FABC5" w14:textId="77777777" w:rsidR="005C6EC4" w:rsidRDefault="005C6EC4">
            <w:pPr>
              <w:spacing w:before="20" w:after="20"/>
            </w:pPr>
          </w:p>
        </w:tc>
        <w:tc>
          <w:tcPr>
            <w:tcW w:w="5275" w:type="dxa"/>
            <w:vAlign w:val="center"/>
          </w:tcPr>
          <w:p w14:paraId="57DDA66A" w14:textId="77777777" w:rsidR="005C6EC4" w:rsidRDefault="005C6EC4">
            <w:pPr>
              <w:spacing w:before="20" w:after="20"/>
            </w:pPr>
          </w:p>
        </w:tc>
      </w:tr>
    </w:tbl>
    <w:p w14:paraId="378B5604" w14:textId="77777777" w:rsidR="002D0893" w:rsidRDefault="005C7BC8" w:rsidP="005C7BC8">
      <w:pPr>
        <w:pStyle w:val="Ttulo1"/>
        <w:pageBreakBefore/>
      </w:pPr>
      <w:bookmarkStart w:id="3" w:name="_Toc243153304"/>
      <w:r>
        <w:lastRenderedPageBreak/>
        <w:t>Diseño</w:t>
      </w:r>
      <w:bookmarkEnd w:id="3"/>
    </w:p>
    <w:p w14:paraId="776FA9CC" w14:textId="77777777" w:rsidR="005C6EC4" w:rsidRDefault="00900AC9">
      <w:pPr>
        <w:jc w:val="both"/>
      </w:pPr>
      <w:r>
        <w:t>Este documento corresponde a la fase de Diseño del modelo en cascada y toma como entrada el Documento de Requerimientos (Documento 01, versión 02). Cada requisito funcional RF-</w:t>
      </w:r>
      <w:proofErr w:type="spellStart"/>
      <w:r>
        <w:t>nn</w:t>
      </w:r>
      <w:proofErr w:type="spellEnd"/>
      <w:r>
        <w:t xml:space="preserve"> de ese documento se modela aquí como el caso de uso CU-</w:t>
      </w:r>
      <w:proofErr w:type="spellStart"/>
      <w:r>
        <w:t>nn</w:t>
      </w:r>
      <w:proofErr w:type="spellEnd"/>
      <w:r>
        <w:t>, de modo que la trazabilidad entre ambos documentos es directa.</w:t>
      </w:r>
    </w:p>
    <w:p w14:paraId="11D1E8DB" w14:textId="77777777" w:rsidR="005C6EC4" w:rsidRDefault="00900AC9">
      <w:pPr>
        <w:jc w:val="both"/>
      </w:pPr>
      <w:r>
        <w:t>La notación utilizada es UML 2.x. El diseño se organiza en tres vistas: la vista de casos de uso (qué hace el sistema y para quién), la vista lógica (modelo entidad-relación, diagrama de clases y diagramas de secuencia) y la vista de despliegue (diagrama de componentes y diagrama de despliegue).</w:t>
      </w:r>
    </w:p>
    <w:p w14:paraId="3CDEC2D8" w14:textId="77777777" w:rsidR="005C6EC4" w:rsidRDefault="00900AC9">
      <w:pPr>
        <w:jc w:val="both"/>
      </w:pPr>
      <w:r>
        <w:rPr>
          <w:b/>
          <w:bCs/>
        </w:rPr>
        <w:t>Alcance del diseño.</w:t>
      </w:r>
      <w:r>
        <w:t xml:space="preserve"> El diseño cubre el sistema completo, incluido el Motor Predictivo (Python), y en esta versión 02 incorpora la arquitectura </w:t>
      </w:r>
      <w:proofErr w:type="spellStart"/>
      <w:r>
        <w:t>cloud</w:t>
      </w:r>
      <w:proofErr w:type="spellEnd"/>
      <w:r>
        <w:t xml:space="preserve"> aprobada mediante control de cambios. El alcance de implementación comprende las vistas de inicio de sesión, creación de cuenta, recuperación de contraseña y </w:t>
      </w:r>
      <w:proofErr w:type="spellStart"/>
      <w:r>
        <w:t>Dashboard</w:t>
      </w:r>
      <w:proofErr w:type="spellEnd"/>
      <w:r>
        <w:t xml:space="preserve"> con sus servicios de </w:t>
      </w:r>
      <w:proofErr w:type="spellStart"/>
      <w:r>
        <w:t>backend</w:t>
      </w:r>
      <w:proofErr w:type="spellEnd"/>
      <w:r>
        <w:t xml:space="preserve">, desplegados en la nube; el Motor Predictivo se entrena y evalúa fuera de línea, y su puesta en producción depende del tiempo disponible (mientras tanto opera el respaldo de CU-11). El esquema de base de datos corresponde a la versión 4, se mantiene sin cambios y se despliega en </w:t>
      </w:r>
      <w:proofErr w:type="spellStart"/>
      <w:r>
        <w:t>Supabase</w:t>
      </w:r>
      <w:proofErr w:type="spellEnd"/>
      <w:r>
        <w:t>.</w:t>
      </w:r>
    </w:p>
    <w:p w14:paraId="48E5B588" w14:textId="77777777" w:rsidR="00082A7D" w:rsidRDefault="00082A7D" w:rsidP="00082A7D">
      <w:pPr>
        <w:pStyle w:val="Ttulo2"/>
      </w:pPr>
      <w:bookmarkStart w:id="4" w:name="_Toc243153305"/>
      <w:r>
        <w:t>Diagrama de Casos de Uso</w:t>
      </w:r>
      <w:bookmarkEnd w:id="4"/>
    </w:p>
    <w:p w14:paraId="2F71ECD0" w14:textId="77777777" w:rsidR="005C6EC4" w:rsidRDefault="00900AC9">
      <w:pPr>
        <w:keepNext/>
        <w:jc w:val="both"/>
      </w:pPr>
      <w:r>
        <w:rPr>
          <w:b/>
          <w:bCs/>
        </w:rPr>
        <w:t>Propósito del diagrama.</w:t>
      </w:r>
      <w:r>
        <w:t xml:space="preserve"> Representar las interacciones de los actores (usuarios humanos y sistemas externos) con los límites del sistema </w:t>
      </w:r>
      <w:proofErr w:type="spellStart"/>
      <w:r>
        <w:t>NexuStock</w:t>
      </w:r>
      <w:proofErr w:type="spellEnd"/>
      <w:r>
        <w:t>, reflejando la gestión transaccional, la generación de alertas y la predicción de demanda.</w:t>
      </w:r>
    </w:p>
    <w:p w14:paraId="4096A933" w14:textId="77777777" w:rsidR="005C6EC4" w:rsidRDefault="00900AC9">
      <w:pPr>
        <w:keepNext/>
        <w:spacing w:before="80" w:after="60"/>
        <w:jc w:val="both"/>
      </w:pPr>
      <w:r>
        <w:rPr>
          <w:b/>
          <w:bCs/>
        </w:rPr>
        <w:t>Actores del sistema</w:t>
      </w:r>
    </w:p>
    <w:tbl>
      <w:tblPr>
        <w:tblStyle w:val="Tablaconcuadrcula"/>
        <w:tblW w:w="8838" w:type="dxa"/>
        <w:tblLayout w:type="fixed"/>
        <w:tblCellMar>
          <w:left w:w="85" w:type="dxa"/>
          <w:right w:w="85" w:type="dxa"/>
        </w:tblCellMar>
        <w:tblLook w:val="04A0" w:firstRow="1" w:lastRow="0" w:firstColumn="1" w:lastColumn="0" w:noHBand="0" w:noVBand="1"/>
      </w:tblPr>
      <w:tblGrid>
        <w:gridCol w:w="2000"/>
        <w:gridCol w:w="1500"/>
        <w:gridCol w:w="5338"/>
      </w:tblGrid>
      <w:tr w:rsidR="005C6EC4" w14:paraId="2EAEA858" w14:textId="77777777">
        <w:trPr>
          <w:cantSplit/>
          <w:tblHeader/>
        </w:trPr>
        <w:tc>
          <w:tcPr>
            <w:tcW w:w="2000" w:type="dxa"/>
            <w:shd w:val="clear" w:color="auto" w:fill="DBE5F1"/>
          </w:tcPr>
          <w:p w14:paraId="6EE5E7DC" w14:textId="77777777" w:rsidR="005C6EC4" w:rsidRDefault="00900AC9">
            <w:pPr>
              <w:spacing w:before="40" w:after="40"/>
            </w:pPr>
            <w:r>
              <w:rPr>
                <w:b/>
                <w:bCs/>
                <w:sz w:val="19"/>
                <w:szCs w:val="19"/>
              </w:rPr>
              <w:t>Actor</w:t>
            </w:r>
          </w:p>
        </w:tc>
        <w:tc>
          <w:tcPr>
            <w:tcW w:w="1500" w:type="dxa"/>
            <w:shd w:val="clear" w:color="auto" w:fill="DBE5F1"/>
          </w:tcPr>
          <w:p w14:paraId="04FCD711" w14:textId="77777777" w:rsidR="005C6EC4" w:rsidRDefault="00900AC9">
            <w:pPr>
              <w:spacing w:before="40" w:after="40"/>
            </w:pPr>
            <w:r>
              <w:rPr>
                <w:b/>
                <w:bCs/>
                <w:sz w:val="19"/>
                <w:szCs w:val="19"/>
              </w:rPr>
              <w:t>Rol en el sistema</w:t>
            </w:r>
          </w:p>
        </w:tc>
        <w:tc>
          <w:tcPr>
            <w:tcW w:w="5338" w:type="dxa"/>
            <w:shd w:val="clear" w:color="auto" w:fill="DBE5F1"/>
          </w:tcPr>
          <w:p w14:paraId="72D34944" w14:textId="77777777" w:rsidR="005C6EC4" w:rsidRDefault="00900AC9">
            <w:pPr>
              <w:spacing w:before="40" w:after="40"/>
            </w:pPr>
            <w:r>
              <w:rPr>
                <w:b/>
                <w:bCs/>
                <w:sz w:val="19"/>
                <w:szCs w:val="19"/>
              </w:rPr>
              <w:t>Responsabilidad</w:t>
            </w:r>
          </w:p>
        </w:tc>
      </w:tr>
      <w:tr w:rsidR="005C6EC4" w14:paraId="500D4376" w14:textId="77777777">
        <w:trPr>
          <w:cantSplit/>
        </w:trPr>
        <w:tc>
          <w:tcPr>
            <w:tcW w:w="2000" w:type="dxa"/>
          </w:tcPr>
          <w:p w14:paraId="7D7D0E82" w14:textId="77777777" w:rsidR="005C6EC4" w:rsidRDefault="00900AC9">
            <w:pPr>
              <w:spacing w:before="40" w:after="40"/>
            </w:pPr>
            <w:r>
              <w:rPr>
                <w:sz w:val="19"/>
                <w:szCs w:val="19"/>
              </w:rPr>
              <w:t>Usuario</w:t>
            </w:r>
          </w:p>
        </w:tc>
        <w:tc>
          <w:tcPr>
            <w:tcW w:w="1500" w:type="dxa"/>
          </w:tcPr>
          <w:p w14:paraId="41A28990" w14:textId="77777777" w:rsidR="005C6EC4" w:rsidRDefault="00900AC9">
            <w:pPr>
              <w:spacing w:before="40" w:after="40"/>
            </w:pPr>
            <w:r>
              <w:rPr>
                <w:sz w:val="19"/>
                <w:szCs w:val="19"/>
              </w:rPr>
              <w:t>Actor abstracto (generalización)</w:t>
            </w:r>
          </w:p>
        </w:tc>
        <w:tc>
          <w:tcPr>
            <w:tcW w:w="5338" w:type="dxa"/>
          </w:tcPr>
          <w:p w14:paraId="1384285D" w14:textId="77777777" w:rsidR="005C6EC4" w:rsidRDefault="00900AC9">
            <w:pPr>
              <w:spacing w:before="40" w:after="40"/>
            </w:pPr>
            <w:r>
              <w:rPr>
                <w:sz w:val="19"/>
                <w:szCs w:val="19"/>
              </w:rPr>
              <w:t>Actor general del que heredan Operador de Caja, Dueño / Administrador y Administrador TI; inicia sesión (CU-07) y recupera su contraseña (CU-13).</w:t>
            </w:r>
          </w:p>
        </w:tc>
      </w:tr>
      <w:tr w:rsidR="005C6EC4" w14:paraId="764C5194" w14:textId="77777777">
        <w:trPr>
          <w:cantSplit/>
        </w:trPr>
        <w:tc>
          <w:tcPr>
            <w:tcW w:w="2000" w:type="dxa"/>
          </w:tcPr>
          <w:p w14:paraId="27E1F13E" w14:textId="77777777" w:rsidR="005C6EC4" w:rsidRDefault="00900AC9">
            <w:pPr>
              <w:spacing w:before="40" w:after="40"/>
            </w:pPr>
            <w:r>
              <w:rPr>
                <w:sz w:val="19"/>
                <w:szCs w:val="19"/>
              </w:rPr>
              <w:t>Dueño / Administrador de la Carnicería</w:t>
            </w:r>
          </w:p>
        </w:tc>
        <w:tc>
          <w:tcPr>
            <w:tcW w:w="1500" w:type="dxa"/>
          </w:tcPr>
          <w:p w14:paraId="21F0962A" w14:textId="77777777" w:rsidR="005C6EC4" w:rsidRDefault="00900AC9">
            <w:pPr>
              <w:spacing w:before="40" w:after="40"/>
            </w:pPr>
            <w:r>
              <w:rPr>
                <w:sz w:val="19"/>
                <w:szCs w:val="19"/>
              </w:rPr>
              <w:t>administrador</w:t>
            </w:r>
          </w:p>
        </w:tc>
        <w:tc>
          <w:tcPr>
            <w:tcW w:w="5338" w:type="dxa"/>
          </w:tcPr>
          <w:p w14:paraId="25BD9D67" w14:textId="77777777" w:rsidR="005C6EC4" w:rsidRDefault="00900AC9">
            <w:pPr>
              <w:spacing w:before="40" w:after="40"/>
            </w:pPr>
            <w:r>
              <w:rPr>
                <w:sz w:val="19"/>
                <w:szCs w:val="19"/>
              </w:rPr>
              <w:t>Decisiones de gestión: catálogo, consulta de semáforos y predicciones, revisión de sugerencias de compra, resolución de alertas y alta del negocio y de su equipo.</w:t>
            </w:r>
          </w:p>
        </w:tc>
      </w:tr>
      <w:tr w:rsidR="005C6EC4" w14:paraId="359ADC27" w14:textId="77777777">
        <w:trPr>
          <w:cantSplit/>
        </w:trPr>
        <w:tc>
          <w:tcPr>
            <w:tcW w:w="2000" w:type="dxa"/>
          </w:tcPr>
          <w:p w14:paraId="68E2A0CF" w14:textId="77777777" w:rsidR="005C6EC4" w:rsidRDefault="00900AC9">
            <w:pPr>
              <w:spacing w:before="40" w:after="40"/>
            </w:pPr>
            <w:r>
              <w:rPr>
                <w:sz w:val="19"/>
                <w:szCs w:val="19"/>
              </w:rPr>
              <w:t>Operador de Caja</w:t>
            </w:r>
          </w:p>
        </w:tc>
        <w:tc>
          <w:tcPr>
            <w:tcW w:w="1500" w:type="dxa"/>
          </w:tcPr>
          <w:p w14:paraId="594023C0" w14:textId="77777777" w:rsidR="005C6EC4" w:rsidRDefault="00900AC9">
            <w:pPr>
              <w:spacing w:before="40" w:after="40"/>
            </w:pPr>
            <w:r>
              <w:rPr>
                <w:sz w:val="19"/>
                <w:szCs w:val="19"/>
              </w:rPr>
              <w:t>operador</w:t>
            </w:r>
          </w:p>
        </w:tc>
        <w:tc>
          <w:tcPr>
            <w:tcW w:w="5338" w:type="dxa"/>
          </w:tcPr>
          <w:p w14:paraId="0CA874F0" w14:textId="77777777" w:rsidR="005C6EC4" w:rsidRDefault="00900AC9">
            <w:pPr>
              <w:spacing w:before="40" w:after="40"/>
            </w:pPr>
            <w:r>
              <w:rPr>
                <w:sz w:val="19"/>
                <w:szCs w:val="19"/>
              </w:rPr>
              <w:t>Registro diario de ventas y recepción de compras, asociando su identificador de usuario.</w:t>
            </w:r>
          </w:p>
        </w:tc>
      </w:tr>
      <w:tr w:rsidR="005C6EC4" w14:paraId="7034DBE7" w14:textId="77777777">
        <w:trPr>
          <w:cantSplit/>
        </w:trPr>
        <w:tc>
          <w:tcPr>
            <w:tcW w:w="2000" w:type="dxa"/>
          </w:tcPr>
          <w:p w14:paraId="10FC8A27" w14:textId="77777777" w:rsidR="005C6EC4" w:rsidRDefault="00900AC9">
            <w:pPr>
              <w:spacing w:before="40" w:after="40"/>
            </w:pPr>
            <w:r>
              <w:rPr>
                <w:sz w:val="19"/>
                <w:szCs w:val="19"/>
              </w:rPr>
              <w:t>Administrador TI</w:t>
            </w:r>
          </w:p>
        </w:tc>
        <w:tc>
          <w:tcPr>
            <w:tcW w:w="1500" w:type="dxa"/>
          </w:tcPr>
          <w:p w14:paraId="434CC6AB" w14:textId="77777777" w:rsidR="005C6EC4" w:rsidRDefault="00900AC9">
            <w:pPr>
              <w:spacing w:before="40" w:after="40"/>
            </w:pPr>
            <w:r>
              <w:rPr>
                <w:sz w:val="19"/>
                <w:szCs w:val="19"/>
              </w:rPr>
              <w:t>ti</w:t>
            </w:r>
          </w:p>
        </w:tc>
        <w:tc>
          <w:tcPr>
            <w:tcW w:w="5338" w:type="dxa"/>
          </w:tcPr>
          <w:p w14:paraId="736E796A" w14:textId="77777777" w:rsidR="005C6EC4" w:rsidRDefault="00900AC9">
            <w:pPr>
              <w:spacing w:before="40" w:after="40"/>
            </w:pPr>
            <w:r>
              <w:rPr>
                <w:sz w:val="19"/>
                <w:szCs w:val="19"/>
              </w:rPr>
              <w:t>Gestión del ciclo de vida de los modelos de predicción, monitoreo de latencia y reevaluación del error (MAE); alta de usuarios y restablecimiento asistido de contraseñas.</w:t>
            </w:r>
          </w:p>
        </w:tc>
      </w:tr>
      <w:tr w:rsidR="005C6EC4" w14:paraId="44C47B0A" w14:textId="77777777">
        <w:trPr>
          <w:cantSplit/>
        </w:trPr>
        <w:tc>
          <w:tcPr>
            <w:tcW w:w="2000" w:type="dxa"/>
          </w:tcPr>
          <w:p w14:paraId="36E52B9F" w14:textId="77777777" w:rsidR="005C6EC4" w:rsidRPr="008E03FE" w:rsidRDefault="00900AC9">
            <w:pPr>
              <w:spacing w:before="40" w:after="40"/>
              <w:rPr>
                <w:lang w:val="en-US"/>
              </w:rPr>
            </w:pPr>
            <w:r>
              <w:rPr>
                <w:sz w:val="19"/>
                <w:szCs w:val="19"/>
                <w:lang w:val="en-US"/>
              </w:rPr>
              <w:t xml:space="preserve">Motor </w:t>
            </w:r>
            <w:proofErr w:type="spellStart"/>
            <w:r>
              <w:rPr>
                <w:sz w:val="19"/>
                <w:szCs w:val="19"/>
                <w:lang w:val="en-US"/>
              </w:rPr>
              <w:t>Predictivo</w:t>
            </w:r>
            <w:proofErr w:type="spellEnd"/>
            <w:r>
              <w:rPr>
                <w:sz w:val="19"/>
                <w:szCs w:val="19"/>
                <w:lang w:val="en-US"/>
              </w:rPr>
              <w:t xml:space="preserve"> (Python)</w:t>
            </w:r>
          </w:p>
        </w:tc>
        <w:tc>
          <w:tcPr>
            <w:tcW w:w="1500" w:type="dxa"/>
          </w:tcPr>
          <w:p w14:paraId="10C75299" w14:textId="77777777" w:rsidR="005C6EC4" w:rsidRDefault="00900AC9">
            <w:pPr>
              <w:spacing w:before="40" w:after="40"/>
            </w:pPr>
            <w:r>
              <w:rPr>
                <w:sz w:val="19"/>
                <w:szCs w:val="19"/>
              </w:rPr>
              <w:t>Actor de sistema</w:t>
            </w:r>
          </w:p>
        </w:tc>
        <w:tc>
          <w:tcPr>
            <w:tcW w:w="5338" w:type="dxa"/>
          </w:tcPr>
          <w:p w14:paraId="49B87745" w14:textId="77777777" w:rsidR="005C6EC4" w:rsidRDefault="00900AC9">
            <w:pPr>
              <w:spacing w:before="40" w:after="40"/>
            </w:pPr>
            <w:r>
              <w:rPr>
                <w:sz w:val="19"/>
                <w:szCs w:val="19"/>
              </w:rPr>
              <w:t xml:space="preserve">Inferencia de la demanda y evaluación del semáforo de riesgo; invocado por el </w:t>
            </w:r>
            <w:proofErr w:type="spellStart"/>
            <w:r>
              <w:rPr>
                <w:sz w:val="19"/>
                <w:szCs w:val="19"/>
              </w:rPr>
              <w:t>backend</w:t>
            </w:r>
            <w:proofErr w:type="spellEnd"/>
            <w:r>
              <w:rPr>
                <w:sz w:val="19"/>
                <w:szCs w:val="19"/>
              </w:rPr>
              <w:t xml:space="preserve"> de forma asíncrona.</w:t>
            </w:r>
          </w:p>
        </w:tc>
      </w:tr>
    </w:tbl>
    <w:p w14:paraId="40B11AD4" w14:textId="77777777" w:rsidR="005C6EC4" w:rsidRDefault="005C6EC4">
      <w:pPr>
        <w:spacing w:after="120"/>
        <w:jc w:val="both"/>
      </w:pPr>
    </w:p>
    <w:p w14:paraId="655F1BF1" w14:textId="77777777" w:rsidR="005C6EC4" w:rsidRDefault="0096470D">
      <w:pPr>
        <w:keepNext/>
        <w:spacing w:before="120" w:after="60"/>
        <w:jc w:val="center"/>
      </w:pPr>
      <w:r>
        <w:rPr>
          <w:noProof/>
        </w:rPr>
        <w:lastRenderedPageBreak/>
        <w:drawing>
          <wp:inline distT="0" distB="0" distL="0" distR="0" wp14:anchorId="26A344A1" wp14:editId="608CA4BC">
            <wp:extent cx="5605780" cy="435241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5780" cy="4352412"/>
                    </a:xfrm>
                    <a:prstGeom prst="rect">
                      <a:avLst/>
                    </a:prstGeom>
                    <a:noFill/>
                    <a:ln>
                      <a:noFill/>
                    </a:ln>
                  </pic:spPr>
                </pic:pic>
              </a:graphicData>
            </a:graphic>
          </wp:inline>
        </w:drawing>
      </w:r>
    </w:p>
    <w:p w14:paraId="0CBFE018" w14:textId="77777777" w:rsidR="005C6EC4" w:rsidRDefault="00900AC9">
      <w:pPr>
        <w:spacing w:after="240"/>
        <w:jc w:val="center"/>
      </w:pPr>
      <w:r>
        <w:rPr>
          <w:b/>
          <w:bCs/>
          <w:sz w:val="18"/>
          <w:szCs w:val="18"/>
        </w:rPr>
        <w:t xml:space="preserve">Figura 1. Diagrama de casos de uso de </w:t>
      </w:r>
      <w:proofErr w:type="spellStart"/>
      <w:r>
        <w:rPr>
          <w:b/>
          <w:bCs/>
          <w:sz w:val="18"/>
          <w:szCs w:val="18"/>
        </w:rPr>
        <w:t>NexuStock</w:t>
      </w:r>
      <w:proofErr w:type="spellEnd"/>
    </w:p>
    <w:p w14:paraId="3804AFA4" w14:textId="77777777" w:rsidR="005C6EC4" w:rsidRDefault="00900AC9">
      <w:pPr>
        <w:keepNext/>
        <w:pageBreakBefore/>
        <w:spacing w:after="60"/>
        <w:jc w:val="both"/>
      </w:pPr>
      <w:r>
        <w:rPr>
          <w:b/>
          <w:bCs/>
        </w:rPr>
        <w:lastRenderedPageBreak/>
        <w:t>Catálogo de casos de uso y trazabilidad</w:t>
      </w:r>
    </w:p>
    <w:tbl>
      <w:tblPr>
        <w:tblStyle w:val="Tablaconcuadrcula"/>
        <w:tblW w:w="8838" w:type="dxa"/>
        <w:tblLayout w:type="fixed"/>
        <w:tblCellMar>
          <w:left w:w="85" w:type="dxa"/>
          <w:right w:w="85" w:type="dxa"/>
        </w:tblCellMar>
        <w:tblLook w:val="04A0" w:firstRow="1" w:lastRow="0" w:firstColumn="1" w:lastColumn="0" w:noHBand="0" w:noVBand="1"/>
      </w:tblPr>
      <w:tblGrid>
        <w:gridCol w:w="850"/>
        <w:gridCol w:w="3000"/>
        <w:gridCol w:w="1900"/>
        <w:gridCol w:w="2100"/>
        <w:gridCol w:w="988"/>
      </w:tblGrid>
      <w:tr w:rsidR="005C6EC4" w14:paraId="5BE7E01A" w14:textId="77777777">
        <w:trPr>
          <w:cantSplit/>
          <w:tblHeader/>
        </w:trPr>
        <w:tc>
          <w:tcPr>
            <w:tcW w:w="850" w:type="dxa"/>
            <w:shd w:val="clear" w:color="auto" w:fill="DBE5F1"/>
          </w:tcPr>
          <w:p w14:paraId="26D305E4" w14:textId="77777777" w:rsidR="005C6EC4" w:rsidRDefault="00900AC9">
            <w:pPr>
              <w:spacing w:before="40" w:after="40"/>
            </w:pPr>
            <w:r>
              <w:rPr>
                <w:b/>
                <w:bCs/>
                <w:sz w:val="18"/>
                <w:szCs w:val="18"/>
              </w:rPr>
              <w:t>Código</w:t>
            </w:r>
          </w:p>
        </w:tc>
        <w:tc>
          <w:tcPr>
            <w:tcW w:w="3000" w:type="dxa"/>
            <w:shd w:val="clear" w:color="auto" w:fill="DBE5F1"/>
          </w:tcPr>
          <w:p w14:paraId="0895B11B" w14:textId="77777777" w:rsidR="005C6EC4" w:rsidRDefault="00900AC9">
            <w:pPr>
              <w:spacing w:before="40" w:after="40"/>
            </w:pPr>
            <w:r>
              <w:rPr>
                <w:b/>
                <w:bCs/>
                <w:sz w:val="18"/>
                <w:szCs w:val="18"/>
              </w:rPr>
              <w:t>Caso de uso</w:t>
            </w:r>
          </w:p>
        </w:tc>
        <w:tc>
          <w:tcPr>
            <w:tcW w:w="1900" w:type="dxa"/>
            <w:shd w:val="clear" w:color="auto" w:fill="DBE5F1"/>
          </w:tcPr>
          <w:p w14:paraId="71B811E7" w14:textId="77777777" w:rsidR="005C6EC4" w:rsidRDefault="00900AC9">
            <w:pPr>
              <w:spacing w:before="40" w:after="40"/>
            </w:pPr>
            <w:r>
              <w:rPr>
                <w:b/>
                <w:bCs/>
                <w:sz w:val="18"/>
                <w:szCs w:val="18"/>
              </w:rPr>
              <w:t>Actor principal</w:t>
            </w:r>
          </w:p>
        </w:tc>
        <w:tc>
          <w:tcPr>
            <w:tcW w:w="2100" w:type="dxa"/>
            <w:shd w:val="clear" w:color="auto" w:fill="DBE5F1"/>
          </w:tcPr>
          <w:p w14:paraId="3D93B47E" w14:textId="77777777" w:rsidR="005C6EC4" w:rsidRDefault="00900AC9">
            <w:pPr>
              <w:spacing w:before="40" w:after="40"/>
            </w:pPr>
            <w:r>
              <w:rPr>
                <w:b/>
                <w:bCs/>
                <w:sz w:val="18"/>
                <w:szCs w:val="18"/>
              </w:rPr>
              <w:t>Relación UML</w:t>
            </w:r>
          </w:p>
        </w:tc>
        <w:tc>
          <w:tcPr>
            <w:tcW w:w="988" w:type="dxa"/>
            <w:shd w:val="clear" w:color="auto" w:fill="DBE5F1"/>
          </w:tcPr>
          <w:p w14:paraId="66801D10" w14:textId="77777777" w:rsidR="005C6EC4" w:rsidRDefault="00900AC9">
            <w:pPr>
              <w:spacing w:before="40" w:after="40"/>
            </w:pPr>
            <w:r>
              <w:rPr>
                <w:b/>
                <w:bCs/>
                <w:sz w:val="18"/>
                <w:szCs w:val="18"/>
              </w:rPr>
              <w:t>Requisito</w:t>
            </w:r>
          </w:p>
        </w:tc>
      </w:tr>
      <w:tr w:rsidR="005C6EC4" w14:paraId="479F40E6" w14:textId="77777777">
        <w:trPr>
          <w:cantSplit/>
        </w:trPr>
        <w:tc>
          <w:tcPr>
            <w:tcW w:w="850" w:type="dxa"/>
          </w:tcPr>
          <w:p w14:paraId="698D37DC" w14:textId="77777777" w:rsidR="005C6EC4" w:rsidRDefault="00900AC9">
            <w:pPr>
              <w:spacing w:before="40" w:after="40"/>
            </w:pPr>
            <w:r>
              <w:rPr>
                <w:sz w:val="18"/>
                <w:szCs w:val="18"/>
              </w:rPr>
              <w:t>CU-01</w:t>
            </w:r>
          </w:p>
        </w:tc>
        <w:tc>
          <w:tcPr>
            <w:tcW w:w="3000" w:type="dxa"/>
          </w:tcPr>
          <w:p w14:paraId="69A4DAC5" w14:textId="77777777" w:rsidR="005C6EC4" w:rsidRDefault="00900AC9">
            <w:pPr>
              <w:spacing w:before="40" w:after="40"/>
            </w:pPr>
            <w:r>
              <w:rPr>
                <w:sz w:val="18"/>
                <w:szCs w:val="18"/>
              </w:rPr>
              <w:t>Registrar venta de productos</w:t>
            </w:r>
          </w:p>
        </w:tc>
        <w:tc>
          <w:tcPr>
            <w:tcW w:w="1900" w:type="dxa"/>
          </w:tcPr>
          <w:p w14:paraId="7469AE53" w14:textId="77777777" w:rsidR="005C6EC4" w:rsidRDefault="00900AC9">
            <w:pPr>
              <w:spacing w:before="40" w:after="40"/>
            </w:pPr>
            <w:r>
              <w:rPr>
                <w:sz w:val="18"/>
                <w:szCs w:val="18"/>
              </w:rPr>
              <w:t>Operador de Caja</w:t>
            </w:r>
          </w:p>
        </w:tc>
        <w:tc>
          <w:tcPr>
            <w:tcW w:w="2100" w:type="dxa"/>
          </w:tcPr>
          <w:p w14:paraId="1551A289" w14:textId="77777777" w:rsidR="005C6EC4" w:rsidRDefault="00900AC9">
            <w:pPr>
              <w:spacing w:before="40" w:after="40"/>
            </w:pPr>
            <w:r>
              <w:rPr>
                <w:sz w:val="18"/>
                <w:szCs w:val="18"/>
              </w:rPr>
              <w:t>Incluye CU-07</w:t>
            </w:r>
          </w:p>
        </w:tc>
        <w:tc>
          <w:tcPr>
            <w:tcW w:w="988" w:type="dxa"/>
          </w:tcPr>
          <w:p w14:paraId="77D52953" w14:textId="77777777" w:rsidR="005C6EC4" w:rsidRDefault="00900AC9">
            <w:pPr>
              <w:spacing w:before="40" w:after="40"/>
            </w:pPr>
            <w:r>
              <w:rPr>
                <w:sz w:val="18"/>
                <w:szCs w:val="18"/>
              </w:rPr>
              <w:t>RF-01</w:t>
            </w:r>
          </w:p>
        </w:tc>
      </w:tr>
      <w:tr w:rsidR="005C6EC4" w14:paraId="4BAEE9C7" w14:textId="77777777">
        <w:trPr>
          <w:cantSplit/>
        </w:trPr>
        <w:tc>
          <w:tcPr>
            <w:tcW w:w="850" w:type="dxa"/>
          </w:tcPr>
          <w:p w14:paraId="43899930" w14:textId="77777777" w:rsidR="005C6EC4" w:rsidRDefault="00900AC9">
            <w:pPr>
              <w:spacing w:before="40" w:after="40"/>
            </w:pPr>
            <w:r>
              <w:rPr>
                <w:sz w:val="18"/>
                <w:szCs w:val="18"/>
              </w:rPr>
              <w:t>CU-02</w:t>
            </w:r>
          </w:p>
        </w:tc>
        <w:tc>
          <w:tcPr>
            <w:tcW w:w="3000" w:type="dxa"/>
          </w:tcPr>
          <w:p w14:paraId="10C693EB" w14:textId="77777777" w:rsidR="005C6EC4" w:rsidRDefault="00900AC9">
            <w:pPr>
              <w:spacing w:before="40" w:after="40"/>
            </w:pPr>
            <w:r>
              <w:rPr>
                <w:sz w:val="18"/>
                <w:szCs w:val="18"/>
              </w:rPr>
              <w:t>Registrar recepción de compras</w:t>
            </w:r>
          </w:p>
        </w:tc>
        <w:tc>
          <w:tcPr>
            <w:tcW w:w="1900" w:type="dxa"/>
          </w:tcPr>
          <w:p w14:paraId="2D254ACE" w14:textId="77777777" w:rsidR="005C6EC4" w:rsidRDefault="00900AC9">
            <w:pPr>
              <w:spacing w:before="40" w:after="40"/>
            </w:pPr>
            <w:r>
              <w:rPr>
                <w:sz w:val="18"/>
                <w:szCs w:val="18"/>
              </w:rPr>
              <w:t>Operador de Caja</w:t>
            </w:r>
          </w:p>
        </w:tc>
        <w:tc>
          <w:tcPr>
            <w:tcW w:w="2100" w:type="dxa"/>
          </w:tcPr>
          <w:p w14:paraId="0AB38FAA" w14:textId="77777777" w:rsidR="005C6EC4" w:rsidRDefault="00900AC9">
            <w:pPr>
              <w:spacing w:before="40" w:after="40"/>
            </w:pPr>
            <w:r>
              <w:rPr>
                <w:sz w:val="18"/>
                <w:szCs w:val="18"/>
              </w:rPr>
              <w:t>Incluye CU-07</w:t>
            </w:r>
          </w:p>
        </w:tc>
        <w:tc>
          <w:tcPr>
            <w:tcW w:w="988" w:type="dxa"/>
          </w:tcPr>
          <w:p w14:paraId="259B2388" w14:textId="77777777" w:rsidR="005C6EC4" w:rsidRDefault="00900AC9">
            <w:pPr>
              <w:spacing w:before="40" w:after="40"/>
            </w:pPr>
            <w:r>
              <w:rPr>
                <w:sz w:val="18"/>
                <w:szCs w:val="18"/>
              </w:rPr>
              <w:t>RF-02</w:t>
            </w:r>
          </w:p>
        </w:tc>
      </w:tr>
      <w:tr w:rsidR="005C6EC4" w14:paraId="6F4E0EF1" w14:textId="77777777">
        <w:trPr>
          <w:cantSplit/>
        </w:trPr>
        <w:tc>
          <w:tcPr>
            <w:tcW w:w="850" w:type="dxa"/>
          </w:tcPr>
          <w:p w14:paraId="104B5B2D" w14:textId="77777777" w:rsidR="005C6EC4" w:rsidRDefault="00900AC9">
            <w:pPr>
              <w:spacing w:before="40" w:after="40"/>
            </w:pPr>
            <w:r>
              <w:rPr>
                <w:sz w:val="18"/>
                <w:szCs w:val="18"/>
              </w:rPr>
              <w:t>CU-03</w:t>
            </w:r>
          </w:p>
        </w:tc>
        <w:tc>
          <w:tcPr>
            <w:tcW w:w="3000" w:type="dxa"/>
          </w:tcPr>
          <w:p w14:paraId="35F585B2" w14:textId="77777777" w:rsidR="005C6EC4" w:rsidRDefault="00900AC9">
            <w:pPr>
              <w:spacing w:before="40" w:after="40"/>
            </w:pPr>
            <w:r>
              <w:rPr>
                <w:sz w:val="18"/>
                <w:szCs w:val="18"/>
              </w:rPr>
              <w:t xml:space="preserve">Consultar </w:t>
            </w:r>
            <w:proofErr w:type="spellStart"/>
            <w:r>
              <w:rPr>
                <w:sz w:val="18"/>
                <w:szCs w:val="18"/>
              </w:rPr>
              <w:t>dashboard</w:t>
            </w:r>
            <w:proofErr w:type="spellEnd"/>
            <w:r>
              <w:rPr>
                <w:sz w:val="18"/>
                <w:szCs w:val="18"/>
              </w:rPr>
              <w:t xml:space="preserve"> ejecutivo</w:t>
            </w:r>
          </w:p>
        </w:tc>
        <w:tc>
          <w:tcPr>
            <w:tcW w:w="1900" w:type="dxa"/>
          </w:tcPr>
          <w:p w14:paraId="2716C7EB" w14:textId="77777777" w:rsidR="005C6EC4" w:rsidRDefault="00900AC9">
            <w:pPr>
              <w:spacing w:before="40" w:after="40"/>
            </w:pPr>
            <w:r>
              <w:rPr>
                <w:sz w:val="18"/>
                <w:szCs w:val="18"/>
              </w:rPr>
              <w:t>Dueño / Administrador</w:t>
            </w:r>
          </w:p>
        </w:tc>
        <w:tc>
          <w:tcPr>
            <w:tcW w:w="2100" w:type="dxa"/>
          </w:tcPr>
          <w:p w14:paraId="30005C70" w14:textId="77777777" w:rsidR="005C6EC4" w:rsidRDefault="00900AC9">
            <w:pPr>
              <w:spacing w:before="40" w:after="40"/>
            </w:pPr>
            <w:r>
              <w:rPr>
                <w:sz w:val="18"/>
                <w:szCs w:val="18"/>
              </w:rPr>
              <w:t>Incluye CU-07, CU-08 y CU-09</w:t>
            </w:r>
          </w:p>
        </w:tc>
        <w:tc>
          <w:tcPr>
            <w:tcW w:w="988" w:type="dxa"/>
          </w:tcPr>
          <w:p w14:paraId="18E6F4E7" w14:textId="77777777" w:rsidR="005C6EC4" w:rsidRDefault="00900AC9">
            <w:pPr>
              <w:spacing w:before="40" w:after="40"/>
            </w:pPr>
            <w:r>
              <w:rPr>
                <w:sz w:val="18"/>
                <w:szCs w:val="18"/>
              </w:rPr>
              <w:t>RF-03</w:t>
            </w:r>
          </w:p>
        </w:tc>
      </w:tr>
      <w:tr w:rsidR="005C6EC4" w14:paraId="548FDB26" w14:textId="77777777">
        <w:trPr>
          <w:cantSplit/>
        </w:trPr>
        <w:tc>
          <w:tcPr>
            <w:tcW w:w="850" w:type="dxa"/>
          </w:tcPr>
          <w:p w14:paraId="20A02944" w14:textId="77777777" w:rsidR="005C6EC4" w:rsidRDefault="00900AC9">
            <w:pPr>
              <w:spacing w:before="40" w:after="40"/>
            </w:pPr>
            <w:r>
              <w:rPr>
                <w:sz w:val="18"/>
                <w:szCs w:val="18"/>
              </w:rPr>
              <w:t>CU-04</w:t>
            </w:r>
          </w:p>
        </w:tc>
        <w:tc>
          <w:tcPr>
            <w:tcW w:w="3000" w:type="dxa"/>
          </w:tcPr>
          <w:p w14:paraId="3B5BD6F7" w14:textId="77777777" w:rsidR="005C6EC4" w:rsidRDefault="00900AC9">
            <w:pPr>
              <w:spacing w:before="40" w:after="40"/>
            </w:pPr>
            <w:r>
              <w:rPr>
                <w:sz w:val="18"/>
                <w:szCs w:val="18"/>
              </w:rPr>
              <w:t>Gestionar productos, categorías y proveedores</w:t>
            </w:r>
          </w:p>
        </w:tc>
        <w:tc>
          <w:tcPr>
            <w:tcW w:w="1900" w:type="dxa"/>
          </w:tcPr>
          <w:p w14:paraId="4D52A396" w14:textId="77777777" w:rsidR="005C6EC4" w:rsidRDefault="00900AC9">
            <w:pPr>
              <w:spacing w:before="40" w:after="40"/>
            </w:pPr>
            <w:r>
              <w:rPr>
                <w:sz w:val="18"/>
                <w:szCs w:val="18"/>
              </w:rPr>
              <w:t>Dueño / Administrador</w:t>
            </w:r>
          </w:p>
        </w:tc>
        <w:tc>
          <w:tcPr>
            <w:tcW w:w="2100" w:type="dxa"/>
          </w:tcPr>
          <w:p w14:paraId="765A93DF" w14:textId="77777777" w:rsidR="005C6EC4" w:rsidRDefault="00900AC9">
            <w:pPr>
              <w:spacing w:before="40" w:after="40"/>
            </w:pPr>
            <w:r>
              <w:rPr>
                <w:sz w:val="18"/>
                <w:szCs w:val="18"/>
              </w:rPr>
              <w:t>—</w:t>
            </w:r>
          </w:p>
        </w:tc>
        <w:tc>
          <w:tcPr>
            <w:tcW w:w="988" w:type="dxa"/>
          </w:tcPr>
          <w:p w14:paraId="0BE7BED0" w14:textId="77777777" w:rsidR="005C6EC4" w:rsidRDefault="00900AC9">
            <w:pPr>
              <w:spacing w:before="40" w:after="40"/>
            </w:pPr>
            <w:r>
              <w:rPr>
                <w:sz w:val="18"/>
                <w:szCs w:val="18"/>
              </w:rPr>
              <w:t>RF-04</w:t>
            </w:r>
          </w:p>
        </w:tc>
      </w:tr>
      <w:tr w:rsidR="005C6EC4" w14:paraId="577A51B4" w14:textId="77777777">
        <w:trPr>
          <w:cantSplit/>
        </w:trPr>
        <w:tc>
          <w:tcPr>
            <w:tcW w:w="850" w:type="dxa"/>
          </w:tcPr>
          <w:p w14:paraId="2DD71361" w14:textId="77777777" w:rsidR="005C6EC4" w:rsidRDefault="00900AC9">
            <w:pPr>
              <w:spacing w:before="40" w:after="40"/>
            </w:pPr>
            <w:r>
              <w:rPr>
                <w:sz w:val="18"/>
                <w:szCs w:val="18"/>
              </w:rPr>
              <w:t>CU-05</w:t>
            </w:r>
          </w:p>
        </w:tc>
        <w:tc>
          <w:tcPr>
            <w:tcW w:w="3000" w:type="dxa"/>
          </w:tcPr>
          <w:p w14:paraId="2F0F2A29" w14:textId="77777777" w:rsidR="005C6EC4" w:rsidRDefault="00900AC9">
            <w:pPr>
              <w:spacing w:before="40" w:after="40"/>
            </w:pPr>
            <w:r>
              <w:rPr>
                <w:sz w:val="18"/>
                <w:szCs w:val="18"/>
              </w:rPr>
              <w:t>Atender o descartar alertas de inventario</w:t>
            </w:r>
          </w:p>
        </w:tc>
        <w:tc>
          <w:tcPr>
            <w:tcW w:w="1900" w:type="dxa"/>
          </w:tcPr>
          <w:p w14:paraId="73D12A07" w14:textId="77777777" w:rsidR="005C6EC4" w:rsidRDefault="00900AC9">
            <w:pPr>
              <w:spacing w:before="40" w:after="40"/>
            </w:pPr>
            <w:r>
              <w:rPr>
                <w:sz w:val="18"/>
                <w:szCs w:val="18"/>
              </w:rPr>
              <w:t>Dueño / Administrador</w:t>
            </w:r>
          </w:p>
        </w:tc>
        <w:tc>
          <w:tcPr>
            <w:tcW w:w="2100" w:type="dxa"/>
          </w:tcPr>
          <w:p w14:paraId="3A464528" w14:textId="77777777" w:rsidR="005C6EC4" w:rsidRDefault="00900AC9">
            <w:pPr>
              <w:spacing w:before="40" w:after="40"/>
            </w:pPr>
            <w:r>
              <w:rPr>
                <w:sz w:val="18"/>
                <w:szCs w:val="18"/>
              </w:rPr>
              <w:t>Incluye CU-07</w:t>
            </w:r>
          </w:p>
        </w:tc>
        <w:tc>
          <w:tcPr>
            <w:tcW w:w="988" w:type="dxa"/>
          </w:tcPr>
          <w:p w14:paraId="34D7D7B0" w14:textId="77777777" w:rsidR="005C6EC4" w:rsidRDefault="00900AC9">
            <w:pPr>
              <w:spacing w:before="40" w:after="40"/>
            </w:pPr>
            <w:r>
              <w:rPr>
                <w:sz w:val="18"/>
                <w:szCs w:val="18"/>
              </w:rPr>
              <w:t>RF-05</w:t>
            </w:r>
          </w:p>
        </w:tc>
      </w:tr>
      <w:tr w:rsidR="005C6EC4" w14:paraId="04B7395A" w14:textId="77777777">
        <w:trPr>
          <w:cantSplit/>
        </w:trPr>
        <w:tc>
          <w:tcPr>
            <w:tcW w:w="850" w:type="dxa"/>
          </w:tcPr>
          <w:p w14:paraId="0A9D4D45" w14:textId="77777777" w:rsidR="005C6EC4" w:rsidRDefault="00900AC9">
            <w:pPr>
              <w:spacing w:before="40" w:after="40"/>
            </w:pPr>
            <w:r>
              <w:rPr>
                <w:sz w:val="18"/>
                <w:szCs w:val="18"/>
              </w:rPr>
              <w:t>CU-06</w:t>
            </w:r>
          </w:p>
        </w:tc>
        <w:tc>
          <w:tcPr>
            <w:tcW w:w="3000" w:type="dxa"/>
          </w:tcPr>
          <w:p w14:paraId="4FAA129A" w14:textId="77777777" w:rsidR="005C6EC4" w:rsidRDefault="00900AC9">
            <w:pPr>
              <w:spacing w:before="40" w:after="40"/>
            </w:pPr>
            <w:r>
              <w:rPr>
                <w:sz w:val="18"/>
                <w:szCs w:val="18"/>
              </w:rPr>
              <w:t>Registrar y reevaluar modelo de predicción (ML)</w:t>
            </w:r>
          </w:p>
        </w:tc>
        <w:tc>
          <w:tcPr>
            <w:tcW w:w="1900" w:type="dxa"/>
          </w:tcPr>
          <w:p w14:paraId="4A98832C" w14:textId="77777777" w:rsidR="005C6EC4" w:rsidRDefault="00900AC9">
            <w:pPr>
              <w:spacing w:before="40" w:after="40"/>
            </w:pPr>
            <w:r>
              <w:rPr>
                <w:sz w:val="18"/>
                <w:szCs w:val="18"/>
              </w:rPr>
              <w:t>Administrador TI</w:t>
            </w:r>
          </w:p>
        </w:tc>
        <w:tc>
          <w:tcPr>
            <w:tcW w:w="2100" w:type="dxa"/>
          </w:tcPr>
          <w:p w14:paraId="57ED1808" w14:textId="77777777" w:rsidR="005C6EC4" w:rsidRDefault="00900AC9">
            <w:pPr>
              <w:spacing w:before="40" w:after="40"/>
            </w:pPr>
            <w:r>
              <w:rPr>
                <w:sz w:val="18"/>
                <w:szCs w:val="18"/>
              </w:rPr>
              <w:t>—</w:t>
            </w:r>
          </w:p>
        </w:tc>
        <w:tc>
          <w:tcPr>
            <w:tcW w:w="988" w:type="dxa"/>
          </w:tcPr>
          <w:p w14:paraId="3DBFDE12" w14:textId="77777777" w:rsidR="005C6EC4" w:rsidRDefault="00900AC9">
            <w:pPr>
              <w:spacing w:before="40" w:after="40"/>
            </w:pPr>
            <w:r>
              <w:rPr>
                <w:sz w:val="18"/>
                <w:szCs w:val="18"/>
              </w:rPr>
              <w:t>RF-06</w:t>
            </w:r>
          </w:p>
        </w:tc>
      </w:tr>
      <w:tr w:rsidR="005C6EC4" w14:paraId="29949216" w14:textId="77777777">
        <w:trPr>
          <w:cantSplit/>
        </w:trPr>
        <w:tc>
          <w:tcPr>
            <w:tcW w:w="850" w:type="dxa"/>
          </w:tcPr>
          <w:p w14:paraId="041FD8E3" w14:textId="77777777" w:rsidR="005C6EC4" w:rsidRDefault="00900AC9">
            <w:pPr>
              <w:spacing w:before="40" w:after="40"/>
            </w:pPr>
            <w:r>
              <w:rPr>
                <w:sz w:val="18"/>
                <w:szCs w:val="18"/>
              </w:rPr>
              <w:t>CU-07</w:t>
            </w:r>
          </w:p>
        </w:tc>
        <w:tc>
          <w:tcPr>
            <w:tcW w:w="3000" w:type="dxa"/>
          </w:tcPr>
          <w:p w14:paraId="54D02FDD" w14:textId="77777777" w:rsidR="005C6EC4" w:rsidRDefault="00900AC9">
            <w:pPr>
              <w:spacing w:before="40" w:after="40"/>
            </w:pPr>
            <w:r>
              <w:rPr>
                <w:sz w:val="18"/>
                <w:szCs w:val="18"/>
              </w:rPr>
              <w:t>Autenticar usuario y validar rol</w:t>
            </w:r>
          </w:p>
        </w:tc>
        <w:tc>
          <w:tcPr>
            <w:tcW w:w="1900" w:type="dxa"/>
          </w:tcPr>
          <w:p w14:paraId="51C9225A" w14:textId="77777777" w:rsidR="005C6EC4" w:rsidRDefault="00900AC9">
            <w:pPr>
              <w:spacing w:before="40" w:after="40"/>
            </w:pPr>
            <w:r>
              <w:rPr>
                <w:sz w:val="18"/>
                <w:szCs w:val="18"/>
              </w:rPr>
              <w:t>Usuario (todos los roles)</w:t>
            </w:r>
          </w:p>
        </w:tc>
        <w:tc>
          <w:tcPr>
            <w:tcW w:w="2100" w:type="dxa"/>
          </w:tcPr>
          <w:p w14:paraId="2C37B435" w14:textId="77777777" w:rsidR="005C6EC4" w:rsidRDefault="00900AC9">
            <w:pPr>
              <w:spacing w:before="40" w:after="40"/>
            </w:pPr>
            <w:r>
              <w:rPr>
                <w:sz w:val="18"/>
                <w:szCs w:val="18"/>
              </w:rPr>
              <w:t>Incluido por CU-01, CU-02, CU-03 y CU-05</w:t>
            </w:r>
          </w:p>
        </w:tc>
        <w:tc>
          <w:tcPr>
            <w:tcW w:w="988" w:type="dxa"/>
          </w:tcPr>
          <w:p w14:paraId="7009231A" w14:textId="77777777" w:rsidR="005C6EC4" w:rsidRDefault="00900AC9">
            <w:pPr>
              <w:spacing w:before="40" w:after="40"/>
            </w:pPr>
            <w:r>
              <w:rPr>
                <w:sz w:val="18"/>
                <w:szCs w:val="18"/>
              </w:rPr>
              <w:t>RF-07</w:t>
            </w:r>
          </w:p>
        </w:tc>
      </w:tr>
      <w:tr w:rsidR="005C6EC4" w14:paraId="6B39E47D" w14:textId="77777777">
        <w:trPr>
          <w:cantSplit/>
        </w:trPr>
        <w:tc>
          <w:tcPr>
            <w:tcW w:w="850" w:type="dxa"/>
          </w:tcPr>
          <w:p w14:paraId="43B5105D" w14:textId="77777777" w:rsidR="005C6EC4" w:rsidRDefault="00900AC9">
            <w:pPr>
              <w:spacing w:before="40" w:after="40"/>
            </w:pPr>
            <w:r>
              <w:rPr>
                <w:sz w:val="18"/>
                <w:szCs w:val="18"/>
              </w:rPr>
              <w:t>CU-08</w:t>
            </w:r>
          </w:p>
        </w:tc>
        <w:tc>
          <w:tcPr>
            <w:tcW w:w="3000" w:type="dxa"/>
          </w:tcPr>
          <w:p w14:paraId="1441865F" w14:textId="77777777" w:rsidR="005C6EC4" w:rsidRDefault="00900AC9">
            <w:pPr>
              <w:spacing w:before="40" w:after="40"/>
            </w:pPr>
            <w:r>
              <w:rPr>
                <w:sz w:val="18"/>
                <w:szCs w:val="18"/>
              </w:rPr>
              <w:t>Generar predicción de demanda (semana o mes)</w:t>
            </w:r>
          </w:p>
        </w:tc>
        <w:tc>
          <w:tcPr>
            <w:tcW w:w="1900" w:type="dxa"/>
          </w:tcPr>
          <w:p w14:paraId="30CCA209" w14:textId="77777777" w:rsidR="005C6EC4" w:rsidRDefault="00900AC9">
            <w:pPr>
              <w:spacing w:before="40" w:after="40"/>
            </w:pPr>
            <w:r>
              <w:rPr>
                <w:sz w:val="18"/>
                <w:szCs w:val="18"/>
              </w:rPr>
              <w:t>Motor Predictivo (Python)</w:t>
            </w:r>
          </w:p>
        </w:tc>
        <w:tc>
          <w:tcPr>
            <w:tcW w:w="2100" w:type="dxa"/>
          </w:tcPr>
          <w:p w14:paraId="3570FD99" w14:textId="77777777" w:rsidR="005C6EC4" w:rsidRDefault="00900AC9">
            <w:pPr>
              <w:spacing w:before="40" w:after="40"/>
            </w:pPr>
            <w:r>
              <w:rPr>
                <w:sz w:val="18"/>
                <w:szCs w:val="18"/>
              </w:rPr>
              <w:t>Incluye CU-10; extendido por CU-11</w:t>
            </w:r>
          </w:p>
        </w:tc>
        <w:tc>
          <w:tcPr>
            <w:tcW w:w="988" w:type="dxa"/>
          </w:tcPr>
          <w:p w14:paraId="4ABDB79D" w14:textId="77777777" w:rsidR="005C6EC4" w:rsidRDefault="00900AC9">
            <w:pPr>
              <w:spacing w:before="40" w:after="40"/>
            </w:pPr>
            <w:r>
              <w:rPr>
                <w:sz w:val="18"/>
                <w:szCs w:val="18"/>
              </w:rPr>
              <w:t>RF-08</w:t>
            </w:r>
          </w:p>
        </w:tc>
      </w:tr>
      <w:tr w:rsidR="005C6EC4" w14:paraId="3372AA41" w14:textId="77777777">
        <w:trPr>
          <w:cantSplit/>
        </w:trPr>
        <w:tc>
          <w:tcPr>
            <w:tcW w:w="850" w:type="dxa"/>
          </w:tcPr>
          <w:p w14:paraId="26FF832D" w14:textId="77777777" w:rsidR="005C6EC4" w:rsidRDefault="00900AC9">
            <w:pPr>
              <w:spacing w:before="40" w:after="40"/>
            </w:pPr>
            <w:r>
              <w:rPr>
                <w:sz w:val="18"/>
                <w:szCs w:val="18"/>
              </w:rPr>
              <w:t>CU-09</w:t>
            </w:r>
          </w:p>
        </w:tc>
        <w:tc>
          <w:tcPr>
            <w:tcW w:w="3000" w:type="dxa"/>
          </w:tcPr>
          <w:p w14:paraId="33582140" w14:textId="77777777" w:rsidR="005C6EC4" w:rsidRDefault="00900AC9">
            <w:pPr>
              <w:spacing w:before="40" w:after="40"/>
            </w:pPr>
            <w:r>
              <w:rPr>
                <w:sz w:val="18"/>
                <w:szCs w:val="18"/>
              </w:rPr>
              <w:t>Evaluar semáforo de riesgo y generar sugerencias</w:t>
            </w:r>
          </w:p>
        </w:tc>
        <w:tc>
          <w:tcPr>
            <w:tcW w:w="1900" w:type="dxa"/>
          </w:tcPr>
          <w:p w14:paraId="57006E2A" w14:textId="77777777" w:rsidR="005C6EC4" w:rsidRDefault="00900AC9">
            <w:pPr>
              <w:spacing w:before="40" w:after="40"/>
            </w:pPr>
            <w:r>
              <w:rPr>
                <w:sz w:val="18"/>
                <w:szCs w:val="18"/>
              </w:rPr>
              <w:t>Motor Predictivo (Python)</w:t>
            </w:r>
          </w:p>
        </w:tc>
        <w:tc>
          <w:tcPr>
            <w:tcW w:w="2100" w:type="dxa"/>
          </w:tcPr>
          <w:p w14:paraId="468F19E6" w14:textId="77777777" w:rsidR="005C6EC4" w:rsidRDefault="00900AC9">
            <w:pPr>
              <w:spacing w:before="40" w:after="40"/>
            </w:pPr>
            <w:r>
              <w:rPr>
                <w:sz w:val="18"/>
                <w:szCs w:val="18"/>
              </w:rPr>
              <w:t>Incluido por CU-03</w:t>
            </w:r>
          </w:p>
        </w:tc>
        <w:tc>
          <w:tcPr>
            <w:tcW w:w="988" w:type="dxa"/>
          </w:tcPr>
          <w:p w14:paraId="7AE161D2" w14:textId="77777777" w:rsidR="005C6EC4" w:rsidRDefault="00900AC9">
            <w:pPr>
              <w:spacing w:before="40" w:after="40"/>
            </w:pPr>
            <w:r>
              <w:rPr>
                <w:sz w:val="18"/>
                <w:szCs w:val="18"/>
              </w:rPr>
              <w:t>RF-09</w:t>
            </w:r>
          </w:p>
        </w:tc>
      </w:tr>
      <w:tr w:rsidR="005C6EC4" w14:paraId="42368D08" w14:textId="77777777">
        <w:trPr>
          <w:cantSplit/>
        </w:trPr>
        <w:tc>
          <w:tcPr>
            <w:tcW w:w="850" w:type="dxa"/>
          </w:tcPr>
          <w:p w14:paraId="50FA47EB" w14:textId="77777777" w:rsidR="005C6EC4" w:rsidRDefault="00900AC9">
            <w:pPr>
              <w:spacing w:before="40" w:after="40"/>
            </w:pPr>
            <w:r>
              <w:rPr>
                <w:sz w:val="18"/>
                <w:szCs w:val="18"/>
              </w:rPr>
              <w:t>CU-10</w:t>
            </w:r>
          </w:p>
        </w:tc>
        <w:tc>
          <w:tcPr>
            <w:tcW w:w="3000" w:type="dxa"/>
          </w:tcPr>
          <w:p w14:paraId="2CA5E714" w14:textId="77777777" w:rsidR="005C6EC4" w:rsidRDefault="00900AC9">
            <w:pPr>
              <w:spacing w:before="40" w:after="40"/>
            </w:pPr>
            <w:r>
              <w:rPr>
                <w:sz w:val="18"/>
                <w:szCs w:val="18"/>
              </w:rPr>
              <w:t>Registrar predicción en persistencia</w:t>
            </w:r>
          </w:p>
        </w:tc>
        <w:tc>
          <w:tcPr>
            <w:tcW w:w="1900" w:type="dxa"/>
          </w:tcPr>
          <w:p w14:paraId="739EA289" w14:textId="77777777" w:rsidR="005C6EC4" w:rsidRDefault="00900AC9">
            <w:pPr>
              <w:spacing w:before="40" w:after="40"/>
            </w:pPr>
            <w:r>
              <w:rPr>
                <w:sz w:val="18"/>
                <w:szCs w:val="18"/>
              </w:rPr>
              <w:t>Sistema</w:t>
            </w:r>
          </w:p>
        </w:tc>
        <w:tc>
          <w:tcPr>
            <w:tcW w:w="2100" w:type="dxa"/>
          </w:tcPr>
          <w:p w14:paraId="27CE4B6C" w14:textId="77777777" w:rsidR="005C6EC4" w:rsidRDefault="00900AC9">
            <w:pPr>
              <w:spacing w:before="40" w:after="40"/>
            </w:pPr>
            <w:r>
              <w:rPr>
                <w:sz w:val="18"/>
                <w:szCs w:val="18"/>
              </w:rPr>
              <w:t>Incluido por CU-08</w:t>
            </w:r>
          </w:p>
        </w:tc>
        <w:tc>
          <w:tcPr>
            <w:tcW w:w="988" w:type="dxa"/>
          </w:tcPr>
          <w:p w14:paraId="30302635" w14:textId="77777777" w:rsidR="005C6EC4" w:rsidRDefault="00900AC9">
            <w:pPr>
              <w:spacing w:before="40" w:after="40"/>
            </w:pPr>
            <w:r>
              <w:rPr>
                <w:sz w:val="18"/>
                <w:szCs w:val="18"/>
              </w:rPr>
              <w:t>RF-10</w:t>
            </w:r>
          </w:p>
        </w:tc>
      </w:tr>
      <w:tr w:rsidR="005C6EC4" w14:paraId="2F3D0C9D" w14:textId="77777777">
        <w:trPr>
          <w:cantSplit/>
        </w:trPr>
        <w:tc>
          <w:tcPr>
            <w:tcW w:w="850" w:type="dxa"/>
          </w:tcPr>
          <w:p w14:paraId="41CD3436" w14:textId="77777777" w:rsidR="005C6EC4" w:rsidRDefault="00900AC9">
            <w:pPr>
              <w:spacing w:before="40" w:after="40"/>
            </w:pPr>
            <w:r>
              <w:rPr>
                <w:sz w:val="18"/>
                <w:szCs w:val="18"/>
              </w:rPr>
              <w:t>CU-11</w:t>
            </w:r>
          </w:p>
        </w:tc>
        <w:tc>
          <w:tcPr>
            <w:tcW w:w="3000" w:type="dxa"/>
          </w:tcPr>
          <w:p w14:paraId="7858E051" w14:textId="77777777" w:rsidR="005C6EC4" w:rsidRDefault="00900AC9">
            <w:pPr>
              <w:spacing w:before="40" w:after="40"/>
            </w:pPr>
            <w:r>
              <w:rPr>
                <w:sz w:val="18"/>
                <w:szCs w:val="18"/>
              </w:rPr>
              <w:t>Activar respaldo por promedio histórico o categoría</w:t>
            </w:r>
          </w:p>
        </w:tc>
        <w:tc>
          <w:tcPr>
            <w:tcW w:w="1900" w:type="dxa"/>
          </w:tcPr>
          <w:p w14:paraId="04A2886D" w14:textId="77777777" w:rsidR="005C6EC4" w:rsidRDefault="00900AC9">
            <w:pPr>
              <w:spacing w:before="40" w:after="40"/>
            </w:pPr>
            <w:r>
              <w:rPr>
                <w:sz w:val="18"/>
                <w:szCs w:val="18"/>
              </w:rPr>
              <w:t>Sistema</w:t>
            </w:r>
          </w:p>
        </w:tc>
        <w:tc>
          <w:tcPr>
            <w:tcW w:w="2100" w:type="dxa"/>
          </w:tcPr>
          <w:p w14:paraId="6A5880F5" w14:textId="77777777" w:rsidR="005C6EC4" w:rsidRDefault="00900AC9">
            <w:pPr>
              <w:spacing w:before="40" w:after="40"/>
            </w:pPr>
            <w:r>
              <w:rPr>
                <w:sz w:val="18"/>
                <w:szCs w:val="18"/>
              </w:rPr>
              <w:t>Extiende CU-08</w:t>
            </w:r>
          </w:p>
        </w:tc>
        <w:tc>
          <w:tcPr>
            <w:tcW w:w="988" w:type="dxa"/>
          </w:tcPr>
          <w:p w14:paraId="60581C28" w14:textId="77777777" w:rsidR="005C6EC4" w:rsidRDefault="00900AC9">
            <w:pPr>
              <w:spacing w:before="40" w:after="40"/>
            </w:pPr>
            <w:r>
              <w:rPr>
                <w:sz w:val="18"/>
                <w:szCs w:val="18"/>
              </w:rPr>
              <w:t>RF-11</w:t>
            </w:r>
          </w:p>
        </w:tc>
      </w:tr>
      <w:tr w:rsidR="005C6EC4" w14:paraId="15280A4C" w14:textId="77777777">
        <w:trPr>
          <w:cantSplit/>
        </w:trPr>
        <w:tc>
          <w:tcPr>
            <w:tcW w:w="850" w:type="dxa"/>
          </w:tcPr>
          <w:p w14:paraId="5419B3F5" w14:textId="77777777" w:rsidR="005C6EC4" w:rsidRDefault="00900AC9">
            <w:pPr>
              <w:spacing w:before="40" w:after="40"/>
            </w:pPr>
            <w:r>
              <w:rPr>
                <w:sz w:val="18"/>
                <w:szCs w:val="18"/>
              </w:rPr>
              <w:t>CU-12</w:t>
            </w:r>
          </w:p>
        </w:tc>
        <w:tc>
          <w:tcPr>
            <w:tcW w:w="3000" w:type="dxa"/>
          </w:tcPr>
          <w:p w14:paraId="79199E6F" w14:textId="77777777" w:rsidR="005C6EC4" w:rsidRDefault="00900AC9">
            <w:pPr>
              <w:spacing w:before="40" w:after="40"/>
            </w:pPr>
            <w:r>
              <w:rPr>
                <w:sz w:val="18"/>
                <w:szCs w:val="18"/>
              </w:rPr>
              <w:t>Crear cuenta de usuario</w:t>
            </w:r>
          </w:p>
        </w:tc>
        <w:tc>
          <w:tcPr>
            <w:tcW w:w="1900" w:type="dxa"/>
          </w:tcPr>
          <w:p w14:paraId="66DFFFC2" w14:textId="77777777" w:rsidR="005C6EC4" w:rsidRDefault="00900AC9">
            <w:pPr>
              <w:spacing w:before="40" w:after="40"/>
            </w:pPr>
            <w:r>
              <w:rPr>
                <w:sz w:val="18"/>
                <w:szCs w:val="18"/>
              </w:rPr>
              <w:t>Dueño / Administrador; Administrador TI</w:t>
            </w:r>
          </w:p>
        </w:tc>
        <w:tc>
          <w:tcPr>
            <w:tcW w:w="2100" w:type="dxa"/>
          </w:tcPr>
          <w:p w14:paraId="3A63A3FF" w14:textId="77777777" w:rsidR="005C6EC4" w:rsidRDefault="00900AC9">
            <w:pPr>
              <w:spacing w:before="40" w:after="40"/>
            </w:pPr>
            <w:r>
              <w:rPr>
                <w:sz w:val="18"/>
                <w:szCs w:val="18"/>
              </w:rPr>
              <w:t>—</w:t>
            </w:r>
          </w:p>
        </w:tc>
        <w:tc>
          <w:tcPr>
            <w:tcW w:w="988" w:type="dxa"/>
          </w:tcPr>
          <w:p w14:paraId="1B974468" w14:textId="77777777" w:rsidR="005C6EC4" w:rsidRDefault="00900AC9">
            <w:pPr>
              <w:spacing w:before="40" w:after="40"/>
            </w:pPr>
            <w:r>
              <w:rPr>
                <w:sz w:val="18"/>
                <w:szCs w:val="18"/>
              </w:rPr>
              <w:t>RF-12</w:t>
            </w:r>
          </w:p>
        </w:tc>
      </w:tr>
      <w:tr w:rsidR="005C6EC4" w14:paraId="0DE4FE92" w14:textId="77777777">
        <w:trPr>
          <w:cantSplit/>
        </w:trPr>
        <w:tc>
          <w:tcPr>
            <w:tcW w:w="850" w:type="dxa"/>
          </w:tcPr>
          <w:p w14:paraId="3C1FC825" w14:textId="77777777" w:rsidR="005C6EC4" w:rsidRDefault="00900AC9">
            <w:pPr>
              <w:spacing w:before="40" w:after="40"/>
            </w:pPr>
            <w:r>
              <w:rPr>
                <w:sz w:val="18"/>
                <w:szCs w:val="18"/>
              </w:rPr>
              <w:t>CU-13</w:t>
            </w:r>
          </w:p>
        </w:tc>
        <w:tc>
          <w:tcPr>
            <w:tcW w:w="3000" w:type="dxa"/>
          </w:tcPr>
          <w:p w14:paraId="2A4E18AC" w14:textId="77777777" w:rsidR="005C6EC4" w:rsidRDefault="00900AC9">
            <w:pPr>
              <w:spacing w:before="40" w:after="40"/>
            </w:pPr>
            <w:r>
              <w:rPr>
                <w:sz w:val="18"/>
                <w:szCs w:val="18"/>
              </w:rPr>
              <w:t>Recuperar contraseña</w:t>
            </w:r>
          </w:p>
        </w:tc>
        <w:tc>
          <w:tcPr>
            <w:tcW w:w="1900" w:type="dxa"/>
          </w:tcPr>
          <w:p w14:paraId="1115412C" w14:textId="77777777" w:rsidR="005C6EC4" w:rsidRDefault="00900AC9">
            <w:pPr>
              <w:spacing w:before="40" w:after="40"/>
            </w:pPr>
            <w:r>
              <w:rPr>
                <w:sz w:val="18"/>
                <w:szCs w:val="18"/>
              </w:rPr>
              <w:t>Usuario; Administrador TI (asistido)</w:t>
            </w:r>
          </w:p>
        </w:tc>
        <w:tc>
          <w:tcPr>
            <w:tcW w:w="2100" w:type="dxa"/>
          </w:tcPr>
          <w:p w14:paraId="777201C8" w14:textId="77777777" w:rsidR="005C6EC4" w:rsidRDefault="00900AC9">
            <w:pPr>
              <w:spacing w:before="40" w:after="40"/>
            </w:pPr>
            <w:r>
              <w:rPr>
                <w:sz w:val="18"/>
                <w:szCs w:val="18"/>
              </w:rPr>
              <w:t>—</w:t>
            </w:r>
          </w:p>
        </w:tc>
        <w:tc>
          <w:tcPr>
            <w:tcW w:w="988" w:type="dxa"/>
          </w:tcPr>
          <w:p w14:paraId="6BBB5CD3" w14:textId="77777777" w:rsidR="005C6EC4" w:rsidRDefault="00900AC9">
            <w:pPr>
              <w:spacing w:before="40" w:after="40"/>
            </w:pPr>
            <w:r>
              <w:rPr>
                <w:sz w:val="18"/>
                <w:szCs w:val="18"/>
              </w:rPr>
              <w:t>RF-13</w:t>
            </w:r>
          </w:p>
        </w:tc>
      </w:tr>
    </w:tbl>
    <w:p w14:paraId="2506DA84" w14:textId="77777777" w:rsidR="005C6EC4" w:rsidRDefault="005C6EC4">
      <w:pPr>
        <w:spacing w:after="80"/>
        <w:jc w:val="both"/>
      </w:pPr>
    </w:p>
    <w:p w14:paraId="12F9CBA1" w14:textId="77777777" w:rsidR="005C6EC4" w:rsidRDefault="00900AC9">
      <w:pPr>
        <w:jc w:val="both"/>
      </w:pPr>
      <w:r>
        <w:rPr>
          <w:b/>
          <w:bCs/>
        </w:rPr>
        <w:t>Relaciones UML.</w:t>
      </w:r>
      <w:r>
        <w:t xml:space="preserve"> Las relaciones «</w:t>
      </w:r>
      <w:proofErr w:type="spellStart"/>
      <w:r>
        <w:t>include</w:t>
      </w:r>
      <w:proofErr w:type="spellEnd"/>
      <w:r>
        <w:t>» indican comportamiento obligatorio: CU-01, CU-02, CU-03 y CU-05 incluyen la autenticación (CU-07); CU-03 incluye la predicción (CU-08) y el semáforo (CU-09); CU-08 incluye el registro de la predicción (CU-10). La relación «</w:t>
      </w:r>
      <w:proofErr w:type="spellStart"/>
      <w:r>
        <w:t>extend</w:t>
      </w:r>
      <w:proofErr w:type="spellEnd"/>
      <w:r>
        <w:t>» indica comportamiento condicional: CU-11 extiende a CU-08 cuando el Motor Predictivo falla o supera los 2,0 s, no hay modelo activo o el producto es nuevo y no tiene historial de ventas. Operador de Caja, Dueño / Administrador y Administrador TI son especializaciones del actor Usuario, que inicia sesión (CU-07) y recupera su contraseña (CU-13). CU-04 y CU-06 exigen sesión iniciada con rol administrador o ti, aunque no se modelan con «</w:t>
      </w:r>
      <w:proofErr w:type="spellStart"/>
      <w:r>
        <w:t>include</w:t>
      </w:r>
      <w:proofErr w:type="spellEnd"/>
      <w:r>
        <w:t>». CU-12 cubre el alta inicial del negocio y el alta de los usuarios del equipo.</w:t>
      </w:r>
    </w:p>
    <w:p w14:paraId="14059284" w14:textId="77777777" w:rsidR="00082A7D" w:rsidRDefault="00082A7D" w:rsidP="00082A7D">
      <w:pPr>
        <w:pStyle w:val="Ttulo2"/>
      </w:pPr>
      <w:bookmarkStart w:id="5" w:name="_Toc243153306"/>
      <w:r>
        <w:lastRenderedPageBreak/>
        <w:t>Vista Lógica</w:t>
      </w:r>
      <w:bookmarkEnd w:id="5"/>
    </w:p>
    <w:p w14:paraId="34D2A02E" w14:textId="77777777" w:rsidR="00D30506" w:rsidRDefault="00D30506" w:rsidP="00D30506">
      <w:pPr>
        <w:pStyle w:val="Ttulo3"/>
      </w:pPr>
      <w:bookmarkStart w:id="6" w:name="_Toc243153307"/>
      <w:r>
        <w:t>Modelo E-R</w:t>
      </w:r>
      <w:bookmarkEnd w:id="6"/>
    </w:p>
    <w:p w14:paraId="0F57D077" w14:textId="77777777" w:rsidR="005C6EC4" w:rsidRDefault="00900AC9">
      <w:pPr>
        <w:keepNext/>
        <w:jc w:val="both"/>
      </w:pPr>
      <w:r>
        <w:rPr>
          <w:b/>
          <w:bCs/>
        </w:rPr>
        <w:t>Propósito del modelo.</w:t>
      </w:r>
      <w:r>
        <w:t xml:space="preserve"> Definir la estructura relacional que mantiene la integridad de las ventas, las recepciones de compra, el catálogo de cortes cárnicos, los proveedores con sus tiempos de respuesta (lead time), las predicciones de demanda y las alertas de inventario. El modelo corresponde a la versión 4 de la base de datos PostgreSQL.</w:t>
      </w:r>
    </w:p>
    <w:p w14:paraId="36E53135" w14:textId="77777777" w:rsidR="005C6EC4" w:rsidRDefault="0096470D">
      <w:pPr>
        <w:keepNext/>
        <w:spacing w:before="120" w:after="60"/>
        <w:jc w:val="center"/>
      </w:pPr>
      <w:r>
        <w:rPr>
          <w:noProof/>
        </w:rPr>
        <w:drawing>
          <wp:inline distT="0" distB="0" distL="0" distR="0" wp14:anchorId="0E98AEBF" wp14:editId="12747ED3">
            <wp:extent cx="5605780" cy="285170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780" cy="2851702"/>
                    </a:xfrm>
                    <a:prstGeom prst="rect">
                      <a:avLst/>
                    </a:prstGeom>
                    <a:noFill/>
                    <a:ln>
                      <a:noFill/>
                    </a:ln>
                  </pic:spPr>
                </pic:pic>
              </a:graphicData>
            </a:graphic>
          </wp:inline>
        </w:drawing>
      </w:r>
    </w:p>
    <w:p w14:paraId="119D9F24" w14:textId="77777777" w:rsidR="005C6EC4" w:rsidRDefault="00900AC9">
      <w:pPr>
        <w:spacing w:after="240"/>
        <w:jc w:val="center"/>
      </w:pPr>
      <w:r>
        <w:rPr>
          <w:b/>
          <w:bCs/>
          <w:sz w:val="18"/>
          <w:szCs w:val="18"/>
        </w:rPr>
        <w:t>Figura 2. Modelo entidad-relación (versión 4, 10 tablas)</w:t>
      </w:r>
    </w:p>
    <w:p w14:paraId="66EED63B" w14:textId="77777777" w:rsidR="005C6EC4" w:rsidRDefault="00900AC9">
      <w:pPr>
        <w:keepNext/>
        <w:spacing w:before="120" w:after="60"/>
        <w:jc w:val="both"/>
      </w:pPr>
      <w:r>
        <w:rPr>
          <w:b/>
          <w:bCs/>
        </w:rPr>
        <w:t>Entidades, atributos y reglas de integridad</w:t>
      </w:r>
    </w:p>
    <w:tbl>
      <w:tblPr>
        <w:tblStyle w:val="Tablaconcuadrcula"/>
        <w:tblW w:w="8838" w:type="dxa"/>
        <w:tblLayout w:type="fixed"/>
        <w:tblCellMar>
          <w:left w:w="85" w:type="dxa"/>
          <w:right w:w="85" w:type="dxa"/>
        </w:tblCellMar>
        <w:tblLook w:val="04A0" w:firstRow="1" w:lastRow="0" w:firstColumn="1" w:lastColumn="0" w:noHBand="0" w:noVBand="1"/>
      </w:tblPr>
      <w:tblGrid>
        <w:gridCol w:w="1650"/>
        <w:gridCol w:w="1150"/>
        <w:gridCol w:w="3650"/>
        <w:gridCol w:w="2388"/>
      </w:tblGrid>
      <w:tr w:rsidR="005C6EC4" w14:paraId="2270A4C3" w14:textId="77777777">
        <w:trPr>
          <w:cantSplit/>
          <w:tblHeader/>
        </w:trPr>
        <w:tc>
          <w:tcPr>
            <w:tcW w:w="1650" w:type="dxa"/>
            <w:shd w:val="clear" w:color="auto" w:fill="DBE5F1"/>
          </w:tcPr>
          <w:p w14:paraId="739D9170" w14:textId="77777777" w:rsidR="005C6EC4" w:rsidRDefault="00900AC9">
            <w:pPr>
              <w:spacing w:before="40" w:after="40"/>
            </w:pPr>
            <w:r>
              <w:rPr>
                <w:b/>
                <w:bCs/>
                <w:sz w:val="16"/>
                <w:szCs w:val="16"/>
              </w:rPr>
              <w:t>Entidad</w:t>
            </w:r>
          </w:p>
        </w:tc>
        <w:tc>
          <w:tcPr>
            <w:tcW w:w="1150" w:type="dxa"/>
            <w:shd w:val="clear" w:color="auto" w:fill="DBE5F1"/>
          </w:tcPr>
          <w:p w14:paraId="7EE16720" w14:textId="77777777" w:rsidR="005C6EC4" w:rsidRDefault="00900AC9">
            <w:pPr>
              <w:spacing w:before="40" w:after="40"/>
            </w:pPr>
            <w:r>
              <w:rPr>
                <w:b/>
                <w:bCs/>
                <w:sz w:val="16"/>
                <w:szCs w:val="16"/>
              </w:rPr>
              <w:t>Dominio</w:t>
            </w:r>
          </w:p>
        </w:tc>
        <w:tc>
          <w:tcPr>
            <w:tcW w:w="3650" w:type="dxa"/>
            <w:shd w:val="clear" w:color="auto" w:fill="DBE5F1"/>
          </w:tcPr>
          <w:p w14:paraId="283E3721" w14:textId="77777777" w:rsidR="005C6EC4" w:rsidRDefault="00900AC9">
            <w:pPr>
              <w:spacing w:before="40" w:after="40"/>
            </w:pPr>
            <w:r>
              <w:rPr>
                <w:b/>
                <w:bCs/>
                <w:sz w:val="16"/>
                <w:szCs w:val="16"/>
              </w:rPr>
              <w:t>Atributos</w:t>
            </w:r>
          </w:p>
        </w:tc>
        <w:tc>
          <w:tcPr>
            <w:tcW w:w="2388" w:type="dxa"/>
            <w:shd w:val="clear" w:color="auto" w:fill="DBE5F1"/>
          </w:tcPr>
          <w:p w14:paraId="75D5B43E" w14:textId="77777777" w:rsidR="005C6EC4" w:rsidRDefault="00900AC9">
            <w:pPr>
              <w:spacing w:before="40" w:after="40"/>
            </w:pPr>
            <w:r>
              <w:rPr>
                <w:b/>
                <w:bCs/>
                <w:sz w:val="16"/>
                <w:szCs w:val="16"/>
              </w:rPr>
              <w:t>Reglas de integridad</w:t>
            </w:r>
          </w:p>
        </w:tc>
      </w:tr>
      <w:tr w:rsidR="005C6EC4" w14:paraId="6C8B3B61" w14:textId="77777777">
        <w:trPr>
          <w:cantSplit/>
        </w:trPr>
        <w:tc>
          <w:tcPr>
            <w:tcW w:w="1650" w:type="dxa"/>
          </w:tcPr>
          <w:p w14:paraId="566D9897" w14:textId="77777777" w:rsidR="005C6EC4" w:rsidRDefault="00900AC9">
            <w:pPr>
              <w:spacing w:before="40" w:after="40"/>
            </w:pPr>
            <w:r>
              <w:rPr>
                <w:sz w:val="16"/>
                <w:szCs w:val="16"/>
              </w:rPr>
              <w:t>USUARIOS</w:t>
            </w:r>
          </w:p>
        </w:tc>
        <w:tc>
          <w:tcPr>
            <w:tcW w:w="1150" w:type="dxa"/>
          </w:tcPr>
          <w:p w14:paraId="4583CB32" w14:textId="77777777" w:rsidR="005C6EC4" w:rsidRDefault="00900AC9">
            <w:pPr>
              <w:spacing w:before="40" w:after="40"/>
            </w:pPr>
            <w:r>
              <w:rPr>
                <w:sz w:val="16"/>
                <w:szCs w:val="16"/>
              </w:rPr>
              <w:t>Acceso</w:t>
            </w:r>
          </w:p>
        </w:tc>
        <w:tc>
          <w:tcPr>
            <w:tcW w:w="3650" w:type="dxa"/>
          </w:tcPr>
          <w:p w14:paraId="6C171E0B" w14:textId="77777777" w:rsidR="005C6EC4" w:rsidRDefault="00900AC9">
            <w:pPr>
              <w:spacing w:before="40" w:after="40"/>
            </w:pPr>
            <w:proofErr w:type="spellStart"/>
            <w:r>
              <w:rPr>
                <w:sz w:val="16"/>
                <w:szCs w:val="16"/>
              </w:rPr>
              <w:t>id_usuario</w:t>
            </w:r>
            <w:proofErr w:type="spellEnd"/>
            <w:r>
              <w:rPr>
                <w:sz w:val="16"/>
                <w:szCs w:val="16"/>
              </w:rPr>
              <w:t xml:space="preserve"> (PK, </w:t>
            </w:r>
            <w:proofErr w:type="spellStart"/>
            <w:r>
              <w:rPr>
                <w:sz w:val="16"/>
                <w:szCs w:val="16"/>
              </w:rPr>
              <w:t>bigint</w:t>
            </w:r>
            <w:proofErr w:type="spellEnd"/>
            <w:r>
              <w:rPr>
                <w:sz w:val="16"/>
                <w:szCs w:val="16"/>
              </w:rPr>
              <w:t xml:space="preserve">), nombre </w:t>
            </w:r>
            <w:proofErr w:type="spellStart"/>
            <w:proofErr w:type="gramStart"/>
            <w:r>
              <w:rPr>
                <w:sz w:val="16"/>
                <w:szCs w:val="16"/>
              </w:rPr>
              <w:t>varchar</w:t>
            </w:r>
            <w:proofErr w:type="spellEnd"/>
            <w:r>
              <w:rPr>
                <w:sz w:val="16"/>
                <w:szCs w:val="16"/>
              </w:rPr>
              <w:t>(</w:t>
            </w:r>
            <w:proofErr w:type="gramEnd"/>
            <w:r>
              <w:rPr>
                <w:sz w:val="16"/>
                <w:szCs w:val="16"/>
              </w:rPr>
              <w:t xml:space="preserve">120), email </w:t>
            </w:r>
            <w:proofErr w:type="spellStart"/>
            <w:proofErr w:type="gramStart"/>
            <w:r>
              <w:rPr>
                <w:sz w:val="16"/>
                <w:szCs w:val="16"/>
              </w:rPr>
              <w:t>varchar</w:t>
            </w:r>
            <w:proofErr w:type="spellEnd"/>
            <w:r>
              <w:rPr>
                <w:sz w:val="16"/>
                <w:szCs w:val="16"/>
              </w:rPr>
              <w:t>(</w:t>
            </w:r>
            <w:proofErr w:type="gramEnd"/>
            <w:r>
              <w:rPr>
                <w:sz w:val="16"/>
                <w:szCs w:val="16"/>
              </w:rPr>
              <w:t xml:space="preserve">160), </w:t>
            </w:r>
            <w:proofErr w:type="spellStart"/>
            <w:proofErr w:type="gramStart"/>
            <w:r>
              <w:rPr>
                <w:sz w:val="16"/>
                <w:szCs w:val="16"/>
              </w:rPr>
              <w:t>password</w:t>
            </w:r>
            <w:proofErr w:type="gramEnd"/>
            <w:r>
              <w:rPr>
                <w:sz w:val="16"/>
                <w:szCs w:val="16"/>
              </w:rPr>
              <w:t>_hash</w:t>
            </w:r>
            <w:proofErr w:type="spellEnd"/>
            <w:r>
              <w:rPr>
                <w:sz w:val="16"/>
                <w:szCs w:val="16"/>
              </w:rPr>
              <w:t xml:space="preserve"> </w:t>
            </w:r>
            <w:proofErr w:type="spellStart"/>
            <w:proofErr w:type="gramStart"/>
            <w:r>
              <w:rPr>
                <w:sz w:val="16"/>
                <w:szCs w:val="16"/>
              </w:rPr>
              <w:t>varchar</w:t>
            </w:r>
            <w:proofErr w:type="spellEnd"/>
            <w:r>
              <w:rPr>
                <w:sz w:val="16"/>
                <w:szCs w:val="16"/>
              </w:rPr>
              <w:t>(</w:t>
            </w:r>
            <w:proofErr w:type="gramEnd"/>
            <w:r>
              <w:rPr>
                <w:sz w:val="16"/>
                <w:szCs w:val="16"/>
              </w:rPr>
              <w:t xml:space="preserve">255), rol </w:t>
            </w:r>
            <w:proofErr w:type="spellStart"/>
            <w:proofErr w:type="gramStart"/>
            <w:r>
              <w:rPr>
                <w:sz w:val="16"/>
                <w:szCs w:val="16"/>
              </w:rPr>
              <w:t>varchar</w:t>
            </w:r>
            <w:proofErr w:type="spellEnd"/>
            <w:r>
              <w:rPr>
                <w:sz w:val="16"/>
                <w:szCs w:val="16"/>
              </w:rPr>
              <w:t>(</w:t>
            </w:r>
            <w:proofErr w:type="gramEnd"/>
            <w:r>
              <w:rPr>
                <w:sz w:val="16"/>
                <w:szCs w:val="16"/>
              </w:rPr>
              <w:t xml:space="preserve">15), activo </w:t>
            </w:r>
            <w:proofErr w:type="spellStart"/>
            <w:r>
              <w:rPr>
                <w:sz w:val="16"/>
                <w:szCs w:val="16"/>
              </w:rPr>
              <w:t>boolean</w:t>
            </w:r>
            <w:proofErr w:type="spellEnd"/>
            <w:r>
              <w:rPr>
                <w:sz w:val="16"/>
                <w:szCs w:val="16"/>
              </w:rPr>
              <w:t xml:space="preserve">, </w:t>
            </w:r>
            <w:proofErr w:type="spellStart"/>
            <w:r>
              <w:rPr>
                <w:sz w:val="16"/>
                <w:szCs w:val="16"/>
              </w:rPr>
              <w:t>creado_en</w:t>
            </w:r>
            <w:proofErr w:type="spellEnd"/>
            <w:r>
              <w:rPr>
                <w:sz w:val="16"/>
                <w:szCs w:val="16"/>
              </w:rPr>
              <w:t xml:space="preserve"> </w:t>
            </w:r>
            <w:proofErr w:type="spellStart"/>
            <w:r>
              <w:rPr>
                <w:sz w:val="16"/>
                <w:szCs w:val="16"/>
              </w:rPr>
              <w:t>timestamptz</w:t>
            </w:r>
            <w:proofErr w:type="spellEnd"/>
          </w:p>
        </w:tc>
        <w:tc>
          <w:tcPr>
            <w:tcW w:w="2388" w:type="dxa"/>
          </w:tcPr>
          <w:p w14:paraId="4DE886E1" w14:textId="77777777" w:rsidR="005C6EC4" w:rsidRDefault="00900AC9">
            <w:pPr>
              <w:spacing w:before="40" w:after="40"/>
            </w:pPr>
            <w:r>
              <w:rPr>
                <w:sz w:val="16"/>
                <w:szCs w:val="16"/>
              </w:rPr>
              <w:t>email UNIQUE; rol en {administrador, operador, ti}; baja lógica con activo.</w:t>
            </w:r>
          </w:p>
        </w:tc>
      </w:tr>
      <w:tr w:rsidR="005C6EC4" w14:paraId="17C87EAB" w14:textId="77777777">
        <w:trPr>
          <w:cantSplit/>
        </w:trPr>
        <w:tc>
          <w:tcPr>
            <w:tcW w:w="1650" w:type="dxa"/>
          </w:tcPr>
          <w:p w14:paraId="3471E9AE" w14:textId="77777777" w:rsidR="005C6EC4" w:rsidRDefault="00900AC9">
            <w:pPr>
              <w:spacing w:before="40" w:after="40"/>
            </w:pPr>
            <w:r>
              <w:rPr>
                <w:sz w:val="16"/>
                <w:szCs w:val="16"/>
              </w:rPr>
              <w:t>CATEGORIAS</w:t>
            </w:r>
          </w:p>
        </w:tc>
        <w:tc>
          <w:tcPr>
            <w:tcW w:w="1150" w:type="dxa"/>
          </w:tcPr>
          <w:p w14:paraId="111E925A" w14:textId="77777777" w:rsidR="005C6EC4" w:rsidRDefault="00900AC9">
            <w:pPr>
              <w:spacing w:before="40" w:after="40"/>
            </w:pPr>
            <w:r>
              <w:rPr>
                <w:sz w:val="16"/>
                <w:szCs w:val="16"/>
              </w:rPr>
              <w:t>Catálogo</w:t>
            </w:r>
          </w:p>
        </w:tc>
        <w:tc>
          <w:tcPr>
            <w:tcW w:w="3650" w:type="dxa"/>
          </w:tcPr>
          <w:p w14:paraId="5CE14DE0" w14:textId="77777777" w:rsidR="005C6EC4" w:rsidRPr="008E03FE" w:rsidRDefault="00900AC9">
            <w:pPr>
              <w:spacing w:before="40" w:after="40"/>
              <w:rPr>
                <w:lang w:val="en-US"/>
              </w:rPr>
            </w:pPr>
            <w:proofErr w:type="spellStart"/>
            <w:r>
              <w:rPr>
                <w:sz w:val="16"/>
                <w:szCs w:val="16"/>
                <w:lang w:val="en-US"/>
              </w:rPr>
              <w:t>id_categoria</w:t>
            </w:r>
            <w:proofErr w:type="spellEnd"/>
            <w:r>
              <w:rPr>
                <w:sz w:val="16"/>
                <w:szCs w:val="16"/>
                <w:lang w:val="en-US"/>
              </w:rPr>
              <w:t xml:space="preserve"> (PK, </w:t>
            </w:r>
            <w:proofErr w:type="spellStart"/>
            <w:r>
              <w:rPr>
                <w:sz w:val="16"/>
                <w:szCs w:val="16"/>
                <w:lang w:val="en-US"/>
              </w:rPr>
              <w:t>smallint</w:t>
            </w:r>
            <w:proofErr w:type="spellEnd"/>
            <w:r>
              <w:rPr>
                <w:sz w:val="16"/>
                <w:szCs w:val="16"/>
                <w:lang w:val="en-US"/>
              </w:rPr>
              <w:t xml:space="preserve">), </w:t>
            </w:r>
            <w:proofErr w:type="spellStart"/>
            <w:r>
              <w:rPr>
                <w:sz w:val="16"/>
                <w:szCs w:val="16"/>
                <w:lang w:val="en-US"/>
              </w:rPr>
              <w:t>nombre</w:t>
            </w:r>
            <w:proofErr w:type="spellEnd"/>
            <w:r>
              <w:rPr>
                <w:sz w:val="16"/>
                <w:szCs w:val="16"/>
                <w:lang w:val="en-US"/>
              </w:rPr>
              <w:t xml:space="preserve"> </w:t>
            </w:r>
            <w:proofErr w:type="gramStart"/>
            <w:r>
              <w:rPr>
                <w:sz w:val="16"/>
                <w:szCs w:val="16"/>
                <w:lang w:val="en-US"/>
              </w:rPr>
              <w:t>varchar(</w:t>
            </w:r>
            <w:proofErr w:type="gramEnd"/>
            <w:r>
              <w:rPr>
                <w:sz w:val="16"/>
                <w:szCs w:val="16"/>
                <w:lang w:val="en-US"/>
              </w:rPr>
              <w:t>40)</w:t>
            </w:r>
          </w:p>
        </w:tc>
        <w:tc>
          <w:tcPr>
            <w:tcW w:w="2388" w:type="dxa"/>
          </w:tcPr>
          <w:p w14:paraId="4A7579A5" w14:textId="77777777" w:rsidR="005C6EC4" w:rsidRDefault="00900AC9">
            <w:pPr>
              <w:spacing w:before="40" w:after="40"/>
            </w:pPr>
            <w:r>
              <w:rPr>
                <w:sz w:val="16"/>
                <w:szCs w:val="16"/>
              </w:rPr>
              <w:t>nombre UNIQUE. Base para estimar la demanda de productos nuevos sin historial.</w:t>
            </w:r>
          </w:p>
        </w:tc>
      </w:tr>
      <w:tr w:rsidR="005C6EC4" w14:paraId="3BEAA617" w14:textId="77777777">
        <w:trPr>
          <w:cantSplit/>
        </w:trPr>
        <w:tc>
          <w:tcPr>
            <w:tcW w:w="1650" w:type="dxa"/>
          </w:tcPr>
          <w:p w14:paraId="01B023CB" w14:textId="77777777" w:rsidR="005C6EC4" w:rsidRDefault="00900AC9">
            <w:pPr>
              <w:spacing w:before="40" w:after="40"/>
            </w:pPr>
            <w:r>
              <w:rPr>
                <w:sz w:val="16"/>
                <w:szCs w:val="16"/>
              </w:rPr>
              <w:t>PROVEEDORES</w:t>
            </w:r>
          </w:p>
        </w:tc>
        <w:tc>
          <w:tcPr>
            <w:tcW w:w="1150" w:type="dxa"/>
          </w:tcPr>
          <w:p w14:paraId="5D59C2AA" w14:textId="77777777" w:rsidR="005C6EC4" w:rsidRDefault="00900AC9">
            <w:pPr>
              <w:spacing w:before="40" w:after="40"/>
            </w:pPr>
            <w:r>
              <w:rPr>
                <w:sz w:val="16"/>
                <w:szCs w:val="16"/>
              </w:rPr>
              <w:t>Catálogo</w:t>
            </w:r>
          </w:p>
        </w:tc>
        <w:tc>
          <w:tcPr>
            <w:tcW w:w="3650" w:type="dxa"/>
          </w:tcPr>
          <w:p w14:paraId="578DDC22" w14:textId="77777777" w:rsidR="005C6EC4" w:rsidRPr="008E03FE" w:rsidRDefault="00900AC9">
            <w:pPr>
              <w:spacing w:before="40" w:after="40"/>
              <w:rPr>
                <w:lang w:val="en-US"/>
              </w:rPr>
            </w:pPr>
            <w:proofErr w:type="spellStart"/>
            <w:r>
              <w:rPr>
                <w:sz w:val="16"/>
                <w:szCs w:val="16"/>
                <w:lang w:val="en-US"/>
              </w:rPr>
              <w:t>id_proveedor</w:t>
            </w:r>
            <w:proofErr w:type="spellEnd"/>
            <w:r>
              <w:rPr>
                <w:sz w:val="16"/>
                <w:szCs w:val="16"/>
                <w:lang w:val="en-US"/>
              </w:rPr>
              <w:t xml:space="preserve"> (PK, </w:t>
            </w:r>
            <w:proofErr w:type="spellStart"/>
            <w:r>
              <w:rPr>
                <w:sz w:val="16"/>
                <w:szCs w:val="16"/>
                <w:lang w:val="en-US"/>
              </w:rPr>
              <w:t>bigint</w:t>
            </w:r>
            <w:proofErr w:type="spellEnd"/>
            <w:r>
              <w:rPr>
                <w:sz w:val="16"/>
                <w:szCs w:val="16"/>
                <w:lang w:val="en-US"/>
              </w:rPr>
              <w:t xml:space="preserve">), </w:t>
            </w:r>
            <w:proofErr w:type="spellStart"/>
            <w:r>
              <w:rPr>
                <w:sz w:val="16"/>
                <w:szCs w:val="16"/>
                <w:lang w:val="en-US"/>
              </w:rPr>
              <w:t>nombre</w:t>
            </w:r>
            <w:proofErr w:type="spellEnd"/>
            <w:r>
              <w:rPr>
                <w:sz w:val="16"/>
                <w:szCs w:val="16"/>
                <w:lang w:val="en-US"/>
              </w:rPr>
              <w:t xml:space="preserve"> </w:t>
            </w:r>
            <w:proofErr w:type="gramStart"/>
            <w:r>
              <w:rPr>
                <w:sz w:val="16"/>
                <w:szCs w:val="16"/>
                <w:lang w:val="en-US"/>
              </w:rPr>
              <w:t>varchar(</w:t>
            </w:r>
            <w:proofErr w:type="gramEnd"/>
            <w:r>
              <w:rPr>
                <w:sz w:val="16"/>
                <w:szCs w:val="16"/>
                <w:lang w:val="en-US"/>
              </w:rPr>
              <w:t xml:space="preserve">120), </w:t>
            </w:r>
            <w:proofErr w:type="spellStart"/>
            <w:r>
              <w:rPr>
                <w:sz w:val="16"/>
                <w:szCs w:val="16"/>
                <w:lang w:val="en-US"/>
              </w:rPr>
              <w:t>contacto</w:t>
            </w:r>
            <w:proofErr w:type="spellEnd"/>
            <w:r>
              <w:rPr>
                <w:sz w:val="16"/>
                <w:szCs w:val="16"/>
                <w:lang w:val="en-US"/>
              </w:rPr>
              <w:t xml:space="preserve"> </w:t>
            </w:r>
            <w:proofErr w:type="gramStart"/>
            <w:r>
              <w:rPr>
                <w:sz w:val="16"/>
                <w:szCs w:val="16"/>
                <w:lang w:val="en-US"/>
              </w:rPr>
              <w:t>varchar(</w:t>
            </w:r>
            <w:proofErr w:type="gramEnd"/>
            <w:r>
              <w:rPr>
                <w:sz w:val="16"/>
                <w:szCs w:val="16"/>
                <w:lang w:val="en-US"/>
              </w:rPr>
              <w:t xml:space="preserve">160), </w:t>
            </w:r>
            <w:proofErr w:type="spellStart"/>
            <w:r>
              <w:rPr>
                <w:sz w:val="16"/>
                <w:szCs w:val="16"/>
                <w:lang w:val="en-US"/>
              </w:rPr>
              <w:t>lead_time_dias</w:t>
            </w:r>
            <w:proofErr w:type="spellEnd"/>
            <w:r>
              <w:rPr>
                <w:sz w:val="16"/>
                <w:szCs w:val="16"/>
                <w:lang w:val="en-US"/>
              </w:rPr>
              <w:t xml:space="preserve"> </w:t>
            </w:r>
            <w:proofErr w:type="spellStart"/>
            <w:r>
              <w:rPr>
                <w:sz w:val="16"/>
                <w:szCs w:val="16"/>
                <w:lang w:val="en-US"/>
              </w:rPr>
              <w:t>smallint</w:t>
            </w:r>
            <w:proofErr w:type="spellEnd"/>
            <w:r>
              <w:rPr>
                <w:sz w:val="16"/>
                <w:szCs w:val="16"/>
                <w:lang w:val="en-US"/>
              </w:rPr>
              <w:t xml:space="preserve">, </w:t>
            </w:r>
            <w:proofErr w:type="spellStart"/>
            <w:r>
              <w:rPr>
                <w:sz w:val="16"/>
                <w:szCs w:val="16"/>
                <w:lang w:val="en-US"/>
              </w:rPr>
              <w:t>dias_habiles</w:t>
            </w:r>
            <w:proofErr w:type="spellEnd"/>
            <w:r>
              <w:rPr>
                <w:sz w:val="16"/>
                <w:szCs w:val="16"/>
                <w:lang w:val="en-US"/>
              </w:rPr>
              <w:t xml:space="preserve"> </w:t>
            </w:r>
            <w:proofErr w:type="spellStart"/>
            <w:r>
              <w:rPr>
                <w:sz w:val="16"/>
                <w:szCs w:val="16"/>
                <w:lang w:val="en-US"/>
              </w:rPr>
              <w:t>smallint</w:t>
            </w:r>
            <w:proofErr w:type="spellEnd"/>
            <w:r>
              <w:rPr>
                <w:sz w:val="16"/>
                <w:szCs w:val="16"/>
                <w:lang w:val="en-US"/>
              </w:rPr>
              <w:t xml:space="preserve">, </w:t>
            </w:r>
            <w:proofErr w:type="spellStart"/>
            <w:r>
              <w:rPr>
                <w:sz w:val="16"/>
                <w:szCs w:val="16"/>
                <w:lang w:val="en-US"/>
              </w:rPr>
              <w:t>activo</w:t>
            </w:r>
            <w:proofErr w:type="spellEnd"/>
            <w:r>
              <w:rPr>
                <w:sz w:val="16"/>
                <w:szCs w:val="16"/>
                <w:lang w:val="en-US"/>
              </w:rPr>
              <w:t xml:space="preserve"> </w:t>
            </w:r>
            <w:proofErr w:type="spellStart"/>
            <w:r>
              <w:rPr>
                <w:sz w:val="16"/>
                <w:szCs w:val="16"/>
                <w:lang w:val="en-US"/>
              </w:rPr>
              <w:t>boolean</w:t>
            </w:r>
            <w:proofErr w:type="spellEnd"/>
          </w:p>
        </w:tc>
        <w:tc>
          <w:tcPr>
            <w:tcW w:w="2388" w:type="dxa"/>
          </w:tcPr>
          <w:p w14:paraId="7842F62A" w14:textId="77777777" w:rsidR="005C6EC4" w:rsidRDefault="00900AC9">
            <w:pPr>
              <w:spacing w:before="40" w:after="40"/>
            </w:pPr>
            <w:r>
              <w:rPr>
                <w:sz w:val="16"/>
                <w:szCs w:val="16"/>
              </w:rPr>
              <w:t xml:space="preserve">nombre UNIQUE; CHECK </w:t>
            </w:r>
            <w:proofErr w:type="spellStart"/>
            <w:r>
              <w:rPr>
                <w:sz w:val="16"/>
                <w:szCs w:val="16"/>
              </w:rPr>
              <w:t>lead_time_dias</w:t>
            </w:r>
            <w:proofErr w:type="spellEnd"/>
            <w:r>
              <w:rPr>
                <w:sz w:val="16"/>
                <w:szCs w:val="16"/>
              </w:rPr>
              <w:t xml:space="preserve"> ≥ 0; </w:t>
            </w:r>
            <w:proofErr w:type="spellStart"/>
            <w:r>
              <w:rPr>
                <w:sz w:val="16"/>
                <w:szCs w:val="16"/>
              </w:rPr>
              <w:t>dias_habiles</w:t>
            </w:r>
            <w:proofErr w:type="spellEnd"/>
            <w:r>
              <w:rPr>
                <w:sz w:val="16"/>
                <w:szCs w:val="16"/>
              </w:rPr>
              <w:t xml:space="preserve"> es una máscara de bits de los días de atención (lunes = 1, martes = 2, miércoles = 4, jueves = 8, viernes = 16, sábado = 32, domingo = 64; lunes a viernes = 31), con CHECK entre 1 y 127.</w:t>
            </w:r>
          </w:p>
        </w:tc>
      </w:tr>
      <w:tr w:rsidR="005C6EC4" w14:paraId="218C4B11" w14:textId="77777777">
        <w:trPr>
          <w:cantSplit/>
        </w:trPr>
        <w:tc>
          <w:tcPr>
            <w:tcW w:w="1650" w:type="dxa"/>
          </w:tcPr>
          <w:p w14:paraId="33F28B82" w14:textId="77777777" w:rsidR="005C6EC4" w:rsidRDefault="00900AC9">
            <w:pPr>
              <w:spacing w:before="40" w:after="40"/>
            </w:pPr>
            <w:r>
              <w:rPr>
                <w:sz w:val="16"/>
                <w:szCs w:val="16"/>
              </w:rPr>
              <w:t>PRODUCTOS</w:t>
            </w:r>
          </w:p>
        </w:tc>
        <w:tc>
          <w:tcPr>
            <w:tcW w:w="1150" w:type="dxa"/>
          </w:tcPr>
          <w:p w14:paraId="7ADEDB2E" w14:textId="77777777" w:rsidR="005C6EC4" w:rsidRDefault="00900AC9">
            <w:pPr>
              <w:spacing w:before="40" w:after="40"/>
            </w:pPr>
            <w:r>
              <w:rPr>
                <w:sz w:val="16"/>
                <w:szCs w:val="16"/>
              </w:rPr>
              <w:t>Catálogo</w:t>
            </w:r>
          </w:p>
        </w:tc>
        <w:tc>
          <w:tcPr>
            <w:tcW w:w="3650" w:type="dxa"/>
          </w:tcPr>
          <w:p w14:paraId="528B7590" w14:textId="77777777" w:rsidR="005C6EC4" w:rsidRDefault="00900AC9">
            <w:pPr>
              <w:spacing w:before="40" w:after="40"/>
            </w:pPr>
            <w:proofErr w:type="spellStart"/>
            <w:r>
              <w:rPr>
                <w:sz w:val="16"/>
                <w:szCs w:val="16"/>
              </w:rPr>
              <w:t>id_producto</w:t>
            </w:r>
            <w:proofErr w:type="spellEnd"/>
            <w:r>
              <w:rPr>
                <w:sz w:val="16"/>
                <w:szCs w:val="16"/>
              </w:rPr>
              <w:t xml:space="preserve"> (PK, </w:t>
            </w:r>
            <w:proofErr w:type="spellStart"/>
            <w:r>
              <w:rPr>
                <w:sz w:val="16"/>
                <w:szCs w:val="16"/>
              </w:rPr>
              <w:t>bigint</w:t>
            </w:r>
            <w:proofErr w:type="spellEnd"/>
            <w:r>
              <w:rPr>
                <w:sz w:val="16"/>
                <w:szCs w:val="16"/>
              </w:rPr>
              <w:t xml:space="preserve">), </w:t>
            </w:r>
            <w:proofErr w:type="spellStart"/>
            <w:r>
              <w:rPr>
                <w:sz w:val="16"/>
                <w:szCs w:val="16"/>
              </w:rPr>
              <w:t>id_categoria</w:t>
            </w:r>
            <w:proofErr w:type="spellEnd"/>
            <w:r>
              <w:rPr>
                <w:sz w:val="16"/>
                <w:szCs w:val="16"/>
              </w:rPr>
              <w:t xml:space="preserve"> (FK), </w:t>
            </w:r>
            <w:proofErr w:type="spellStart"/>
            <w:r>
              <w:rPr>
                <w:sz w:val="16"/>
                <w:szCs w:val="16"/>
              </w:rPr>
              <w:t>id_proveedor</w:t>
            </w:r>
            <w:proofErr w:type="spellEnd"/>
            <w:r>
              <w:rPr>
                <w:sz w:val="16"/>
                <w:szCs w:val="16"/>
              </w:rPr>
              <w:t xml:space="preserve"> (FK), nombre </w:t>
            </w:r>
            <w:proofErr w:type="spellStart"/>
            <w:proofErr w:type="gramStart"/>
            <w:r>
              <w:rPr>
                <w:sz w:val="16"/>
                <w:szCs w:val="16"/>
              </w:rPr>
              <w:t>varchar</w:t>
            </w:r>
            <w:proofErr w:type="spellEnd"/>
            <w:r>
              <w:rPr>
                <w:sz w:val="16"/>
                <w:szCs w:val="16"/>
              </w:rPr>
              <w:t>(</w:t>
            </w:r>
            <w:proofErr w:type="gramEnd"/>
            <w:r>
              <w:rPr>
                <w:sz w:val="16"/>
                <w:szCs w:val="16"/>
              </w:rPr>
              <w:t xml:space="preserve">120), unidad </w:t>
            </w:r>
            <w:proofErr w:type="spellStart"/>
            <w:proofErr w:type="gramStart"/>
            <w:r>
              <w:rPr>
                <w:sz w:val="16"/>
                <w:szCs w:val="16"/>
              </w:rPr>
              <w:t>varchar</w:t>
            </w:r>
            <w:proofErr w:type="spellEnd"/>
            <w:r>
              <w:rPr>
                <w:sz w:val="16"/>
                <w:szCs w:val="16"/>
              </w:rPr>
              <w:t>(</w:t>
            </w:r>
            <w:proofErr w:type="gramEnd"/>
            <w:r>
              <w:rPr>
                <w:sz w:val="16"/>
                <w:szCs w:val="16"/>
              </w:rPr>
              <w:t xml:space="preserve">5), </w:t>
            </w:r>
            <w:proofErr w:type="spellStart"/>
            <w:r>
              <w:rPr>
                <w:sz w:val="16"/>
                <w:szCs w:val="16"/>
              </w:rPr>
              <w:t>precio_venta_clp</w:t>
            </w:r>
            <w:proofErr w:type="spellEnd"/>
            <w:r>
              <w:rPr>
                <w:sz w:val="16"/>
                <w:szCs w:val="16"/>
              </w:rPr>
              <w:t xml:space="preserve"> </w:t>
            </w:r>
            <w:proofErr w:type="spellStart"/>
            <w:r>
              <w:rPr>
                <w:sz w:val="16"/>
                <w:szCs w:val="16"/>
              </w:rPr>
              <w:t>int</w:t>
            </w:r>
            <w:proofErr w:type="spellEnd"/>
            <w:r>
              <w:rPr>
                <w:sz w:val="16"/>
                <w:szCs w:val="16"/>
              </w:rPr>
              <w:t xml:space="preserve">, </w:t>
            </w:r>
            <w:proofErr w:type="spellStart"/>
            <w:r>
              <w:rPr>
                <w:sz w:val="16"/>
                <w:szCs w:val="16"/>
              </w:rPr>
              <w:t>stock_actual</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10,2), </w:t>
            </w:r>
            <w:proofErr w:type="spellStart"/>
            <w:r>
              <w:rPr>
                <w:sz w:val="16"/>
                <w:szCs w:val="16"/>
              </w:rPr>
              <w:t>stock_minimo</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10,2), </w:t>
            </w:r>
            <w:proofErr w:type="spellStart"/>
            <w:r>
              <w:rPr>
                <w:sz w:val="16"/>
                <w:szCs w:val="16"/>
              </w:rPr>
              <w:t>vida_util_dias</w:t>
            </w:r>
            <w:proofErr w:type="spellEnd"/>
            <w:r>
              <w:rPr>
                <w:sz w:val="16"/>
                <w:szCs w:val="16"/>
              </w:rPr>
              <w:t xml:space="preserve"> </w:t>
            </w:r>
            <w:proofErr w:type="spellStart"/>
            <w:r>
              <w:rPr>
                <w:sz w:val="16"/>
                <w:szCs w:val="16"/>
              </w:rPr>
              <w:t>smallint</w:t>
            </w:r>
            <w:proofErr w:type="spellEnd"/>
            <w:r>
              <w:rPr>
                <w:sz w:val="16"/>
                <w:szCs w:val="16"/>
              </w:rPr>
              <w:t xml:space="preserve">, </w:t>
            </w:r>
            <w:proofErr w:type="spellStart"/>
            <w:r>
              <w:rPr>
                <w:sz w:val="16"/>
                <w:szCs w:val="16"/>
              </w:rPr>
              <w:t>margen_seguridad_pct</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5,2), activo </w:t>
            </w:r>
            <w:proofErr w:type="spellStart"/>
            <w:r>
              <w:rPr>
                <w:sz w:val="16"/>
                <w:szCs w:val="16"/>
              </w:rPr>
              <w:t>boolean</w:t>
            </w:r>
            <w:proofErr w:type="spellEnd"/>
            <w:r>
              <w:rPr>
                <w:sz w:val="16"/>
                <w:szCs w:val="16"/>
              </w:rPr>
              <w:t xml:space="preserve">, </w:t>
            </w:r>
            <w:proofErr w:type="spellStart"/>
            <w:r>
              <w:rPr>
                <w:sz w:val="16"/>
                <w:szCs w:val="16"/>
              </w:rPr>
              <w:t>creado_en</w:t>
            </w:r>
            <w:proofErr w:type="spellEnd"/>
            <w:r>
              <w:rPr>
                <w:sz w:val="16"/>
                <w:szCs w:val="16"/>
              </w:rPr>
              <w:t xml:space="preserve"> </w:t>
            </w:r>
            <w:proofErr w:type="spellStart"/>
            <w:r>
              <w:rPr>
                <w:sz w:val="16"/>
                <w:szCs w:val="16"/>
              </w:rPr>
              <w:t>timestamptz</w:t>
            </w:r>
            <w:proofErr w:type="spellEnd"/>
          </w:p>
        </w:tc>
        <w:tc>
          <w:tcPr>
            <w:tcW w:w="2388" w:type="dxa"/>
          </w:tcPr>
          <w:p w14:paraId="4B29E6E9" w14:textId="77777777" w:rsidR="005C6EC4" w:rsidRDefault="00900AC9">
            <w:pPr>
              <w:spacing w:before="40" w:after="40"/>
            </w:pPr>
            <w:r>
              <w:rPr>
                <w:sz w:val="16"/>
                <w:szCs w:val="16"/>
              </w:rPr>
              <w:t xml:space="preserve">nombre UNIQUE; unidad en {kg, un}; CHECK </w:t>
            </w:r>
            <w:proofErr w:type="spellStart"/>
            <w:r>
              <w:rPr>
                <w:sz w:val="16"/>
                <w:szCs w:val="16"/>
              </w:rPr>
              <w:t>stock_actual</w:t>
            </w:r>
            <w:proofErr w:type="spellEnd"/>
            <w:r>
              <w:rPr>
                <w:sz w:val="16"/>
                <w:szCs w:val="16"/>
              </w:rPr>
              <w:t xml:space="preserve"> ≥ 0; margen por defecto 10 %.</w:t>
            </w:r>
          </w:p>
        </w:tc>
      </w:tr>
      <w:tr w:rsidR="005C6EC4" w14:paraId="05938211" w14:textId="77777777">
        <w:trPr>
          <w:cantSplit/>
        </w:trPr>
        <w:tc>
          <w:tcPr>
            <w:tcW w:w="1650" w:type="dxa"/>
          </w:tcPr>
          <w:p w14:paraId="1E289D86" w14:textId="77777777" w:rsidR="005C6EC4" w:rsidRDefault="00900AC9">
            <w:pPr>
              <w:spacing w:before="40" w:after="40"/>
            </w:pPr>
            <w:r>
              <w:rPr>
                <w:sz w:val="16"/>
                <w:szCs w:val="16"/>
              </w:rPr>
              <w:lastRenderedPageBreak/>
              <w:t>VENTAS</w:t>
            </w:r>
          </w:p>
        </w:tc>
        <w:tc>
          <w:tcPr>
            <w:tcW w:w="1150" w:type="dxa"/>
          </w:tcPr>
          <w:p w14:paraId="172FE90F" w14:textId="77777777" w:rsidR="005C6EC4" w:rsidRDefault="00900AC9">
            <w:pPr>
              <w:spacing w:before="40" w:after="40"/>
            </w:pPr>
            <w:r>
              <w:rPr>
                <w:sz w:val="16"/>
                <w:szCs w:val="16"/>
              </w:rPr>
              <w:t>Transaccional</w:t>
            </w:r>
          </w:p>
        </w:tc>
        <w:tc>
          <w:tcPr>
            <w:tcW w:w="3650" w:type="dxa"/>
          </w:tcPr>
          <w:p w14:paraId="240CB3F3" w14:textId="77777777" w:rsidR="005C6EC4" w:rsidRDefault="00900AC9">
            <w:pPr>
              <w:spacing w:before="40" w:after="40"/>
            </w:pPr>
            <w:proofErr w:type="spellStart"/>
            <w:r>
              <w:rPr>
                <w:sz w:val="16"/>
                <w:szCs w:val="16"/>
              </w:rPr>
              <w:t>id_venta</w:t>
            </w:r>
            <w:proofErr w:type="spellEnd"/>
            <w:r>
              <w:rPr>
                <w:sz w:val="16"/>
                <w:szCs w:val="16"/>
              </w:rPr>
              <w:t xml:space="preserve"> (PK, </w:t>
            </w:r>
            <w:proofErr w:type="spellStart"/>
            <w:r>
              <w:rPr>
                <w:sz w:val="16"/>
                <w:szCs w:val="16"/>
              </w:rPr>
              <w:t>bigint</w:t>
            </w:r>
            <w:proofErr w:type="spellEnd"/>
            <w:r>
              <w:rPr>
                <w:sz w:val="16"/>
                <w:szCs w:val="16"/>
              </w:rPr>
              <w:t xml:space="preserve">), </w:t>
            </w:r>
            <w:proofErr w:type="spellStart"/>
            <w:r>
              <w:rPr>
                <w:sz w:val="16"/>
                <w:szCs w:val="16"/>
              </w:rPr>
              <w:t>id_producto</w:t>
            </w:r>
            <w:proofErr w:type="spellEnd"/>
            <w:r>
              <w:rPr>
                <w:sz w:val="16"/>
                <w:szCs w:val="16"/>
              </w:rPr>
              <w:t xml:space="preserve"> (FK), </w:t>
            </w:r>
            <w:proofErr w:type="spellStart"/>
            <w:r>
              <w:rPr>
                <w:sz w:val="16"/>
                <w:szCs w:val="16"/>
              </w:rPr>
              <w:t>id_usuario</w:t>
            </w:r>
            <w:proofErr w:type="spellEnd"/>
            <w:r>
              <w:rPr>
                <w:sz w:val="16"/>
                <w:szCs w:val="16"/>
              </w:rPr>
              <w:t xml:space="preserve"> (FK), </w:t>
            </w:r>
            <w:proofErr w:type="spellStart"/>
            <w:r>
              <w:rPr>
                <w:sz w:val="16"/>
                <w:szCs w:val="16"/>
              </w:rPr>
              <w:t>fecha_hora</w:t>
            </w:r>
            <w:proofErr w:type="spellEnd"/>
            <w:r>
              <w:rPr>
                <w:sz w:val="16"/>
                <w:szCs w:val="16"/>
              </w:rPr>
              <w:t xml:space="preserve"> </w:t>
            </w:r>
            <w:proofErr w:type="spellStart"/>
            <w:r>
              <w:rPr>
                <w:sz w:val="16"/>
                <w:szCs w:val="16"/>
              </w:rPr>
              <w:t>timestamptz</w:t>
            </w:r>
            <w:proofErr w:type="spellEnd"/>
            <w:r>
              <w:rPr>
                <w:sz w:val="16"/>
                <w:szCs w:val="16"/>
              </w:rPr>
              <w:t xml:space="preserve">, cantidad </w:t>
            </w:r>
            <w:proofErr w:type="spellStart"/>
            <w:proofErr w:type="gramStart"/>
            <w:r>
              <w:rPr>
                <w:sz w:val="16"/>
                <w:szCs w:val="16"/>
              </w:rPr>
              <w:t>numeric</w:t>
            </w:r>
            <w:proofErr w:type="spellEnd"/>
            <w:r>
              <w:rPr>
                <w:sz w:val="16"/>
                <w:szCs w:val="16"/>
              </w:rPr>
              <w:t>(</w:t>
            </w:r>
            <w:proofErr w:type="gramEnd"/>
            <w:r>
              <w:rPr>
                <w:sz w:val="16"/>
                <w:szCs w:val="16"/>
              </w:rPr>
              <w:t xml:space="preserve">10,2), </w:t>
            </w:r>
            <w:proofErr w:type="spellStart"/>
            <w:r>
              <w:rPr>
                <w:sz w:val="16"/>
                <w:szCs w:val="16"/>
              </w:rPr>
              <w:t>precio_unitario_clp</w:t>
            </w:r>
            <w:proofErr w:type="spellEnd"/>
            <w:r>
              <w:rPr>
                <w:sz w:val="16"/>
                <w:szCs w:val="16"/>
              </w:rPr>
              <w:t xml:space="preserve"> </w:t>
            </w:r>
            <w:proofErr w:type="spellStart"/>
            <w:r>
              <w:rPr>
                <w:sz w:val="16"/>
                <w:szCs w:val="16"/>
              </w:rPr>
              <w:t>int</w:t>
            </w:r>
            <w:proofErr w:type="spellEnd"/>
            <w:r>
              <w:rPr>
                <w:sz w:val="16"/>
                <w:szCs w:val="16"/>
              </w:rPr>
              <w:t xml:space="preserve">, </w:t>
            </w:r>
            <w:proofErr w:type="spellStart"/>
            <w:r>
              <w:rPr>
                <w:sz w:val="16"/>
                <w:szCs w:val="16"/>
              </w:rPr>
              <w:t>total_clp</w:t>
            </w:r>
            <w:proofErr w:type="spellEnd"/>
            <w:r>
              <w:rPr>
                <w:sz w:val="16"/>
                <w:szCs w:val="16"/>
              </w:rPr>
              <w:t xml:space="preserve"> </w:t>
            </w:r>
            <w:proofErr w:type="spellStart"/>
            <w:r>
              <w:rPr>
                <w:sz w:val="16"/>
                <w:szCs w:val="16"/>
              </w:rPr>
              <w:t>int</w:t>
            </w:r>
            <w:proofErr w:type="spellEnd"/>
          </w:p>
        </w:tc>
        <w:tc>
          <w:tcPr>
            <w:tcW w:w="2388" w:type="dxa"/>
          </w:tcPr>
          <w:p w14:paraId="16604068" w14:textId="77777777" w:rsidR="005C6EC4" w:rsidRDefault="00900AC9">
            <w:pPr>
              <w:spacing w:before="40" w:after="40"/>
            </w:pPr>
            <w:r>
              <w:rPr>
                <w:sz w:val="16"/>
                <w:szCs w:val="16"/>
              </w:rPr>
              <w:t xml:space="preserve">CHECK cantidad &gt; 0 y </w:t>
            </w:r>
            <w:proofErr w:type="spellStart"/>
            <w:r>
              <w:rPr>
                <w:sz w:val="16"/>
                <w:szCs w:val="16"/>
              </w:rPr>
              <w:t>precio_unitario_clp</w:t>
            </w:r>
            <w:proofErr w:type="spellEnd"/>
            <w:r>
              <w:rPr>
                <w:sz w:val="16"/>
                <w:szCs w:val="16"/>
              </w:rPr>
              <w:t xml:space="preserve"> ≥ 0; </w:t>
            </w:r>
            <w:proofErr w:type="spellStart"/>
            <w:r>
              <w:rPr>
                <w:sz w:val="16"/>
                <w:szCs w:val="16"/>
              </w:rPr>
              <w:t>total_clp</w:t>
            </w:r>
            <w:proofErr w:type="spellEnd"/>
            <w:r>
              <w:rPr>
                <w:sz w:val="16"/>
                <w:szCs w:val="16"/>
              </w:rPr>
              <w:t xml:space="preserve"> lo calcula la API (cantidad × precio unitario). Registra el usuario que opera la caja.</w:t>
            </w:r>
          </w:p>
        </w:tc>
      </w:tr>
      <w:tr w:rsidR="005C6EC4" w14:paraId="46416816" w14:textId="77777777">
        <w:trPr>
          <w:cantSplit/>
        </w:trPr>
        <w:tc>
          <w:tcPr>
            <w:tcW w:w="1650" w:type="dxa"/>
          </w:tcPr>
          <w:p w14:paraId="06F18711" w14:textId="77777777" w:rsidR="005C6EC4" w:rsidRDefault="00900AC9">
            <w:pPr>
              <w:spacing w:before="40" w:after="40"/>
            </w:pPr>
            <w:r>
              <w:rPr>
                <w:sz w:val="16"/>
                <w:szCs w:val="16"/>
              </w:rPr>
              <w:t>COMPRAS</w:t>
            </w:r>
          </w:p>
        </w:tc>
        <w:tc>
          <w:tcPr>
            <w:tcW w:w="1150" w:type="dxa"/>
          </w:tcPr>
          <w:p w14:paraId="7AD75630" w14:textId="77777777" w:rsidR="005C6EC4" w:rsidRDefault="00900AC9">
            <w:pPr>
              <w:spacing w:before="40" w:after="40"/>
            </w:pPr>
            <w:r>
              <w:rPr>
                <w:sz w:val="16"/>
                <w:szCs w:val="16"/>
              </w:rPr>
              <w:t>Transaccional</w:t>
            </w:r>
          </w:p>
        </w:tc>
        <w:tc>
          <w:tcPr>
            <w:tcW w:w="3650" w:type="dxa"/>
          </w:tcPr>
          <w:p w14:paraId="3212666D" w14:textId="77777777" w:rsidR="005C6EC4" w:rsidRDefault="00900AC9">
            <w:pPr>
              <w:spacing w:before="40" w:after="40"/>
            </w:pPr>
            <w:proofErr w:type="spellStart"/>
            <w:r>
              <w:rPr>
                <w:sz w:val="16"/>
                <w:szCs w:val="16"/>
              </w:rPr>
              <w:t>id_compra</w:t>
            </w:r>
            <w:proofErr w:type="spellEnd"/>
            <w:r>
              <w:rPr>
                <w:sz w:val="16"/>
                <w:szCs w:val="16"/>
              </w:rPr>
              <w:t xml:space="preserve"> (PK, </w:t>
            </w:r>
            <w:proofErr w:type="spellStart"/>
            <w:r>
              <w:rPr>
                <w:sz w:val="16"/>
                <w:szCs w:val="16"/>
              </w:rPr>
              <w:t>bigint</w:t>
            </w:r>
            <w:proofErr w:type="spellEnd"/>
            <w:r>
              <w:rPr>
                <w:sz w:val="16"/>
                <w:szCs w:val="16"/>
              </w:rPr>
              <w:t xml:space="preserve">), </w:t>
            </w:r>
            <w:proofErr w:type="spellStart"/>
            <w:r>
              <w:rPr>
                <w:sz w:val="16"/>
                <w:szCs w:val="16"/>
              </w:rPr>
              <w:t>id_producto</w:t>
            </w:r>
            <w:proofErr w:type="spellEnd"/>
            <w:r>
              <w:rPr>
                <w:sz w:val="16"/>
                <w:szCs w:val="16"/>
              </w:rPr>
              <w:t xml:space="preserve"> (FK), </w:t>
            </w:r>
            <w:proofErr w:type="spellStart"/>
            <w:r>
              <w:rPr>
                <w:sz w:val="16"/>
                <w:szCs w:val="16"/>
              </w:rPr>
              <w:t>id_proveedor</w:t>
            </w:r>
            <w:proofErr w:type="spellEnd"/>
            <w:r>
              <w:rPr>
                <w:sz w:val="16"/>
                <w:szCs w:val="16"/>
              </w:rPr>
              <w:t xml:space="preserve"> (FK), </w:t>
            </w:r>
            <w:proofErr w:type="spellStart"/>
            <w:r>
              <w:rPr>
                <w:sz w:val="16"/>
                <w:szCs w:val="16"/>
              </w:rPr>
              <w:t>id_usuario</w:t>
            </w:r>
            <w:proofErr w:type="spellEnd"/>
            <w:r>
              <w:rPr>
                <w:sz w:val="16"/>
                <w:szCs w:val="16"/>
              </w:rPr>
              <w:t xml:space="preserve"> (FK), </w:t>
            </w:r>
            <w:proofErr w:type="spellStart"/>
            <w:r>
              <w:rPr>
                <w:sz w:val="16"/>
                <w:szCs w:val="16"/>
              </w:rPr>
              <w:t>fecha_hora</w:t>
            </w:r>
            <w:proofErr w:type="spellEnd"/>
            <w:r>
              <w:rPr>
                <w:sz w:val="16"/>
                <w:szCs w:val="16"/>
              </w:rPr>
              <w:t xml:space="preserve"> </w:t>
            </w:r>
            <w:proofErr w:type="spellStart"/>
            <w:r>
              <w:rPr>
                <w:sz w:val="16"/>
                <w:szCs w:val="16"/>
              </w:rPr>
              <w:t>timestamptz</w:t>
            </w:r>
            <w:proofErr w:type="spellEnd"/>
            <w:r>
              <w:rPr>
                <w:sz w:val="16"/>
                <w:szCs w:val="16"/>
              </w:rPr>
              <w:t xml:space="preserve">, cantidad </w:t>
            </w:r>
            <w:proofErr w:type="spellStart"/>
            <w:proofErr w:type="gramStart"/>
            <w:r>
              <w:rPr>
                <w:sz w:val="16"/>
                <w:szCs w:val="16"/>
              </w:rPr>
              <w:t>numeric</w:t>
            </w:r>
            <w:proofErr w:type="spellEnd"/>
            <w:r>
              <w:rPr>
                <w:sz w:val="16"/>
                <w:szCs w:val="16"/>
              </w:rPr>
              <w:t>(</w:t>
            </w:r>
            <w:proofErr w:type="gramEnd"/>
            <w:r>
              <w:rPr>
                <w:sz w:val="16"/>
                <w:szCs w:val="16"/>
              </w:rPr>
              <w:t xml:space="preserve">10,2), </w:t>
            </w:r>
            <w:proofErr w:type="spellStart"/>
            <w:r>
              <w:rPr>
                <w:sz w:val="16"/>
                <w:szCs w:val="16"/>
              </w:rPr>
              <w:t>costo_unitario_clp</w:t>
            </w:r>
            <w:proofErr w:type="spellEnd"/>
            <w:r>
              <w:rPr>
                <w:sz w:val="16"/>
                <w:szCs w:val="16"/>
              </w:rPr>
              <w:t xml:space="preserve"> </w:t>
            </w:r>
            <w:proofErr w:type="spellStart"/>
            <w:r>
              <w:rPr>
                <w:sz w:val="16"/>
                <w:szCs w:val="16"/>
              </w:rPr>
              <w:t>int</w:t>
            </w:r>
            <w:proofErr w:type="spellEnd"/>
            <w:r>
              <w:rPr>
                <w:sz w:val="16"/>
                <w:szCs w:val="16"/>
              </w:rPr>
              <w:t xml:space="preserve">, </w:t>
            </w:r>
            <w:proofErr w:type="spellStart"/>
            <w:r>
              <w:rPr>
                <w:sz w:val="16"/>
                <w:szCs w:val="16"/>
              </w:rPr>
              <w:t>costo_total_clp</w:t>
            </w:r>
            <w:proofErr w:type="spellEnd"/>
            <w:r>
              <w:rPr>
                <w:sz w:val="16"/>
                <w:szCs w:val="16"/>
              </w:rPr>
              <w:t xml:space="preserve"> </w:t>
            </w:r>
            <w:proofErr w:type="spellStart"/>
            <w:r>
              <w:rPr>
                <w:sz w:val="16"/>
                <w:szCs w:val="16"/>
              </w:rPr>
              <w:t>int</w:t>
            </w:r>
            <w:proofErr w:type="spellEnd"/>
          </w:p>
        </w:tc>
        <w:tc>
          <w:tcPr>
            <w:tcW w:w="2388" w:type="dxa"/>
          </w:tcPr>
          <w:p w14:paraId="06F02829" w14:textId="77777777" w:rsidR="005C6EC4" w:rsidRDefault="00900AC9">
            <w:pPr>
              <w:spacing w:before="40" w:after="40"/>
            </w:pPr>
            <w:r>
              <w:rPr>
                <w:sz w:val="16"/>
                <w:szCs w:val="16"/>
              </w:rPr>
              <w:t xml:space="preserve">CHECK cantidad &gt; 0 y </w:t>
            </w:r>
            <w:proofErr w:type="spellStart"/>
            <w:r>
              <w:rPr>
                <w:sz w:val="16"/>
                <w:szCs w:val="16"/>
              </w:rPr>
              <w:t>costo_unitario_clp</w:t>
            </w:r>
            <w:proofErr w:type="spellEnd"/>
            <w:r>
              <w:rPr>
                <w:sz w:val="16"/>
                <w:szCs w:val="16"/>
              </w:rPr>
              <w:t xml:space="preserve"> ≥ 0. Registra el usuario que recibe la compra.</w:t>
            </w:r>
          </w:p>
        </w:tc>
      </w:tr>
      <w:tr w:rsidR="005C6EC4" w14:paraId="2B5EDC78" w14:textId="77777777">
        <w:trPr>
          <w:cantSplit/>
        </w:trPr>
        <w:tc>
          <w:tcPr>
            <w:tcW w:w="1650" w:type="dxa"/>
          </w:tcPr>
          <w:p w14:paraId="564300DD" w14:textId="77777777" w:rsidR="005C6EC4" w:rsidRDefault="00900AC9">
            <w:pPr>
              <w:spacing w:before="40" w:after="40"/>
            </w:pPr>
            <w:r>
              <w:rPr>
                <w:sz w:val="16"/>
                <w:szCs w:val="16"/>
              </w:rPr>
              <w:t>EVENTOS_CALENDARIO</w:t>
            </w:r>
          </w:p>
        </w:tc>
        <w:tc>
          <w:tcPr>
            <w:tcW w:w="1150" w:type="dxa"/>
          </w:tcPr>
          <w:p w14:paraId="6384F533" w14:textId="77777777" w:rsidR="005C6EC4" w:rsidRDefault="00900AC9">
            <w:pPr>
              <w:spacing w:before="40" w:after="40"/>
            </w:pPr>
            <w:r>
              <w:rPr>
                <w:sz w:val="16"/>
                <w:szCs w:val="16"/>
              </w:rPr>
              <w:t>Predicción y alertas</w:t>
            </w:r>
          </w:p>
        </w:tc>
        <w:tc>
          <w:tcPr>
            <w:tcW w:w="3650" w:type="dxa"/>
          </w:tcPr>
          <w:p w14:paraId="7EBF9A56" w14:textId="77777777" w:rsidR="005C6EC4" w:rsidRDefault="00900AC9">
            <w:pPr>
              <w:spacing w:before="40" w:after="40"/>
            </w:pPr>
            <w:proofErr w:type="spellStart"/>
            <w:r>
              <w:rPr>
                <w:sz w:val="16"/>
                <w:szCs w:val="16"/>
              </w:rPr>
              <w:t>id_evento</w:t>
            </w:r>
            <w:proofErr w:type="spellEnd"/>
            <w:r>
              <w:rPr>
                <w:sz w:val="16"/>
                <w:szCs w:val="16"/>
              </w:rPr>
              <w:t xml:space="preserve"> (PK, </w:t>
            </w:r>
            <w:proofErr w:type="spellStart"/>
            <w:r>
              <w:rPr>
                <w:sz w:val="16"/>
                <w:szCs w:val="16"/>
              </w:rPr>
              <w:t>bigint</w:t>
            </w:r>
            <w:proofErr w:type="spellEnd"/>
            <w:r>
              <w:rPr>
                <w:sz w:val="16"/>
                <w:szCs w:val="16"/>
              </w:rPr>
              <w:t xml:space="preserve">), fecha date, nombre </w:t>
            </w:r>
            <w:proofErr w:type="spellStart"/>
            <w:proofErr w:type="gramStart"/>
            <w:r>
              <w:rPr>
                <w:sz w:val="16"/>
                <w:szCs w:val="16"/>
              </w:rPr>
              <w:t>varchar</w:t>
            </w:r>
            <w:proofErr w:type="spellEnd"/>
            <w:r>
              <w:rPr>
                <w:sz w:val="16"/>
                <w:szCs w:val="16"/>
              </w:rPr>
              <w:t>(</w:t>
            </w:r>
            <w:proofErr w:type="gramEnd"/>
            <w:r>
              <w:rPr>
                <w:sz w:val="16"/>
                <w:szCs w:val="16"/>
              </w:rPr>
              <w:t xml:space="preserve">80), tipo </w:t>
            </w:r>
            <w:proofErr w:type="spellStart"/>
            <w:proofErr w:type="gramStart"/>
            <w:r>
              <w:rPr>
                <w:sz w:val="16"/>
                <w:szCs w:val="16"/>
              </w:rPr>
              <w:t>varchar</w:t>
            </w:r>
            <w:proofErr w:type="spellEnd"/>
            <w:r>
              <w:rPr>
                <w:sz w:val="16"/>
                <w:szCs w:val="16"/>
              </w:rPr>
              <w:t>(</w:t>
            </w:r>
            <w:proofErr w:type="gramEnd"/>
            <w:r>
              <w:rPr>
                <w:sz w:val="16"/>
                <w:szCs w:val="16"/>
              </w:rPr>
              <w:t>25)</w:t>
            </w:r>
          </w:p>
        </w:tc>
        <w:tc>
          <w:tcPr>
            <w:tcW w:w="2388" w:type="dxa"/>
          </w:tcPr>
          <w:p w14:paraId="1790DC44" w14:textId="77777777" w:rsidR="005C6EC4" w:rsidRDefault="00900AC9">
            <w:pPr>
              <w:spacing w:before="40" w:after="40"/>
            </w:pPr>
            <w:r>
              <w:rPr>
                <w:sz w:val="16"/>
                <w:szCs w:val="16"/>
              </w:rPr>
              <w:t>Sin llaves foráneas por diseño: se cruza por rango de fechas para calcular estacionalidad. tipo en {</w:t>
            </w:r>
            <w:proofErr w:type="spellStart"/>
            <w:r>
              <w:rPr>
                <w:sz w:val="16"/>
                <w:szCs w:val="16"/>
              </w:rPr>
              <w:t>fiestas_patrias</w:t>
            </w:r>
            <w:proofErr w:type="spellEnd"/>
            <w:r>
              <w:rPr>
                <w:sz w:val="16"/>
                <w:szCs w:val="16"/>
              </w:rPr>
              <w:t xml:space="preserve">, </w:t>
            </w:r>
            <w:proofErr w:type="spellStart"/>
            <w:r>
              <w:rPr>
                <w:sz w:val="16"/>
                <w:szCs w:val="16"/>
              </w:rPr>
              <w:t>semana_santa</w:t>
            </w:r>
            <w:proofErr w:type="spellEnd"/>
            <w:r>
              <w:rPr>
                <w:sz w:val="16"/>
                <w:szCs w:val="16"/>
              </w:rPr>
              <w:t xml:space="preserve">, </w:t>
            </w:r>
            <w:proofErr w:type="spellStart"/>
            <w:r>
              <w:rPr>
                <w:sz w:val="16"/>
                <w:szCs w:val="16"/>
              </w:rPr>
              <w:t>feriado_largo</w:t>
            </w:r>
            <w:proofErr w:type="spellEnd"/>
            <w:r>
              <w:rPr>
                <w:sz w:val="16"/>
                <w:szCs w:val="16"/>
              </w:rPr>
              <w:t>, feriado, otro}.</w:t>
            </w:r>
          </w:p>
        </w:tc>
      </w:tr>
      <w:tr w:rsidR="005C6EC4" w14:paraId="2211BE24" w14:textId="77777777">
        <w:trPr>
          <w:cantSplit/>
        </w:trPr>
        <w:tc>
          <w:tcPr>
            <w:tcW w:w="1650" w:type="dxa"/>
          </w:tcPr>
          <w:p w14:paraId="713CB12C" w14:textId="77777777" w:rsidR="005C6EC4" w:rsidRDefault="00900AC9">
            <w:pPr>
              <w:spacing w:before="40" w:after="40"/>
            </w:pPr>
            <w:r>
              <w:rPr>
                <w:sz w:val="16"/>
                <w:szCs w:val="16"/>
              </w:rPr>
              <w:t>MODELOS_ML</w:t>
            </w:r>
          </w:p>
        </w:tc>
        <w:tc>
          <w:tcPr>
            <w:tcW w:w="1150" w:type="dxa"/>
          </w:tcPr>
          <w:p w14:paraId="4065CD0F" w14:textId="77777777" w:rsidR="005C6EC4" w:rsidRDefault="00900AC9">
            <w:pPr>
              <w:spacing w:before="40" w:after="40"/>
            </w:pPr>
            <w:r>
              <w:rPr>
                <w:sz w:val="16"/>
                <w:szCs w:val="16"/>
              </w:rPr>
              <w:t>Predicción y alertas</w:t>
            </w:r>
          </w:p>
        </w:tc>
        <w:tc>
          <w:tcPr>
            <w:tcW w:w="3650" w:type="dxa"/>
          </w:tcPr>
          <w:p w14:paraId="1C789DD4" w14:textId="77777777" w:rsidR="005C6EC4" w:rsidRDefault="00900AC9">
            <w:pPr>
              <w:spacing w:before="40" w:after="40"/>
            </w:pPr>
            <w:proofErr w:type="spellStart"/>
            <w:r>
              <w:rPr>
                <w:sz w:val="16"/>
                <w:szCs w:val="16"/>
              </w:rPr>
              <w:t>id_modelo</w:t>
            </w:r>
            <w:proofErr w:type="spellEnd"/>
            <w:r>
              <w:rPr>
                <w:sz w:val="16"/>
                <w:szCs w:val="16"/>
              </w:rPr>
              <w:t xml:space="preserve"> (PK, </w:t>
            </w:r>
            <w:proofErr w:type="spellStart"/>
            <w:r>
              <w:rPr>
                <w:sz w:val="16"/>
                <w:szCs w:val="16"/>
              </w:rPr>
              <w:t>bigint</w:t>
            </w:r>
            <w:proofErr w:type="spellEnd"/>
            <w:r>
              <w:rPr>
                <w:sz w:val="16"/>
                <w:szCs w:val="16"/>
              </w:rPr>
              <w:t xml:space="preserve">), algoritmo </w:t>
            </w:r>
            <w:proofErr w:type="spellStart"/>
            <w:proofErr w:type="gramStart"/>
            <w:r>
              <w:rPr>
                <w:sz w:val="16"/>
                <w:szCs w:val="16"/>
              </w:rPr>
              <w:t>varchar</w:t>
            </w:r>
            <w:proofErr w:type="spellEnd"/>
            <w:r>
              <w:rPr>
                <w:sz w:val="16"/>
                <w:szCs w:val="16"/>
              </w:rPr>
              <w:t>(</w:t>
            </w:r>
            <w:proofErr w:type="gramEnd"/>
            <w:r>
              <w:rPr>
                <w:sz w:val="16"/>
                <w:szCs w:val="16"/>
              </w:rPr>
              <w:t xml:space="preserve">60), </w:t>
            </w:r>
            <w:proofErr w:type="spellStart"/>
            <w:r>
              <w:rPr>
                <w:sz w:val="16"/>
                <w:szCs w:val="16"/>
              </w:rPr>
              <w:t>version</w:t>
            </w:r>
            <w:proofErr w:type="spellEnd"/>
            <w:r>
              <w:rPr>
                <w:sz w:val="16"/>
                <w:szCs w:val="16"/>
              </w:rPr>
              <w:t xml:space="preserve"> </w:t>
            </w:r>
            <w:proofErr w:type="spellStart"/>
            <w:proofErr w:type="gramStart"/>
            <w:r>
              <w:rPr>
                <w:sz w:val="16"/>
                <w:szCs w:val="16"/>
              </w:rPr>
              <w:t>varchar</w:t>
            </w:r>
            <w:proofErr w:type="spellEnd"/>
            <w:r>
              <w:rPr>
                <w:sz w:val="16"/>
                <w:szCs w:val="16"/>
              </w:rPr>
              <w:t>(</w:t>
            </w:r>
            <w:proofErr w:type="gramEnd"/>
            <w:r>
              <w:rPr>
                <w:sz w:val="16"/>
                <w:szCs w:val="16"/>
              </w:rPr>
              <w:t xml:space="preserve">20), </w:t>
            </w:r>
            <w:proofErr w:type="spellStart"/>
            <w:r>
              <w:rPr>
                <w:sz w:val="16"/>
                <w:szCs w:val="16"/>
              </w:rPr>
              <w:t>mae_general</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8,3), </w:t>
            </w:r>
            <w:proofErr w:type="spellStart"/>
            <w:r>
              <w:rPr>
                <w:sz w:val="16"/>
                <w:szCs w:val="16"/>
              </w:rPr>
              <w:t>mae_festivos</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8,3), </w:t>
            </w:r>
            <w:proofErr w:type="spellStart"/>
            <w:r>
              <w:rPr>
                <w:sz w:val="16"/>
                <w:szCs w:val="16"/>
              </w:rPr>
              <w:t>entrenado_desde</w:t>
            </w:r>
            <w:proofErr w:type="spellEnd"/>
            <w:r>
              <w:rPr>
                <w:sz w:val="16"/>
                <w:szCs w:val="16"/>
              </w:rPr>
              <w:t xml:space="preserve">/hasta date, </w:t>
            </w:r>
            <w:proofErr w:type="spellStart"/>
            <w:r>
              <w:rPr>
                <w:sz w:val="16"/>
                <w:szCs w:val="16"/>
              </w:rPr>
              <w:t>prueba_desde</w:t>
            </w:r>
            <w:proofErr w:type="spellEnd"/>
            <w:r>
              <w:rPr>
                <w:sz w:val="16"/>
                <w:szCs w:val="16"/>
              </w:rPr>
              <w:t xml:space="preserve">/hasta date, </w:t>
            </w:r>
            <w:proofErr w:type="spellStart"/>
            <w:r>
              <w:rPr>
                <w:sz w:val="16"/>
                <w:szCs w:val="16"/>
              </w:rPr>
              <w:t>artefacto_ruta</w:t>
            </w:r>
            <w:proofErr w:type="spellEnd"/>
            <w:r>
              <w:rPr>
                <w:sz w:val="16"/>
                <w:szCs w:val="16"/>
              </w:rPr>
              <w:t xml:space="preserve"> </w:t>
            </w:r>
            <w:proofErr w:type="spellStart"/>
            <w:proofErr w:type="gramStart"/>
            <w:r>
              <w:rPr>
                <w:sz w:val="16"/>
                <w:szCs w:val="16"/>
              </w:rPr>
              <w:t>varchar</w:t>
            </w:r>
            <w:proofErr w:type="spellEnd"/>
            <w:r>
              <w:rPr>
                <w:sz w:val="16"/>
                <w:szCs w:val="16"/>
              </w:rPr>
              <w:t>(</w:t>
            </w:r>
            <w:proofErr w:type="gramEnd"/>
            <w:r>
              <w:rPr>
                <w:sz w:val="16"/>
                <w:szCs w:val="16"/>
              </w:rPr>
              <w:t xml:space="preserve">200), activo </w:t>
            </w:r>
            <w:proofErr w:type="spellStart"/>
            <w:r>
              <w:rPr>
                <w:sz w:val="16"/>
                <w:szCs w:val="16"/>
              </w:rPr>
              <w:t>boolean</w:t>
            </w:r>
            <w:proofErr w:type="spellEnd"/>
            <w:r>
              <w:rPr>
                <w:sz w:val="16"/>
                <w:szCs w:val="16"/>
              </w:rPr>
              <w:t xml:space="preserve">, </w:t>
            </w:r>
            <w:proofErr w:type="spellStart"/>
            <w:r>
              <w:rPr>
                <w:sz w:val="16"/>
                <w:szCs w:val="16"/>
              </w:rPr>
              <w:t>creado_en</w:t>
            </w:r>
            <w:proofErr w:type="spellEnd"/>
            <w:r>
              <w:rPr>
                <w:sz w:val="16"/>
                <w:szCs w:val="16"/>
              </w:rPr>
              <w:t xml:space="preserve"> </w:t>
            </w:r>
            <w:proofErr w:type="spellStart"/>
            <w:r>
              <w:rPr>
                <w:sz w:val="16"/>
                <w:szCs w:val="16"/>
              </w:rPr>
              <w:t>timestamptz</w:t>
            </w:r>
            <w:proofErr w:type="spellEnd"/>
          </w:p>
        </w:tc>
        <w:tc>
          <w:tcPr>
            <w:tcW w:w="2388" w:type="dxa"/>
          </w:tcPr>
          <w:p w14:paraId="5A4B9EA3" w14:textId="77777777" w:rsidR="005C6EC4" w:rsidRDefault="00900AC9">
            <w:pPr>
              <w:spacing w:before="40" w:after="40"/>
            </w:pPr>
            <w:r>
              <w:rPr>
                <w:sz w:val="16"/>
                <w:szCs w:val="16"/>
              </w:rPr>
              <w:t>Ventana de entrenamiento 2022–2023 y de prueba 2024; el MAE se expresa en kg.</w:t>
            </w:r>
          </w:p>
        </w:tc>
      </w:tr>
      <w:tr w:rsidR="005C6EC4" w14:paraId="0B6709A3" w14:textId="77777777">
        <w:trPr>
          <w:cantSplit/>
        </w:trPr>
        <w:tc>
          <w:tcPr>
            <w:tcW w:w="1650" w:type="dxa"/>
          </w:tcPr>
          <w:p w14:paraId="1DB82646" w14:textId="77777777" w:rsidR="005C6EC4" w:rsidRDefault="00900AC9">
            <w:pPr>
              <w:spacing w:before="40" w:after="40"/>
            </w:pPr>
            <w:r>
              <w:rPr>
                <w:sz w:val="16"/>
                <w:szCs w:val="16"/>
              </w:rPr>
              <w:t>PREDICCIONES</w:t>
            </w:r>
          </w:p>
        </w:tc>
        <w:tc>
          <w:tcPr>
            <w:tcW w:w="1150" w:type="dxa"/>
          </w:tcPr>
          <w:p w14:paraId="3CA111F0" w14:textId="77777777" w:rsidR="005C6EC4" w:rsidRDefault="00900AC9">
            <w:pPr>
              <w:spacing w:before="40" w:after="40"/>
            </w:pPr>
            <w:r>
              <w:rPr>
                <w:sz w:val="16"/>
                <w:szCs w:val="16"/>
              </w:rPr>
              <w:t>Predicción y alertas</w:t>
            </w:r>
          </w:p>
        </w:tc>
        <w:tc>
          <w:tcPr>
            <w:tcW w:w="3650" w:type="dxa"/>
          </w:tcPr>
          <w:p w14:paraId="0A39FB1C" w14:textId="77777777" w:rsidR="005C6EC4" w:rsidRDefault="00900AC9">
            <w:pPr>
              <w:spacing w:before="40" w:after="40"/>
            </w:pPr>
            <w:proofErr w:type="spellStart"/>
            <w:r>
              <w:rPr>
                <w:sz w:val="16"/>
                <w:szCs w:val="16"/>
              </w:rPr>
              <w:t>id_prediccion</w:t>
            </w:r>
            <w:proofErr w:type="spellEnd"/>
            <w:r>
              <w:rPr>
                <w:sz w:val="16"/>
                <w:szCs w:val="16"/>
              </w:rPr>
              <w:t xml:space="preserve"> (PK, </w:t>
            </w:r>
            <w:proofErr w:type="spellStart"/>
            <w:r>
              <w:rPr>
                <w:sz w:val="16"/>
                <w:szCs w:val="16"/>
              </w:rPr>
              <w:t>bigint</w:t>
            </w:r>
            <w:proofErr w:type="spellEnd"/>
            <w:r>
              <w:rPr>
                <w:sz w:val="16"/>
                <w:szCs w:val="16"/>
              </w:rPr>
              <w:t xml:space="preserve">), </w:t>
            </w:r>
            <w:proofErr w:type="spellStart"/>
            <w:r>
              <w:rPr>
                <w:sz w:val="16"/>
                <w:szCs w:val="16"/>
              </w:rPr>
              <w:t>id_producto</w:t>
            </w:r>
            <w:proofErr w:type="spellEnd"/>
            <w:r>
              <w:rPr>
                <w:sz w:val="16"/>
                <w:szCs w:val="16"/>
              </w:rPr>
              <w:t xml:space="preserve"> (FK), </w:t>
            </w:r>
            <w:proofErr w:type="spellStart"/>
            <w:r>
              <w:rPr>
                <w:sz w:val="16"/>
                <w:szCs w:val="16"/>
              </w:rPr>
              <w:t>id_modelo</w:t>
            </w:r>
            <w:proofErr w:type="spellEnd"/>
            <w:r>
              <w:rPr>
                <w:sz w:val="16"/>
                <w:szCs w:val="16"/>
              </w:rPr>
              <w:t xml:space="preserve"> (FK, nulo), horizonte </w:t>
            </w:r>
            <w:proofErr w:type="spellStart"/>
            <w:proofErr w:type="gramStart"/>
            <w:r>
              <w:rPr>
                <w:sz w:val="16"/>
                <w:szCs w:val="16"/>
              </w:rPr>
              <w:t>varchar</w:t>
            </w:r>
            <w:proofErr w:type="spellEnd"/>
            <w:r>
              <w:rPr>
                <w:sz w:val="16"/>
                <w:szCs w:val="16"/>
              </w:rPr>
              <w:t>(</w:t>
            </w:r>
            <w:proofErr w:type="gramEnd"/>
            <w:r>
              <w:rPr>
                <w:sz w:val="16"/>
                <w:szCs w:val="16"/>
              </w:rPr>
              <w:t xml:space="preserve">8), </w:t>
            </w:r>
            <w:proofErr w:type="spellStart"/>
            <w:r>
              <w:rPr>
                <w:sz w:val="16"/>
                <w:szCs w:val="16"/>
              </w:rPr>
              <w:t>fecha_objetivo</w:t>
            </w:r>
            <w:proofErr w:type="spellEnd"/>
            <w:r>
              <w:rPr>
                <w:sz w:val="16"/>
                <w:szCs w:val="16"/>
              </w:rPr>
              <w:t xml:space="preserve"> date, </w:t>
            </w:r>
            <w:proofErr w:type="spellStart"/>
            <w:r>
              <w:rPr>
                <w:sz w:val="16"/>
                <w:szCs w:val="16"/>
              </w:rPr>
              <w:t>demanda_pred</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10,2), origen </w:t>
            </w:r>
            <w:proofErr w:type="spellStart"/>
            <w:proofErr w:type="gramStart"/>
            <w:r>
              <w:rPr>
                <w:sz w:val="16"/>
                <w:szCs w:val="16"/>
              </w:rPr>
              <w:t>varchar</w:t>
            </w:r>
            <w:proofErr w:type="spellEnd"/>
            <w:r>
              <w:rPr>
                <w:sz w:val="16"/>
                <w:szCs w:val="16"/>
              </w:rPr>
              <w:t>(</w:t>
            </w:r>
            <w:proofErr w:type="gramEnd"/>
            <w:r>
              <w:rPr>
                <w:sz w:val="16"/>
                <w:szCs w:val="16"/>
              </w:rPr>
              <w:t xml:space="preserve">20), </w:t>
            </w:r>
            <w:proofErr w:type="spellStart"/>
            <w:r>
              <w:rPr>
                <w:sz w:val="16"/>
                <w:szCs w:val="16"/>
              </w:rPr>
              <w:t>latencia_ms</w:t>
            </w:r>
            <w:proofErr w:type="spellEnd"/>
            <w:r>
              <w:rPr>
                <w:sz w:val="16"/>
                <w:szCs w:val="16"/>
              </w:rPr>
              <w:t xml:space="preserve"> </w:t>
            </w:r>
            <w:proofErr w:type="spellStart"/>
            <w:r>
              <w:rPr>
                <w:sz w:val="16"/>
                <w:szCs w:val="16"/>
              </w:rPr>
              <w:t>int</w:t>
            </w:r>
            <w:proofErr w:type="spellEnd"/>
            <w:r>
              <w:rPr>
                <w:sz w:val="16"/>
                <w:szCs w:val="16"/>
              </w:rPr>
              <w:t xml:space="preserve">, </w:t>
            </w:r>
            <w:proofErr w:type="spellStart"/>
            <w:r>
              <w:rPr>
                <w:sz w:val="16"/>
                <w:szCs w:val="16"/>
              </w:rPr>
              <w:t>generada_en</w:t>
            </w:r>
            <w:proofErr w:type="spellEnd"/>
            <w:r>
              <w:rPr>
                <w:sz w:val="16"/>
                <w:szCs w:val="16"/>
              </w:rPr>
              <w:t xml:space="preserve"> </w:t>
            </w:r>
            <w:proofErr w:type="spellStart"/>
            <w:r>
              <w:rPr>
                <w:sz w:val="16"/>
                <w:szCs w:val="16"/>
              </w:rPr>
              <w:t>timestamptz</w:t>
            </w:r>
            <w:proofErr w:type="spellEnd"/>
          </w:p>
        </w:tc>
        <w:tc>
          <w:tcPr>
            <w:tcW w:w="2388" w:type="dxa"/>
          </w:tcPr>
          <w:p w14:paraId="6D630942" w14:textId="77777777" w:rsidR="005C6EC4" w:rsidRDefault="00900AC9">
            <w:pPr>
              <w:spacing w:before="40" w:after="40"/>
            </w:pPr>
            <w:r>
              <w:rPr>
                <w:sz w:val="16"/>
                <w:szCs w:val="16"/>
              </w:rPr>
              <w:t xml:space="preserve">horizonte en {semana, mes}; origen en {modelo, </w:t>
            </w:r>
            <w:proofErr w:type="spellStart"/>
            <w:r>
              <w:rPr>
                <w:sz w:val="16"/>
                <w:szCs w:val="16"/>
              </w:rPr>
              <w:t>promedio_historico</w:t>
            </w:r>
            <w:proofErr w:type="spellEnd"/>
            <w:r>
              <w:rPr>
                <w:sz w:val="16"/>
                <w:szCs w:val="16"/>
              </w:rPr>
              <w:t xml:space="preserve">, </w:t>
            </w:r>
            <w:proofErr w:type="spellStart"/>
            <w:r>
              <w:rPr>
                <w:sz w:val="16"/>
                <w:szCs w:val="16"/>
              </w:rPr>
              <w:t>categoria</w:t>
            </w:r>
            <w:proofErr w:type="spellEnd"/>
            <w:r>
              <w:rPr>
                <w:sz w:val="16"/>
                <w:szCs w:val="16"/>
              </w:rPr>
              <w:t xml:space="preserve">}; </w:t>
            </w:r>
            <w:proofErr w:type="spellStart"/>
            <w:r>
              <w:rPr>
                <w:sz w:val="16"/>
                <w:szCs w:val="16"/>
              </w:rPr>
              <w:t>id_modelo</w:t>
            </w:r>
            <w:proofErr w:type="spellEnd"/>
            <w:r>
              <w:rPr>
                <w:sz w:val="16"/>
                <w:szCs w:val="16"/>
              </w:rPr>
              <w:t xml:space="preserve"> es NULL si se usó respaldo; UNIQUE (</w:t>
            </w:r>
            <w:proofErr w:type="spellStart"/>
            <w:r>
              <w:rPr>
                <w:sz w:val="16"/>
                <w:szCs w:val="16"/>
              </w:rPr>
              <w:t>id_producto</w:t>
            </w:r>
            <w:proofErr w:type="spellEnd"/>
            <w:r>
              <w:rPr>
                <w:sz w:val="16"/>
                <w:szCs w:val="16"/>
              </w:rPr>
              <w:t xml:space="preserve">, horizonte, </w:t>
            </w:r>
            <w:proofErr w:type="spellStart"/>
            <w:r>
              <w:rPr>
                <w:sz w:val="16"/>
                <w:szCs w:val="16"/>
              </w:rPr>
              <w:t>fecha_objetivo</w:t>
            </w:r>
            <w:proofErr w:type="spellEnd"/>
            <w:r>
              <w:rPr>
                <w:sz w:val="16"/>
                <w:szCs w:val="16"/>
              </w:rPr>
              <w:t>): un nuevo cálculo para la misma combinación reemplaza al anterior.</w:t>
            </w:r>
          </w:p>
        </w:tc>
      </w:tr>
      <w:tr w:rsidR="005C6EC4" w14:paraId="567483B7" w14:textId="77777777">
        <w:trPr>
          <w:cantSplit/>
        </w:trPr>
        <w:tc>
          <w:tcPr>
            <w:tcW w:w="1650" w:type="dxa"/>
          </w:tcPr>
          <w:p w14:paraId="0AE971FB" w14:textId="77777777" w:rsidR="005C6EC4" w:rsidRDefault="00900AC9">
            <w:pPr>
              <w:spacing w:before="40" w:after="40"/>
            </w:pPr>
            <w:r>
              <w:rPr>
                <w:sz w:val="16"/>
                <w:szCs w:val="16"/>
              </w:rPr>
              <w:t>ALERTAS_INVENTARIO</w:t>
            </w:r>
          </w:p>
        </w:tc>
        <w:tc>
          <w:tcPr>
            <w:tcW w:w="1150" w:type="dxa"/>
          </w:tcPr>
          <w:p w14:paraId="38C673C4" w14:textId="77777777" w:rsidR="005C6EC4" w:rsidRDefault="00900AC9">
            <w:pPr>
              <w:spacing w:before="40" w:after="40"/>
            </w:pPr>
            <w:r>
              <w:rPr>
                <w:sz w:val="16"/>
                <w:szCs w:val="16"/>
              </w:rPr>
              <w:t>Predicción y alertas</w:t>
            </w:r>
          </w:p>
        </w:tc>
        <w:tc>
          <w:tcPr>
            <w:tcW w:w="3650" w:type="dxa"/>
          </w:tcPr>
          <w:p w14:paraId="3053E7EB" w14:textId="77777777" w:rsidR="005C6EC4" w:rsidRDefault="00900AC9">
            <w:pPr>
              <w:spacing w:before="40" w:after="40"/>
            </w:pPr>
            <w:proofErr w:type="spellStart"/>
            <w:r>
              <w:rPr>
                <w:sz w:val="16"/>
                <w:szCs w:val="16"/>
              </w:rPr>
              <w:t>id_alerta</w:t>
            </w:r>
            <w:proofErr w:type="spellEnd"/>
            <w:r>
              <w:rPr>
                <w:sz w:val="16"/>
                <w:szCs w:val="16"/>
              </w:rPr>
              <w:t xml:space="preserve"> (PK, </w:t>
            </w:r>
            <w:proofErr w:type="spellStart"/>
            <w:r>
              <w:rPr>
                <w:sz w:val="16"/>
                <w:szCs w:val="16"/>
              </w:rPr>
              <w:t>bigint</w:t>
            </w:r>
            <w:proofErr w:type="spellEnd"/>
            <w:r>
              <w:rPr>
                <w:sz w:val="16"/>
                <w:szCs w:val="16"/>
              </w:rPr>
              <w:t xml:space="preserve">), </w:t>
            </w:r>
            <w:proofErr w:type="spellStart"/>
            <w:r>
              <w:rPr>
                <w:sz w:val="16"/>
                <w:szCs w:val="16"/>
              </w:rPr>
              <w:t>id_producto</w:t>
            </w:r>
            <w:proofErr w:type="spellEnd"/>
            <w:r>
              <w:rPr>
                <w:sz w:val="16"/>
                <w:szCs w:val="16"/>
              </w:rPr>
              <w:t xml:space="preserve"> (FK), </w:t>
            </w:r>
            <w:proofErr w:type="spellStart"/>
            <w:r>
              <w:rPr>
                <w:sz w:val="16"/>
                <w:szCs w:val="16"/>
              </w:rPr>
              <w:t>id_proveedor</w:t>
            </w:r>
            <w:proofErr w:type="spellEnd"/>
            <w:r>
              <w:rPr>
                <w:sz w:val="16"/>
                <w:szCs w:val="16"/>
              </w:rPr>
              <w:t xml:space="preserve"> (FK), </w:t>
            </w:r>
            <w:proofErr w:type="spellStart"/>
            <w:r>
              <w:rPr>
                <w:sz w:val="16"/>
                <w:szCs w:val="16"/>
              </w:rPr>
              <w:t>id_prediccion</w:t>
            </w:r>
            <w:proofErr w:type="spellEnd"/>
            <w:r>
              <w:rPr>
                <w:sz w:val="16"/>
                <w:szCs w:val="16"/>
              </w:rPr>
              <w:t xml:space="preserve"> (FK, nulo), nivel </w:t>
            </w:r>
            <w:proofErr w:type="spellStart"/>
            <w:proofErr w:type="gramStart"/>
            <w:r>
              <w:rPr>
                <w:sz w:val="16"/>
                <w:szCs w:val="16"/>
              </w:rPr>
              <w:t>varchar</w:t>
            </w:r>
            <w:proofErr w:type="spellEnd"/>
            <w:r>
              <w:rPr>
                <w:sz w:val="16"/>
                <w:szCs w:val="16"/>
              </w:rPr>
              <w:t>(</w:t>
            </w:r>
            <w:proofErr w:type="gramEnd"/>
            <w:r>
              <w:rPr>
                <w:sz w:val="16"/>
                <w:szCs w:val="16"/>
              </w:rPr>
              <w:t xml:space="preserve">10), </w:t>
            </w:r>
            <w:proofErr w:type="spellStart"/>
            <w:r>
              <w:rPr>
                <w:sz w:val="16"/>
                <w:szCs w:val="16"/>
              </w:rPr>
              <w:t>stock_actual</w:t>
            </w:r>
            <w:proofErr w:type="spellEnd"/>
            <w:r>
              <w:rPr>
                <w:sz w:val="16"/>
                <w:szCs w:val="16"/>
              </w:rPr>
              <w:t xml:space="preserve">, </w:t>
            </w:r>
            <w:proofErr w:type="spellStart"/>
            <w:r>
              <w:rPr>
                <w:sz w:val="16"/>
                <w:szCs w:val="16"/>
              </w:rPr>
              <w:t>demanda_proyectada</w:t>
            </w:r>
            <w:proofErr w:type="spellEnd"/>
            <w:r>
              <w:rPr>
                <w:sz w:val="16"/>
                <w:szCs w:val="16"/>
              </w:rPr>
              <w:t xml:space="preserve">, </w:t>
            </w:r>
            <w:proofErr w:type="spellStart"/>
            <w:r>
              <w:rPr>
                <w:sz w:val="16"/>
                <w:szCs w:val="16"/>
              </w:rPr>
              <w:t>margen_seguridad_pct</w:t>
            </w:r>
            <w:proofErr w:type="spellEnd"/>
            <w:r>
              <w:rPr>
                <w:sz w:val="16"/>
                <w:szCs w:val="16"/>
              </w:rPr>
              <w:t xml:space="preserve">, </w:t>
            </w:r>
            <w:proofErr w:type="spellStart"/>
            <w:r>
              <w:rPr>
                <w:sz w:val="16"/>
                <w:szCs w:val="16"/>
              </w:rPr>
              <w:t>cantidad_sugerida</w:t>
            </w:r>
            <w:proofErr w:type="spellEnd"/>
            <w:r>
              <w:rPr>
                <w:sz w:val="16"/>
                <w:szCs w:val="16"/>
              </w:rPr>
              <w:t xml:space="preserve"> </w:t>
            </w:r>
            <w:proofErr w:type="spellStart"/>
            <w:proofErr w:type="gramStart"/>
            <w:r>
              <w:rPr>
                <w:sz w:val="16"/>
                <w:szCs w:val="16"/>
              </w:rPr>
              <w:t>numeric</w:t>
            </w:r>
            <w:proofErr w:type="spellEnd"/>
            <w:r>
              <w:rPr>
                <w:sz w:val="16"/>
                <w:szCs w:val="16"/>
              </w:rPr>
              <w:t>(</w:t>
            </w:r>
            <w:proofErr w:type="gramEnd"/>
            <w:r>
              <w:rPr>
                <w:sz w:val="16"/>
                <w:szCs w:val="16"/>
              </w:rPr>
              <w:t xml:space="preserve">10,2), </w:t>
            </w:r>
            <w:proofErr w:type="spellStart"/>
            <w:r>
              <w:rPr>
                <w:sz w:val="16"/>
                <w:szCs w:val="16"/>
              </w:rPr>
              <w:t>lead_time_dias</w:t>
            </w:r>
            <w:proofErr w:type="spellEnd"/>
            <w:r>
              <w:rPr>
                <w:sz w:val="16"/>
                <w:szCs w:val="16"/>
              </w:rPr>
              <w:t xml:space="preserve"> </w:t>
            </w:r>
            <w:proofErr w:type="spellStart"/>
            <w:r>
              <w:rPr>
                <w:sz w:val="16"/>
                <w:szCs w:val="16"/>
              </w:rPr>
              <w:t>smallint</w:t>
            </w:r>
            <w:proofErr w:type="spellEnd"/>
            <w:r>
              <w:rPr>
                <w:sz w:val="16"/>
                <w:szCs w:val="16"/>
              </w:rPr>
              <w:t xml:space="preserve">, </w:t>
            </w:r>
            <w:proofErr w:type="spellStart"/>
            <w:r>
              <w:rPr>
                <w:sz w:val="16"/>
                <w:szCs w:val="16"/>
              </w:rPr>
              <w:t>fecha_quiebre_estimada</w:t>
            </w:r>
            <w:proofErr w:type="spellEnd"/>
            <w:r>
              <w:rPr>
                <w:sz w:val="16"/>
                <w:szCs w:val="16"/>
              </w:rPr>
              <w:t xml:space="preserve"> date, </w:t>
            </w:r>
            <w:proofErr w:type="spellStart"/>
            <w:r>
              <w:rPr>
                <w:sz w:val="16"/>
                <w:szCs w:val="16"/>
              </w:rPr>
              <w:t>fecha_limite_pedido</w:t>
            </w:r>
            <w:proofErr w:type="spellEnd"/>
            <w:r>
              <w:rPr>
                <w:sz w:val="16"/>
                <w:szCs w:val="16"/>
              </w:rPr>
              <w:t xml:space="preserve"> date, estado </w:t>
            </w:r>
            <w:proofErr w:type="spellStart"/>
            <w:proofErr w:type="gramStart"/>
            <w:r>
              <w:rPr>
                <w:sz w:val="16"/>
                <w:szCs w:val="16"/>
              </w:rPr>
              <w:t>varchar</w:t>
            </w:r>
            <w:proofErr w:type="spellEnd"/>
            <w:r>
              <w:rPr>
                <w:sz w:val="16"/>
                <w:szCs w:val="16"/>
              </w:rPr>
              <w:t>(</w:t>
            </w:r>
            <w:proofErr w:type="gramEnd"/>
            <w:r>
              <w:rPr>
                <w:sz w:val="16"/>
                <w:szCs w:val="16"/>
              </w:rPr>
              <w:t xml:space="preserve">10), </w:t>
            </w:r>
            <w:proofErr w:type="spellStart"/>
            <w:r>
              <w:rPr>
                <w:sz w:val="16"/>
                <w:szCs w:val="16"/>
              </w:rPr>
              <w:t>creada_en</w:t>
            </w:r>
            <w:proofErr w:type="spellEnd"/>
            <w:r>
              <w:rPr>
                <w:sz w:val="16"/>
                <w:szCs w:val="16"/>
              </w:rPr>
              <w:t xml:space="preserve">, </w:t>
            </w:r>
            <w:proofErr w:type="spellStart"/>
            <w:r>
              <w:rPr>
                <w:sz w:val="16"/>
                <w:szCs w:val="16"/>
              </w:rPr>
              <w:t>resuelta_en</w:t>
            </w:r>
            <w:proofErr w:type="spellEnd"/>
            <w:r>
              <w:rPr>
                <w:sz w:val="16"/>
                <w:szCs w:val="16"/>
              </w:rPr>
              <w:t xml:space="preserve"> </w:t>
            </w:r>
            <w:proofErr w:type="spellStart"/>
            <w:r>
              <w:rPr>
                <w:sz w:val="16"/>
                <w:szCs w:val="16"/>
              </w:rPr>
              <w:t>timestamptz</w:t>
            </w:r>
            <w:proofErr w:type="spellEnd"/>
          </w:p>
        </w:tc>
        <w:tc>
          <w:tcPr>
            <w:tcW w:w="2388" w:type="dxa"/>
          </w:tcPr>
          <w:p w14:paraId="1DF4E150" w14:textId="77777777" w:rsidR="005C6EC4" w:rsidRDefault="00900AC9">
            <w:pPr>
              <w:spacing w:before="40" w:after="40"/>
            </w:pPr>
            <w:r>
              <w:rPr>
                <w:sz w:val="16"/>
                <w:szCs w:val="16"/>
              </w:rPr>
              <w:t xml:space="preserve">nivel en {quiebre, bajo, optimo}; estado en {activa, atendida, descartada}; </w:t>
            </w:r>
            <w:proofErr w:type="spellStart"/>
            <w:r>
              <w:rPr>
                <w:sz w:val="16"/>
                <w:szCs w:val="16"/>
              </w:rPr>
              <w:t>id_prediccion</w:t>
            </w:r>
            <w:proofErr w:type="spellEnd"/>
            <w:r>
              <w:rPr>
                <w:sz w:val="16"/>
                <w:szCs w:val="16"/>
              </w:rPr>
              <w:t xml:space="preserve"> es NULL si la alerta nace solo del stock mínimo local; a lo más una alerta activa por producto (índice único parcial sobre </w:t>
            </w:r>
            <w:proofErr w:type="spellStart"/>
            <w:r>
              <w:rPr>
                <w:sz w:val="16"/>
                <w:szCs w:val="16"/>
              </w:rPr>
              <w:t>id_producto</w:t>
            </w:r>
            <w:proofErr w:type="spellEnd"/>
            <w:r>
              <w:rPr>
                <w:sz w:val="16"/>
                <w:szCs w:val="16"/>
              </w:rPr>
              <w:t xml:space="preserve"> con estado = activa).</w:t>
            </w:r>
          </w:p>
        </w:tc>
      </w:tr>
    </w:tbl>
    <w:p w14:paraId="4EEDF286" w14:textId="77777777" w:rsidR="005C6EC4" w:rsidRDefault="005C6EC4">
      <w:pPr>
        <w:spacing w:after="120"/>
        <w:jc w:val="both"/>
      </w:pPr>
    </w:p>
    <w:p w14:paraId="197DDFDD" w14:textId="77777777" w:rsidR="005C6EC4" w:rsidRDefault="00900AC9">
      <w:pPr>
        <w:keepNext/>
        <w:pageBreakBefore/>
        <w:spacing w:after="60"/>
        <w:jc w:val="both"/>
      </w:pPr>
      <w:r>
        <w:rPr>
          <w:b/>
          <w:bCs/>
        </w:rPr>
        <w:lastRenderedPageBreak/>
        <w:t xml:space="preserve">Relaciones entre entidades (12 relaciones </w:t>
      </w:r>
      <w:proofErr w:type="gramStart"/>
      <w:r>
        <w:rPr>
          <w:b/>
          <w:bCs/>
        </w:rPr>
        <w:t>1 :</w:t>
      </w:r>
      <w:proofErr w:type="gramEnd"/>
      <w:r>
        <w:rPr>
          <w:b/>
          <w:bCs/>
        </w:rPr>
        <w:t xml:space="preserve"> N)</w:t>
      </w:r>
    </w:p>
    <w:tbl>
      <w:tblPr>
        <w:tblStyle w:val="Tablaconcuadrcula"/>
        <w:tblW w:w="8838" w:type="dxa"/>
        <w:tblLayout w:type="fixed"/>
        <w:tblCellMar>
          <w:left w:w="85" w:type="dxa"/>
          <w:right w:w="85" w:type="dxa"/>
        </w:tblCellMar>
        <w:tblLook w:val="04A0" w:firstRow="1" w:lastRow="0" w:firstColumn="1" w:lastColumn="0" w:noHBand="0" w:noVBand="1"/>
      </w:tblPr>
      <w:tblGrid>
        <w:gridCol w:w="500"/>
        <w:gridCol w:w="2400"/>
        <w:gridCol w:w="2400"/>
        <w:gridCol w:w="3538"/>
      </w:tblGrid>
      <w:tr w:rsidR="005C6EC4" w14:paraId="086AB0F8" w14:textId="77777777">
        <w:trPr>
          <w:cantSplit/>
          <w:tblHeader/>
        </w:trPr>
        <w:tc>
          <w:tcPr>
            <w:tcW w:w="500" w:type="dxa"/>
            <w:shd w:val="clear" w:color="auto" w:fill="DBE5F1"/>
          </w:tcPr>
          <w:p w14:paraId="0D01EB51" w14:textId="77777777" w:rsidR="005C6EC4" w:rsidRDefault="00900AC9">
            <w:pPr>
              <w:spacing w:before="40" w:after="40"/>
            </w:pPr>
            <w:proofErr w:type="spellStart"/>
            <w:r>
              <w:rPr>
                <w:b/>
                <w:bCs/>
                <w:sz w:val="18"/>
                <w:szCs w:val="18"/>
              </w:rPr>
              <w:t>N°</w:t>
            </w:r>
            <w:proofErr w:type="spellEnd"/>
          </w:p>
        </w:tc>
        <w:tc>
          <w:tcPr>
            <w:tcW w:w="2400" w:type="dxa"/>
            <w:shd w:val="clear" w:color="auto" w:fill="DBE5F1"/>
          </w:tcPr>
          <w:p w14:paraId="1DAD4796" w14:textId="77777777" w:rsidR="005C6EC4" w:rsidRDefault="00900AC9">
            <w:pPr>
              <w:spacing w:before="40" w:after="40"/>
            </w:pPr>
            <w:r>
              <w:rPr>
                <w:b/>
                <w:bCs/>
                <w:sz w:val="18"/>
                <w:szCs w:val="18"/>
              </w:rPr>
              <w:t>Entidad (1)</w:t>
            </w:r>
          </w:p>
        </w:tc>
        <w:tc>
          <w:tcPr>
            <w:tcW w:w="2400" w:type="dxa"/>
            <w:shd w:val="clear" w:color="auto" w:fill="DBE5F1"/>
          </w:tcPr>
          <w:p w14:paraId="1BA01212" w14:textId="77777777" w:rsidR="005C6EC4" w:rsidRDefault="00900AC9">
            <w:pPr>
              <w:spacing w:before="40" w:after="40"/>
            </w:pPr>
            <w:r>
              <w:rPr>
                <w:b/>
                <w:bCs/>
                <w:sz w:val="18"/>
                <w:szCs w:val="18"/>
              </w:rPr>
              <w:t>Entidad (N)</w:t>
            </w:r>
          </w:p>
        </w:tc>
        <w:tc>
          <w:tcPr>
            <w:tcW w:w="3538" w:type="dxa"/>
            <w:shd w:val="clear" w:color="auto" w:fill="DBE5F1"/>
          </w:tcPr>
          <w:p w14:paraId="66E20870" w14:textId="77777777" w:rsidR="005C6EC4" w:rsidRDefault="00900AC9">
            <w:pPr>
              <w:spacing w:before="40" w:after="40"/>
            </w:pPr>
            <w:r>
              <w:rPr>
                <w:b/>
                <w:bCs/>
                <w:sz w:val="18"/>
                <w:szCs w:val="18"/>
              </w:rPr>
              <w:t>Participación del lado N</w:t>
            </w:r>
          </w:p>
        </w:tc>
      </w:tr>
      <w:tr w:rsidR="005C6EC4" w14:paraId="6B734B66" w14:textId="77777777">
        <w:trPr>
          <w:cantSplit/>
        </w:trPr>
        <w:tc>
          <w:tcPr>
            <w:tcW w:w="500" w:type="dxa"/>
          </w:tcPr>
          <w:p w14:paraId="0013CC60" w14:textId="77777777" w:rsidR="005C6EC4" w:rsidRDefault="00900AC9">
            <w:pPr>
              <w:spacing w:before="40" w:after="40"/>
            </w:pPr>
            <w:r>
              <w:rPr>
                <w:sz w:val="18"/>
                <w:szCs w:val="18"/>
              </w:rPr>
              <w:t>1</w:t>
            </w:r>
          </w:p>
        </w:tc>
        <w:tc>
          <w:tcPr>
            <w:tcW w:w="2400" w:type="dxa"/>
          </w:tcPr>
          <w:p w14:paraId="12942DC9" w14:textId="77777777" w:rsidR="005C6EC4" w:rsidRDefault="00900AC9">
            <w:pPr>
              <w:spacing w:before="40" w:after="40"/>
            </w:pPr>
            <w:r>
              <w:rPr>
                <w:sz w:val="18"/>
                <w:szCs w:val="18"/>
              </w:rPr>
              <w:t>CATEGORIAS (1)</w:t>
            </w:r>
          </w:p>
        </w:tc>
        <w:tc>
          <w:tcPr>
            <w:tcW w:w="2400" w:type="dxa"/>
          </w:tcPr>
          <w:p w14:paraId="59AD2042" w14:textId="77777777" w:rsidR="005C6EC4" w:rsidRDefault="00900AC9">
            <w:pPr>
              <w:spacing w:before="40" w:after="40"/>
            </w:pPr>
            <w:r>
              <w:rPr>
                <w:sz w:val="18"/>
                <w:szCs w:val="18"/>
              </w:rPr>
              <w:t>PRODUCTOS (N)</w:t>
            </w:r>
          </w:p>
        </w:tc>
        <w:tc>
          <w:tcPr>
            <w:tcW w:w="3538" w:type="dxa"/>
          </w:tcPr>
          <w:p w14:paraId="61BB59DD" w14:textId="77777777" w:rsidR="005C6EC4" w:rsidRDefault="00900AC9">
            <w:pPr>
              <w:spacing w:before="40" w:after="40"/>
            </w:pPr>
            <w:r>
              <w:rPr>
                <w:sz w:val="18"/>
                <w:szCs w:val="18"/>
              </w:rPr>
              <w:t>Obligatoria</w:t>
            </w:r>
          </w:p>
        </w:tc>
      </w:tr>
      <w:tr w:rsidR="005C6EC4" w14:paraId="119A28FD" w14:textId="77777777">
        <w:trPr>
          <w:cantSplit/>
        </w:trPr>
        <w:tc>
          <w:tcPr>
            <w:tcW w:w="500" w:type="dxa"/>
          </w:tcPr>
          <w:p w14:paraId="41207946" w14:textId="77777777" w:rsidR="005C6EC4" w:rsidRDefault="00900AC9">
            <w:pPr>
              <w:spacing w:before="40" w:after="40"/>
            </w:pPr>
            <w:r>
              <w:rPr>
                <w:sz w:val="18"/>
                <w:szCs w:val="18"/>
              </w:rPr>
              <w:t>2</w:t>
            </w:r>
          </w:p>
        </w:tc>
        <w:tc>
          <w:tcPr>
            <w:tcW w:w="2400" w:type="dxa"/>
          </w:tcPr>
          <w:p w14:paraId="15D93797" w14:textId="77777777" w:rsidR="005C6EC4" w:rsidRDefault="00900AC9">
            <w:pPr>
              <w:spacing w:before="40" w:after="40"/>
            </w:pPr>
            <w:r>
              <w:rPr>
                <w:sz w:val="18"/>
                <w:szCs w:val="18"/>
              </w:rPr>
              <w:t>PROVEEDORES (1)</w:t>
            </w:r>
          </w:p>
        </w:tc>
        <w:tc>
          <w:tcPr>
            <w:tcW w:w="2400" w:type="dxa"/>
          </w:tcPr>
          <w:p w14:paraId="4936686F" w14:textId="77777777" w:rsidR="005C6EC4" w:rsidRDefault="00900AC9">
            <w:pPr>
              <w:spacing w:before="40" w:after="40"/>
            </w:pPr>
            <w:r>
              <w:rPr>
                <w:sz w:val="18"/>
                <w:szCs w:val="18"/>
              </w:rPr>
              <w:t>PRODUCTOS (N)</w:t>
            </w:r>
          </w:p>
        </w:tc>
        <w:tc>
          <w:tcPr>
            <w:tcW w:w="3538" w:type="dxa"/>
          </w:tcPr>
          <w:p w14:paraId="4751363A" w14:textId="77777777" w:rsidR="005C6EC4" w:rsidRDefault="00900AC9">
            <w:pPr>
              <w:spacing w:before="40" w:after="40"/>
            </w:pPr>
            <w:r>
              <w:rPr>
                <w:sz w:val="18"/>
                <w:szCs w:val="18"/>
              </w:rPr>
              <w:t>Obligatoria</w:t>
            </w:r>
          </w:p>
        </w:tc>
      </w:tr>
      <w:tr w:rsidR="005C6EC4" w14:paraId="1EE6137E" w14:textId="77777777">
        <w:trPr>
          <w:cantSplit/>
        </w:trPr>
        <w:tc>
          <w:tcPr>
            <w:tcW w:w="500" w:type="dxa"/>
          </w:tcPr>
          <w:p w14:paraId="6223242F" w14:textId="77777777" w:rsidR="005C6EC4" w:rsidRDefault="00900AC9">
            <w:pPr>
              <w:spacing w:before="40" w:after="40"/>
            </w:pPr>
            <w:r>
              <w:rPr>
                <w:sz w:val="18"/>
                <w:szCs w:val="18"/>
              </w:rPr>
              <w:t>3</w:t>
            </w:r>
          </w:p>
        </w:tc>
        <w:tc>
          <w:tcPr>
            <w:tcW w:w="2400" w:type="dxa"/>
          </w:tcPr>
          <w:p w14:paraId="79301AB4" w14:textId="77777777" w:rsidR="005C6EC4" w:rsidRDefault="00900AC9">
            <w:pPr>
              <w:spacing w:before="40" w:after="40"/>
            </w:pPr>
            <w:r>
              <w:rPr>
                <w:sz w:val="18"/>
                <w:szCs w:val="18"/>
              </w:rPr>
              <w:t>PRODUCTOS (1)</w:t>
            </w:r>
          </w:p>
        </w:tc>
        <w:tc>
          <w:tcPr>
            <w:tcW w:w="2400" w:type="dxa"/>
          </w:tcPr>
          <w:p w14:paraId="457D605B" w14:textId="77777777" w:rsidR="005C6EC4" w:rsidRDefault="00900AC9">
            <w:pPr>
              <w:spacing w:before="40" w:after="40"/>
            </w:pPr>
            <w:r>
              <w:rPr>
                <w:sz w:val="18"/>
                <w:szCs w:val="18"/>
              </w:rPr>
              <w:t>VENTAS (N)</w:t>
            </w:r>
          </w:p>
        </w:tc>
        <w:tc>
          <w:tcPr>
            <w:tcW w:w="3538" w:type="dxa"/>
          </w:tcPr>
          <w:p w14:paraId="75E64B5D" w14:textId="77777777" w:rsidR="005C6EC4" w:rsidRDefault="00900AC9">
            <w:pPr>
              <w:spacing w:before="40" w:after="40"/>
            </w:pPr>
            <w:r>
              <w:rPr>
                <w:sz w:val="18"/>
                <w:szCs w:val="18"/>
              </w:rPr>
              <w:t>Obligatoria</w:t>
            </w:r>
          </w:p>
        </w:tc>
      </w:tr>
      <w:tr w:rsidR="005C6EC4" w14:paraId="41E30A37" w14:textId="77777777">
        <w:trPr>
          <w:cantSplit/>
        </w:trPr>
        <w:tc>
          <w:tcPr>
            <w:tcW w:w="500" w:type="dxa"/>
          </w:tcPr>
          <w:p w14:paraId="7B86810B" w14:textId="77777777" w:rsidR="005C6EC4" w:rsidRDefault="00900AC9">
            <w:pPr>
              <w:spacing w:before="40" w:after="40"/>
            </w:pPr>
            <w:r>
              <w:rPr>
                <w:sz w:val="18"/>
                <w:szCs w:val="18"/>
              </w:rPr>
              <w:t>4</w:t>
            </w:r>
          </w:p>
        </w:tc>
        <w:tc>
          <w:tcPr>
            <w:tcW w:w="2400" w:type="dxa"/>
          </w:tcPr>
          <w:p w14:paraId="72116CA4" w14:textId="77777777" w:rsidR="005C6EC4" w:rsidRDefault="00900AC9">
            <w:pPr>
              <w:spacing w:before="40" w:after="40"/>
            </w:pPr>
            <w:r>
              <w:rPr>
                <w:sz w:val="18"/>
                <w:szCs w:val="18"/>
              </w:rPr>
              <w:t>USUARIOS (1)</w:t>
            </w:r>
          </w:p>
        </w:tc>
        <w:tc>
          <w:tcPr>
            <w:tcW w:w="2400" w:type="dxa"/>
          </w:tcPr>
          <w:p w14:paraId="2181D447" w14:textId="77777777" w:rsidR="005C6EC4" w:rsidRDefault="00900AC9">
            <w:pPr>
              <w:spacing w:before="40" w:after="40"/>
            </w:pPr>
            <w:r>
              <w:rPr>
                <w:sz w:val="18"/>
                <w:szCs w:val="18"/>
              </w:rPr>
              <w:t>VENTAS (N)</w:t>
            </w:r>
          </w:p>
        </w:tc>
        <w:tc>
          <w:tcPr>
            <w:tcW w:w="3538" w:type="dxa"/>
          </w:tcPr>
          <w:p w14:paraId="0CB975A6" w14:textId="77777777" w:rsidR="005C6EC4" w:rsidRDefault="00900AC9">
            <w:pPr>
              <w:spacing w:before="40" w:after="40"/>
            </w:pPr>
            <w:r>
              <w:rPr>
                <w:sz w:val="18"/>
                <w:szCs w:val="18"/>
              </w:rPr>
              <w:t>Obligatoria</w:t>
            </w:r>
          </w:p>
        </w:tc>
      </w:tr>
      <w:tr w:rsidR="005C6EC4" w14:paraId="2776385B" w14:textId="77777777">
        <w:trPr>
          <w:cantSplit/>
        </w:trPr>
        <w:tc>
          <w:tcPr>
            <w:tcW w:w="500" w:type="dxa"/>
          </w:tcPr>
          <w:p w14:paraId="3E0BC090" w14:textId="77777777" w:rsidR="005C6EC4" w:rsidRDefault="00900AC9">
            <w:pPr>
              <w:spacing w:before="40" w:after="40"/>
            </w:pPr>
            <w:r>
              <w:rPr>
                <w:sz w:val="18"/>
                <w:szCs w:val="18"/>
              </w:rPr>
              <w:t>5</w:t>
            </w:r>
          </w:p>
        </w:tc>
        <w:tc>
          <w:tcPr>
            <w:tcW w:w="2400" w:type="dxa"/>
          </w:tcPr>
          <w:p w14:paraId="63E73352" w14:textId="77777777" w:rsidR="005C6EC4" w:rsidRDefault="00900AC9">
            <w:pPr>
              <w:spacing w:before="40" w:after="40"/>
            </w:pPr>
            <w:r>
              <w:rPr>
                <w:sz w:val="18"/>
                <w:szCs w:val="18"/>
              </w:rPr>
              <w:t>PRODUCTOS (1)</w:t>
            </w:r>
          </w:p>
        </w:tc>
        <w:tc>
          <w:tcPr>
            <w:tcW w:w="2400" w:type="dxa"/>
          </w:tcPr>
          <w:p w14:paraId="37A8B6EB" w14:textId="77777777" w:rsidR="005C6EC4" w:rsidRDefault="00900AC9">
            <w:pPr>
              <w:spacing w:before="40" w:after="40"/>
            </w:pPr>
            <w:r>
              <w:rPr>
                <w:sz w:val="18"/>
                <w:szCs w:val="18"/>
              </w:rPr>
              <w:t>COMPRAS (N)</w:t>
            </w:r>
          </w:p>
        </w:tc>
        <w:tc>
          <w:tcPr>
            <w:tcW w:w="3538" w:type="dxa"/>
          </w:tcPr>
          <w:p w14:paraId="5E7E1EF3" w14:textId="77777777" w:rsidR="005C6EC4" w:rsidRDefault="00900AC9">
            <w:pPr>
              <w:spacing w:before="40" w:after="40"/>
            </w:pPr>
            <w:r>
              <w:rPr>
                <w:sz w:val="18"/>
                <w:szCs w:val="18"/>
              </w:rPr>
              <w:t>Obligatoria</w:t>
            </w:r>
          </w:p>
        </w:tc>
      </w:tr>
      <w:tr w:rsidR="005C6EC4" w14:paraId="153F0D0C" w14:textId="77777777">
        <w:trPr>
          <w:cantSplit/>
        </w:trPr>
        <w:tc>
          <w:tcPr>
            <w:tcW w:w="500" w:type="dxa"/>
          </w:tcPr>
          <w:p w14:paraId="7D5CB9FF" w14:textId="77777777" w:rsidR="005C6EC4" w:rsidRDefault="00900AC9">
            <w:pPr>
              <w:spacing w:before="40" w:after="40"/>
            </w:pPr>
            <w:r>
              <w:rPr>
                <w:sz w:val="18"/>
                <w:szCs w:val="18"/>
              </w:rPr>
              <w:t>6</w:t>
            </w:r>
          </w:p>
        </w:tc>
        <w:tc>
          <w:tcPr>
            <w:tcW w:w="2400" w:type="dxa"/>
          </w:tcPr>
          <w:p w14:paraId="69585BA7" w14:textId="77777777" w:rsidR="005C6EC4" w:rsidRDefault="00900AC9">
            <w:pPr>
              <w:spacing w:before="40" w:after="40"/>
            </w:pPr>
            <w:r>
              <w:rPr>
                <w:sz w:val="18"/>
                <w:szCs w:val="18"/>
              </w:rPr>
              <w:t>PROVEEDORES (1)</w:t>
            </w:r>
          </w:p>
        </w:tc>
        <w:tc>
          <w:tcPr>
            <w:tcW w:w="2400" w:type="dxa"/>
          </w:tcPr>
          <w:p w14:paraId="7DC104C8" w14:textId="77777777" w:rsidR="005C6EC4" w:rsidRDefault="00900AC9">
            <w:pPr>
              <w:spacing w:before="40" w:after="40"/>
            </w:pPr>
            <w:r>
              <w:rPr>
                <w:sz w:val="18"/>
                <w:szCs w:val="18"/>
              </w:rPr>
              <w:t>COMPRAS (N)</w:t>
            </w:r>
          </w:p>
        </w:tc>
        <w:tc>
          <w:tcPr>
            <w:tcW w:w="3538" w:type="dxa"/>
          </w:tcPr>
          <w:p w14:paraId="70E17B2B" w14:textId="77777777" w:rsidR="005C6EC4" w:rsidRDefault="00900AC9">
            <w:pPr>
              <w:spacing w:before="40" w:after="40"/>
            </w:pPr>
            <w:r>
              <w:rPr>
                <w:sz w:val="18"/>
                <w:szCs w:val="18"/>
              </w:rPr>
              <w:t>Obligatoria</w:t>
            </w:r>
          </w:p>
        </w:tc>
      </w:tr>
      <w:tr w:rsidR="005C6EC4" w14:paraId="247E246A" w14:textId="77777777">
        <w:trPr>
          <w:cantSplit/>
        </w:trPr>
        <w:tc>
          <w:tcPr>
            <w:tcW w:w="500" w:type="dxa"/>
          </w:tcPr>
          <w:p w14:paraId="2EE4328B" w14:textId="77777777" w:rsidR="005C6EC4" w:rsidRDefault="00900AC9">
            <w:pPr>
              <w:spacing w:before="40" w:after="40"/>
            </w:pPr>
            <w:r>
              <w:rPr>
                <w:sz w:val="18"/>
                <w:szCs w:val="18"/>
              </w:rPr>
              <w:t>7</w:t>
            </w:r>
          </w:p>
        </w:tc>
        <w:tc>
          <w:tcPr>
            <w:tcW w:w="2400" w:type="dxa"/>
          </w:tcPr>
          <w:p w14:paraId="0373C648" w14:textId="77777777" w:rsidR="005C6EC4" w:rsidRDefault="00900AC9">
            <w:pPr>
              <w:spacing w:before="40" w:after="40"/>
            </w:pPr>
            <w:r>
              <w:rPr>
                <w:sz w:val="18"/>
                <w:szCs w:val="18"/>
              </w:rPr>
              <w:t>USUARIOS (1)</w:t>
            </w:r>
          </w:p>
        </w:tc>
        <w:tc>
          <w:tcPr>
            <w:tcW w:w="2400" w:type="dxa"/>
          </w:tcPr>
          <w:p w14:paraId="0B8A6C16" w14:textId="77777777" w:rsidR="005C6EC4" w:rsidRDefault="00900AC9">
            <w:pPr>
              <w:spacing w:before="40" w:after="40"/>
            </w:pPr>
            <w:r>
              <w:rPr>
                <w:sz w:val="18"/>
                <w:szCs w:val="18"/>
              </w:rPr>
              <w:t>COMPRAS (N)</w:t>
            </w:r>
          </w:p>
        </w:tc>
        <w:tc>
          <w:tcPr>
            <w:tcW w:w="3538" w:type="dxa"/>
          </w:tcPr>
          <w:p w14:paraId="586136BF" w14:textId="77777777" w:rsidR="005C6EC4" w:rsidRDefault="00900AC9">
            <w:pPr>
              <w:spacing w:before="40" w:after="40"/>
            </w:pPr>
            <w:r>
              <w:rPr>
                <w:sz w:val="18"/>
                <w:szCs w:val="18"/>
              </w:rPr>
              <w:t>Obligatoria</w:t>
            </w:r>
          </w:p>
        </w:tc>
      </w:tr>
      <w:tr w:rsidR="005C6EC4" w14:paraId="08E00D3D" w14:textId="77777777">
        <w:trPr>
          <w:cantSplit/>
        </w:trPr>
        <w:tc>
          <w:tcPr>
            <w:tcW w:w="500" w:type="dxa"/>
          </w:tcPr>
          <w:p w14:paraId="1647C6FC" w14:textId="77777777" w:rsidR="005C6EC4" w:rsidRDefault="00900AC9">
            <w:pPr>
              <w:spacing w:before="40" w:after="40"/>
            </w:pPr>
            <w:r>
              <w:rPr>
                <w:sz w:val="18"/>
                <w:szCs w:val="18"/>
              </w:rPr>
              <w:t>8</w:t>
            </w:r>
          </w:p>
        </w:tc>
        <w:tc>
          <w:tcPr>
            <w:tcW w:w="2400" w:type="dxa"/>
          </w:tcPr>
          <w:p w14:paraId="5AA9682B" w14:textId="77777777" w:rsidR="005C6EC4" w:rsidRDefault="00900AC9">
            <w:pPr>
              <w:spacing w:before="40" w:after="40"/>
            </w:pPr>
            <w:r>
              <w:rPr>
                <w:sz w:val="18"/>
                <w:szCs w:val="18"/>
              </w:rPr>
              <w:t>PRODUCTOS (1)</w:t>
            </w:r>
          </w:p>
        </w:tc>
        <w:tc>
          <w:tcPr>
            <w:tcW w:w="2400" w:type="dxa"/>
          </w:tcPr>
          <w:p w14:paraId="300E236C" w14:textId="77777777" w:rsidR="005C6EC4" w:rsidRDefault="00900AC9">
            <w:pPr>
              <w:spacing w:before="40" w:after="40"/>
            </w:pPr>
            <w:r>
              <w:rPr>
                <w:sz w:val="18"/>
                <w:szCs w:val="18"/>
              </w:rPr>
              <w:t>PREDICCIONES (N)</w:t>
            </w:r>
          </w:p>
        </w:tc>
        <w:tc>
          <w:tcPr>
            <w:tcW w:w="3538" w:type="dxa"/>
          </w:tcPr>
          <w:p w14:paraId="2971ABFF" w14:textId="77777777" w:rsidR="005C6EC4" w:rsidRDefault="00900AC9">
            <w:pPr>
              <w:spacing w:before="40" w:after="40"/>
            </w:pPr>
            <w:r>
              <w:rPr>
                <w:sz w:val="18"/>
                <w:szCs w:val="18"/>
              </w:rPr>
              <w:t>Obligatoria</w:t>
            </w:r>
          </w:p>
        </w:tc>
      </w:tr>
      <w:tr w:rsidR="005C6EC4" w14:paraId="382410B5" w14:textId="77777777">
        <w:trPr>
          <w:cantSplit/>
        </w:trPr>
        <w:tc>
          <w:tcPr>
            <w:tcW w:w="500" w:type="dxa"/>
          </w:tcPr>
          <w:p w14:paraId="16688819" w14:textId="77777777" w:rsidR="005C6EC4" w:rsidRDefault="00900AC9">
            <w:pPr>
              <w:spacing w:before="40" w:after="40"/>
            </w:pPr>
            <w:r>
              <w:rPr>
                <w:sz w:val="18"/>
                <w:szCs w:val="18"/>
              </w:rPr>
              <w:t>9</w:t>
            </w:r>
          </w:p>
        </w:tc>
        <w:tc>
          <w:tcPr>
            <w:tcW w:w="2400" w:type="dxa"/>
          </w:tcPr>
          <w:p w14:paraId="4339DDA1" w14:textId="77777777" w:rsidR="005C6EC4" w:rsidRDefault="00900AC9">
            <w:pPr>
              <w:spacing w:before="40" w:after="40"/>
            </w:pPr>
            <w:r>
              <w:rPr>
                <w:sz w:val="18"/>
                <w:szCs w:val="18"/>
              </w:rPr>
              <w:t>MODELOS_ML (1)</w:t>
            </w:r>
          </w:p>
        </w:tc>
        <w:tc>
          <w:tcPr>
            <w:tcW w:w="2400" w:type="dxa"/>
          </w:tcPr>
          <w:p w14:paraId="1DF84C52" w14:textId="77777777" w:rsidR="005C6EC4" w:rsidRDefault="00900AC9">
            <w:pPr>
              <w:spacing w:before="40" w:after="40"/>
            </w:pPr>
            <w:r>
              <w:rPr>
                <w:sz w:val="18"/>
                <w:szCs w:val="18"/>
              </w:rPr>
              <w:t>PREDICCIONES (N)</w:t>
            </w:r>
          </w:p>
        </w:tc>
        <w:tc>
          <w:tcPr>
            <w:tcW w:w="3538" w:type="dxa"/>
          </w:tcPr>
          <w:p w14:paraId="5994AFAB" w14:textId="77777777" w:rsidR="005C6EC4" w:rsidRDefault="00900AC9">
            <w:pPr>
              <w:spacing w:before="40" w:after="40"/>
            </w:pPr>
            <w:r>
              <w:rPr>
                <w:sz w:val="18"/>
                <w:szCs w:val="18"/>
              </w:rPr>
              <w:t>Opcional (nula si la predicción usa respaldo)</w:t>
            </w:r>
          </w:p>
        </w:tc>
      </w:tr>
      <w:tr w:rsidR="005C6EC4" w14:paraId="396DAE25" w14:textId="77777777">
        <w:trPr>
          <w:cantSplit/>
        </w:trPr>
        <w:tc>
          <w:tcPr>
            <w:tcW w:w="500" w:type="dxa"/>
          </w:tcPr>
          <w:p w14:paraId="5AA1C492" w14:textId="77777777" w:rsidR="005C6EC4" w:rsidRDefault="00900AC9">
            <w:pPr>
              <w:spacing w:before="40" w:after="40"/>
            </w:pPr>
            <w:r>
              <w:rPr>
                <w:sz w:val="18"/>
                <w:szCs w:val="18"/>
              </w:rPr>
              <w:t>10</w:t>
            </w:r>
          </w:p>
        </w:tc>
        <w:tc>
          <w:tcPr>
            <w:tcW w:w="2400" w:type="dxa"/>
          </w:tcPr>
          <w:p w14:paraId="0AFF068F" w14:textId="77777777" w:rsidR="005C6EC4" w:rsidRDefault="00900AC9">
            <w:pPr>
              <w:spacing w:before="40" w:after="40"/>
            </w:pPr>
            <w:r>
              <w:rPr>
                <w:sz w:val="18"/>
                <w:szCs w:val="18"/>
              </w:rPr>
              <w:t>PRODUCTOS (1)</w:t>
            </w:r>
          </w:p>
        </w:tc>
        <w:tc>
          <w:tcPr>
            <w:tcW w:w="2400" w:type="dxa"/>
          </w:tcPr>
          <w:p w14:paraId="74AB568A" w14:textId="77777777" w:rsidR="005C6EC4" w:rsidRDefault="00900AC9">
            <w:pPr>
              <w:spacing w:before="40" w:after="40"/>
            </w:pPr>
            <w:r>
              <w:rPr>
                <w:sz w:val="18"/>
                <w:szCs w:val="18"/>
              </w:rPr>
              <w:t>ALERTAS_INVENTARIO (N)</w:t>
            </w:r>
          </w:p>
        </w:tc>
        <w:tc>
          <w:tcPr>
            <w:tcW w:w="3538" w:type="dxa"/>
          </w:tcPr>
          <w:p w14:paraId="6C23EDFB" w14:textId="77777777" w:rsidR="005C6EC4" w:rsidRDefault="00900AC9">
            <w:pPr>
              <w:spacing w:before="40" w:after="40"/>
            </w:pPr>
            <w:r>
              <w:rPr>
                <w:sz w:val="18"/>
                <w:szCs w:val="18"/>
              </w:rPr>
              <w:t>Obligatoria</w:t>
            </w:r>
          </w:p>
        </w:tc>
      </w:tr>
      <w:tr w:rsidR="005C6EC4" w14:paraId="1ED89A52" w14:textId="77777777">
        <w:trPr>
          <w:cantSplit/>
        </w:trPr>
        <w:tc>
          <w:tcPr>
            <w:tcW w:w="500" w:type="dxa"/>
          </w:tcPr>
          <w:p w14:paraId="3FBE93F0" w14:textId="77777777" w:rsidR="005C6EC4" w:rsidRDefault="00900AC9">
            <w:pPr>
              <w:spacing w:before="40" w:after="40"/>
            </w:pPr>
            <w:r>
              <w:rPr>
                <w:sz w:val="18"/>
                <w:szCs w:val="18"/>
              </w:rPr>
              <w:t>11</w:t>
            </w:r>
          </w:p>
        </w:tc>
        <w:tc>
          <w:tcPr>
            <w:tcW w:w="2400" w:type="dxa"/>
          </w:tcPr>
          <w:p w14:paraId="0D3E3781" w14:textId="77777777" w:rsidR="005C6EC4" w:rsidRDefault="00900AC9">
            <w:pPr>
              <w:spacing w:before="40" w:after="40"/>
            </w:pPr>
            <w:r>
              <w:rPr>
                <w:sz w:val="18"/>
                <w:szCs w:val="18"/>
              </w:rPr>
              <w:t>PROVEEDORES (1)</w:t>
            </w:r>
          </w:p>
        </w:tc>
        <w:tc>
          <w:tcPr>
            <w:tcW w:w="2400" w:type="dxa"/>
          </w:tcPr>
          <w:p w14:paraId="26E4171F" w14:textId="77777777" w:rsidR="005C6EC4" w:rsidRDefault="00900AC9">
            <w:pPr>
              <w:spacing w:before="40" w:after="40"/>
            </w:pPr>
            <w:r>
              <w:rPr>
                <w:sz w:val="18"/>
                <w:szCs w:val="18"/>
              </w:rPr>
              <w:t>ALERTAS_INVENTARIO (N)</w:t>
            </w:r>
          </w:p>
        </w:tc>
        <w:tc>
          <w:tcPr>
            <w:tcW w:w="3538" w:type="dxa"/>
          </w:tcPr>
          <w:p w14:paraId="1757D023" w14:textId="77777777" w:rsidR="005C6EC4" w:rsidRDefault="00900AC9">
            <w:pPr>
              <w:spacing w:before="40" w:after="40"/>
            </w:pPr>
            <w:r>
              <w:rPr>
                <w:sz w:val="18"/>
                <w:szCs w:val="18"/>
              </w:rPr>
              <w:t>Obligatoria</w:t>
            </w:r>
          </w:p>
        </w:tc>
      </w:tr>
      <w:tr w:rsidR="005C6EC4" w14:paraId="589D0A22" w14:textId="77777777">
        <w:trPr>
          <w:cantSplit/>
        </w:trPr>
        <w:tc>
          <w:tcPr>
            <w:tcW w:w="500" w:type="dxa"/>
          </w:tcPr>
          <w:p w14:paraId="76A4F9D4" w14:textId="77777777" w:rsidR="005C6EC4" w:rsidRDefault="00900AC9">
            <w:pPr>
              <w:spacing w:before="40" w:after="40"/>
            </w:pPr>
            <w:r>
              <w:rPr>
                <w:sz w:val="18"/>
                <w:szCs w:val="18"/>
              </w:rPr>
              <w:t>12</w:t>
            </w:r>
          </w:p>
        </w:tc>
        <w:tc>
          <w:tcPr>
            <w:tcW w:w="2400" w:type="dxa"/>
          </w:tcPr>
          <w:p w14:paraId="32112324" w14:textId="77777777" w:rsidR="005C6EC4" w:rsidRDefault="00900AC9">
            <w:pPr>
              <w:spacing w:before="40" w:after="40"/>
            </w:pPr>
            <w:r>
              <w:rPr>
                <w:sz w:val="18"/>
                <w:szCs w:val="18"/>
              </w:rPr>
              <w:t>PREDICCIONES (1)</w:t>
            </w:r>
          </w:p>
        </w:tc>
        <w:tc>
          <w:tcPr>
            <w:tcW w:w="2400" w:type="dxa"/>
          </w:tcPr>
          <w:p w14:paraId="567DEFEC" w14:textId="77777777" w:rsidR="005C6EC4" w:rsidRDefault="00900AC9">
            <w:pPr>
              <w:spacing w:before="40" w:after="40"/>
            </w:pPr>
            <w:r>
              <w:rPr>
                <w:sz w:val="18"/>
                <w:szCs w:val="18"/>
              </w:rPr>
              <w:t>ALERTAS_INVENTARIO (N)</w:t>
            </w:r>
          </w:p>
        </w:tc>
        <w:tc>
          <w:tcPr>
            <w:tcW w:w="3538" w:type="dxa"/>
          </w:tcPr>
          <w:p w14:paraId="386A1464" w14:textId="77777777" w:rsidR="005C6EC4" w:rsidRDefault="00900AC9">
            <w:pPr>
              <w:spacing w:before="40" w:after="40"/>
            </w:pPr>
            <w:r>
              <w:rPr>
                <w:sz w:val="18"/>
                <w:szCs w:val="18"/>
              </w:rPr>
              <w:t>Opcional (nula si la alerta nace del stock mínimo)</w:t>
            </w:r>
          </w:p>
        </w:tc>
      </w:tr>
    </w:tbl>
    <w:p w14:paraId="1B9A90F9" w14:textId="77777777" w:rsidR="00082A7D" w:rsidRDefault="005A6AD8" w:rsidP="005A6AD8">
      <w:pPr>
        <w:pStyle w:val="Ttulo3"/>
      </w:pPr>
      <w:bookmarkStart w:id="7" w:name="_Toc243153308"/>
      <w:r>
        <w:t>Diagrama de Clases</w:t>
      </w:r>
      <w:bookmarkEnd w:id="7"/>
    </w:p>
    <w:p w14:paraId="13B85309" w14:textId="77777777" w:rsidR="005C6EC4" w:rsidRDefault="00900AC9">
      <w:pPr>
        <w:keepNext/>
        <w:jc w:val="both"/>
      </w:pPr>
      <w:r>
        <w:rPr>
          <w:b/>
          <w:bCs/>
        </w:rPr>
        <w:t>Propósito del diagrama.</w:t>
      </w:r>
      <w:r>
        <w:t xml:space="preserve"> Mapear la arquitectura orientada a objetos del sistema (Next.js, Node.js/Express y Python). Las clases de dominio corresponden de forma directa con las tablas del modelo relacional, y se agregan las vistas del </w:t>
      </w:r>
      <w:proofErr w:type="spellStart"/>
      <w:r>
        <w:t>frontend</w:t>
      </w:r>
      <w:proofErr w:type="spellEnd"/>
      <w:r>
        <w:t xml:space="preserve"> (estereotipo «</w:t>
      </w:r>
      <w:proofErr w:type="spellStart"/>
      <w:r>
        <w:t>view</w:t>
      </w:r>
      <w:proofErr w:type="spellEnd"/>
      <w:r>
        <w:t>»), el middleware de autenticación, los controladores REST, la capa de servicios, el adaptador de puente con el Motor Predictivo y el script predict.py. Cada vista, controlador, servicio y adaptador tiene un componente con el mismo nombre en los diagramas de componentes y de despliegue.</w:t>
      </w:r>
    </w:p>
    <w:p w14:paraId="21564B0D" w14:textId="77777777" w:rsidR="005C6EC4" w:rsidRDefault="0096470D">
      <w:pPr>
        <w:keepNext/>
        <w:spacing w:before="120" w:after="60"/>
        <w:jc w:val="center"/>
      </w:pPr>
      <w:r>
        <w:rPr>
          <w:noProof/>
        </w:rPr>
        <w:drawing>
          <wp:inline distT="0" distB="0" distL="0" distR="0" wp14:anchorId="1A32294A" wp14:editId="1166BE0C">
            <wp:extent cx="5613400" cy="308387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3400" cy="3083874"/>
                    </a:xfrm>
                    <a:prstGeom prst="rect">
                      <a:avLst/>
                    </a:prstGeom>
                    <a:noFill/>
                    <a:ln>
                      <a:noFill/>
                    </a:ln>
                  </pic:spPr>
                </pic:pic>
              </a:graphicData>
            </a:graphic>
          </wp:inline>
        </w:drawing>
      </w:r>
    </w:p>
    <w:p w14:paraId="0689EFD8" w14:textId="77777777" w:rsidR="005C6EC4" w:rsidRDefault="00900AC9">
      <w:pPr>
        <w:spacing w:after="240"/>
        <w:jc w:val="center"/>
      </w:pPr>
      <w:r>
        <w:rPr>
          <w:b/>
          <w:bCs/>
          <w:sz w:val="18"/>
          <w:szCs w:val="18"/>
        </w:rPr>
        <w:t>Figura 3. Diagrama de clases: vistas, middleware, controladores, servicios, adaptador y dominio</w:t>
      </w:r>
    </w:p>
    <w:p w14:paraId="74C2D4D5" w14:textId="77777777" w:rsidR="005C6EC4" w:rsidRDefault="00900AC9">
      <w:pPr>
        <w:keepNext/>
        <w:pageBreakBefore/>
        <w:spacing w:before="120" w:after="60"/>
        <w:jc w:val="both"/>
      </w:pPr>
      <w:r>
        <w:rPr>
          <w:b/>
          <w:bCs/>
        </w:rPr>
        <w:lastRenderedPageBreak/>
        <w:t>Descripción de clases</w:t>
      </w:r>
    </w:p>
    <w:tbl>
      <w:tblPr>
        <w:tblStyle w:val="Tablaconcuadrcula"/>
        <w:tblW w:w="8838" w:type="dxa"/>
        <w:tblLayout w:type="fixed"/>
        <w:tblCellMar>
          <w:left w:w="85" w:type="dxa"/>
          <w:right w:w="85" w:type="dxa"/>
        </w:tblCellMar>
        <w:tblLook w:val="04A0" w:firstRow="1" w:lastRow="0" w:firstColumn="1" w:lastColumn="0" w:noHBand="0" w:noVBand="1"/>
      </w:tblPr>
      <w:tblGrid>
        <w:gridCol w:w="1500"/>
        <w:gridCol w:w="950"/>
        <w:gridCol w:w="3900"/>
        <w:gridCol w:w="2488"/>
      </w:tblGrid>
      <w:tr w:rsidR="005C6EC4" w14:paraId="48182A41" w14:textId="77777777">
        <w:trPr>
          <w:cantSplit/>
          <w:tblHeader/>
        </w:trPr>
        <w:tc>
          <w:tcPr>
            <w:tcW w:w="1500" w:type="dxa"/>
            <w:shd w:val="clear" w:color="auto" w:fill="DBE5F1"/>
          </w:tcPr>
          <w:p w14:paraId="716BE563" w14:textId="77777777" w:rsidR="005C6EC4" w:rsidRDefault="00900AC9">
            <w:pPr>
              <w:spacing w:before="40" w:after="40"/>
            </w:pPr>
            <w:r>
              <w:rPr>
                <w:b/>
                <w:bCs/>
                <w:sz w:val="17"/>
                <w:szCs w:val="17"/>
              </w:rPr>
              <w:t>Clase</w:t>
            </w:r>
          </w:p>
        </w:tc>
        <w:tc>
          <w:tcPr>
            <w:tcW w:w="950" w:type="dxa"/>
            <w:shd w:val="clear" w:color="auto" w:fill="DBE5F1"/>
          </w:tcPr>
          <w:p w14:paraId="534C0A77" w14:textId="77777777" w:rsidR="005C6EC4" w:rsidRDefault="00900AC9">
            <w:pPr>
              <w:spacing w:before="40" w:after="40"/>
            </w:pPr>
            <w:r>
              <w:rPr>
                <w:b/>
                <w:bCs/>
                <w:sz w:val="17"/>
                <w:szCs w:val="17"/>
              </w:rPr>
              <w:t>Tipo</w:t>
            </w:r>
          </w:p>
        </w:tc>
        <w:tc>
          <w:tcPr>
            <w:tcW w:w="3900" w:type="dxa"/>
            <w:shd w:val="clear" w:color="auto" w:fill="DBE5F1"/>
          </w:tcPr>
          <w:p w14:paraId="273A48AE" w14:textId="77777777" w:rsidR="005C6EC4" w:rsidRDefault="00900AC9">
            <w:pPr>
              <w:spacing w:before="40" w:after="40"/>
            </w:pPr>
            <w:r>
              <w:rPr>
                <w:b/>
                <w:bCs/>
                <w:sz w:val="17"/>
                <w:szCs w:val="17"/>
              </w:rPr>
              <w:t>Atributos</w:t>
            </w:r>
          </w:p>
        </w:tc>
        <w:tc>
          <w:tcPr>
            <w:tcW w:w="2488" w:type="dxa"/>
            <w:shd w:val="clear" w:color="auto" w:fill="DBE5F1"/>
          </w:tcPr>
          <w:p w14:paraId="0202FFB3" w14:textId="77777777" w:rsidR="005C6EC4" w:rsidRDefault="00900AC9">
            <w:pPr>
              <w:spacing w:before="40" w:after="40"/>
            </w:pPr>
            <w:r>
              <w:rPr>
                <w:b/>
                <w:bCs/>
                <w:sz w:val="17"/>
                <w:szCs w:val="17"/>
              </w:rPr>
              <w:t>Operaciones</w:t>
            </w:r>
          </w:p>
        </w:tc>
      </w:tr>
      <w:tr w:rsidR="005C6EC4" w:rsidRPr="005F773A" w14:paraId="1965E8BF" w14:textId="77777777">
        <w:trPr>
          <w:cantSplit/>
        </w:trPr>
        <w:tc>
          <w:tcPr>
            <w:tcW w:w="1500" w:type="dxa"/>
          </w:tcPr>
          <w:p w14:paraId="6219CA3E" w14:textId="77777777" w:rsidR="005C6EC4" w:rsidRDefault="00900AC9">
            <w:pPr>
              <w:spacing w:before="40" w:after="40"/>
            </w:pPr>
            <w:r>
              <w:rPr>
                <w:sz w:val="17"/>
                <w:szCs w:val="17"/>
              </w:rPr>
              <w:t>Usuario</w:t>
            </w:r>
          </w:p>
        </w:tc>
        <w:tc>
          <w:tcPr>
            <w:tcW w:w="950" w:type="dxa"/>
          </w:tcPr>
          <w:p w14:paraId="12709A12" w14:textId="77777777" w:rsidR="005C6EC4" w:rsidRDefault="00900AC9">
            <w:pPr>
              <w:spacing w:before="40" w:after="40"/>
            </w:pPr>
            <w:r>
              <w:rPr>
                <w:sz w:val="17"/>
                <w:szCs w:val="17"/>
              </w:rPr>
              <w:t>Entidad</w:t>
            </w:r>
          </w:p>
        </w:tc>
        <w:tc>
          <w:tcPr>
            <w:tcW w:w="3900" w:type="dxa"/>
          </w:tcPr>
          <w:p w14:paraId="04D36D73" w14:textId="77777777" w:rsidR="005C6EC4" w:rsidRDefault="00900AC9">
            <w:pPr>
              <w:spacing w:before="40" w:after="40"/>
            </w:pPr>
            <w:r>
              <w:rPr>
                <w:sz w:val="17"/>
                <w:szCs w:val="17"/>
              </w:rPr>
              <w:t xml:space="preserve">id, nombre, email, </w:t>
            </w:r>
            <w:proofErr w:type="spellStart"/>
            <w:r>
              <w:rPr>
                <w:sz w:val="17"/>
                <w:szCs w:val="17"/>
              </w:rPr>
              <w:t>passwordHash</w:t>
            </w:r>
            <w:proofErr w:type="spellEnd"/>
            <w:r>
              <w:rPr>
                <w:sz w:val="17"/>
                <w:szCs w:val="17"/>
              </w:rPr>
              <w:t xml:space="preserve">, rol: </w:t>
            </w:r>
            <w:proofErr w:type="spellStart"/>
            <w:r>
              <w:rPr>
                <w:sz w:val="17"/>
                <w:szCs w:val="17"/>
              </w:rPr>
              <w:t>EnumRol</w:t>
            </w:r>
            <w:proofErr w:type="spellEnd"/>
            <w:r>
              <w:rPr>
                <w:sz w:val="17"/>
                <w:szCs w:val="17"/>
              </w:rPr>
              <w:t>, activo</w:t>
            </w:r>
          </w:p>
        </w:tc>
        <w:tc>
          <w:tcPr>
            <w:tcW w:w="2488" w:type="dxa"/>
          </w:tcPr>
          <w:p w14:paraId="3E1A7E23" w14:textId="77777777" w:rsidR="005C6EC4" w:rsidRPr="005F773A" w:rsidRDefault="00900AC9">
            <w:pPr>
              <w:spacing w:before="40" w:after="40"/>
              <w:rPr>
                <w:lang w:val="en-US"/>
              </w:rPr>
            </w:pPr>
            <w:proofErr w:type="spellStart"/>
            <w:r w:rsidRPr="005F773A">
              <w:rPr>
                <w:sz w:val="17"/>
                <w:szCs w:val="17"/>
                <w:lang w:val="en-US"/>
              </w:rPr>
              <w:t>validarPassword</w:t>
            </w:r>
            <w:proofErr w:type="spellEnd"/>
            <w:r w:rsidRPr="005F773A">
              <w:rPr>
                <w:sz w:val="17"/>
                <w:szCs w:val="17"/>
                <w:lang w:val="en-US"/>
              </w:rPr>
              <w:t xml:space="preserve">(pass): </w:t>
            </w:r>
            <w:proofErr w:type="spellStart"/>
            <w:r w:rsidRPr="005F773A">
              <w:rPr>
                <w:sz w:val="17"/>
                <w:szCs w:val="17"/>
                <w:lang w:val="en-US"/>
              </w:rPr>
              <w:t>boolean</w:t>
            </w:r>
            <w:proofErr w:type="spellEnd"/>
            <w:r w:rsidRPr="005F773A">
              <w:rPr>
                <w:sz w:val="17"/>
                <w:szCs w:val="17"/>
                <w:lang w:val="en-US"/>
              </w:rPr>
              <w:t xml:space="preserve">; </w:t>
            </w:r>
            <w:proofErr w:type="spellStart"/>
            <w:r w:rsidRPr="005F773A">
              <w:rPr>
                <w:sz w:val="17"/>
                <w:szCs w:val="17"/>
                <w:lang w:val="en-US"/>
              </w:rPr>
              <w:t>cambiarPassword</w:t>
            </w:r>
            <w:proofErr w:type="spellEnd"/>
            <w:r w:rsidRPr="005F773A">
              <w:rPr>
                <w:sz w:val="17"/>
                <w:szCs w:val="17"/>
                <w:lang w:val="en-US"/>
              </w:rPr>
              <w:t>(</w:t>
            </w:r>
            <w:proofErr w:type="spellStart"/>
            <w:r w:rsidRPr="005F773A">
              <w:rPr>
                <w:sz w:val="17"/>
                <w:szCs w:val="17"/>
                <w:lang w:val="en-US"/>
              </w:rPr>
              <w:t>nuevoHash</w:t>
            </w:r>
            <w:proofErr w:type="spellEnd"/>
            <w:r w:rsidRPr="005F773A">
              <w:rPr>
                <w:sz w:val="17"/>
                <w:szCs w:val="17"/>
                <w:lang w:val="en-US"/>
              </w:rPr>
              <w:t>): void</w:t>
            </w:r>
          </w:p>
        </w:tc>
      </w:tr>
      <w:tr w:rsidR="005C6EC4" w14:paraId="67393BA1" w14:textId="77777777">
        <w:trPr>
          <w:cantSplit/>
        </w:trPr>
        <w:tc>
          <w:tcPr>
            <w:tcW w:w="1500" w:type="dxa"/>
          </w:tcPr>
          <w:p w14:paraId="759EADAB" w14:textId="77777777" w:rsidR="005C6EC4" w:rsidRDefault="00900AC9">
            <w:pPr>
              <w:spacing w:before="40" w:after="40"/>
            </w:pPr>
            <w:proofErr w:type="spellStart"/>
            <w:r>
              <w:rPr>
                <w:sz w:val="17"/>
                <w:szCs w:val="17"/>
              </w:rPr>
              <w:t>Categoria</w:t>
            </w:r>
            <w:proofErr w:type="spellEnd"/>
          </w:p>
        </w:tc>
        <w:tc>
          <w:tcPr>
            <w:tcW w:w="950" w:type="dxa"/>
          </w:tcPr>
          <w:p w14:paraId="6379617F" w14:textId="77777777" w:rsidR="005C6EC4" w:rsidRDefault="00900AC9">
            <w:pPr>
              <w:spacing w:before="40" w:after="40"/>
            </w:pPr>
            <w:r>
              <w:rPr>
                <w:sz w:val="17"/>
                <w:szCs w:val="17"/>
              </w:rPr>
              <w:t>Entidad</w:t>
            </w:r>
          </w:p>
        </w:tc>
        <w:tc>
          <w:tcPr>
            <w:tcW w:w="3900" w:type="dxa"/>
          </w:tcPr>
          <w:p w14:paraId="429E2006" w14:textId="77777777" w:rsidR="005C6EC4" w:rsidRDefault="00900AC9">
            <w:pPr>
              <w:spacing w:before="40" w:after="40"/>
            </w:pPr>
            <w:r>
              <w:rPr>
                <w:sz w:val="17"/>
                <w:szCs w:val="17"/>
              </w:rPr>
              <w:t>id, nombre</w:t>
            </w:r>
          </w:p>
        </w:tc>
        <w:tc>
          <w:tcPr>
            <w:tcW w:w="2488" w:type="dxa"/>
          </w:tcPr>
          <w:p w14:paraId="473F6CAE" w14:textId="77777777" w:rsidR="005C6EC4" w:rsidRDefault="00900AC9">
            <w:pPr>
              <w:spacing w:before="40" w:after="40"/>
            </w:pPr>
            <w:r>
              <w:rPr>
                <w:sz w:val="17"/>
                <w:szCs w:val="17"/>
              </w:rPr>
              <w:t>—</w:t>
            </w:r>
          </w:p>
        </w:tc>
      </w:tr>
      <w:tr w:rsidR="005C6EC4" w14:paraId="3E5352D6" w14:textId="77777777">
        <w:trPr>
          <w:cantSplit/>
        </w:trPr>
        <w:tc>
          <w:tcPr>
            <w:tcW w:w="1500" w:type="dxa"/>
          </w:tcPr>
          <w:p w14:paraId="19B18953" w14:textId="77777777" w:rsidR="005C6EC4" w:rsidRDefault="00900AC9">
            <w:pPr>
              <w:spacing w:before="40" w:after="40"/>
            </w:pPr>
            <w:r>
              <w:rPr>
                <w:sz w:val="17"/>
                <w:szCs w:val="17"/>
              </w:rPr>
              <w:t>Proveedor</w:t>
            </w:r>
          </w:p>
        </w:tc>
        <w:tc>
          <w:tcPr>
            <w:tcW w:w="950" w:type="dxa"/>
          </w:tcPr>
          <w:p w14:paraId="4AEDF5F7" w14:textId="77777777" w:rsidR="005C6EC4" w:rsidRDefault="00900AC9">
            <w:pPr>
              <w:spacing w:before="40" w:after="40"/>
            </w:pPr>
            <w:r>
              <w:rPr>
                <w:sz w:val="17"/>
                <w:szCs w:val="17"/>
              </w:rPr>
              <w:t>Entidad</w:t>
            </w:r>
          </w:p>
        </w:tc>
        <w:tc>
          <w:tcPr>
            <w:tcW w:w="3900" w:type="dxa"/>
          </w:tcPr>
          <w:p w14:paraId="2601E324" w14:textId="77777777" w:rsidR="005C6EC4" w:rsidRDefault="00900AC9">
            <w:pPr>
              <w:spacing w:before="40" w:after="40"/>
            </w:pPr>
            <w:r>
              <w:rPr>
                <w:sz w:val="17"/>
                <w:szCs w:val="17"/>
              </w:rPr>
              <w:t xml:space="preserve">id, nombre, contacto, </w:t>
            </w:r>
            <w:proofErr w:type="spellStart"/>
            <w:r>
              <w:rPr>
                <w:sz w:val="17"/>
                <w:szCs w:val="17"/>
              </w:rPr>
              <w:t>leadTimeDias</w:t>
            </w:r>
            <w:proofErr w:type="spellEnd"/>
            <w:r>
              <w:rPr>
                <w:sz w:val="17"/>
                <w:szCs w:val="17"/>
              </w:rPr>
              <w:t xml:space="preserve">, </w:t>
            </w:r>
            <w:proofErr w:type="spellStart"/>
            <w:r>
              <w:rPr>
                <w:sz w:val="17"/>
                <w:szCs w:val="17"/>
              </w:rPr>
              <w:t>diasHabiles</w:t>
            </w:r>
            <w:proofErr w:type="spellEnd"/>
            <w:r>
              <w:rPr>
                <w:sz w:val="17"/>
                <w:szCs w:val="17"/>
              </w:rPr>
              <w:t xml:space="preserve">: </w:t>
            </w:r>
            <w:proofErr w:type="spellStart"/>
            <w:r>
              <w:rPr>
                <w:sz w:val="17"/>
                <w:szCs w:val="17"/>
              </w:rPr>
              <w:t>int</w:t>
            </w:r>
            <w:proofErr w:type="spellEnd"/>
            <w:r>
              <w:rPr>
                <w:sz w:val="17"/>
                <w:szCs w:val="17"/>
              </w:rPr>
              <w:t xml:space="preserve"> (máscara de días), activo</w:t>
            </w:r>
          </w:p>
        </w:tc>
        <w:tc>
          <w:tcPr>
            <w:tcW w:w="2488" w:type="dxa"/>
          </w:tcPr>
          <w:p w14:paraId="3173B0D3" w14:textId="77777777" w:rsidR="005C6EC4" w:rsidRDefault="00900AC9">
            <w:pPr>
              <w:spacing w:before="40" w:after="40"/>
            </w:pPr>
            <w:proofErr w:type="spellStart"/>
            <w:r>
              <w:rPr>
                <w:sz w:val="17"/>
                <w:szCs w:val="17"/>
              </w:rPr>
              <w:t>calcularFechaLimitePedido</w:t>
            </w:r>
            <w:proofErr w:type="spellEnd"/>
            <w:r>
              <w:rPr>
                <w:sz w:val="17"/>
                <w:szCs w:val="17"/>
              </w:rPr>
              <w:t>(</w:t>
            </w:r>
            <w:proofErr w:type="spellStart"/>
            <w:r>
              <w:rPr>
                <w:sz w:val="17"/>
                <w:szCs w:val="17"/>
              </w:rPr>
              <w:t>fechaQuiebre</w:t>
            </w:r>
            <w:proofErr w:type="spellEnd"/>
            <w:r>
              <w:rPr>
                <w:sz w:val="17"/>
                <w:szCs w:val="17"/>
              </w:rPr>
              <w:t>): Date</w:t>
            </w:r>
          </w:p>
        </w:tc>
      </w:tr>
      <w:tr w:rsidR="005C6EC4" w14:paraId="1982B1B2" w14:textId="77777777">
        <w:trPr>
          <w:cantSplit/>
        </w:trPr>
        <w:tc>
          <w:tcPr>
            <w:tcW w:w="1500" w:type="dxa"/>
          </w:tcPr>
          <w:p w14:paraId="1D9DC0D3" w14:textId="77777777" w:rsidR="005C6EC4" w:rsidRDefault="00900AC9">
            <w:pPr>
              <w:spacing w:before="40" w:after="40"/>
            </w:pPr>
            <w:r>
              <w:rPr>
                <w:sz w:val="17"/>
                <w:szCs w:val="17"/>
              </w:rPr>
              <w:t>Producto</w:t>
            </w:r>
          </w:p>
        </w:tc>
        <w:tc>
          <w:tcPr>
            <w:tcW w:w="950" w:type="dxa"/>
          </w:tcPr>
          <w:p w14:paraId="47FB1367" w14:textId="77777777" w:rsidR="005C6EC4" w:rsidRDefault="00900AC9">
            <w:pPr>
              <w:spacing w:before="40" w:after="40"/>
            </w:pPr>
            <w:r>
              <w:rPr>
                <w:sz w:val="17"/>
                <w:szCs w:val="17"/>
              </w:rPr>
              <w:t>Entidad</w:t>
            </w:r>
          </w:p>
        </w:tc>
        <w:tc>
          <w:tcPr>
            <w:tcW w:w="3900" w:type="dxa"/>
          </w:tcPr>
          <w:p w14:paraId="06242B77" w14:textId="77777777" w:rsidR="005C6EC4" w:rsidRDefault="00900AC9">
            <w:pPr>
              <w:spacing w:before="40" w:after="40"/>
            </w:pPr>
            <w:r>
              <w:rPr>
                <w:sz w:val="17"/>
                <w:szCs w:val="17"/>
              </w:rPr>
              <w:t xml:space="preserve">id, </w:t>
            </w:r>
            <w:proofErr w:type="spellStart"/>
            <w:r>
              <w:rPr>
                <w:sz w:val="17"/>
                <w:szCs w:val="17"/>
              </w:rPr>
              <w:t>idCategoria</w:t>
            </w:r>
            <w:proofErr w:type="spellEnd"/>
            <w:r>
              <w:rPr>
                <w:sz w:val="17"/>
                <w:szCs w:val="17"/>
              </w:rPr>
              <w:t xml:space="preserve">, </w:t>
            </w:r>
            <w:proofErr w:type="spellStart"/>
            <w:r>
              <w:rPr>
                <w:sz w:val="17"/>
                <w:szCs w:val="17"/>
              </w:rPr>
              <w:t>idProveedor</w:t>
            </w:r>
            <w:proofErr w:type="spellEnd"/>
            <w:r>
              <w:rPr>
                <w:sz w:val="17"/>
                <w:szCs w:val="17"/>
              </w:rPr>
              <w:t xml:space="preserve">, nombre, unidad, </w:t>
            </w:r>
            <w:proofErr w:type="spellStart"/>
            <w:r>
              <w:rPr>
                <w:sz w:val="17"/>
                <w:szCs w:val="17"/>
              </w:rPr>
              <w:t>precioVentaClp</w:t>
            </w:r>
            <w:proofErr w:type="spellEnd"/>
            <w:r>
              <w:rPr>
                <w:sz w:val="17"/>
                <w:szCs w:val="17"/>
              </w:rPr>
              <w:t xml:space="preserve">, </w:t>
            </w:r>
            <w:proofErr w:type="spellStart"/>
            <w:r>
              <w:rPr>
                <w:sz w:val="17"/>
                <w:szCs w:val="17"/>
              </w:rPr>
              <w:t>stockActual</w:t>
            </w:r>
            <w:proofErr w:type="spellEnd"/>
            <w:r>
              <w:rPr>
                <w:sz w:val="17"/>
                <w:szCs w:val="17"/>
              </w:rPr>
              <w:t xml:space="preserve">, </w:t>
            </w:r>
            <w:proofErr w:type="spellStart"/>
            <w:r>
              <w:rPr>
                <w:sz w:val="17"/>
                <w:szCs w:val="17"/>
              </w:rPr>
              <w:t>stockMinimo</w:t>
            </w:r>
            <w:proofErr w:type="spellEnd"/>
            <w:r>
              <w:rPr>
                <w:sz w:val="17"/>
                <w:szCs w:val="17"/>
              </w:rPr>
              <w:t xml:space="preserve">, </w:t>
            </w:r>
            <w:proofErr w:type="spellStart"/>
            <w:r>
              <w:rPr>
                <w:sz w:val="17"/>
                <w:szCs w:val="17"/>
              </w:rPr>
              <w:t>vidaUtilDias</w:t>
            </w:r>
            <w:proofErr w:type="spellEnd"/>
            <w:r>
              <w:rPr>
                <w:sz w:val="17"/>
                <w:szCs w:val="17"/>
              </w:rPr>
              <w:t xml:space="preserve">, </w:t>
            </w:r>
            <w:proofErr w:type="spellStart"/>
            <w:r>
              <w:rPr>
                <w:sz w:val="17"/>
                <w:szCs w:val="17"/>
              </w:rPr>
              <w:t>margenSeguridadPct</w:t>
            </w:r>
            <w:proofErr w:type="spellEnd"/>
            <w:r>
              <w:rPr>
                <w:sz w:val="17"/>
                <w:szCs w:val="17"/>
              </w:rPr>
              <w:t>, activo</w:t>
            </w:r>
          </w:p>
        </w:tc>
        <w:tc>
          <w:tcPr>
            <w:tcW w:w="2488" w:type="dxa"/>
          </w:tcPr>
          <w:p w14:paraId="34A42DED" w14:textId="77777777" w:rsidR="005C6EC4" w:rsidRDefault="00900AC9">
            <w:pPr>
              <w:spacing w:before="40" w:after="40"/>
            </w:pPr>
            <w:proofErr w:type="spellStart"/>
            <w:r>
              <w:rPr>
                <w:sz w:val="17"/>
                <w:szCs w:val="17"/>
              </w:rPr>
              <w:t>descontarStock</w:t>
            </w:r>
            <w:proofErr w:type="spellEnd"/>
            <w:r>
              <w:rPr>
                <w:sz w:val="17"/>
                <w:szCs w:val="17"/>
              </w:rPr>
              <w:t>(</w:t>
            </w:r>
            <w:proofErr w:type="spellStart"/>
            <w:r>
              <w:rPr>
                <w:sz w:val="17"/>
                <w:szCs w:val="17"/>
              </w:rPr>
              <w:t>cant</w:t>
            </w:r>
            <w:proofErr w:type="spellEnd"/>
            <w:r>
              <w:rPr>
                <w:sz w:val="17"/>
                <w:szCs w:val="17"/>
              </w:rPr>
              <w:t xml:space="preserve">), </w:t>
            </w:r>
            <w:proofErr w:type="spellStart"/>
            <w:r>
              <w:rPr>
                <w:sz w:val="17"/>
                <w:szCs w:val="17"/>
              </w:rPr>
              <w:t>incrementarStock</w:t>
            </w:r>
            <w:proofErr w:type="spellEnd"/>
            <w:r>
              <w:rPr>
                <w:sz w:val="17"/>
                <w:szCs w:val="17"/>
              </w:rPr>
              <w:t>(</w:t>
            </w:r>
            <w:proofErr w:type="spellStart"/>
            <w:r>
              <w:rPr>
                <w:sz w:val="17"/>
                <w:szCs w:val="17"/>
              </w:rPr>
              <w:t>cant</w:t>
            </w:r>
            <w:proofErr w:type="spellEnd"/>
            <w:r>
              <w:rPr>
                <w:sz w:val="17"/>
                <w:szCs w:val="17"/>
              </w:rPr>
              <w:t>)</w:t>
            </w:r>
          </w:p>
        </w:tc>
      </w:tr>
      <w:tr w:rsidR="005C6EC4" w14:paraId="74E145BD" w14:textId="77777777">
        <w:trPr>
          <w:cantSplit/>
        </w:trPr>
        <w:tc>
          <w:tcPr>
            <w:tcW w:w="1500" w:type="dxa"/>
          </w:tcPr>
          <w:p w14:paraId="45E7AFEA" w14:textId="77777777" w:rsidR="005C6EC4" w:rsidRDefault="00900AC9">
            <w:pPr>
              <w:spacing w:before="40" w:after="40"/>
            </w:pPr>
            <w:r>
              <w:rPr>
                <w:sz w:val="17"/>
                <w:szCs w:val="17"/>
              </w:rPr>
              <w:t>Venta</w:t>
            </w:r>
          </w:p>
        </w:tc>
        <w:tc>
          <w:tcPr>
            <w:tcW w:w="950" w:type="dxa"/>
          </w:tcPr>
          <w:p w14:paraId="64546AF7" w14:textId="77777777" w:rsidR="005C6EC4" w:rsidRDefault="00900AC9">
            <w:pPr>
              <w:spacing w:before="40" w:after="40"/>
            </w:pPr>
            <w:r>
              <w:rPr>
                <w:sz w:val="17"/>
                <w:szCs w:val="17"/>
              </w:rPr>
              <w:t>Entidad</w:t>
            </w:r>
          </w:p>
        </w:tc>
        <w:tc>
          <w:tcPr>
            <w:tcW w:w="3900" w:type="dxa"/>
          </w:tcPr>
          <w:p w14:paraId="15986019" w14:textId="77777777" w:rsidR="005C6EC4" w:rsidRDefault="00900AC9">
            <w:pPr>
              <w:spacing w:before="40" w:after="40"/>
            </w:pPr>
            <w:r>
              <w:rPr>
                <w:sz w:val="17"/>
                <w:szCs w:val="17"/>
              </w:rPr>
              <w:t xml:space="preserve">id, </w:t>
            </w:r>
            <w:proofErr w:type="spellStart"/>
            <w:r>
              <w:rPr>
                <w:sz w:val="17"/>
                <w:szCs w:val="17"/>
              </w:rPr>
              <w:t>idProducto</w:t>
            </w:r>
            <w:proofErr w:type="spellEnd"/>
            <w:r>
              <w:rPr>
                <w:sz w:val="17"/>
                <w:szCs w:val="17"/>
              </w:rPr>
              <w:t xml:space="preserve">, </w:t>
            </w:r>
            <w:proofErr w:type="spellStart"/>
            <w:r>
              <w:rPr>
                <w:sz w:val="17"/>
                <w:szCs w:val="17"/>
              </w:rPr>
              <w:t>idUsuario</w:t>
            </w:r>
            <w:proofErr w:type="spellEnd"/>
            <w:r>
              <w:rPr>
                <w:sz w:val="17"/>
                <w:szCs w:val="17"/>
              </w:rPr>
              <w:t xml:space="preserve">, </w:t>
            </w:r>
            <w:proofErr w:type="spellStart"/>
            <w:r>
              <w:rPr>
                <w:sz w:val="17"/>
                <w:szCs w:val="17"/>
              </w:rPr>
              <w:t>fechaHora</w:t>
            </w:r>
            <w:proofErr w:type="spellEnd"/>
            <w:r>
              <w:rPr>
                <w:sz w:val="17"/>
                <w:szCs w:val="17"/>
              </w:rPr>
              <w:t xml:space="preserve">, cantidad, </w:t>
            </w:r>
            <w:proofErr w:type="spellStart"/>
            <w:r>
              <w:rPr>
                <w:sz w:val="17"/>
                <w:szCs w:val="17"/>
              </w:rPr>
              <w:t>precioUnitarioClp</w:t>
            </w:r>
            <w:proofErr w:type="spellEnd"/>
            <w:r>
              <w:rPr>
                <w:sz w:val="17"/>
                <w:szCs w:val="17"/>
              </w:rPr>
              <w:t xml:space="preserve">, </w:t>
            </w:r>
            <w:proofErr w:type="spellStart"/>
            <w:r>
              <w:rPr>
                <w:sz w:val="17"/>
                <w:szCs w:val="17"/>
              </w:rPr>
              <w:t>totalClp</w:t>
            </w:r>
            <w:proofErr w:type="spellEnd"/>
          </w:p>
        </w:tc>
        <w:tc>
          <w:tcPr>
            <w:tcW w:w="2488" w:type="dxa"/>
          </w:tcPr>
          <w:p w14:paraId="11AB54CF" w14:textId="77777777" w:rsidR="005C6EC4" w:rsidRDefault="00900AC9">
            <w:pPr>
              <w:spacing w:before="40" w:after="40"/>
            </w:pPr>
            <w:proofErr w:type="spellStart"/>
            <w:proofErr w:type="gramStart"/>
            <w:r>
              <w:rPr>
                <w:sz w:val="17"/>
                <w:szCs w:val="17"/>
              </w:rPr>
              <w:t>calcularTotal</w:t>
            </w:r>
            <w:proofErr w:type="spellEnd"/>
            <w:r>
              <w:rPr>
                <w:sz w:val="17"/>
                <w:szCs w:val="17"/>
              </w:rPr>
              <w:t>(</w:t>
            </w:r>
            <w:proofErr w:type="gramEnd"/>
            <w:r>
              <w:rPr>
                <w:sz w:val="17"/>
                <w:szCs w:val="17"/>
              </w:rPr>
              <w:t xml:space="preserve">): </w:t>
            </w:r>
            <w:proofErr w:type="spellStart"/>
            <w:r>
              <w:rPr>
                <w:sz w:val="17"/>
                <w:szCs w:val="17"/>
              </w:rPr>
              <w:t>int</w:t>
            </w:r>
            <w:proofErr w:type="spellEnd"/>
          </w:p>
        </w:tc>
      </w:tr>
      <w:tr w:rsidR="005C6EC4" w14:paraId="6261593B" w14:textId="77777777">
        <w:trPr>
          <w:cantSplit/>
        </w:trPr>
        <w:tc>
          <w:tcPr>
            <w:tcW w:w="1500" w:type="dxa"/>
          </w:tcPr>
          <w:p w14:paraId="013D5AE0" w14:textId="77777777" w:rsidR="005C6EC4" w:rsidRDefault="00900AC9">
            <w:pPr>
              <w:spacing w:before="40" w:after="40"/>
            </w:pPr>
            <w:r>
              <w:rPr>
                <w:sz w:val="17"/>
                <w:szCs w:val="17"/>
              </w:rPr>
              <w:t>Compra</w:t>
            </w:r>
          </w:p>
        </w:tc>
        <w:tc>
          <w:tcPr>
            <w:tcW w:w="950" w:type="dxa"/>
          </w:tcPr>
          <w:p w14:paraId="29D3F68D" w14:textId="77777777" w:rsidR="005C6EC4" w:rsidRDefault="00900AC9">
            <w:pPr>
              <w:spacing w:before="40" w:after="40"/>
            </w:pPr>
            <w:r>
              <w:rPr>
                <w:sz w:val="17"/>
                <w:szCs w:val="17"/>
              </w:rPr>
              <w:t>Entidad</w:t>
            </w:r>
          </w:p>
        </w:tc>
        <w:tc>
          <w:tcPr>
            <w:tcW w:w="3900" w:type="dxa"/>
          </w:tcPr>
          <w:p w14:paraId="43A65B63" w14:textId="77777777" w:rsidR="005C6EC4" w:rsidRDefault="00900AC9">
            <w:pPr>
              <w:spacing w:before="40" w:after="40"/>
            </w:pPr>
            <w:r>
              <w:rPr>
                <w:sz w:val="17"/>
                <w:szCs w:val="17"/>
              </w:rPr>
              <w:t xml:space="preserve">id, </w:t>
            </w:r>
            <w:proofErr w:type="spellStart"/>
            <w:r>
              <w:rPr>
                <w:sz w:val="17"/>
                <w:szCs w:val="17"/>
              </w:rPr>
              <w:t>idProducto</w:t>
            </w:r>
            <w:proofErr w:type="spellEnd"/>
            <w:r>
              <w:rPr>
                <w:sz w:val="17"/>
                <w:szCs w:val="17"/>
              </w:rPr>
              <w:t xml:space="preserve">, </w:t>
            </w:r>
            <w:proofErr w:type="spellStart"/>
            <w:r>
              <w:rPr>
                <w:sz w:val="17"/>
                <w:szCs w:val="17"/>
              </w:rPr>
              <w:t>idProveedor</w:t>
            </w:r>
            <w:proofErr w:type="spellEnd"/>
            <w:r>
              <w:rPr>
                <w:sz w:val="17"/>
                <w:szCs w:val="17"/>
              </w:rPr>
              <w:t xml:space="preserve">, </w:t>
            </w:r>
            <w:proofErr w:type="spellStart"/>
            <w:r>
              <w:rPr>
                <w:sz w:val="17"/>
                <w:szCs w:val="17"/>
              </w:rPr>
              <w:t>idUsuario</w:t>
            </w:r>
            <w:proofErr w:type="spellEnd"/>
            <w:r>
              <w:rPr>
                <w:sz w:val="17"/>
                <w:szCs w:val="17"/>
              </w:rPr>
              <w:t xml:space="preserve">, </w:t>
            </w:r>
            <w:proofErr w:type="spellStart"/>
            <w:r>
              <w:rPr>
                <w:sz w:val="17"/>
                <w:szCs w:val="17"/>
              </w:rPr>
              <w:t>fechaHora</w:t>
            </w:r>
            <w:proofErr w:type="spellEnd"/>
            <w:r>
              <w:rPr>
                <w:sz w:val="17"/>
                <w:szCs w:val="17"/>
              </w:rPr>
              <w:t xml:space="preserve">, cantidad, </w:t>
            </w:r>
            <w:proofErr w:type="spellStart"/>
            <w:r>
              <w:rPr>
                <w:sz w:val="17"/>
                <w:szCs w:val="17"/>
              </w:rPr>
              <w:t>costoUnitarioClp</w:t>
            </w:r>
            <w:proofErr w:type="spellEnd"/>
            <w:r>
              <w:rPr>
                <w:sz w:val="17"/>
                <w:szCs w:val="17"/>
              </w:rPr>
              <w:t xml:space="preserve">, </w:t>
            </w:r>
            <w:proofErr w:type="spellStart"/>
            <w:r>
              <w:rPr>
                <w:sz w:val="17"/>
                <w:szCs w:val="17"/>
              </w:rPr>
              <w:t>costoTotalClp</w:t>
            </w:r>
            <w:proofErr w:type="spellEnd"/>
          </w:p>
        </w:tc>
        <w:tc>
          <w:tcPr>
            <w:tcW w:w="2488" w:type="dxa"/>
          </w:tcPr>
          <w:p w14:paraId="600CB3FA" w14:textId="77777777" w:rsidR="005C6EC4" w:rsidRDefault="00900AC9">
            <w:pPr>
              <w:spacing w:before="40" w:after="40"/>
            </w:pPr>
            <w:r>
              <w:rPr>
                <w:sz w:val="17"/>
                <w:szCs w:val="17"/>
              </w:rPr>
              <w:t>—</w:t>
            </w:r>
          </w:p>
        </w:tc>
      </w:tr>
      <w:tr w:rsidR="005C6EC4" w14:paraId="5C1BB57F" w14:textId="77777777">
        <w:trPr>
          <w:cantSplit/>
        </w:trPr>
        <w:tc>
          <w:tcPr>
            <w:tcW w:w="1500" w:type="dxa"/>
          </w:tcPr>
          <w:p w14:paraId="4BA91D5A" w14:textId="77777777" w:rsidR="005C6EC4" w:rsidRDefault="00900AC9">
            <w:pPr>
              <w:spacing w:before="40" w:after="40"/>
            </w:pPr>
            <w:proofErr w:type="spellStart"/>
            <w:r>
              <w:rPr>
                <w:sz w:val="17"/>
                <w:szCs w:val="17"/>
              </w:rPr>
              <w:t>EventoCalendario</w:t>
            </w:r>
            <w:proofErr w:type="spellEnd"/>
          </w:p>
        </w:tc>
        <w:tc>
          <w:tcPr>
            <w:tcW w:w="950" w:type="dxa"/>
          </w:tcPr>
          <w:p w14:paraId="31D7D545" w14:textId="77777777" w:rsidR="005C6EC4" w:rsidRDefault="00900AC9">
            <w:pPr>
              <w:spacing w:before="40" w:after="40"/>
            </w:pPr>
            <w:r>
              <w:rPr>
                <w:sz w:val="17"/>
                <w:szCs w:val="17"/>
              </w:rPr>
              <w:t>Entidad</w:t>
            </w:r>
          </w:p>
        </w:tc>
        <w:tc>
          <w:tcPr>
            <w:tcW w:w="3900" w:type="dxa"/>
          </w:tcPr>
          <w:p w14:paraId="401D8E29" w14:textId="77777777" w:rsidR="005C6EC4" w:rsidRDefault="00900AC9">
            <w:pPr>
              <w:spacing w:before="40" w:after="40"/>
            </w:pPr>
            <w:r>
              <w:rPr>
                <w:sz w:val="17"/>
                <w:szCs w:val="17"/>
              </w:rPr>
              <w:t xml:space="preserve">id, fecha, nombre, tipo: </w:t>
            </w:r>
            <w:proofErr w:type="spellStart"/>
            <w:r>
              <w:rPr>
                <w:sz w:val="17"/>
                <w:szCs w:val="17"/>
              </w:rPr>
              <w:t>EnumTipoEvento</w:t>
            </w:r>
            <w:proofErr w:type="spellEnd"/>
          </w:p>
        </w:tc>
        <w:tc>
          <w:tcPr>
            <w:tcW w:w="2488" w:type="dxa"/>
          </w:tcPr>
          <w:p w14:paraId="48E3896B" w14:textId="77777777" w:rsidR="005C6EC4" w:rsidRDefault="00900AC9">
            <w:pPr>
              <w:spacing w:before="40" w:after="40"/>
            </w:pPr>
            <w:r>
              <w:rPr>
                <w:sz w:val="17"/>
                <w:szCs w:val="17"/>
              </w:rPr>
              <w:t>—</w:t>
            </w:r>
          </w:p>
        </w:tc>
      </w:tr>
      <w:tr w:rsidR="005C6EC4" w14:paraId="2F53F749" w14:textId="77777777">
        <w:trPr>
          <w:cantSplit/>
        </w:trPr>
        <w:tc>
          <w:tcPr>
            <w:tcW w:w="1500" w:type="dxa"/>
          </w:tcPr>
          <w:p w14:paraId="2E0EAAFF" w14:textId="77777777" w:rsidR="005C6EC4" w:rsidRDefault="00900AC9">
            <w:pPr>
              <w:spacing w:before="40" w:after="40"/>
            </w:pPr>
            <w:proofErr w:type="spellStart"/>
            <w:r>
              <w:rPr>
                <w:sz w:val="17"/>
                <w:szCs w:val="17"/>
              </w:rPr>
              <w:t>ModeloML</w:t>
            </w:r>
            <w:proofErr w:type="spellEnd"/>
          </w:p>
        </w:tc>
        <w:tc>
          <w:tcPr>
            <w:tcW w:w="950" w:type="dxa"/>
          </w:tcPr>
          <w:p w14:paraId="03C2B4A9" w14:textId="77777777" w:rsidR="005C6EC4" w:rsidRDefault="00900AC9">
            <w:pPr>
              <w:spacing w:before="40" w:after="40"/>
            </w:pPr>
            <w:r>
              <w:rPr>
                <w:sz w:val="17"/>
                <w:szCs w:val="17"/>
              </w:rPr>
              <w:t>Entidad</w:t>
            </w:r>
          </w:p>
        </w:tc>
        <w:tc>
          <w:tcPr>
            <w:tcW w:w="3900" w:type="dxa"/>
          </w:tcPr>
          <w:p w14:paraId="5F995776" w14:textId="77777777" w:rsidR="005C6EC4" w:rsidRDefault="00900AC9">
            <w:pPr>
              <w:spacing w:before="40" w:after="40"/>
            </w:pPr>
            <w:r>
              <w:rPr>
                <w:sz w:val="17"/>
                <w:szCs w:val="17"/>
              </w:rPr>
              <w:t xml:space="preserve">id, algoritmo, </w:t>
            </w:r>
            <w:proofErr w:type="spellStart"/>
            <w:r>
              <w:rPr>
                <w:sz w:val="17"/>
                <w:szCs w:val="17"/>
              </w:rPr>
              <w:t>version</w:t>
            </w:r>
            <w:proofErr w:type="spellEnd"/>
            <w:r>
              <w:rPr>
                <w:sz w:val="17"/>
                <w:szCs w:val="17"/>
              </w:rPr>
              <w:t xml:space="preserve">, </w:t>
            </w:r>
            <w:proofErr w:type="spellStart"/>
            <w:r>
              <w:rPr>
                <w:sz w:val="17"/>
                <w:szCs w:val="17"/>
              </w:rPr>
              <w:t>maeGeneral</w:t>
            </w:r>
            <w:proofErr w:type="spellEnd"/>
            <w:r>
              <w:rPr>
                <w:sz w:val="17"/>
                <w:szCs w:val="17"/>
              </w:rPr>
              <w:t xml:space="preserve">, </w:t>
            </w:r>
            <w:proofErr w:type="spellStart"/>
            <w:r>
              <w:rPr>
                <w:sz w:val="17"/>
                <w:szCs w:val="17"/>
              </w:rPr>
              <w:t>maeFestivos</w:t>
            </w:r>
            <w:proofErr w:type="spellEnd"/>
            <w:r>
              <w:rPr>
                <w:sz w:val="17"/>
                <w:szCs w:val="17"/>
              </w:rPr>
              <w:t xml:space="preserve">, </w:t>
            </w:r>
            <w:proofErr w:type="spellStart"/>
            <w:r>
              <w:rPr>
                <w:sz w:val="17"/>
                <w:szCs w:val="17"/>
              </w:rPr>
              <w:t>artefactoRuta</w:t>
            </w:r>
            <w:proofErr w:type="spellEnd"/>
            <w:r>
              <w:rPr>
                <w:sz w:val="17"/>
                <w:szCs w:val="17"/>
              </w:rPr>
              <w:t>, activo</w:t>
            </w:r>
          </w:p>
        </w:tc>
        <w:tc>
          <w:tcPr>
            <w:tcW w:w="2488" w:type="dxa"/>
          </w:tcPr>
          <w:p w14:paraId="18BD402F" w14:textId="77777777" w:rsidR="005C6EC4" w:rsidRDefault="00900AC9">
            <w:pPr>
              <w:spacing w:before="40" w:after="40"/>
            </w:pPr>
            <w:r>
              <w:rPr>
                <w:sz w:val="17"/>
                <w:szCs w:val="17"/>
              </w:rPr>
              <w:t>—</w:t>
            </w:r>
          </w:p>
        </w:tc>
      </w:tr>
      <w:tr w:rsidR="005C6EC4" w14:paraId="3F24CF9E" w14:textId="77777777">
        <w:trPr>
          <w:cantSplit/>
        </w:trPr>
        <w:tc>
          <w:tcPr>
            <w:tcW w:w="1500" w:type="dxa"/>
          </w:tcPr>
          <w:p w14:paraId="43426570" w14:textId="77777777" w:rsidR="005C6EC4" w:rsidRDefault="00900AC9">
            <w:pPr>
              <w:spacing w:before="40" w:after="40"/>
            </w:pPr>
            <w:proofErr w:type="spellStart"/>
            <w:r>
              <w:rPr>
                <w:sz w:val="17"/>
                <w:szCs w:val="17"/>
              </w:rPr>
              <w:t>Prediccion</w:t>
            </w:r>
            <w:proofErr w:type="spellEnd"/>
          </w:p>
        </w:tc>
        <w:tc>
          <w:tcPr>
            <w:tcW w:w="950" w:type="dxa"/>
          </w:tcPr>
          <w:p w14:paraId="653A632F" w14:textId="77777777" w:rsidR="005C6EC4" w:rsidRDefault="00900AC9">
            <w:pPr>
              <w:spacing w:before="40" w:after="40"/>
            </w:pPr>
            <w:r>
              <w:rPr>
                <w:sz w:val="17"/>
                <w:szCs w:val="17"/>
              </w:rPr>
              <w:t>Entidad</w:t>
            </w:r>
          </w:p>
        </w:tc>
        <w:tc>
          <w:tcPr>
            <w:tcW w:w="3900" w:type="dxa"/>
          </w:tcPr>
          <w:p w14:paraId="0BFBF8B0" w14:textId="77777777" w:rsidR="005C6EC4" w:rsidRDefault="00900AC9">
            <w:pPr>
              <w:spacing w:before="40" w:after="40"/>
            </w:pPr>
            <w:r>
              <w:rPr>
                <w:sz w:val="17"/>
                <w:szCs w:val="17"/>
              </w:rPr>
              <w:t xml:space="preserve">id, </w:t>
            </w:r>
            <w:proofErr w:type="spellStart"/>
            <w:r>
              <w:rPr>
                <w:sz w:val="17"/>
                <w:szCs w:val="17"/>
              </w:rPr>
              <w:t>idProducto</w:t>
            </w:r>
            <w:proofErr w:type="spellEnd"/>
            <w:r>
              <w:rPr>
                <w:sz w:val="17"/>
                <w:szCs w:val="17"/>
              </w:rPr>
              <w:t xml:space="preserve">, </w:t>
            </w:r>
            <w:proofErr w:type="spellStart"/>
            <w:r>
              <w:rPr>
                <w:sz w:val="17"/>
                <w:szCs w:val="17"/>
              </w:rPr>
              <w:t>idModelo</w:t>
            </w:r>
            <w:proofErr w:type="spellEnd"/>
            <w:r>
              <w:rPr>
                <w:sz w:val="17"/>
                <w:szCs w:val="17"/>
              </w:rPr>
              <w:t xml:space="preserve">, horizonte, </w:t>
            </w:r>
            <w:proofErr w:type="spellStart"/>
            <w:r>
              <w:rPr>
                <w:sz w:val="17"/>
                <w:szCs w:val="17"/>
              </w:rPr>
              <w:t>fechaObjetivo</w:t>
            </w:r>
            <w:proofErr w:type="spellEnd"/>
            <w:r>
              <w:rPr>
                <w:sz w:val="17"/>
                <w:szCs w:val="17"/>
              </w:rPr>
              <w:t xml:space="preserve">, </w:t>
            </w:r>
            <w:proofErr w:type="spellStart"/>
            <w:r>
              <w:rPr>
                <w:sz w:val="17"/>
                <w:szCs w:val="17"/>
              </w:rPr>
              <w:t>demandaPred</w:t>
            </w:r>
            <w:proofErr w:type="spellEnd"/>
            <w:r>
              <w:rPr>
                <w:sz w:val="17"/>
                <w:szCs w:val="17"/>
              </w:rPr>
              <w:t xml:space="preserve">, origen: </w:t>
            </w:r>
            <w:proofErr w:type="spellStart"/>
            <w:r>
              <w:rPr>
                <w:sz w:val="17"/>
                <w:szCs w:val="17"/>
              </w:rPr>
              <w:t>EnumOrigen</w:t>
            </w:r>
            <w:proofErr w:type="spellEnd"/>
            <w:r>
              <w:rPr>
                <w:sz w:val="17"/>
                <w:szCs w:val="17"/>
              </w:rPr>
              <w:t xml:space="preserve">, </w:t>
            </w:r>
            <w:proofErr w:type="spellStart"/>
            <w:r>
              <w:rPr>
                <w:sz w:val="17"/>
                <w:szCs w:val="17"/>
              </w:rPr>
              <w:t>latenciaMs</w:t>
            </w:r>
            <w:proofErr w:type="spellEnd"/>
          </w:p>
        </w:tc>
        <w:tc>
          <w:tcPr>
            <w:tcW w:w="2488" w:type="dxa"/>
          </w:tcPr>
          <w:p w14:paraId="5C804004" w14:textId="77777777" w:rsidR="005C6EC4" w:rsidRDefault="00900AC9">
            <w:pPr>
              <w:spacing w:before="40" w:after="40"/>
            </w:pPr>
            <w:r>
              <w:rPr>
                <w:sz w:val="17"/>
                <w:szCs w:val="17"/>
              </w:rPr>
              <w:t>—</w:t>
            </w:r>
          </w:p>
        </w:tc>
      </w:tr>
      <w:tr w:rsidR="005C6EC4" w14:paraId="186C485F" w14:textId="77777777">
        <w:trPr>
          <w:cantSplit/>
        </w:trPr>
        <w:tc>
          <w:tcPr>
            <w:tcW w:w="1500" w:type="dxa"/>
          </w:tcPr>
          <w:p w14:paraId="023DA509" w14:textId="77777777" w:rsidR="005C6EC4" w:rsidRDefault="00900AC9">
            <w:pPr>
              <w:spacing w:before="40" w:after="40"/>
            </w:pPr>
            <w:proofErr w:type="spellStart"/>
            <w:r>
              <w:rPr>
                <w:sz w:val="17"/>
                <w:szCs w:val="17"/>
              </w:rPr>
              <w:t>AlertaInventario</w:t>
            </w:r>
            <w:proofErr w:type="spellEnd"/>
          </w:p>
        </w:tc>
        <w:tc>
          <w:tcPr>
            <w:tcW w:w="950" w:type="dxa"/>
          </w:tcPr>
          <w:p w14:paraId="11F10C6F" w14:textId="77777777" w:rsidR="005C6EC4" w:rsidRDefault="00900AC9">
            <w:pPr>
              <w:spacing w:before="40" w:after="40"/>
            </w:pPr>
            <w:r>
              <w:rPr>
                <w:sz w:val="17"/>
                <w:szCs w:val="17"/>
              </w:rPr>
              <w:t>Entidad</w:t>
            </w:r>
          </w:p>
        </w:tc>
        <w:tc>
          <w:tcPr>
            <w:tcW w:w="3900" w:type="dxa"/>
          </w:tcPr>
          <w:p w14:paraId="6776C0B6" w14:textId="77777777" w:rsidR="005C6EC4" w:rsidRDefault="00900AC9">
            <w:pPr>
              <w:spacing w:before="40" w:after="40"/>
            </w:pPr>
            <w:r>
              <w:rPr>
                <w:sz w:val="17"/>
                <w:szCs w:val="17"/>
              </w:rPr>
              <w:t xml:space="preserve">id, </w:t>
            </w:r>
            <w:proofErr w:type="spellStart"/>
            <w:r>
              <w:rPr>
                <w:sz w:val="17"/>
                <w:szCs w:val="17"/>
              </w:rPr>
              <w:t>idProducto</w:t>
            </w:r>
            <w:proofErr w:type="spellEnd"/>
            <w:r>
              <w:rPr>
                <w:sz w:val="17"/>
                <w:szCs w:val="17"/>
              </w:rPr>
              <w:t xml:space="preserve">, </w:t>
            </w:r>
            <w:proofErr w:type="spellStart"/>
            <w:r>
              <w:rPr>
                <w:sz w:val="17"/>
                <w:szCs w:val="17"/>
              </w:rPr>
              <w:t>idProveedor</w:t>
            </w:r>
            <w:proofErr w:type="spellEnd"/>
            <w:r>
              <w:rPr>
                <w:sz w:val="17"/>
                <w:szCs w:val="17"/>
              </w:rPr>
              <w:t xml:space="preserve">, </w:t>
            </w:r>
            <w:proofErr w:type="spellStart"/>
            <w:r>
              <w:rPr>
                <w:sz w:val="17"/>
                <w:szCs w:val="17"/>
              </w:rPr>
              <w:t>idPrediccion</w:t>
            </w:r>
            <w:proofErr w:type="spellEnd"/>
            <w:r>
              <w:rPr>
                <w:sz w:val="17"/>
                <w:szCs w:val="17"/>
              </w:rPr>
              <w:t xml:space="preserve">, nivel: </w:t>
            </w:r>
            <w:proofErr w:type="spellStart"/>
            <w:r>
              <w:rPr>
                <w:sz w:val="17"/>
                <w:szCs w:val="17"/>
              </w:rPr>
              <w:t>EnumNivelSemaf</w:t>
            </w:r>
            <w:proofErr w:type="spellEnd"/>
            <w:r>
              <w:rPr>
                <w:sz w:val="17"/>
                <w:szCs w:val="17"/>
              </w:rPr>
              <w:t xml:space="preserve">, </w:t>
            </w:r>
            <w:proofErr w:type="spellStart"/>
            <w:r>
              <w:rPr>
                <w:sz w:val="17"/>
                <w:szCs w:val="17"/>
              </w:rPr>
              <w:t>stockActual</w:t>
            </w:r>
            <w:proofErr w:type="spellEnd"/>
            <w:r>
              <w:rPr>
                <w:sz w:val="17"/>
                <w:szCs w:val="17"/>
              </w:rPr>
              <w:t xml:space="preserve">, </w:t>
            </w:r>
            <w:proofErr w:type="spellStart"/>
            <w:r>
              <w:rPr>
                <w:sz w:val="17"/>
                <w:szCs w:val="17"/>
              </w:rPr>
              <w:t>demandaProyectada</w:t>
            </w:r>
            <w:proofErr w:type="spellEnd"/>
            <w:r>
              <w:rPr>
                <w:sz w:val="17"/>
                <w:szCs w:val="17"/>
              </w:rPr>
              <w:t xml:space="preserve">, </w:t>
            </w:r>
            <w:proofErr w:type="spellStart"/>
            <w:r>
              <w:rPr>
                <w:sz w:val="17"/>
                <w:szCs w:val="17"/>
              </w:rPr>
              <w:t>cantidadSugerida</w:t>
            </w:r>
            <w:proofErr w:type="spellEnd"/>
            <w:r>
              <w:rPr>
                <w:sz w:val="17"/>
                <w:szCs w:val="17"/>
              </w:rPr>
              <w:t xml:space="preserve">, </w:t>
            </w:r>
            <w:proofErr w:type="spellStart"/>
            <w:r>
              <w:rPr>
                <w:sz w:val="17"/>
                <w:szCs w:val="17"/>
              </w:rPr>
              <w:t>fechaLimitePedido</w:t>
            </w:r>
            <w:proofErr w:type="spellEnd"/>
            <w:r>
              <w:rPr>
                <w:sz w:val="17"/>
                <w:szCs w:val="17"/>
              </w:rPr>
              <w:t xml:space="preserve">, estado: </w:t>
            </w:r>
            <w:proofErr w:type="spellStart"/>
            <w:r>
              <w:rPr>
                <w:sz w:val="17"/>
                <w:szCs w:val="17"/>
              </w:rPr>
              <w:t>EnumEstadoAlerta</w:t>
            </w:r>
            <w:proofErr w:type="spellEnd"/>
          </w:p>
        </w:tc>
        <w:tc>
          <w:tcPr>
            <w:tcW w:w="2488" w:type="dxa"/>
          </w:tcPr>
          <w:p w14:paraId="51CBF469" w14:textId="77777777" w:rsidR="005C6EC4" w:rsidRDefault="00900AC9">
            <w:pPr>
              <w:spacing w:before="40" w:after="40"/>
            </w:pPr>
            <w:proofErr w:type="spellStart"/>
            <w:proofErr w:type="gramStart"/>
            <w:r>
              <w:rPr>
                <w:sz w:val="17"/>
                <w:szCs w:val="17"/>
              </w:rPr>
              <w:t>marcarAtendida</w:t>
            </w:r>
            <w:proofErr w:type="spellEnd"/>
            <w:r>
              <w:rPr>
                <w:sz w:val="17"/>
                <w:szCs w:val="17"/>
              </w:rPr>
              <w:t>(</w:t>
            </w:r>
            <w:proofErr w:type="gramEnd"/>
            <w:r>
              <w:rPr>
                <w:sz w:val="17"/>
                <w:szCs w:val="17"/>
              </w:rPr>
              <w:t xml:space="preserve">), </w:t>
            </w:r>
            <w:proofErr w:type="spellStart"/>
            <w:proofErr w:type="gramStart"/>
            <w:r>
              <w:rPr>
                <w:sz w:val="17"/>
                <w:szCs w:val="17"/>
              </w:rPr>
              <w:t>marcarDescartada</w:t>
            </w:r>
            <w:proofErr w:type="spellEnd"/>
            <w:r>
              <w:rPr>
                <w:sz w:val="17"/>
                <w:szCs w:val="17"/>
              </w:rPr>
              <w:t>(</w:t>
            </w:r>
            <w:proofErr w:type="gramEnd"/>
            <w:r>
              <w:rPr>
                <w:sz w:val="17"/>
                <w:szCs w:val="17"/>
              </w:rPr>
              <w:t>)</w:t>
            </w:r>
          </w:p>
        </w:tc>
      </w:tr>
      <w:tr w:rsidR="005C6EC4" w14:paraId="261CE16A" w14:textId="77777777">
        <w:trPr>
          <w:cantSplit/>
        </w:trPr>
        <w:tc>
          <w:tcPr>
            <w:tcW w:w="1500" w:type="dxa"/>
          </w:tcPr>
          <w:p w14:paraId="0D213164" w14:textId="77777777" w:rsidR="005C6EC4" w:rsidRDefault="00900AC9">
            <w:pPr>
              <w:spacing w:before="40" w:after="40"/>
            </w:pPr>
            <w:proofErr w:type="spellStart"/>
            <w:r>
              <w:rPr>
                <w:sz w:val="17"/>
                <w:szCs w:val="17"/>
              </w:rPr>
              <w:t>MotorAlertasService</w:t>
            </w:r>
            <w:proofErr w:type="spellEnd"/>
          </w:p>
        </w:tc>
        <w:tc>
          <w:tcPr>
            <w:tcW w:w="950" w:type="dxa"/>
          </w:tcPr>
          <w:p w14:paraId="4D708ABD" w14:textId="77777777" w:rsidR="005C6EC4" w:rsidRDefault="00900AC9">
            <w:pPr>
              <w:spacing w:before="40" w:after="40"/>
            </w:pPr>
            <w:r>
              <w:rPr>
                <w:sz w:val="17"/>
                <w:szCs w:val="17"/>
              </w:rPr>
              <w:t>Servicio</w:t>
            </w:r>
          </w:p>
        </w:tc>
        <w:tc>
          <w:tcPr>
            <w:tcW w:w="3900" w:type="dxa"/>
          </w:tcPr>
          <w:p w14:paraId="71876473" w14:textId="77777777" w:rsidR="005C6EC4" w:rsidRDefault="00900AC9">
            <w:pPr>
              <w:spacing w:before="40" w:after="40"/>
            </w:pPr>
            <w:r>
              <w:rPr>
                <w:sz w:val="17"/>
                <w:szCs w:val="17"/>
              </w:rPr>
              <w:t>—</w:t>
            </w:r>
          </w:p>
        </w:tc>
        <w:tc>
          <w:tcPr>
            <w:tcW w:w="2488" w:type="dxa"/>
          </w:tcPr>
          <w:p w14:paraId="72259047" w14:textId="77777777" w:rsidR="005C6EC4" w:rsidRDefault="00900AC9">
            <w:pPr>
              <w:spacing w:before="40" w:after="40"/>
            </w:pPr>
            <w:proofErr w:type="spellStart"/>
            <w:r>
              <w:rPr>
                <w:sz w:val="17"/>
                <w:szCs w:val="17"/>
              </w:rPr>
              <w:t>obtenerAlertasYRecomendaciones</w:t>
            </w:r>
            <w:proofErr w:type="spellEnd"/>
            <w:r>
              <w:rPr>
                <w:sz w:val="17"/>
                <w:szCs w:val="17"/>
              </w:rPr>
              <w:t>(</w:t>
            </w:r>
            <w:proofErr w:type="spellStart"/>
            <w:r>
              <w:rPr>
                <w:sz w:val="17"/>
                <w:szCs w:val="17"/>
              </w:rPr>
              <w:t>usuarioId</w:t>
            </w:r>
            <w:proofErr w:type="spellEnd"/>
            <w:r>
              <w:rPr>
                <w:sz w:val="17"/>
                <w:szCs w:val="17"/>
              </w:rPr>
              <w:t xml:space="preserve">): </w:t>
            </w:r>
            <w:proofErr w:type="spellStart"/>
            <w:proofErr w:type="gramStart"/>
            <w:r>
              <w:rPr>
                <w:sz w:val="17"/>
                <w:szCs w:val="17"/>
              </w:rPr>
              <w:t>AlertaInventario</w:t>
            </w:r>
            <w:proofErr w:type="spellEnd"/>
            <w:r>
              <w:rPr>
                <w:sz w:val="17"/>
                <w:szCs w:val="17"/>
              </w:rPr>
              <w:t>[</w:t>
            </w:r>
            <w:proofErr w:type="gramEnd"/>
            <w:r>
              <w:rPr>
                <w:sz w:val="17"/>
                <w:szCs w:val="17"/>
              </w:rPr>
              <w:t xml:space="preserve">]; </w:t>
            </w:r>
            <w:proofErr w:type="spellStart"/>
            <w:r>
              <w:rPr>
                <w:sz w:val="17"/>
                <w:szCs w:val="17"/>
              </w:rPr>
              <w:t>evaluarInventarioProducto</w:t>
            </w:r>
            <w:proofErr w:type="spellEnd"/>
            <w:r>
              <w:rPr>
                <w:sz w:val="17"/>
                <w:szCs w:val="17"/>
              </w:rPr>
              <w:t>(</w:t>
            </w:r>
            <w:proofErr w:type="spellStart"/>
            <w:r>
              <w:rPr>
                <w:sz w:val="17"/>
                <w:szCs w:val="17"/>
              </w:rPr>
              <w:t>idProducto</w:t>
            </w:r>
            <w:proofErr w:type="spellEnd"/>
            <w:r>
              <w:rPr>
                <w:sz w:val="17"/>
                <w:szCs w:val="17"/>
              </w:rPr>
              <w:t xml:space="preserve">): </w:t>
            </w:r>
            <w:proofErr w:type="spellStart"/>
            <w:r>
              <w:rPr>
                <w:sz w:val="17"/>
                <w:szCs w:val="17"/>
              </w:rPr>
              <w:t>AlertaInventario</w:t>
            </w:r>
            <w:proofErr w:type="spellEnd"/>
            <w:r>
              <w:rPr>
                <w:sz w:val="17"/>
                <w:szCs w:val="17"/>
              </w:rPr>
              <w:t xml:space="preserve">; </w:t>
            </w:r>
            <w:proofErr w:type="spellStart"/>
            <w:proofErr w:type="gramStart"/>
            <w:r>
              <w:rPr>
                <w:sz w:val="17"/>
                <w:szCs w:val="17"/>
              </w:rPr>
              <w:t>evaluarSemaforoRiesgo</w:t>
            </w:r>
            <w:proofErr w:type="spellEnd"/>
            <w:r>
              <w:rPr>
                <w:sz w:val="17"/>
                <w:szCs w:val="17"/>
              </w:rPr>
              <w:t>(</w:t>
            </w:r>
            <w:proofErr w:type="gramEnd"/>
            <w:r>
              <w:rPr>
                <w:sz w:val="17"/>
                <w:szCs w:val="17"/>
              </w:rPr>
              <w:t xml:space="preserve">stock, demanda, margen, </w:t>
            </w:r>
            <w:proofErr w:type="spellStart"/>
            <w:r>
              <w:rPr>
                <w:sz w:val="17"/>
                <w:szCs w:val="17"/>
              </w:rPr>
              <w:t>stockMinimo</w:t>
            </w:r>
            <w:proofErr w:type="spellEnd"/>
            <w:r>
              <w:rPr>
                <w:sz w:val="17"/>
                <w:szCs w:val="17"/>
              </w:rPr>
              <w:t xml:space="preserve">): </w:t>
            </w:r>
            <w:proofErr w:type="spellStart"/>
            <w:r>
              <w:rPr>
                <w:sz w:val="17"/>
                <w:szCs w:val="17"/>
              </w:rPr>
              <w:t>EnumNivelSemaf</w:t>
            </w:r>
            <w:proofErr w:type="spellEnd"/>
            <w:r>
              <w:rPr>
                <w:sz w:val="17"/>
                <w:szCs w:val="17"/>
              </w:rPr>
              <w:t xml:space="preserve">; </w:t>
            </w:r>
            <w:proofErr w:type="spellStart"/>
            <w:proofErr w:type="gramStart"/>
            <w:r>
              <w:rPr>
                <w:sz w:val="17"/>
                <w:szCs w:val="17"/>
              </w:rPr>
              <w:t>calcularCantidadSugerida</w:t>
            </w:r>
            <w:proofErr w:type="spellEnd"/>
            <w:r>
              <w:rPr>
                <w:sz w:val="17"/>
                <w:szCs w:val="17"/>
              </w:rPr>
              <w:t>(</w:t>
            </w:r>
            <w:proofErr w:type="gramEnd"/>
            <w:r>
              <w:rPr>
                <w:sz w:val="17"/>
                <w:szCs w:val="17"/>
              </w:rPr>
              <w:t xml:space="preserve">stock, demanda, margen): </w:t>
            </w:r>
            <w:proofErr w:type="spellStart"/>
            <w:r>
              <w:rPr>
                <w:sz w:val="17"/>
                <w:szCs w:val="17"/>
              </w:rPr>
              <w:t>double</w:t>
            </w:r>
            <w:proofErr w:type="spellEnd"/>
            <w:r>
              <w:rPr>
                <w:sz w:val="17"/>
                <w:szCs w:val="17"/>
              </w:rPr>
              <w:t xml:space="preserve">; </w:t>
            </w:r>
            <w:proofErr w:type="spellStart"/>
            <w:proofErr w:type="gramStart"/>
            <w:r>
              <w:rPr>
                <w:sz w:val="17"/>
                <w:szCs w:val="17"/>
              </w:rPr>
              <w:t>obtenerPrediccionRespaldo</w:t>
            </w:r>
            <w:proofErr w:type="spellEnd"/>
            <w:r>
              <w:rPr>
                <w:sz w:val="17"/>
                <w:szCs w:val="17"/>
              </w:rPr>
              <w:t>(</w:t>
            </w:r>
            <w:proofErr w:type="spellStart"/>
            <w:proofErr w:type="gramEnd"/>
            <w:r>
              <w:rPr>
                <w:sz w:val="17"/>
                <w:szCs w:val="17"/>
              </w:rPr>
              <w:t>idProducto</w:t>
            </w:r>
            <w:proofErr w:type="spellEnd"/>
            <w:r>
              <w:rPr>
                <w:sz w:val="17"/>
                <w:szCs w:val="17"/>
              </w:rPr>
              <w:t xml:space="preserve">, horizonte): </w:t>
            </w:r>
            <w:proofErr w:type="spellStart"/>
            <w:r>
              <w:rPr>
                <w:sz w:val="17"/>
                <w:szCs w:val="17"/>
              </w:rPr>
              <w:t>Prediccion</w:t>
            </w:r>
            <w:proofErr w:type="spellEnd"/>
            <w:r>
              <w:rPr>
                <w:sz w:val="17"/>
                <w:szCs w:val="17"/>
              </w:rPr>
              <w:t xml:space="preserve">; </w:t>
            </w:r>
            <w:proofErr w:type="spellStart"/>
            <w:proofErr w:type="gramStart"/>
            <w:r>
              <w:rPr>
                <w:sz w:val="17"/>
                <w:szCs w:val="17"/>
              </w:rPr>
              <w:t>resolverAlerta</w:t>
            </w:r>
            <w:proofErr w:type="spellEnd"/>
            <w:r>
              <w:rPr>
                <w:sz w:val="17"/>
                <w:szCs w:val="17"/>
              </w:rPr>
              <w:t>(</w:t>
            </w:r>
            <w:proofErr w:type="spellStart"/>
            <w:proofErr w:type="gramEnd"/>
            <w:r>
              <w:rPr>
                <w:sz w:val="17"/>
                <w:szCs w:val="17"/>
              </w:rPr>
              <w:t>idAlerta</w:t>
            </w:r>
            <w:proofErr w:type="spellEnd"/>
            <w:r>
              <w:rPr>
                <w:sz w:val="17"/>
                <w:szCs w:val="17"/>
              </w:rPr>
              <w:t xml:space="preserve">, estado): </w:t>
            </w:r>
            <w:proofErr w:type="spellStart"/>
            <w:r>
              <w:rPr>
                <w:sz w:val="17"/>
                <w:szCs w:val="17"/>
              </w:rPr>
              <w:t>AlertaInventario</w:t>
            </w:r>
            <w:proofErr w:type="spellEnd"/>
          </w:p>
        </w:tc>
      </w:tr>
      <w:tr w:rsidR="005C6EC4" w14:paraId="633B22A6" w14:textId="77777777">
        <w:trPr>
          <w:cantSplit/>
        </w:trPr>
        <w:tc>
          <w:tcPr>
            <w:tcW w:w="1500" w:type="dxa"/>
          </w:tcPr>
          <w:p w14:paraId="3D006F75" w14:textId="77777777" w:rsidR="005C6EC4" w:rsidRDefault="00900AC9">
            <w:pPr>
              <w:spacing w:before="40" w:after="40"/>
            </w:pPr>
            <w:proofErr w:type="spellStart"/>
            <w:r>
              <w:rPr>
                <w:sz w:val="17"/>
                <w:szCs w:val="17"/>
              </w:rPr>
              <w:t>PyPredictorAdapter</w:t>
            </w:r>
            <w:proofErr w:type="spellEnd"/>
          </w:p>
        </w:tc>
        <w:tc>
          <w:tcPr>
            <w:tcW w:w="950" w:type="dxa"/>
          </w:tcPr>
          <w:p w14:paraId="54C0AE13" w14:textId="77777777" w:rsidR="005C6EC4" w:rsidRDefault="00900AC9">
            <w:pPr>
              <w:spacing w:before="40" w:after="40"/>
            </w:pPr>
            <w:r>
              <w:rPr>
                <w:sz w:val="17"/>
                <w:szCs w:val="17"/>
              </w:rPr>
              <w:t>Adaptador</w:t>
            </w:r>
          </w:p>
        </w:tc>
        <w:tc>
          <w:tcPr>
            <w:tcW w:w="3900" w:type="dxa"/>
          </w:tcPr>
          <w:p w14:paraId="7EE2EF2F" w14:textId="77777777" w:rsidR="005C6EC4" w:rsidRDefault="00900AC9">
            <w:pPr>
              <w:spacing w:before="40" w:after="40"/>
            </w:pPr>
            <w:proofErr w:type="spellStart"/>
            <w:r>
              <w:rPr>
                <w:sz w:val="17"/>
                <w:szCs w:val="17"/>
              </w:rPr>
              <w:t>scriptPath</w:t>
            </w:r>
            <w:proofErr w:type="spellEnd"/>
            <w:r>
              <w:rPr>
                <w:sz w:val="17"/>
                <w:szCs w:val="17"/>
              </w:rPr>
              <w:t xml:space="preserve">: String, </w:t>
            </w:r>
            <w:proofErr w:type="spellStart"/>
            <w:r>
              <w:rPr>
                <w:sz w:val="17"/>
                <w:szCs w:val="17"/>
              </w:rPr>
              <w:t>timeoutMs</w:t>
            </w:r>
            <w:proofErr w:type="spellEnd"/>
            <w:r>
              <w:rPr>
                <w:sz w:val="17"/>
                <w:szCs w:val="17"/>
              </w:rPr>
              <w:t xml:space="preserve">: </w:t>
            </w:r>
            <w:proofErr w:type="spellStart"/>
            <w:r>
              <w:rPr>
                <w:sz w:val="17"/>
                <w:szCs w:val="17"/>
              </w:rPr>
              <w:t>int</w:t>
            </w:r>
            <w:proofErr w:type="spellEnd"/>
          </w:p>
        </w:tc>
        <w:tc>
          <w:tcPr>
            <w:tcW w:w="2488" w:type="dxa"/>
          </w:tcPr>
          <w:p w14:paraId="62FEC792" w14:textId="77777777" w:rsidR="005C6EC4" w:rsidRDefault="00900AC9">
            <w:pPr>
              <w:spacing w:before="40" w:after="40"/>
            </w:pPr>
            <w:proofErr w:type="spellStart"/>
            <w:proofErr w:type="gramStart"/>
            <w:r>
              <w:rPr>
                <w:sz w:val="17"/>
                <w:szCs w:val="17"/>
              </w:rPr>
              <w:t>ejecutarInferenciaCLI</w:t>
            </w:r>
            <w:proofErr w:type="spellEnd"/>
            <w:r>
              <w:rPr>
                <w:sz w:val="17"/>
                <w:szCs w:val="17"/>
              </w:rPr>
              <w:t>(</w:t>
            </w:r>
            <w:proofErr w:type="spellStart"/>
            <w:proofErr w:type="gramEnd"/>
            <w:r>
              <w:rPr>
                <w:sz w:val="17"/>
                <w:szCs w:val="17"/>
              </w:rPr>
              <w:t>idProducto</w:t>
            </w:r>
            <w:proofErr w:type="spellEnd"/>
            <w:r>
              <w:rPr>
                <w:sz w:val="17"/>
                <w:szCs w:val="17"/>
              </w:rPr>
              <w:t>, horizonte): Promise</w:t>
            </w:r>
          </w:p>
        </w:tc>
      </w:tr>
      <w:tr w:rsidR="005C6EC4" w14:paraId="3AEA6845" w14:textId="77777777">
        <w:trPr>
          <w:cantSplit/>
        </w:trPr>
        <w:tc>
          <w:tcPr>
            <w:tcW w:w="1500" w:type="dxa"/>
          </w:tcPr>
          <w:p w14:paraId="6EAD28BF" w14:textId="77777777" w:rsidR="005C6EC4" w:rsidRDefault="00900AC9">
            <w:pPr>
              <w:spacing w:before="40" w:after="40"/>
            </w:pPr>
            <w:proofErr w:type="spellStart"/>
            <w:r>
              <w:rPr>
                <w:sz w:val="17"/>
                <w:szCs w:val="17"/>
              </w:rPr>
              <w:t>AlertController</w:t>
            </w:r>
            <w:proofErr w:type="spellEnd"/>
          </w:p>
        </w:tc>
        <w:tc>
          <w:tcPr>
            <w:tcW w:w="950" w:type="dxa"/>
          </w:tcPr>
          <w:p w14:paraId="04011D8D" w14:textId="77777777" w:rsidR="005C6EC4" w:rsidRDefault="00900AC9">
            <w:pPr>
              <w:spacing w:before="40" w:after="40"/>
            </w:pPr>
            <w:r>
              <w:rPr>
                <w:sz w:val="17"/>
                <w:szCs w:val="17"/>
              </w:rPr>
              <w:t>Controlador</w:t>
            </w:r>
          </w:p>
        </w:tc>
        <w:tc>
          <w:tcPr>
            <w:tcW w:w="3900" w:type="dxa"/>
          </w:tcPr>
          <w:p w14:paraId="39D76EEF" w14:textId="77777777" w:rsidR="005C6EC4" w:rsidRDefault="00900AC9">
            <w:pPr>
              <w:spacing w:before="40" w:after="40"/>
            </w:pPr>
            <w:r>
              <w:rPr>
                <w:sz w:val="17"/>
                <w:szCs w:val="17"/>
              </w:rPr>
              <w:t>—</w:t>
            </w:r>
          </w:p>
        </w:tc>
        <w:tc>
          <w:tcPr>
            <w:tcW w:w="2488" w:type="dxa"/>
          </w:tcPr>
          <w:p w14:paraId="18C78FF5" w14:textId="77777777" w:rsidR="005C6EC4" w:rsidRDefault="00900AC9">
            <w:pPr>
              <w:spacing w:before="40" w:after="40"/>
            </w:pPr>
            <w:proofErr w:type="spellStart"/>
            <w:proofErr w:type="gramStart"/>
            <w:r>
              <w:rPr>
                <w:sz w:val="17"/>
                <w:szCs w:val="17"/>
              </w:rPr>
              <w:t>obtenerRecomendaciones</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listarAlertasActivas</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resolverAlerta</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14:paraId="031A7668" w14:textId="77777777">
        <w:trPr>
          <w:cantSplit/>
        </w:trPr>
        <w:tc>
          <w:tcPr>
            <w:tcW w:w="1500" w:type="dxa"/>
          </w:tcPr>
          <w:p w14:paraId="4DAEF6BB" w14:textId="77777777" w:rsidR="005C6EC4" w:rsidRDefault="00900AC9">
            <w:pPr>
              <w:spacing w:before="40" w:after="40"/>
            </w:pPr>
            <w:proofErr w:type="spellStart"/>
            <w:r>
              <w:rPr>
                <w:sz w:val="17"/>
                <w:szCs w:val="17"/>
              </w:rPr>
              <w:t>TransactionController</w:t>
            </w:r>
            <w:proofErr w:type="spellEnd"/>
          </w:p>
        </w:tc>
        <w:tc>
          <w:tcPr>
            <w:tcW w:w="950" w:type="dxa"/>
          </w:tcPr>
          <w:p w14:paraId="4C3C51B4" w14:textId="77777777" w:rsidR="005C6EC4" w:rsidRDefault="00900AC9">
            <w:pPr>
              <w:spacing w:before="40" w:after="40"/>
            </w:pPr>
            <w:r>
              <w:rPr>
                <w:sz w:val="17"/>
                <w:szCs w:val="17"/>
              </w:rPr>
              <w:t>Controlador</w:t>
            </w:r>
          </w:p>
        </w:tc>
        <w:tc>
          <w:tcPr>
            <w:tcW w:w="3900" w:type="dxa"/>
          </w:tcPr>
          <w:p w14:paraId="41174433" w14:textId="77777777" w:rsidR="005C6EC4" w:rsidRDefault="00900AC9">
            <w:pPr>
              <w:spacing w:before="40" w:after="40"/>
            </w:pPr>
            <w:r>
              <w:rPr>
                <w:sz w:val="17"/>
                <w:szCs w:val="17"/>
              </w:rPr>
              <w:t>—</w:t>
            </w:r>
          </w:p>
        </w:tc>
        <w:tc>
          <w:tcPr>
            <w:tcW w:w="2488" w:type="dxa"/>
          </w:tcPr>
          <w:p w14:paraId="34A04241" w14:textId="77777777" w:rsidR="005C6EC4" w:rsidRDefault="00900AC9">
            <w:pPr>
              <w:spacing w:before="40" w:after="40"/>
            </w:pPr>
            <w:proofErr w:type="spellStart"/>
            <w:proofErr w:type="gramStart"/>
            <w:r>
              <w:rPr>
                <w:sz w:val="17"/>
                <w:szCs w:val="17"/>
              </w:rPr>
              <w:t>registrarVenta</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registrarCompra</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14:paraId="36DA709B" w14:textId="77777777">
        <w:trPr>
          <w:cantSplit/>
        </w:trPr>
        <w:tc>
          <w:tcPr>
            <w:tcW w:w="1500" w:type="dxa"/>
          </w:tcPr>
          <w:p w14:paraId="293D2F80" w14:textId="77777777" w:rsidR="005C6EC4" w:rsidRDefault="00900AC9">
            <w:pPr>
              <w:spacing w:before="40" w:after="40"/>
            </w:pPr>
            <w:proofErr w:type="spellStart"/>
            <w:r>
              <w:rPr>
                <w:sz w:val="17"/>
                <w:szCs w:val="17"/>
              </w:rPr>
              <w:t>AuthController</w:t>
            </w:r>
            <w:proofErr w:type="spellEnd"/>
          </w:p>
        </w:tc>
        <w:tc>
          <w:tcPr>
            <w:tcW w:w="950" w:type="dxa"/>
          </w:tcPr>
          <w:p w14:paraId="2B54126D" w14:textId="77777777" w:rsidR="005C6EC4" w:rsidRDefault="00900AC9">
            <w:pPr>
              <w:spacing w:before="40" w:after="40"/>
            </w:pPr>
            <w:r>
              <w:rPr>
                <w:sz w:val="17"/>
                <w:szCs w:val="17"/>
              </w:rPr>
              <w:t>Controlador</w:t>
            </w:r>
          </w:p>
        </w:tc>
        <w:tc>
          <w:tcPr>
            <w:tcW w:w="3900" w:type="dxa"/>
          </w:tcPr>
          <w:p w14:paraId="5353B0AB" w14:textId="77777777" w:rsidR="005C6EC4" w:rsidRDefault="00900AC9">
            <w:pPr>
              <w:spacing w:before="40" w:after="40"/>
            </w:pPr>
            <w:r>
              <w:rPr>
                <w:sz w:val="17"/>
                <w:szCs w:val="17"/>
              </w:rPr>
              <w:t>—</w:t>
            </w:r>
          </w:p>
        </w:tc>
        <w:tc>
          <w:tcPr>
            <w:tcW w:w="2488" w:type="dxa"/>
          </w:tcPr>
          <w:p w14:paraId="4CAD7E7D" w14:textId="77777777" w:rsidR="005C6EC4" w:rsidRDefault="00900AC9">
            <w:pPr>
              <w:spacing w:before="40" w:after="40"/>
            </w:pPr>
            <w:proofErr w:type="spellStart"/>
            <w:proofErr w:type="gramStart"/>
            <w:r>
              <w:rPr>
                <w:sz w:val="17"/>
                <w:szCs w:val="17"/>
              </w:rPr>
              <w:t>iniciarSesion</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crearCuenta</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recuperarContrasena</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restablecerContrasena</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cerrarSesion</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rsidRPr="005F773A" w14:paraId="3C6ABF5F" w14:textId="77777777">
        <w:trPr>
          <w:cantSplit/>
        </w:trPr>
        <w:tc>
          <w:tcPr>
            <w:tcW w:w="1500" w:type="dxa"/>
          </w:tcPr>
          <w:p w14:paraId="751EB310" w14:textId="77777777" w:rsidR="005C6EC4" w:rsidRDefault="00900AC9">
            <w:pPr>
              <w:spacing w:before="40" w:after="40"/>
            </w:pPr>
            <w:proofErr w:type="spellStart"/>
            <w:r>
              <w:rPr>
                <w:sz w:val="17"/>
                <w:szCs w:val="17"/>
              </w:rPr>
              <w:lastRenderedPageBreak/>
              <w:t>AuthMiddleware</w:t>
            </w:r>
            <w:proofErr w:type="spellEnd"/>
          </w:p>
        </w:tc>
        <w:tc>
          <w:tcPr>
            <w:tcW w:w="950" w:type="dxa"/>
          </w:tcPr>
          <w:p w14:paraId="35C854F7" w14:textId="77777777" w:rsidR="005C6EC4" w:rsidRDefault="00900AC9">
            <w:pPr>
              <w:spacing w:before="40" w:after="40"/>
            </w:pPr>
            <w:r>
              <w:rPr>
                <w:sz w:val="17"/>
                <w:szCs w:val="17"/>
              </w:rPr>
              <w:t>Middleware</w:t>
            </w:r>
          </w:p>
        </w:tc>
        <w:tc>
          <w:tcPr>
            <w:tcW w:w="3900" w:type="dxa"/>
          </w:tcPr>
          <w:p w14:paraId="61704DC9" w14:textId="77777777" w:rsidR="005C6EC4" w:rsidRDefault="00900AC9">
            <w:pPr>
              <w:spacing w:before="40" w:after="40"/>
            </w:pPr>
            <w:r>
              <w:rPr>
                <w:sz w:val="17"/>
                <w:szCs w:val="17"/>
              </w:rPr>
              <w:t>—</w:t>
            </w:r>
          </w:p>
        </w:tc>
        <w:tc>
          <w:tcPr>
            <w:tcW w:w="2488" w:type="dxa"/>
          </w:tcPr>
          <w:p w14:paraId="2C6511DB" w14:textId="77777777" w:rsidR="005C6EC4" w:rsidRPr="005F773A" w:rsidRDefault="00900AC9">
            <w:pPr>
              <w:spacing w:before="40" w:after="40"/>
              <w:rPr>
                <w:lang w:val="en-US"/>
              </w:rPr>
            </w:pPr>
            <w:proofErr w:type="spellStart"/>
            <w:proofErr w:type="gramStart"/>
            <w:r w:rsidRPr="005F773A">
              <w:rPr>
                <w:sz w:val="17"/>
                <w:szCs w:val="17"/>
                <w:lang w:val="en-US"/>
              </w:rPr>
              <w:t>validarTokenYRol</w:t>
            </w:r>
            <w:proofErr w:type="spellEnd"/>
            <w:r w:rsidRPr="005F773A">
              <w:rPr>
                <w:sz w:val="17"/>
                <w:szCs w:val="17"/>
                <w:lang w:val="en-US"/>
              </w:rPr>
              <w:t>(</w:t>
            </w:r>
            <w:proofErr w:type="gramEnd"/>
            <w:r w:rsidRPr="005F773A">
              <w:rPr>
                <w:sz w:val="17"/>
                <w:szCs w:val="17"/>
                <w:lang w:val="en-US"/>
              </w:rPr>
              <w:t>req, res, next): void</w:t>
            </w:r>
          </w:p>
        </w:tc>
      </w:tr>
      <w:tr w:rsidR="005C6EC4" w14:paraId="4919E8AF" w14:textId="77777777">
        <w:trPr>
          <w:cantSplit/>
        </w:trPr>
        <w:tc>
          <w:tcPr>
            <w:tcW w:w="1500" w:type="dxa"/>
          </w:tcPr>
          <w:p w14:paraId="663C7DEB" w14:textId="77777777" w:rsidR="005C6EC4" w:rsidRDefault="00900AC9">
            <w:pPr>
              <w:spacing w:before="40" w:after="40"/>
            </w:pPr>
            <w:proofErr w:type="spellStart"/>
            <w:r>
              <w:rPr>
                <w:sz w:val="17"/>
                <w:szCs w:val="17"/>
              </w:rPr>
              <w:t>CatalogoController</w:t>
            </w:r>
            <w:proofErr w:type="spellEnd"/>
          </w:p>
        </w:tc>
        <w:tc>
          <w:tcPr>
            <w:tcW w:w="950" w:type="dxa"/>
          </w:tcPr>
          <w:p w14:paraId="39B79B7B" w14:textId="77777777" w:rsidR="005C6EC4" w:rsidRDefault="00900AC9">
            <w:pPr>
              <w:spacing w:before="40" w:after="40"/>
            </w:pPr>
            <w:r>
              <w:rPr>
                <w:sz w:val="17"/>
                <w:szCs w:val="17"/>
              </w:rPr>
              <w:t>Controlador</w:t>
            </w:r>
          </w:p>
        </w:tc>
        <w:tc>
          <w:tcPr>
            <w:tcW w:w="3900" w:type="dxa"/>
          </w:tcPr>
          <w:p w14:paraId="53D481DE" w14:textId="77777777" w:rsidR="005C6EC4" w:rsidRDefault="00900AC9">
            <w:pPr>
              <w:spacing w:before="40" w:after="40"/>
            </w:pPr>
            <w:r>
              <w:rPr>
                <w:sz w:val="17"/>
                <w:szCs w:val="17"/>
              </w:rPr>
              <w:t>—</w:t>
            </w:r>
          </w:p>
        </w:tc>
        <w:tc>
          <w:tcPr>
            <w:tcW w:w="2488" w:type="dxa"/>
          </w:tcPr>
          <w:p w14:paraId="1A8706BB" w14:textId="77777777" w:rsidR="005C6EC4" w:rsidRDefault="00900AC9">
            <w:pPr>
              <w:spacing w:before="40" w:after="40"/>
            </w:pPr>
            <w:proofErr w:type="spellStart"/>
            <w:proofErr w:type="gramStart"/>
            <w:r>
              <w:rPr>
                <w:sz w:val="17"/>
                <w:szCs w:val="17"/>
              </w:rPr>
              <w:t>listarCatalogo</w:t>
            </w:r>
            <w:proofErr w:type="spellEnd"/>
            <w:r>
              <w:rPr>
                <w:sz w:val="17"/>
                <w:szCs w:val="17"/>
              </w:rPr>
              <w:t>(</w:t>
            </w:r>
            <w:proofErr w:type="spellStart"/>
            <w:proofErr w:type="gramEnd"/>
            <w:r>
              <w:rPr>
                <w:sz w:val="17"/>
                <w:szCs w:val="17"/>
              </w:rPr>
              <w:t>req</w:t>
            </w:r>
            <w:proofErr w:type="spellEnd"/>
            <w:r>
              <w:rPr>
                <w:sz w:val="17"/>
                <w:szCs w:val="17"/>
              </w:rPr>
              <w:t xml:space="preserve">, res); </w:t>
            </w:r>
            <w:proofErr w:type="spellStart"/>
            <w:proofErr w:type="gramStart"/>
            <w:r>
              <w:rPr>
                <w:sz w:val="17"/>
                <w:szCs w:val="17"/>
              </w:rPr>
              <w:t>guardarProducto</w:t>
            </w:r>
            <w:proofErr w:type="spellEnd"/>
            <w:r>
              <w:rPr>
                <w:sz w:val="17"/>
                <w:szCs w:val="17"/>
              </w:rPr>
              <w:t>(</w:t>
            </w:r>
            <w:proofErr w:type="spellStart"/>
            <w:proofErr w:type="gramEnd"/>
            <w:r>
              <w:rPr>
                <w:sz w:val="17"/>
                <w:szCs w:val="17"/>
              </w:rPr>
              <w:t>req</w:t>
            </w:r>
            <w:proofErr w:type="spellEnd"/>
            <w:r>
              <w:rPr>
                <w:sz w:val="17"/>
                <w:szCs w:val="17"/>
              </w:rPr>
              <w:t xml:space="preserve">, res); </w:t>
            </w:r>
            <w:proofErr w:type="spellStart"/>
            <w:proofErr w:type="gramStart"/>
            <w:r>
              <w:rPr>
                <w:sz w:val="17"/>
                <w:szCs w:val="17"/>
              </w:rPr>
              <w:t>guardarCategoria</w:t>
            </w:r>
            <w:proofErr w:type="spellEnd"/>
            <w:r>
              <w:rPr>
                <w:sz w:val="17"/>
                <w:szCs w:val="17"/>
              </w:rPr>
              <w:t>(</w:t>
            </w:r>
            <w:proofErr w:type="spellStart"/>
            <w:proofErr w:type="gramEnd"/>
            <w:r>
              <w:rPr>
                <w:sz w:val="17"/>
                <w:szCs w:val="17"/>
              </w:rPr>
              <w:t>req</w:t>
            </w:r>
            <w:proofErr w:type="spellEnd"/>
            <w:r>
              <w:rPr>
                <w:sz w:val="17"/>
                <w:szCs w:val="17"/>
              </w:rPr>
              <w:t xml:space="preserve">, res); </w:t>
            </w:r>
            <w:proofErr w:type="spellStart"/>
            <w:proofErr w:type="gramStart"/>
            <w:r>
              <w:rPr>
                <w:sz w:val="17"/>
                <w:szCs w:val="17"/>
              </w:rPr>
              <w:t>guardarProveedor</w:t>
            </w:r>
            <w:proofErr w:type="spellEnd"/>
            <w:r>
              <w:rPr>
                <w:sz w:val="17"/>
                <w:szCs w:val="17"/>
              </w:rPr>
              <w:t>(</w:t>
            </w:r>
            <w:proofErr w:type="spellStart"/>
            <w:proofErr w:type="gramEnd"/>
            <w:r>
              <w:rPr>
                <w:sz w:val="17"/>
                <w:szCs w:val="17"/>
              </w:rPr>
              <w:t>req</w:t>
            </w:r>
            <w:proofErr w:type="spellEnd"/>
            <w:r>
              <w:rPr>
                <w:sz w:val="17"/>
                <w:szCs w:val="17"/>
              </w:rPr>
              <w:t xml:space="preserve">, res); </w:t>
            </w:r>
            <w:proofErr w:type="spellStart"/>
            <w:proofErr w:type="gramStart"/>
            <w:r>
              <w:rPr>
                <w:sz w:val="17"/>
                <w:szCs w:val="17"/>
              </w:rPr>
              <w:t>desactivarRegistro</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14:paraId="54E336EB" w14:textId="77777777">
        <w:trPr>
          <w:cantSplit/>
        </w:trPr>
        <w:tc>
          <w:tcPr>
            <w:tcW w:w="1500" w:type="dxa"/>
          </w:tcPr>
          <w:p w14:paraId="0200569F" w14:textId="77777777" w:rsidR="005C6EC4" w:rsidRDefault="00900AC9">
            <w:pPr>
              <w:spacing w:before="40" w:after="40"/>
            </w:pPr>
            <w:proofErr w:type="spellStart"/>
            <w:r>
              <w:rPr>
                <w:sz w:val="17"/>
                <w:szCs w:val="17"/>
              </w:rPr>
              <w:t>ModeloController</w:t>
            </w:r>
            <w:proofErr w:type="spellEnd"/>
          </w:p>
        </w:tc>
        <w:tc>
          <w:tcPr>
            <w:tcW w:w="950" w:type="dxa"/>
          </w:tcPr>
          <w:p w14:paraId="6207CB74" w14:textId="77777777" w:rsidR="005C6EC4" w:rsidRDefault="00900AC9">
            <w:pPr>
              <w:spacing w:before="40" w:after="40"/>
            </w:pPr>
            <w:r>
              <w:rPr>
                <w:sz w:val="17"/>
                <w:szCs w:val="17"/>
              </w:rPr>
              <w:t>Controlador</w:t>
            </w:r>
          </w:p>
        </w:tc>
        <w:tc>
          <w:tcPr>
            <w:tcW w:w="3900" w:type="dxa"/>
          </w:tcPr>
          <w:p w14:paraId="60151C19" w14:textId="77777777" w:rsidR="005C6EC4" w:rsidRDefault="00900AC9">
            <w:pPr>
              <w:spacing w:before="40" w:after="40"/>
            </w:pPr>
            <w:r>
              <w:rPr>
                <w:sz w:val="17"/>
                <w:szCs w:val="17"/>
              </w:rPr>
              <w:t>—</w:t>
            </w:r>
          </w:p>
        </w:tc>
        <w:tc>
          <w:tcPr>
            <w:tcW w:w="2488" w:type="dxa"/>
          </w:tcPr>
          <w:p w14:paraId="24E3DEB3" w14:textId="77777777" w:rsidR="005C6EC4" w:rsidRDefault="00900AC9">
            <w:pPr>
              <w:spacing w:before="40" w:after="40"/>
            </w:pPr>
            <w:proofErr w:type="spellStart"/>
            <w:proofErr w:type="gramStart"/>
            <w:r>
              <w:rPr>
                <w:sz w:val="17"/>
                <w:szCs w:val="17"/>
              </w:rPr>
              <w:t>registrarModelo</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activarModelo</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14:paraId="188F3894" w14:textId="77777777">
        <w:trPr>
          <w:cantSplit/>
        </w:trPr>
        <w:tc>
          <w:tcPr>
            <w:tcW w:w="1500" w:type="dxa"/>
          </w:tcPr>
          <w:p w14:paraId="2BBEB08F" w14:textId="77777777" w:rsidR="005C6EC4" w:rsidRDefault="00900AC9">
            <w:pPr>
              <w:spacing w:before="40" w:after="40"/>
            </w:pPr>
            <w:proofErr w:type="spellStart"/>
            <w:r>
              <w:rPr>
                <w:sz w:val="17"/>
                <w:szCs w:val="17"/>
              </w:rPr>
              <w:t>UsuarioController</w:t>
            </w:r>
            <w:proofErr w:type="spellEnd"/>
          </w:p>
        </w:tc>
        <w:tc>
          <w:tcPr>
            <w:tcW w:w="950" w:type="dxa"/>
          </w:tcPr>
          <w:p w14:paraId="4D8839F6" w14:textId="77777777" w:rsidR="005C6EC4" w:rsidRDefault="00900AC9">
            <w:pPr>
              <w:spacing w:before="40" w:after="40"/>
            </w:pPr>
            <w:r>
              <w:rPr>
                <w:sz w:val="17"/>
                <w:szCs w:val="17"/>
              </w:rPr>
              <w:t>Controlador</w:t>
            </w:r>
          </w:p>
        </w:tc>
        <w:tc>
          <w:tcPr>
            <w:tcW w:w="3900" w:type="dxa"/>
          </w:tcPr>
          <w:p w14:paraId="7E246E4D" w14:textId="77777777" w:rsidR="005C6EC4" w:rsidRDefault="00900AC9">
            <w:pPr>
              <w:spacing w:before="40" w:after="40"/>
            </w:pPr>
            <w:r>
              <w:rPr>
                <w:sz w:val="17"/>
                <w:szCs w:val="17"/>
              </w:rPr>
              <w:t>—</w:t>
            </w:r>
          </w:p>
        </w:tc>
        <w:tc>
          <w:tcPr>
            <w:tcW w:w="2488" w:type="dxa"/>
          </w:tcPr>
          <w:p w14:paraId="56A87B4E" w14:textId="77777777" w:rsidR="005C6EC4" w:rsidRDefault="00900AC9">
            <w:pPr>
              <w:spacing w:before="40" w:after="40"/>
            </w:pPr>
            <w:proofErr w:type="spellStart"/>
            <w:proofErr w:type="gramStart"/>
            <w:r>
              <w:rPr>
                <w:sz w:val="17"/>
                <w:szCs w:val="17"/>
              </w:rPr>
              <w:t>crearUsuario</w:t>
            </w:r>
            <w:proofErr w:type="spellEnd"/>
            <w:r>
              <w:rPr>
                <w:sz w:val="17"/>
                <w:szCs w:val="17"/>
              </w:rPr>
              <w:t>(</w:t>
            </w:r>
            <w:proofErr w:type="spellStart"/>
            <w:proofErr w:type="gramEnd"/>
            <w:r>
              <w:rPr>
                <w:sz w:val="17"/>
                <w:szCs w:val="17"/>
              </w:rPr>
              <w:t>req</w:t>
            </w:r>
            <w:proofErr w:type="spellEnd"/>
            <w:r>
              <w:rPr>
                <w:sz w:val="17"/>
                <w:szCs w:val="17"/>
              </w:rPr>
              <w:t xml:space="preserve">, res): Promise; </w:t>
            </w:r>
            <w:proofErr w:type="spellStart"/>
            <w:proofErr w:type="gramStart"/>
            <w:r>
              <w:rPr>
                <w:sz w:val="17"/>
                <w:szCs w:val="17"/>
              </w:rPr>
              <w:t>emitirEnlaceAsistido</w:t>
            </w:r>
            <w:proofErr w:type="spellEnd"/>
            <w:r>
              <w:rPr>
                <w:sz w:val="17"/>
                <w:szCs w:val="17"/>
              </w:rPr>
              <w:t>(</w:t>
            </w:r>
            <w:proofErr w:type="spellStart"/>
            <w:proofErr w:type="gramEnd"/>
            <w:r>
              <w:rPr>
                <w:sz w:val="17"/>
                <w:szCs w:val="17"/>
              </w:rPr>
              <w:t>req</w:t>
            </w:r>
            <w:proofErr w:type="spellEnd"/>
            <w:r>
              <w:rPr>
                <w:sz w:val="17"/>
                <w:szCs w:val="17"/>
              </w:rPr>
              <w:t>, res): Promise</w:t>
            </w:r>
          </w:p>
        </w:tc>
      </w:tr>
      <w:tr w:rsidR="005C6EC4" w14:paraId="4E54D86A" w14:textId="77777777">
        <w:trPr>
          <w:cantSplit/>
        </w:trPr>
        <w:tc>
          <w:tcPr>
            <w:tcW w:w="1500" w:type="dxa"/>
          </w:tcPr>
          <w:p w14:paraId="497A460E" w14:textId="77777777" w:rsidR="005C6EC4" w:rsidRDefault="00900AC9">
            <w:pPr>
              <w:spacing w:before="40" w:after="40"/>
            </w:pPr>
            <w:proofErr w:type="spellStart"/>
            <w:r>
              <w:rPr>
                <w:sz w:val="17"/>
                <w:szCs w:val="17"/>
              </w:rPr>
              <w:t>MailService</w:t>
            </w:r>
            <w:proofErr w:type="spellEnd"/>
          </w:p>
        </w:tc>
        <w:tc>
          <w:tcPr>
            <w:tcW w:w="950" w:type="dxa"/>
          </w:tcPr>
          <w:p w14:paraId="72DE5B14" w14:textId="77777777" w:rsidR="005C6EC4" w:rsidRDefault="00900AC9">
            <w:pPr>
              <w:spacing w:before="40" w:after="40"/>
            </w:pPr>
            <w:r>
              <w:rPr>
                <w:sz w:val="17"/>
                <w:szCs w:val="17"/>
              </w:rPr>
              <w:t>Servicio</w:t>
            </w:r>
          </w:p>
        </w:tc>
        <w:tc>
          <w:tcPr>
            <w:tcW w:w="3900" w:type="dxa"/>
          </w:tcPr>
          <w:p w14:paraId="5758FFDB" w14:textId="77777777" w:rsidR="005C6EC4" w:rsidRDefault="00900AC9">
            <w:pPr>
              <w:spacing w:before="40" w:after="40"/>
            </w:pPr>
            <w:r>
              <w:rPr>
                <w:sz w:val="17"/>
                <w:szCs w:val="17"/>
              </w:rPr>
              <w:t>—</w:t>
            </w:r>
          </w:p>
        </w:tc>
        <w:tc>
          <w:tcPr>
            <w:tcW w:w="2488" w:type="dxa"/>
          </w:tcPr>
          <w:p w14:paraId="0C5C5C7D" w14:textId="77777777" w:rsidR="005C6EC4" w:rsidRDefault="00900AC9">
            <w:pPr>
              <w:spacing w:before="40" w:after="40"/>
            </w:pPr>
            <w:proofErr w:type="spellStart"/>
            <w:proofErr w:type="gramStart"/>
            <w:r>
              <w:rPr>
                <w:sz w:val="17"/>
                <w:szCs w:val="17"/>
              </w:rPr>
              <w:t>enviarEnlaceRestablecimiento</w:t>
            </w:r>
            <w:proofErr w:type="spellEnd"/>
            <w:r>
              <w:rPr>
                <w:sz w:val="17"/>
                <w:szCs w:val="17"/>
              </w:rPr>
              <w:t>(</w:t>
            </w:r>
            <w:proofErr w:type="gramEnd"/>
            <w:r>
              <w:rPr>
                <w:sz w:val="17"/>
                <w:szCs w:val="17"/>
              </w:rPr>
              <w:t>email, enlace): Promise</w:t>
            </w:r>
          </w:p>
        </w:tc>
      </w:tr>
      <w:tr w:rsidR="005C6EC4" w14:paraId="46C4AD3F" w14:textId="77777777">
        <w:trPr>
          <w:cantSplit/>
        </w:trPr>
        <w:tc>
          <w:tcPr>
            <w:tcW w:w="1500" w:type="dxa"/>
          </w:tcPr>
          <w:p w14:paraId="27FF2C68" w14:textId="77777777" w:rsidR="005C6EC4" w:rsidRDefault="00900AC9">
            <w:pPr>
              <w:spacing w:before="40" w:after="40"/>
            </w:pPr>
            <w:r>
              <w:rPr>
                <w:sz w:val="17"/>
                <w:szCs w:val="17"/>
              </w:rPr>
              <w:t>predict.py</w:t>
            </w:r>
          </w:p>
        </w:tc>
        <w:tc>
          <w:tcPr>
            <w:tcW w:w="950" w:type="dxa"/>
          </w:tcPr>
          <w:p w14:paraId="035759B7" w14:textId="77777777" w:rsidR="005C6EC4" w:rsidRDefault="00900AC9">
            <w:pPr>
              <w:spacing w:before="40" w:after="40"/>
            </w:pPr>
            <w:r>
              <w:rPr>
                <w:sz w:val="17"/>
                <w:szCs w:val="17"/>
              </w:rPr>
              <w:t>Script (Python)</w:t>
            </w:r>
          </w:p>
        </w:tc>
        <w:tc>
          <w:tcPr>
            <w:tcW w:w="3900" w:type="dxa"/>
          </w:tcPr>
          <w:p w14:paraId="49198358" w14:textId="77777777" w:rsidR="005C6EC4" w:rsidRDefault="00900AC9">
            <w:pPr>
              <w:spacing w:before="40" w:after="40"/>
            </w:pPr>
            <w:r>
              <w:rPr>
                <w:sz w:val="17"/>
                <w:szCs w:val="17"/>
              </w:rPr>
              <w:t>—</w:t>
            </w:r>
          </w:p>
        </w:tc>
        <w:tc>
          <w:tcPr>
            <w:tcW w:w="2488" w:type="dxa"/>
          </w:tcPr>
          <w:p w14:paraId="72D093D8" w14:textId="77777777" w:rsidR="005C6EC4" w:rsidRDefault="00900AC9">
            <w:pPr>
              <w:spacing w:before="40" w:after="40"/>
            </w:pPr>
            <w:proofErr w:type="gramStart"/>
            <w:r>
              <w:rPr>
                <w:sz w:val="17"/>
                <w:szCs w:val="17"/>
              </w:rPr>
              <w:t>predecir(</w:t>
            </w:r>
            <w:proofErr w:type="spellStart"/>
            <w:proofErr w:type="gramEnd"/>
            <w:r>
              <w:rPr>
                <w:sz w:val="17"/>
                <w:szCs w:val="17"/>
              </w:rPr>
              <w:t>idProducto</w:t>
            </w:r>
            <w:proofErr w:type="spellEnd"/>
            <w:r>
              <w:rPr>
                <w:sz w:val="17"/>
                <w:szCs w:val="17"/>
              </w:rPr>
              <w:t>, horizonte): JSON {</w:t>
            </w:r>
            <w:proofErr w:type="spellStart"/>
            <w:r>
              <w:rPr>
                <w:sz w:val="17"/>
                <w:szCs w:val="17"/>
              </w:rPr>
              <w:t>demanda_kg</w:t>
            </w:r>
            <w:proofErr w:type="spellEnd"/>
            <w:r>
              <w:rPr>
                <w:sz w:val="17"/>
                <w:szCs w:val="17"/>
              </w:rPr>
              <w:t xml:space="preserve">, mae, </w:t>
            </w:r>
            <w:proofErr w:type="spellStart"/>
            <w:r>
              <w:rPr>
                <w:sz w:val="17"/>
                <w:szCs w:val="17"/>
              </w:rPr>
              <w:t>latencia_ms</w:t>
            </w:r>
            <w:proofErr w:type="spellEnd"/>
            <w:r>
              <w:rPr>
                <w:sz w:val="17"/>
                <w:szCs w:val="17"/>
              </w:rPr>
              <w:t>}</w:t>
            </w:r>
          </w:p>
        </w:tc>
      </w:tr>
      <w:tr w:rsidR="005C6EC4" w14:paraId="41736168" w14:textId="77777777">
        <w:trPr>
          <w:cantSplit/>
        </w:trPr>
        <w:tc>
          <w:tcPr>
            <w:tcW w:w="1500" w:type="dxa"/>
          </w:tcPr>
          <w:p w14:paraId="02371365" w14:textId="77777777" w:rsidR="005C6EC4" w:rsidRDefault="00900AC9">
            <w:pPr>
              <w:spacing w:before="40" w:after="40"/>
            </w:pPr>
            <w:proofErr w:type="spellStart"/>
            <w:r>
              <w:rPr>
                <w:sz w:val="17"/>
                <w:szCs w:val="17"/>
              </w:rPr>
              <w:t>LoginView</w:t>
            </w:r>
            <w:proofErr w:type="spellEnd"/>
          </w:p>
        </w:tc>
        <w:tc>
          <w:tcPr>
            <w:tcW w:w="950" w:type="dxa"/>
          </w:tcPr>
          <w:p w14:paraId="15EFC470" w14:textId="77777777" w:rsidR="005C6EC4" w:rsidRDefault="00900AC9">
            <w:pPr>
              <w:spacing w:before="40" w:after="40"/>
            </w:pPr>
            <w:r>
              <w:rPr>
                <w:sz w:val="17"/>
                <w:szCs w:val="17"/>
              </w:rPr>
              <w:t>Vista</w:t>
            </w:r>
          </w:p>
        </w:tc>
        <w:tc>
          <w:tcPr>
            <w:tcW w:w="3900" w:type="dxa"/>
          </w:tcPr>
          <w:p w14:paraId="2A4FBFC1" w14:textId="77777777" w:rsidR="005C6EC4" w:rsidRDefault="00900AC9">
            <w:pPr>
              <w:spacing w:before="40" w:after="40"/>
            </w:pPr>
            <w:r>
              <w:rPr>
                <w:sz w:val="17"/>
                <w:szCs w:val="17"/>
              </w:rPr>
              <w:t>—</w:t>
            </w:r>
          </w:p>
        </w:tc>
        <w:tc>
          <w:tcPr>
            <w:tcW w:w="2488" w:type="dxa"/>
          </w:tcPr>
          <w:p w14:paraId="507C0908" w14:textId="77777777" w:rsidR="005C6EC4" w:rsidRDefault="00900AC9">
            <w:pPr>
              <w:spacing w:before="40" w:after="40"/>
            </w:pPr>
            <w:proofErr w:type="spellStart"/>
            <w:proofErr w:type="gramStart"/>
            <w:r>
              <w:rPr>
                <w:sz w:val="17"/>
                <w:szCs w:val="17"/>
              </w:rPr>
              <w:t>iniciarSesion</w:t>
            </w:r>
            <w:proofErr w:type="spellEnd"/>
            <w:r>
              <w:rPr>
                <w:sz w:val="17"/>
                <w:szCs w:val="17"/>
              </w:rPr>
              <w:t>(</w:t>
            </w:r>
            <w:proofErr w:type="gramEnd"/>
            <w:r>
              <w:rPr>
                <w:sz w:val="17"/>
                <w:szCs w:val="17"/>
              </w:rPr>
              <w:t xml:space="preserve">email, </w:t>
            </w:r>
            <w:proofErr w:type="spellStart"/>
            <w:proofErr w:type="gramStart"/>
            <w:r>
              <w:rPr>
                <w:sz w:val="17"/>
                <w:szCs w:val="17"/>
              </w:rPr>
              <w:t>password</w:t>
            </w:r>
            <w:proofErr w:type="spellEnd"/>
            <w:proofErr w:type="gramEnd"/>
            <w:r>
              <w:rPr>
                <w:sz w:val="17"/>
                <w:szCs w:val="17"/>
              </w:rPr>
              <w:t xml:space="preserve">): </w:t>
            </w:r>
            <w:proofErr w:type="spellStart"/>
            <w:r>
              <w:rPr>
                <w:sz w:val="17"/>
                <w:szCs w:val="17"/>
              </w:rPr>
              <w:t>void</w:t>
            </w:r>
            <w:proofErr w:type="spellEnd"/>
          </w:p>
        </w:tc>
      </w:tr>
      <w:tr w:rsidR="005C6EC4" w14:paraId="52E7FE92" w14:textId="77777777">
        <w:trPr>
          <w:cantSplit/>
        </w:trPr>
        <w:tc>
          <w:tcPr>
            <w:tcW w:w="1500" w:type="dxa"/>
          </w:tcPr>
          <w:p w14:paraId="026CA309" w14:textId="77777777" w:rsidR="005C6EC4" w:rsidRDefault="00900AC9">
            <w:pPr>
              <w:spacing w:before="40" w:after="40"/>
            </w:pPr>
            <w:proofErr w:type="spellStart"/>
            <w:r>
              <w:rPr>
                <w:sz w:val="17"/>
                <w:szCs w:val="17"/>
              </w:rPr>
              <w:t>CrearCuentaView</w:t>
            </w:r>
            <w:proofErr w:type="spellEnd"/>
          </w:p>
        </w:tc>
        <w:tc>
          <w:tcPr>
            <w:tcW w:w="950" w:type="dxa"/>
          </w:tcPr>
          <w:p w14:paraId="1CB731FD" w14:textId="77777777" w:rsidR="005C6EC4" w:rsidRDefault="00900AC9">
            <w:pPr>
              <w:spacing w:before="40" w:after="40"/>
            </w:pPr>
            <w:r>
              <w:rPr>
                <w:sz w:val="17"/>
                <w:szCs w:val="17"/>
              </w:rPr>
              <w:t>Vista</w:t>
            </w:r>
          </w:p>
        </w:tc>
        <w:tc>
          <w:tcPr>
            <w:tcW w:w="3900" w:type="dxa"/>
          </w:tcPr>
          <w:p w14:paraId="3B0586B6" w14:textId="77777777" w:rsidR="005C6EC4" w:rsidRDefault="00900AC9">
            <w:pPr>
              <w:spacing w:before="40" w:after="40"/>
            </w:pPr>
            <w:r>
              <w:rPr>
                <w:sz w:val="17"/>
                <w:szCs w:val="17"/>
              </w:rPr>
              <w:t>—</w:t>
            </w:r>
          </w:p>
        </w:tc>
        <w:tc>
          <w:tcPr>
            <w:tcW w:w="2488" w:type="dxa"/>
          </w:tcPr>
          <w:p w14:paraId="5E0DCFC1" w14:textId="77777777" w:rsidR="005C6EC4" w:rsidRDefault="00900AC9">
            <w:pPr>
              <w:spacing w:before="40" w:after="40"/>
            </w:pPr>
            <w:proofErr w:type="spellStart"/>
            <w:r>
              <w:rPr>
                <w:sz w:val="17"/>
                <w:szCs w:val="17"/>
              </w:rPr>
              <w:t>crearCuenta</w:t>
            </w:r>
            <w:proofErr w:type="spellEnd"/>
            <w:r>
              <w:rPr>
                <w:sz w:val="17"/>
                <w:szCs w:val="17"/>
              </w:rPr>
              <w:t xml:space="preserve">(datos): </w:t>
            </w:r>
            <w:proofErr w:type="spellStart"/>
            <w:r>
              <w:rPr>
                <w:sz w:val="17"/>
                <w:szCs w:val="17"/>
              </w:rPr>
              <w:t>void</w:t>
            </w:r>
            <w:proofErr w:type="spellEnd"/>
          </w:p>
        </w:tc>
      </w:tr>
      <w:tr w:rsidR="005C6EC4" w14:paraId="58BE4457" w14:textId="77777777">
        <w:trPr>
          <w:cantSplit/>
        </w:trPr>
        <w:tc>
          <w:tcPr>
            <w:tcW w:w="1500" w:type="dxa"/>
          </w:tcPr>
          <w:p w14:paraId="291E109D" w14:textId="77777777" w:rsidR="005C6EC4" w:rsidRDefault="00900AC9">
            <w:pPr>
              <w:spacing w:before="40" w:after="40"/>
            </w:pPr>
            <w:proofErr w:type="spellStart"/>
            <w:r>
              <w:rPr>
                <w:sz w:val="17"/>
                <w:szCs w:val="17"/>
              </w:rPr>
              <w:t>RecuperarContrasenaView</w:t>
            </w:r>
            <w:proofErr w:type="spellEnd"/>
          </w:p>
        </w:tc>
        <w:tc>
          <w:tcPr>
            <w:tcW w:w="950" w:type="dxa"/>
          </w:tcPr>
          <w:p w14:paraId="01702E41" w14:textId="77777777" w:rsidR="005C6EC4" w:rsidRDefault="00900AC9">
            <w:pPr>
              <w:spacing w:before="40" w:after="40"/>
            </w:pPr>
            <w:r>
              <w:rPr>
                <w:sz w:val="17"/>
                <w:szCs w:val="17"/>
              </w:rPr>
              <w:t>Vista</w:t>
            </w:r>
          </w:p>
        </w:tc>
        <w:tc>
          <w:tcPr>
            <w:tcW w:w="3900" w:type="dxa"/>
          </w:tcPr>
          <w:p w14:paraId="47AB3793" w14:textId="77777777" w:rsidR="005C6EC4" w:rsidRDefault="00900AC9">
            <w:pPr>
              <w:spacing w:before="40" w:after="40"/>
            </w:pPr>
            <w:r>
              <w:rPr>
                <w:sz w:val="17"/>
                <w:szCs w:val="17"/>
              </w:rPr>
              <w:t>—</w:t>
            </w:r>
          </w:p>
        </w:tc>
        <w:tc>
          <w:tcPr>
            <w:tcW w:w="2488" w:type="dxa"/>
          </w:tcPr>
          <w:p w14:paraId="0E7FD295" w14:textId="77777777" w:rsidR="005C6EC4" w:rsidRDefault="00900AC9">
            <w:pPr>
              <w:spacing w:before="40" w:after="40"/>
            </w:pPr>
            <w:proofErr w:type="spellStart"/>
            <w:r>
              <w:rPr>
                <w:sz w:val="17"/>
                <w:szCs w:val="17"/>
              </w:rPr>
              <w:t>recuperarContrasena</w:t>
            </w:r>
            <w:proofErr w:type="spellEnd"/>
            <w:r>
              <w:rPr>
                <w:sz w:val="17"/>
                <w:szCs w:val="17"/>
              </w:rPr>
              <w:t xml:space="preserve">(email): </w:t>
            </w:r>
            <w:proofErr w:type="spellStart"/>
            <w:r>
              <w:rPr>
                <w:sz w:val="17"/>
                <w:szCs w:val="17"/>
              </w:rPr>
              <w:t>void</w:t>
            </w:r>
            <w:proofErr w:type="spellEnd"/>
            <w:r>
              <w:rPr>
                <w:sz w:val="17"/>
                <w:szCs w:val="17"/>
              </w:rPr>
              <w:t xml:space="preserve">; </w:t>
            </w:r>
            <w:proofErr w:type="spellStart"/>
            <w:proofErr w:type="gramStart"/>
            <w:r>
              <w:rPr>
                <w:sz w:val="17"/>
                <w:szCs w:val="17"/>
              </w:rPr>
              <w:t>restablecerContrasena</w:t>
            </w:r>
            <w:proofErr w:type="spellEnd"/>
            <w:r>
              <w:rPr>
                <w:sz w:val="17"/>
                <w:szCs w:val="17"/>
              </w:rPr>
              <w:t>(</w:t>
            </w:r>
            <w:proofErr w:type="gramEnd"/>
            <w:r>
              <w:rPr>
                <w:sz w:val="17"/>
                <w:szCs w:val="17"/>
              </w:rPr>
              <w:t xml:space="preserve">token, </w:t>
            </w:r>
            <w:proofErr w:type="spellStart"/>
            <w:r>
              <w:rPr>
                <w:sz w:val="17"/>
                <w:szCs w:val="17"/>
              </w:rPr>
              <w:t>nuevaPassword</w:t>
            </w:r>
            <w:proofErr w:type="spellEnd"/>
            <w:r>
              <w:rPr>
                <w:sz w:val="17"/>
                <w:szCs w:val="17"/>
              </w:rPr>
              <w:t xml:space="preserve">): </w:t>
            </w:r>
            <w:proofErr w:type="spellStart"/>
            <w:r>
              <w:rPr>
                <w:sz w:val="17"/>
                <w:szCs w:val="17"/>
              </w:rPr>
              <w:t>void</w:t>
            </w:r>
            <w:proofErr w:type="spellEnd"/>
          </w:p>
        </w:tc>
      </w:tr>
      <w:tr w:rsidR="005C6EC4" w14:paraId="0D211311" w14:textId="77777777">
        <w:trPr>
          <w:cantSplit/>
        </w:trPr>
        <w:tc>
          <w:tcPr>
            <w:tcW w:w="1500" w:type="dxa"/>
          </w:tcPr>
          <w:p w14:paraId="1650AFE0" w14:textId="77777777" w:rsidR="005C6EC4" w:rsidRDefault="00900AC9">
            <w:pPr>
              <w:spacing w:before="40" w:after="40"/>
            </w:pPr>
            <w:proofErr w:type="spellStart"/>
            <w:r>
              <w:rPr>
                <w:sz w:val="17"/>
                <w:szCs w:val="17"/>
              </w:rPr>
              <w:t>DashboardView</w:t>
            </w:r>
            <w:proofErr w:type="spellEnd"/>
          </w:p>
        </w:tc>
        <w:tc>
          <w:tcPr>
            <w:tcW w:w="950" w:type="dxa"/>
          </w:tcPr>
          <w:p w14:paraId="3077D7ED" w14:textId="77777777" w:rsidR="005C6EC4" w:rsidRDefault="00900AC9">
            <w:pPr>
              <w:spacing w:before="40" w:after="40"/>
            </w:pPr>
            <w:r>
              <w:rPr>
                <w:sz w:val="17"/>
                <w:szCs w:val="17"/>
              </w:rPr>
              <w:t>Vista</w:t>
            </w:r>
          </w:p>
        </w:tc>
        <w:tc>
          <w:tcPr>
            <w:tcW w:w="3900" w:type="dxa"/>
          </w:tcPr>
          <w:p w14:paraId="00A377BE" w14:textId="77777777" w:rsidR="005C6EC4" w:rsidRDefault="00900AC9">
            <w:pPr>
              <w:spacing w:before="40" w:after="40"/>
            </w:pPr>
            <w:r>
              <w:rPr>
                <w:sz w:val="17"/>
                <w:szCs w:val="17"/>
              </w:rPr>
              <w:t>—</w:t>
            </w:r>
          </w:p>
        </w:tc>
        <w:tc>
          <w:tcPr>
            <w:tcW w:w="2488" w:type="dxa"/>
          </w:tcPr>
          <w:p w14:paraId="1A3562EE" w14:textId="77777777" w:rsidR="005C6EC4" w:rsidRDefault="00900AC9">
            <w:pPr>
              <w:spacing w:before="40" w:after="40"/>
            </w:pPr>
            <w:proofErr w:type="spellStart"/>
            <w:proofErr w:type="gramStart"/>
            <w:r>
              <w:rPr>
                <w:sz w:val="17"/>
                <w:szCs w:val="17"/>
              </w:rPr>
              <w:t>consultarDashboard</w:t>
            </w:r>
            <w:proofErr w:type="spellEnd"/>
            <w:r>
              <w:rPr>
                <w:sz w:val="17"/>
                <w:szCs w:val="17"/>
              </w:rPr>
              <w:t>(</w:t>
            </w:r>
            <w:proofErr w:type="gramEnd"/>
            <w:r>
              <w:rPr>
                <w:sz w:val="17"/>
                <w:szCs w:val="17"/>
              </w:rPr>
              <w:t xml:space="preserve">): </w:t>
            </w:r>
            <w:proofErr w:type="spellStart"/>
            <w:r>
              <w:rPr>
                <w:sz w:val="17"/>
                <w:szCs w:val="17"/>
              </w:rPr>
              <w:t>void</w:t>
            </w:r>
            <w:proofErr w:type="spellEnd"/>
            <w:r>
              <w:rPr>
                <w:sz w:val="17"/>
                <w:szCs w:val="17"/>
              </w:rPr>
              <w:t xml:space="preserve">; </w:t>
            </w:r>
            <w:proofErr w:type="spellStart"/>
            <w:r>
              <w:rPr>
                <w:sz w:val="17"/>
                <w:szCs w:val="17"/>
              </w:rPr>
              <w:t>atenderAlerta</w:t>
            </w:r>
            <w:proofErr w:type="spellEnd"/>
            <w:r>
              <w:rPr>
                <w:sz w:val="17"/>
                <w:szCs w:val="17"/>
              </w:rPr>
              <w:t>(</w:t>
            </w:r>
            <w:proofErr w:type="spellStart"/>
            <w:r>
              <w:rPr>
                <w:sz w:val="17"/>
                <w:szCs w:val="17"/>
              </w:rPr>
              <w:t>idAlerta</w:t>
            </w:r>
            <w:proofErr w:type="spellEnd"/>
            <w:r>
              <w:rPr>
                <w:sz w:val="17"/>
                <w:szCs w:val="17"/>
              </w:rPr>
              <w:t xml:space="preserve">): </w:t>
            </w:r>
            <w:proofErr w:type="spellStart"/>
            <w:r>
              <w:rPr>
                <w:sz w:val="17"/>
                <w:szCs w:val="17"/>
              </w:rPr>
              <w:t>void</w:t>
            </w:r>
            <w:proofErr w:type="spellEnd"/>
            <w:r>
              <w:rPr>
                <w:sz w:val="17"/>
                <w:szCs w:val="17"/>
              </w:rPr>
              <w:t xml:space="preserve">; </w:t>
            </w:r>
            <w:proofErr w:type="spellStart"/>
            <w:r>
              <w:rPr>
                <w:sz w:val="17"/>
                <w:szCs w:val="17"/>
              </w:rPr>
              <w:t>descartarAlerta</w:t>
            </w:r>
            <w:proofErr w:type="spellEnd"/>
            <w:r>
              <w:rPr>
                <w:sz w:val="17"/>
                <w:szCs w:val="17"/>
              </w:rPr>
              <w:t>(</w:t>
            </w:r>
            <w:proofErr w:type="spellStart"/>
            <w:r>
              <w:rPr>
                <w:sz w:val="17"/>
                <w:szCs w:val="17"/>
              </w:rPr>
              <w:t>idAlerta</w:t>
            </w:r>
            <w:proofErr w:type="spellEnd"/>
            <w:r>
              <w:rPr>
                <w:sz w:val="17"/>
                <w:szCs w:val="17"/>
              </w:rPr>
              <w:t xml:space="preserve">): </w:t>
            </w:r>
            <w:proofErr w:type="spellStart"/>
            <w:r>
              <w:rPr>
                <w:sz w:val="17"/>
                <w:szCs w:val="17"/>
              </w:rPr>
              <w:t>void</w:t>
            </w:r>
            <w:proofErr w:type="spellEnd"/>
          </w:p>
        </w:tc>
      </w:tr>
      <w:tr w:rsidR="005C6EC4" w14:paraId="4144B269" w14:textId="77777777">
        <w:trPr>
          <w:cantSplit/>
        </w:trPr>
        <w:tc>
          <w:tcPr>
            <w:tcW w:w="1500" w:type="dxa"/>
          </w:tcPr>
          <w:p w14:paraId="48E5208B" w14:textId="77777777" w:rsidR="005C6EC4" w:rsidRDefault="00900AC9">
            <w:pPr>
              <w:spacing w:before="40" w:after="40"/>
            </w:pPr>
            <w:proofErr w:type="spellStart"/>
            <w:r>
              <w:rPr>
                <w:sz w:val="17"/>
                <w:szCs w:val="17"/>
              </w:rPr>
              <w:t>RegistroTransaccionView</w:t>
            </w:r>
            <w:proofErr w:type="spellEnd"/>
          </w:p>
        </w:tc>
        <w:tc>
          <w:tcPr>
            <w:tcW w:w="950" w:type="dxa"/>
          </w:tcPr>
          <w:p w14:paraId="191E60E2" w14:textId="77777777" w:rsidR="005C6EC4" w:rsidRDefault="00900AC9">
            <w:pPr>
              <w:spacing w:before="40" w:after="40"/>
            </w:pPr>
            <w:r>
              <w:rPr>
                <w:sz w:val="17"/>
                <w:szCs w:val="17"/>
              </w:rPr>
              <w:t>Vista</w:t>
            </w:r>
          </w:p>
        </w:tc>
        <w:tc>
          <w:tcPr>
            <w:tcW w:w="3900" w:type="dxa"/>
          </w:tcPr>
          <w:p w14:paraId="3D777AF2" w14:textId="77777777" w:rsidR="005C6EC4" w:rsidRDefault="00900AC9">
            <w:pPr>
              <w:spacing w:before="40" w:after="40"/>
            </w:pPr>
            <w:r>
              <w:rPr>
                <w:sz w:val="17"/>
                <w:szCs w:val="17"/>
              </w:rPr>
              <w:t>—</w:t>
            </w:r>
          </w:p>
        </w:tc>
        <w:tc>
          <w:tcPr>
            <w:tcW w:w="2488" w:type="dxa"/>
          </w:tcPr>
          <w:p w14:paraId="2BB45C46" w14:textId="77777777" w:rsidR="005C6EC4" w:rsidRDefault="00900AC9">
            <w:pPr>
              <w:spacing w:before="40" w:after="40"/>
            </w:pPr>
            <w:proofErr w:type="spellStart"/>
            <w:r>
              <w:rPr>
                <w:sz w:val="17"/>
                <w:szCs w:val="17"/>
              </w:rPr>
              <w:t>registrarVenta</w:t>
            </w:r>
            <w:proofErr w:type="spellEnd"/>
            <w:r>
              <w:rPr>
                <w:sz w:val="17"/>
                <w:szCs w:val="17"/>
              </w:rPr>
              <w:t xml:space="preserve">(datos): </w:t>
            </w:r>
            <w:proofErr w:type="spellStart"/>
            <w:r>
              <w:rPr>
                <w:sz w:val="17"/>
                <w:szCs w:val="17"/>
              </w:rPr>
              <w:t>void</w:t>
            </w:r>
            <w:proofErr w:type="spellEnd"/>
            <w:r>
              <w:rPr>
                <w:sz w:val="17"/>
                <w:szCs w:val="17"/>
              </w:rPr>
              <w:t xml:space="preserve">; </w:t>
            </w:r>
            <w:proofErr w:type="spellStart"/>
            <w:r>
              <w:rPr>
                <w:sz w:val="17"/>
                <w:szCs w:val="17"/>
              </w:rPr>
              <w:t>registrarCompra</w:t>
            </w:r>
            <w:proofErr w:type="spellEnd"/>
            <w:r>
              <w:rPr>
                <w:sz w:val="17"/>
                <w:szCs w:val="17"/>
              </w:rPr>
              <w:t xml:space="preserve">(datos): </w:t>
            </w:r>
            <w:proofErr w:type="spellStart"/>
            <w:r>
              <w:rPr>
                <w:sz w:val="17"/>
                <w:szCs w:val="17"/>
              </w:rPr>
              <w:t>void</w:t>
            </w:r>
            <w:proofErr w:type="spellEnd"/>
          </w:p>
        </w:tc>
      </w:tr>
      <w:tr w:rsidR="005C6EC4" w14:paraId="657379CE" w14:textId="77777777">
        <w:trPr>
          <w:cantSplit/>
        </w:trPr>
        <w:tc>
          <w:tcPr>
            <w:tcW w:w="1500" w:type="dxa"/>
          </w:tcPr>
          <w:p w14:paraId="037D3CD7" w14:textId="77777777" w:rsidR="005C6EC4" w:rsidRDefault="00900AC9">
            <w:pPr>
              <w:spacing w:before="40" w:after="40"/>
            </w:pPr>
            <w:proofErr w:type="spellStart"/>
            <w:r>
              <w:rPr>
                <w:sz w:val="17"/>
                <w:szCs w:val="17"/>
              </w:rPr>
              <w:t>CatalogoView</w:t>
            </w:r>
            <w:proofErr w:type="spellEnd"/>
          </w:p>
        </w:tc>
        <w:tc>
          <w:tcPr>
            <w:tcW w:w="950" w:type="dxa"/>
          </w:tcPr>
          <w:p w14:paraId="7693BDA6" w14:textId="77777777" w:rsidR="005C6EC4" w:rsidRDefault="00900AC9">
            <w:pPr>
              <w:spacing w:before="40" w:after="40"/>
            </w:pPr>
            <w:r>
              <w:rPr>
                <w:sz w:val="17"/>
                <w:szCs w:val="17"/>
              </w:rPr>
              <w:t>Vista</w:t>
            </w:r>
          </w:p>
        </w:tc>
        <w:tc>
          <w:tcPr>
            <w:tcW w:w="3900" w:type="dxa"/>
          </w:tcPr>
          <w:p w14:paraId="1CDF7654" w14:textId="77777777" w:rsidR="005C6EC4" w:rsidRDefault="00900AC9">
            <w:pPr>
              <w:spacing w:before="40" w:after="40"/>
            </w:pPr>
            <w:r>
              <w:rPr>
                <w:sz w:val="17"/>
                <w:szCs w:val="17"/>
              </w:rPr>
              <w:t>—</w:t>
            </w:r>
          </w:p>
        </w:tc>
        <w:tc>
          <w:tcPr>
            <w:tcW w:w="2488" w:type="dxa"/>
          </w:tcPr>
          <w:p w14:paraId="43CB3315" w14:textId="77777777" w:rsidR="005C6EC4" w:rsidRDefault="00900AC9">
            <w:pPr>
              <w:spacing w:before="40" w:after="40"/>
            </w:pPr>
            <w:proofErr w:type="spellStart"/>
            <w:proofErr w:type="gramStart"/>
            <w:r>
              <w:rPr>
                <w:sz w:val="17"/>
                <w:szCs w:val="17"/>
              </w:rPr>
              <w:t>gestionarCatalogo</w:t>
            </w:r>
            <w:proofErr w:type="spellEnd"/>
            <w:r>
              <w:rPr>
                <w:sz w:val="17"/>
                <w:szCs w:val="17"/>
              </w:rPr>
              <w:t>(</w:t>
            </w:r>
            <w:proofErr w:type="gramEnd"/>
            <w:r>
              <w:rPr>
                <w:sz w:val="17"/>
                <w:szCs w:val="17"/>
              </w:rPr>
              <w:t xml:space="preserve">): </w:t>
            </w:r>
            <w:proofErr w:type="spellStart"/>
            <w:r>
              <w:rPr>
                <w:sz w:val="17"/>
                <w:szCs w:val="17"/>
              </w:rPr>
              <w:t>void</w:t>
            </w:r>
            <w:proofErr w:type="spellEnd"/>
          </w:p>
        </w:tc>
      </w:tr>
      <w:tr w:rsidR="005C6EC4" w14:paraId="321D66E9" w14:textId="77777777">
        <w:trPr>
          <w:cantSplit/>
        </w:trPr>
        <w:tc>
          <w:tcPr>
            <w:tcW w:w="1500" w:type="dxa"/>
          </w:tcPr>
          <w:p w14:paraId="1A14B120" w14:textId="77777777" w:rsidR="005C6EC4" w:rsidRDefault="00900AC9">
            <w:pPr>
              <w:spacing w:before="40" w:after="40"/>
            </w:pPr>
            <w:proofErr w:type="spellStart"/>
            <w:r>
              <w:rPr>
                <w:sz w:val="17"/>
                <w:szCs w:val="17"/>
              </w:rPr>
              <w:t>PrecisionModeloView</w:t>
            </w:r>
            <w:proofErr w:type="spellEnd"/>
          </w:p>
        </w:tc>
        <w:tc>
          <w:tcPr>
            <w:tcW w:w="950" w:type="dxa"/>
          </w:tcPr>
          <w:p w14:paraId="26DBD193" w14:textId="77777777" w:rsidR="005C6EC4" w:rsidRDefault="00900AC9">
            <w:pPr>
              <w:spacing w:before="40" w:after="40"/>
            </w:pPr>
            <w:r>
              <w:rPr>
                <w:sz w:val="17"/>
                <w:szCs w:val="17"/>
              </w:rPr>
              <w:t>Vista</w:t>
            </w:r>
          </w:p>
        </w:tc>
        <w:tc>
          <w:tcPr>
            <w:tcW w:w="3900" w:type="dxa"/>
          </w:tcPr>
          <w:p w14:paraId="5A03A9AD" w14:textId="77777777" w:rsidR="005C6EC4" w:rsidRDefault="00900AC9">
            <w:pPr>
              <w:spacing w:before="40" w:after="40"/>
            </w:pPr>
            <w:r>
              <w:rPr>
                <w:sz w:val="17"/>
                <w:szCs w:val="17"/>
              </w:rPr>
              <w:t>—</w:t>
            </w:r>
          </w:p>
        </w:tc>
        <w:tc>
          <w:tcPr>
            <w:tcW w:w="2488" w:type="dxa"/>
          </w:tcPr>
          <w:p w14:paraId="5991314E" w14:textId="77777777" w:rsidR="005C6EC4" w:rsidRDefault="00900AC9">
            <w:pPr>
              <w:spacing w:before="40" w:after="40"/>
            </w:pPr>
            <w:proofErr w:type="spellStart"/>
            <w:r>
              <w:rPr>
                <w:sz w:val="17"/>
                <w:szCs w:val="17"/>
              </w:rPr>
              <w:t>registrarModelo</w:t>
            </w:r>
            <w:proofErr w:type="spellEnd"/>
            <w:r>
              <w:rPr>
                <w:sz w:val="17"/>
                <w:szCs w:val="17"/>
              </w:rPr>
              <w:t xml:space="preserve">(datos): </w:t>
            </w:r>
            <w:proofErr w:type="spellStart"/>
            <w:r>
              <w:rPr>
                <w:sz w:val="17"/>
                <w:szCs w:val="17"/>
              </w:rPr>
              <w:t>void</w:t>
            </w:r>
            <w:proofErr w:type="spellEnd"/>
            <w:r>
              <w:rPr>
                <w:sz w:val="17"/>
                <w:szCs w:val="17"/>
              </w:rPr>
              <w:t xml:space="preserve">; </w:t>
            </w:r>
            <w:proofErr w:type="spellStart"/>
            <w:r>
              <w:rPr>
                <w:sz w:val="17"/>
                <w:szCs w:val="17"/>
              </w:rPr>
              <w:t>activarModelo</w:t>
            </w:r>
            <w:proofErr w:type="spellEnd"/>
            <w:r>
              <w:rPr>
                <w:sz w:val="17"/>
                <w:szCs w:val="17"/>
              </w:rPr>
              <w:t>(</w:t>
            </w:r>
            <w:proofErr w:type="spellStart"/>
            <w:r>
              <w:rPr>
                <w:sz w:val="17"/>
                <w:szCs w:val="17"/>
              </w:rPr>
              <w:t>idModelo</w:t>
            </w:r>
            <w:proofErr w:type="spellEnd"/>
            <w:r>
              <w:rPr>
                <w:sz w:val="17"/>
                <w:szCs w:val="17"/>
              </w:rPr>
              <w:t xml:space="preserve">): </w:t>
            </w:r>
            <w:proofErr w:type="spellStart"/>
            <w:r>
              <w:rPr>
                <w:sz w:val="17"/>
                <w:szCs w:val="17"/>
              </w:rPr>
              <w:t>void</w:t>
            </w:r>
            <w:proofErr w:type="spellEnd"/>
          </w:p>
        </w:tc>
      </w:tr>
      <w:tr w:rsidR="005C6EC4" w14:paraId="60039804" w14:textId="77777777">
        <w:trPr>
          <w:cantSplit/>
        </w:trPr>
        <w:tc>
          <w:tcPr>
            <w:tcW w:w="1500" w:type="dxa"/>
          </w:tcPr>
          <w:p w14:paraId="2D01CFDD" w14:textId="77777777" w:rsidR="005C6EC4" w:rsidRDefault="00900AC9">
            <w:pPr>
              <w:spacing w:before="40" w:after="40"/>
            </w:pPr>
            <w:proofErr w:type="spellStart"/>
            <w:r>
              <w:rPr>
                <w:sz w:val="17"/>
                <w:szCs w:val="17"/>
              </w:rPr>
              <w:t>ConfiguracionEquipoView</w:t>
            </w:r>
            <w:proofErr w:type="spellEnd"/>
          </w:p>
        </w:tc>
        <w:tc>
          <w:tcPr>
            <w:tcW w:w="950" w:type="dxa"/>
          </w:tcPr>
          <w:p w14:paraId="3990153F" w14:textId="77777777" w:rsidR="005C6EC4" w:rsidRDefault="00900AC9">
            <w:pPr>
              <w:spacing w:before="40" w:after="40"/>
            </w:pPr>
            <w:r>
              <w:rPr>
                <w:sz w:val="17"/>
                <w:szCs w:val="17"/>
              </w:rPr>
              <w:t>Vista</w:t>
            </w:r>
          </w:p>
        </w:tc>
        <w:tc>
          <w:tcPr>
            <w:tcW w:w="3900" w:type="dxa"/>
          </w:tcPr>
          <w:p w14:paraId="678BE20F" w14:textId="77777777" w:rsidR="005C6EC4" w:rsidRDefault="00900AC9">
            <w:pPr>
              <w:spacing w:before="40" w:after="40"/>
            </w:pPr>
            <w:r>
              <w:rPr>
                <w:sz w:val="17"/>
                <w:szCs w:val="17"/>
              </w:rPr>
              <w:t>—</w:t>
            </w:r>
          </w:p>
        </w:tc>
        <w:tc>
          <w:tcPr>
            <w:tcW w:w="2488" w:type="dxa"/>
          </w:tcPr>
          <w:p w14:paraId="7C6C40EC" w14:textId="77777777" w:rsidR="005C6EC4" w:rsidRDefault="00900AC9">
            <w:pPr>
              <w:spacing w:before="40" w:after="40"/>
            </w:pPr>
            <w:proofErr w:type="spellStart"/>
            <w:r>
              <w:rPr>
                <w:sz w:val="17"/>
                <w:szCs w:val="17"/>
              </w:rPr>
              <w:t>crearUsuario</w:t>
            </w:r>
            <w:proofErr w:type="spellEnd"/>
            <w:r>
              <w:rPr>
                <w:sz w:val="17"/>
                <w:szCs w:val="17"/>
              </w:rPr>
              <w:t xml:space="preserve">(datos): </w:t>
            </w:r>
            <w:proofErr w:type="spellStart"/>
            <w:r>
              <w:rPr>
                <w:sz w:val="17"/>
                <w:szCs w:val="17"/>
              </w:rPr>
              <w:t>void</w:t>
            </w:r>
            <w:proofErr w:type="spellEnd"/>
            <w:r>
              <w:rPr>
                <w:sz w:val="17"/>
                <w:szCs w:val="17"/>
              </w:rPr>
              <w:t xml:space="preserve">; </w:t>
            </w:r>
            <w:proofErr w:type="spellStart"/>
            <w:r>
              <w:rPr>
                <w:sz w:val="17"/>
                <w:szCs w:val="17"/>
              </w:rPr>
              <w:t>emitirEnlaceAsistido</w:t>
            </w:r>
            <w:proofErr w:type="spellEnd"/>
            <w:r>
              <w:rPr>
                <w:sz w:val="17"/>
                <w:szCs w:val="17"/>
              </w:rPr>
              <w:t>(</w:t>
            </w:r>
            <w:proofErr w:type="spellStart"/>
            <w:r>
              <w:rPr>
                <w:sz w:val="17"/>
                <w:szCs w:val="17"/>
              </w:rPr>
              <w:t>idUsuario</w:t>
            </w:r>
            <w:proofErr w:type="spellEnd"/>
            <w:r>
              <w:rPr>
                <w:sz w:val="17"/>
                <w:szCs w:val="17"/>
              </w:rPr>
              <w:t xml:space="preserve">): </w:t>
            </w:r>
            <w:proofErr w:type="spellStart"/>
            <w:r>
              <w:rPr>
                <w:sz w:val="17"/>
                <w:szCs w:val="17"/>
              </w:rPr>
              <w:t>void</w:t>
            </w:r>
            <w:proofErr w:type="spellEnd"/>
          </w:p>
        </w:tc>
      </w:tr>
    </w:tbl>
    <w:p w14:paraId="04EBBC14" w14:textId="77777777" w:rsidR="005C6EC4" w:rsidRDefault="005C6EC4">
      <w:pPr>
        <w:spacing w:after="80"/>
        <w:jc w:val="both"/>
      </w:pPr>
    </w:p>
    <w:p w14:paraId="629B10F2" w14:textId="77777777" w:rsidR="005C6EC4" w:rsidRDefault="00900AC9">
      <w:pPr>
        <w:jc w:val="both"/>
      </w:pPr>
      <w:r>
        <w:rPr>
          <w:b/>
          <w:bCs/>
        </w:rPr>
        <w:t>Enumeraciones.</w:t>
      </w:r>
      <w:r>
        <w:t xml:space="preserve"> </w:t>
      </w:r>
      <w:proofErr w:type="spellStart"/>
      <w:r>
        <w:t>EnumRol</w:t>
      </w:r>
      <w:proofErr w:type="spellEnd"/>
      <w:r>
        <w:t xml:space="preserve"> (administrador, operador, ti), </w:t>
      </w:r>
      <w:proofErr w:type="spellStart"/>
      <w:r>
        <w:t>EnumNivelSemaf</w:t>
      </w:r>
      <w:proofErr w:type="spellEnd"/>
      <w:r>
        <w:t xml:space="preserve"> (quiebre, bajo, optimo), </w:t>
      </w:r>
      <w:proofErr w:type="spellStart"/>
      <w:r>
        <w:t>EnumOrigen</w:t>
      </w:r>
      <w:proofErr w:type="spellEnd"/>
      <w:r>
        <w:t xml:space="preserve"> (modelo, </w:t>
      </w:r>
      <w:proofErr w:type="spellStart"/>
      <w:r>
        <w:t>promedio_historico</w:t>
      </w:r>
      <w:proofErr w:type="spellEnd"/>
      <w:r>
        <w:t xml:space="preserve">, </w:t>
      </w:r>
      <w:proofErr w:type="spellStart"/>
      <w:r>
        <w:t>categoria</w:t>
      </w:r>
      <w:proofErr w:type="spellEnd"/>
      <w:r>
        <w:t xml:space="preserve">), </w:t>
      </w:r>
      <w:proofErr w:type="spellStart"/>
      <w:r>
        <w:t>EnumEstadoAlerta</w:t>
      </w:r>
      <w:proofErr w:type="spellEnd"/>
      <w:r>
        <w:t xml:space="preserve"> (activa, atendida, descartada) y </w:t>
      </w:r>
      <w:proofErr w:type="spellStart"/>
      <w:r>
        <w:t>EnumTipoEvento</w:t>
      </w:r>
      <w:proofErr w:type="spellEnd"/>
      <w:r>
        <w:t xml:space="preserve"> (</w:t>
      </w:r>
      <w:proofErr w:type="spellStart"/>
      <w:r>
        <w:t>fiestas_patrias</w:t>
      </w:r>
      <w:proofErr w:type="spellEnd"/>
      <w:r>
        <w:t xml:space="preserve">, </w:t>
      </w:r>
      <w:proofErr w:type="spellStart"/>
      <w:r>
        <w:t>semana_santa</w:t>
      </w:r>
      <w:proofErr w:type="spellEnd"/>
      <w:r>
        <w:t xml:space="preserve">, </w:t>
      </w:r>
      <w:proofErr w:type="spellStart"/>
      <w:r>
        <w:t>feriado_largo</w:t>
      </w:r>
      <w:proofErr w:type="spellEnd"/>
      <w:r>
        <w:t xml:space="preserve">, feriado, otro). </w:t>
      </w:r>
      <w:proofErr w:type="spellStart"/>
      <w:r>
        <w:t>AuthMiddleware</w:t>
      </w:r>
      <w:proofErr w:type="spellEnd"/>
      <w:r>
        <w:t xml:space="preserve"> valida el token y el rol antes de que la solicitud llegue a los controladores protegidos (alertas, transacciones, catálogo, modelos y usuarios); </w:t>
      </w:r>
      <w:proofErr w:type="spellStart"/>
      <w:r>
        <w:t>AuthController</w:t>
      </w:r>
      <w:proofErr w:type="spellEnd"/>
      <w:r>
        <w:t xml:space="preserve"> atiende las rutas públicas de acceso. Los controladores invocan a los servicios y no contienen reglas de negocio: la regla de riesgo (</w:t>
      </w:r>
      <w:proofErr w:type="spellStart"/>
      <w:r>
        <w:t>evaluarSemaforoRiesgo</w:t>
      </w:r>
      <w:proofErr w:type="spellEnd"/>
      <w:r>
        <w:t xml:space="preserve">) y el cálculo de la cantidad sugerida residen en </w:t>
      </w:r>
      <w:proofErr w:type="spellStart"/>
      <w:r>
        <w:t>MotorAlertasService</w:t>
      </w:r>
      <w:proofErr w:type="spellEnd"/>
      <w:r>
        <w:t>.</w:t>
      </w:r>
    </w:p>
    <w:p w14:paraId="71E61144" w14:textId="77777777" w:rsidR="00657AD9" w:rsidRDefault="00657AD9" w:rsidP="00657AD9">
      <w:pPr>
        <w:pStyle w:val="Ttulo3"/>
        <w:pageBreakBefore/>
      </w:pPr>
      <w:bookmarkStart w:id="8" w:name="_Toc243153309"/>
      <w:r>
        <w:lastRenderedPageBreak/>
        <w:t>Diagrama de Secuencia</w:t>
      </w:r>
      <w:bookmarkEnd w:id="8"/>
    </w:p>
    <w:p w14:paraId="2231597D" w14:textId="77777777" w:rsidR="005C6EC4" w:rsidRDefault="00900AC9">
      <w:pPr>
        <w:jc w:val="both"/>
      </w:pPr>
      <w:r>
        <w:t xml:space="preserve">Se modelan nueve escenarios, uno por cada caso de uso relevante. En todos los flujos protegidos la solicitud pasa primero por </w:t>
      </w:r>
      <w:proofErr w:type="spellStart"/>
      <w:r>
        <w:t>AuthMiddleware</w:t>
      </w:r>
      <w:proofErr w:type="spellEnd"/>
      <w:r>
        <w:t xml:space="preserve">, que valida el token de la cookie </w:t>
      </w:r>
      <w:proofErr w:type="spellStart"/>
      <w:r>
        <w:t>httpOnly</w:t>
      </w:r>
      <w:proofErr w:type="spellEnd"/>
      <w:r>
        <w:t xml:space="preserve"> y el rol, y luego llega al controlador.</w:t>
      </w:r>
    </w:p>
    <w:p w14:paraId="5A42C695" w14:textId="77777777" w:rsidR="005C6EC4" w:rsidRDefault="00900AC9">
      <w:pPr>
        <w:keepNext/>
        <w:spacing w:before="120" w:after="60"/>
        <w:jc w:val="both"/>
      </w:pPr>
      <w:r>
        <w:rPr>
          <w:b/>
          <w:bCs/>
        </w:rPr>
        <w:t xml:space="preserve">Secuencia 1: Consulta del </w:t>
      </w:r>
      <w:proofErr w:type="spellStart"/>
      <w:r>
        <w:rPr>
          <w:b/>
          <w:bCs/>
        </w:rPr>
        <w:t>Dashboard</w:t>
      </w:r>
      <w:proofErr w:type="spellEnd"/>
      <w:r>
        <w:rPr>
          <w:b/>
          <w:bCs/>
        </w:rPr>
        <w:t xml:space="preserve"> (CU-03, CU-07, CU-08, CU-09, CU-10, CU-11)</w:t>
      </w:r>
    </w:p>
    <w:p w14:paraId="4EC9287B" w14:textId="77777777" w:rsidR="005C6EC4" w:rsidRDefault="00900AC9">
      <w:pPr>
        <w:keepNext/>
        <w:jc w:val="both"/>
      </w:pPr>
      <w:r>
        <w:t xml:space="preserve">Ilustra la petición desde </w:t>
      </w:r>
      <w:proofErr w:type="spellStart"/>
      <w:r>
        <w:t>DashboardView</w:t>
      </w:r>
      <w:proofErr w:type="spellEnd"/>
      <w:r>
        <w:t xml:space="preserve">, la validación del token y el rol por </w:t>
      </w:r>
      <w:proofErr w:type="spellStart"/>
      <w:r>
        <w:t>AuthMiddleware</w:t>
      </w:r>
      <w:proofErr w:type="spellEnd"/>
      <w:r>
        <w:t xml:space="preserve"> antes del controlador, la lectura de productos y proveedores, la reutilización de la predicción vigente del día cuando existe y, si no existe, la invocación de predict.py mediante </w:t>
      </w:r>
      <w:proofErr w:type="spellStart"/>
      <w:r>
        <w:t>child_process</w:t>
      </w:r>
      <w:proofErr w:type="spellEnd"/>
      <w:r>
        <w:t xml:space="preserve"> (tiempo máximo de 2,0 s). Si el motor falla, no hay modelo activo o el producto no tiene historial, se aplica el respaldo por promedio de ventas agregadas por semana del producto o de su categoría. La predicción se registra en PREDICCIONES (con origen, modelo y latencia, sin duplicar por producto, horizonte y fecha) y la alerta activa se crea o actualiza en ALERTAS_INVENTARIO. Regla de riesgo: si el stock es menor que la demanda proyectada, el nivel es «quiebre» (rojo); si la </w:t>
      </w:r>
      <w:proofErr w:type="gramStart"/>
      <w:r>
        <w:t>cubre</w:t>
      </w:r>
      <w:proofErr w:type="gramEnd"/>
      <w:r>
        <w:t xml:space="preserve"> pero es menor que la demanda más el margen de seguridad, o está bajo el stock mínimo, es «bajo» (amarillo). Cantidad sugerida = demanda × (1 + margen) − stock; en el ejemplo, 140 × 1,10 − 40 = 114 kg.</w:t>
      </w:r>
    </w:p>
    <w:p w14:paraId="1622D52C" w14:textId="77777777" w:rsidR="005C6EC4" w:rsidRDefault="0096470D">
      <w:pPr>
        <w:keepNext/>
        <w:spacing w:before="120" w:after="60"/>
        <w:jc w:val="center"/>
      </w:pPr>
      <w:r>
        <w:rPr>
          <w:noProof/>
        </w:rPr>
        <w:drawing>
          <wp:inline distT="0" distB="0" distL="0" distR="0" wp14:anchorId="2D9594BF" wp14:editId="5E783AAD">
            <wp:extent cx="5605780" cy="315866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5780" cy="3158669"/>
                    </a:xfrm>
                    <a:prstGeom prst="rect">
                      <a:avLst/>
                    </a:prstGeom>
                    <a:noFill/>
                    <a:ln>
                      <a:noFill/>
                    </a:ln>
                  </pic:spPr>
                </pic:pic>
              </a:graphicData>
            </a:graphic>
          </wp:inline>
        </w:drawing>
      </w:r>
    </w:p>
    <w:p w14:paraId="5158AE55" w14:textId="77777777" w:rsidR="005C6EC4" w:rsidRDefault="00900AC9">
      <w:pPr>
        <w:spacing w:after="240"/>
        <w:jc w:val="center"/>
      </w:pPr>
      <w:r>
        <w:rPr>
          <w:b/>
          <w:bCs/>
          <w:sz w:val="18"/>
          <w:szCs w:val="18"/>
        </w:rPr>
        <w:t xml:space="preserve">Figura 4. Secuencia de consulta del </w:t>
      </w:r>
      <w:proofErr w:type="spellStart"/>
      <w:r>
        <w:rPr>
          <w:b/>
          <w:bCs/>
          <w:sz w:val="18"/>
          <w:szCs w:val="18"/>
        </w:rPr>
        <w:t>Dashboard</w:t>
      </w:r>
      <w:proofErr w:type="spellEnd"/>
    </w:p>
    <w:p w14:paraId="5224D94E" w14:textId="77777777" w:rsidR="005C6EC4" w:rsidRDefault="00900AC9">
      <w:pPr>
        <w:keepNext/>
        <w:spacing w:before="120" w:after="60"/>
        <w:jc w:val="both"/>
      </w:pPr>
      <w:r>
        <w:rPr>
          <w:b/>
          <w:bCs/>
        </w:rPr>
        <w:t>Secuencia 2: Registro de una venta (CU-01, CU-07)</w:t>
      </w:r>
    </w:p>
    <w:p w14:paraId="6AB16AC9" w14:textId="77777777" w:rsidR="005C6EC4" w:rsidRDefault="00900AC9">
      <w:pPr>
        <w:keepNext/>
        <w:jc w:val="both"/>
      </w:pPr>
      <w:r>
        <w:t xml:space="preserve">La solicitud pasa por el middleware de autenticación, que valida el token y el rol; luego el controlador valida la entrada y ejecuta la venta en una transacción: bloquea la fila del producto (SELECT … FOR UPDATE), verifica el stock, inserta la venta y descuenta el stock de forma atómica. </w:t>
      </w:r>
      <w:r>
        <w:lastRenderedPageBreak/>
        <w:t>Si los datos son inválidos responde 400; si la cantidad excede el stock revierte la transacción y responde 409; si todo es correcto responde 201 con el stock actualizado.</w:t>
      </w:r>
    </w:p>
    <w:p w14:paraId="335A9EFA" w14:textId="77777777" w:rsidR="005C6EC4" w:rsidRDefault="0096470D">
      <w:pPr>
        <w:keepNext/>
        <w:spacing w:before="120" w:after="60"/>
        <w:jc w:val="center"/>
      </w:pPr>
      <w:r>
        <w:rPr>
          <w:noProof/>
        </w:rPr>
        <w:drawing>
          <wp:inline distT="0" distB="0" distL="0" distR="0" wp14:anchorId="456FF024" wp14:editId="725C6121">
            <wp:extent cx="5605780" cy="339260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5780" cy="3392604"/>
                    </a:xfrm>
                    <a:prstGeom prst="rect">
                      <a:avLst/>
                    </a:prstGeom>
                    <a:noFill/>
                    <a:ln>
                      <a:noFill/>
                    </a:ln>
                  </pic:spPr>
                </pic:pic>
              </a:graphicData>
            </a:graphic>
          </wp:inline>
        </w:drawing>
      </w:r>
    </w:p>
    <w:p w14:paraId="36919D42" w14:textId="77777777" w:rsidR="005C6EC4" w:rsidRDefault="00900AC9">
      <w:pPr>
        <w:spacing w:after="240"/>
        <w:jc w:val="center"/>
      </w:pPr>
      <w:r>
        <w:rPr>
          <w:b/>
          <w:bCs/>
          <w:sz w:val="18"/>
          <w:szCs w:val="18"/>
        </w:rPr>
        <w:t>Figura 5. Secuencia de registro de venta</w:t>
      </w:r>
    </w:p>
    <w:p w14:paraId="0B4ACEE9" w14:textId="77777777" w:rsidR="005C6EC4" w:rsidRDefault="00900AC9">
      <w:pPr>
        <w:keepNext/>
        <w:spacing w:before="120" w:after="60"/>
        <w:jc w:val="both"/>
      </w:pPr>
      <w:r>
        <w:rPr>
          <w:b/>
          <w:bCs/>
        </w:rPr>
        <w:lastRenderedPageBreak/>
        <w:t>Secuencia 3: Inicio de sesión (CU-07)</w:t>
      </w:r>
    </w:p>
    <w:p w14:paraId="4FF083A1" w14:textId="77777777" w:rsidR="005C6EC4" w:rsidRDefault="00900AC9">
      <w:pPr>
        <w:keepNext/>
        <w:jc w:val="both"/>
      </w:pPr>
      <w:r>
        <w:t xml:space="preserve">El </w:t>
      </w:r>
      <w:proofErr w:type="spellStart"/>
      <w:r>
        <w:t>backend</w:t>
      </w:r>
      <w:proofErr w:type="spellEnd"/>
      <w:r>
        <w:t xml:space="preserve"> limita los intentos, busca al usuario activo, compara la contraseña con su hash (</w:t>
      </w:r>
      <w:proofErr w:type="spellStart"/>
      <w:r>
        <w:t>bcrypt</w:t>
      </w:r>
      <w:proofErr w:type="spellEnd"/>
      <w:r>
        <w:t xml:space="preserve">) y emite un token JWT en una cookie de sesión </w:t>
      </w:r>
      <w:proofErr w:type="spellStart"/>
      <w:r>
        <w:t>httpOnly</w:t>
      </w:r>
      <w:proofErr w:type="spellEnd"/>
      <w:r>
        <w:t>. Ante cualquier falla responde con un mensaje genérico para no revelar si el correo existe.</w:t>
      </w:r>
    </w:p>
    <w:p w14:paraId="58F6A029" w14:textId="77777777" w:rsidR="005C6EC4" w:rsidRDefault="0096470D">
      <w:pPr>
        <w:keepNext/>
        <w:spacing w:before="120" w:after="60"/>
        <w:jc w:val="center"/>
      </w:pPr>
      <w:r>
        <w:rPr>
          <w:noProof/>
        </w:rPr>
        <w:drawing>
          <wp:inline distT="0" distB="0" distL="0" distR="0" wp14:anchorId="5D0716D6" wp14:editId="740406A7">
            <wp:extent cx="5605780" cy="325276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3252766"/>
                    </a:xfrm>
                    <a:prstGeom prst="rect">
                      <a:avLst/>
                    </a:prstGeom>
                    <a:noFill/>
                    <a:ln>
                      <a:noFill/>
                    </a:ln>
                  </pic:spPr>
                </pic:pic>
              </a:graphicData>
            </a:graphic>
          </wp:inline>
        </w:drawing>
      </w:r>
    </w:p>
    <w:p w14:paraId="086B3B96" w14:textId="77777777" w:rsidR="005C6EC4" w:rsidRDefault="00900AC9">
      <w:pPr>
        <w:spacing w:after="240"/>
        <w:jc w:val="center"/>
      </w:pPr>
      <w:r>
        <w:rPr>
          <w:b/>
          <w:bCs/>
          <w:sz w:val="18"/>
          <w:szCs w:val="18"/>
        </w:rPr>
        <w:t>Figura 6. Secuencia de inicio de sesión</w:t>
      </w:r>
    </w:p>
    <w:p w14:paraId="14D9922E" w14:textId="77777777" w:rsidR="005C6EC4" w:rsidRDefault="00900AC9">
      <w:pPr>
        <w:keepNext/>
        <w:spacing w:before="120" w:after="60"/>
        <w:jc w:val="both"/>
      </w:pPr>
      <w:r>
        <w:rPr>
          <w:b/>
          <w:bCs/>
        </w:rPr>
        <w:lastRenderedPageBreak/>
        <w:t>Secuencia 4: Registro de recepción de compras (CU-02, CU-07)</w:t>
      </w:r>
    </w:p>
    <w:p w14:paraId="79C9BA63" w14:textId="77777777" w:rsidR="005C6EC4" w:rsidRDefault="00900AC9">
      <w:pPr>
        <w:keepNext/>
        <w:jc w:val="both"/>
      </w:pPr>
      <w:r>
        <w:t xml:space="preserve">La solicitud pasa por </w:t>
      </w:r>
      <w:proofErr w:type="spellStart"/>
      <w:r>
        <w:t>AuthMiddleware</w:t>
      </w:r>
      <w:proofErr w:type="spellEnd"/>
      <w:r>
        <w:t xml:space="preserve"> y llega a </w:t>
      </w:r>
      <w:proofErr w:type="spellStart"/>
      <w:r>
        <w:t>TransactionController</w:t>
      </w:r>
      <w:proofErr w:type="spellEnd"/>
      <w:r>
        <w:t>, que valida la entrada y, dentro de una transacción, verifica que el producto y el proveedor estén activos, inserta la compra con su costo total e incrementa el stock. Responde 400 ante datos inválidos, 422 si el producto o el proveedor no están disponibles y 201 con el stock actualizado.</w:t>
      </w:r>
    </w:p>
    <w:p w14:paraId="4B005356" w14:textId="77777777" w:rsidR="005C6EC4" w:rsidRDefault="0096470D">
      <w:pPr>
        <w:keepNext/>
        <w:spacing w:before="120" w:after="60"/>
        <w:jc w:val="center"/>
      </w:pPr>
      <w:r>
        <w:rPr>
          <w:noProof/>
        </w:rPr>
        <w:drawing>
          <wp:inline distT="0" distB="0" distL="0" distR="0" wp14:anchorId="5980189F" wp14:editId="223D7197">
            <wp:extent cx="5605780" cy="2880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4.png"/>
                    <pic:cNvPicPr/>
                  </pic:nvPicPr>
                  <pic:blipFill>
                    <a:blip r:embed="rId18"/>
                    <a:stretch>
                      <a:fillRect/>
                    </a:stretch>
                  </pic:blipFill>
                  <pic:spPr>
                    <a:xfrm>
                      <a:off x="0" y="0"/>
                      <a:ext cx="5605780" cy="2880180"/>
                    </a:xfrm>
                    <a:prstGeom prst="rect">
                      <a:avLst/>
                    </a:prstGeom>
                  </pic:spPr>
                </pic:pic>
              </a:graphicData>
            </a:graphic>
          </wp:inline>
        </w:drawing>
      </w:r>
    </w:p>
    <w:p w14:paraId="6689EF52" w14:textId="77777777" w:rsidR="005C6EC4" w:rsidRDefault="00900AC9">
      <w:pPr>
        <w:spacing w:after="240"/>
        <w:jc w:val="center"/>
      </w:pPr>
      <w:r>
        <w:rPr>
          <w:b/>
          <w:bCs/>
          <w:sz w:val="18"/>
          <w:szCs w:val="18"/>
        </w:rPr>
        <w:t>Figura 7. Secuencia de registro de compras</w:t>
      </w:r>
    </w:p>
    <w:p w14:paraId="54AEF7E7" w14:textId="77777777" w:rsidR="005C6EC4" w:rsidRDefault="00900AC9">
      <w:pPr>
        <w:keepNext/>
        <w:spacing w:before="120" w:after="60"/>
        <w:jc w:val="both"/>
      </w:pPr>
      <w:r>
        <w:rPr>
          <w:b/>
          <w:bCs/>
        </w:rPr>
        <w:lastRenderedPageBreak/>
        <w:t>Secuencia 5: Gestión del catálogo de productos, categorías y proveedores (CU-04)</w:t>
      </w:r>
    </w:p>
    <w:p w14:paraId="57692DF6" w14:textId="77777777" w:rsidR="005C6EC4" w:rsidRDefault="00900AC9">
      <w:pPr>
        <w:keepNext/>
        <w:jc w:val="both"/>
      </w:pPr>
      <w:proofErr w:type="spellStart"/>
      <w:r>
        <w:t>CatalogoController</w:t>
      </w:r>
      <w:proofErr w:type="spellEnd"/>
      <w:r>
        <w:t xml:space="preserve"> lista los registros con su estado y guarda productos, categorías o proveedores tras validar campos obligatorios, nombres únicos, lead time y días hábiles. Al solicitar una eliminación aplica baja lógica, para no perder el historial de ventas y compras.</w:t>
      </w:r>
    </w:p>
    <w:p w14:paraId="7915166C" w14:textId="77777777" w:rsidR="005C6EC4" w:rsidRDefault="0096470D">
      <w:pPr>
        <w:keepNext/>
        <w:spacing w:before="120" w:after="60"/>
        <w:jc w:val="center"/>
      </w:pPr>
      <w:r>
        <w:rPr>
          <w:noProof/>
        </w:rPr>
        <w:drawing>
          <wp:inline distT="0" distB="0" distL="0" distR="0" wp14:anchorId="2A3B81ED" wp14:editId="47F4334B">
            <wp:extent cx="5605780" cy="4536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5.png"/>
                    <pic:cNvPicPr/>
                  </pic:nvPicPr>
                  <pic:blipFill>
                    <a:blip r:embed="rId19"/>
                    <a:stretch>
                      <a:fillRect/>
                    </a:stretch>
                  </pic:blipFill>
                  <pic:spPr>
                    <a:xfrm>
                      <a:off x="0" y="0"/>
                      <a:ext cx="5605780" cy="4536729"/>
                    </a:xfrm>
                    <a:prstGeom prst="rect">
                      <a:avLst/>
                    </a:prstGeom>
                  </pic:spPr>
                </pic:pic>
              </a:graphicData>
            </a:graphic>
          </wp:inline>
        </w:drawing>
      </w:r>
    </w:p>
    <w:p w14:paraId="390A2831" w14:textId="77777777" w:rsidR="005C6EC4" w:rsidRDefault="00900AC9">
      <w:pPr>
        <w:spacing w:after="240"/>
        <w:jc w:val="center"/>
      </w:pPr>
      <w:r>
        <w:rPr>
          <w:b/>
          <w:bCs/>
          <w:sz w:val="18"/>
          <w:szCs w:val="18"/>
        </w:rPr>
        <w:t>Figura 8. Secuencia de gestión del catálogo</w:t>
      </w:r>
    </w:p>
    <w:p w14:paraId="55B4BC7C" w14:textId="77777777" w:rsidR="005C6EC4" w:rsidRDefault="00900AC9">
      <w:pPr>
        <w:keepNext/>
        <w:spacing w:before="120" w:after="60"/>
        <w:jc w:val="both"/>
      </w:pPr>
      <w:r>
        <w:rPr>
          <w:b/>
          <w:bCs/>
        </w:rPr>
        <w:lastRenderedPageBreak/>
        <w:t>Secuencia 6: Atender o descartar una alerta de inventario (CU-05, CU-07)</w:t>
      </w:r>
    </w:p>
    <w:p w14:paraId="11AFD557" w14:textId="77777777" w:rsidR="005C6EC4" w:rsidRDefault="00900AC9">
      <w:pPr>
        <w:keepNext/>
        <w:jc w:val="both"/>
      </w:pPr>
      <w:proofErr w:type="spellStart"/>
      <w:r>
        <w:t>AlertController</w:t>
      </w:r>
      <w:proofErr w:type="spellEnd"/>
      <w:r>
        <w:t xml:space="preserve"> lista las alertas activas ordenadas por nivel y fecha límite; al atender o descartar, </w:t>
      </w:r>
      <w:proofErr w:type="spellStart"/>
      <w:r>
        <w:t>MotorAlertasService</w:t>
      </w:r>
      <w:proofErr w:type="spellEnd"/>
      <w:r>
        <w:t xml:space="preserve"> actualiza el estado y la fecha de resolución solo si la alerta sigue activa. Si otra sesión ya la resolvió, responde 409 y se actualiza el listado.</w:t>
      </w:r>
    </w:p>
    <w:p w14:paraId="21981A7D" w14:textId="77777777" w:rsidR="005C6EC4" w:rsidRDefault="0096470D">
      <w:pPr>
        <w:keepNext/>
        <w:spacing w:before="120" w:after="60"/>
        <w:jc w:val="center"/>
      </w:pPr>
      <w:r>
        <w:rPr>
          <w:noProof/>
        </w:rPr>
        <w:drawing>
          <wp:inline distT="0" distB="0" distL="0" distR="0" wp14:anchorId="7E60A80C" wp14:editId="5D1BD276">
            <wp:extent cx="5605780" cy="2878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6.png"/>
                    <pic:cNvPicPr/>
                  </pic:nvPicPr>
                  <pic:blipFill>
                    <a:blip r:embed="rId20"/>
                    <a:stretch>
                      <a:fillRect/>
                    </a:stretch>
                  </pic:blipFill>
                  <pic:spPr>
                    <a:xfrm>
                      <a:off x="0" y="0"/>
                      <a:ext cx="5605780" cy="2878460"/>
                    </a:xfrm>
                    <a:prstGeom prst="rect">
                      <a:avLst/>
                    </a:prstGeom>
                  </pic:spPr>
                </pic:pic>
              </a:graphicData>
            </a:graphic>
          </wp:inline>
        </w:drawing>
      </w:r>
    </w:p>
    <w:p w14:paraId="633CE382" w14:textId="77777777" w:rsidR="005C6EC4" w:rsidRDefault="00900AC9">
      <w:pPr>
        <w:spacing w:after="240"/>
        <w:jc w:val="center"/>
      </w:pPr>
      <w:r>
        <w:rPr>
          <w:b/>
          <w:bCs/>
          <w:sz w:val="18"/>
          <w:szCs w:val="18"/>
        </w:rPr>
        <w:t>Figura 9. Secuencia de atención de alertas</w:t>
      </w:r>
    </w:p>
    <w:p w14:paraId="31F0D19D" w14:textId="77777777" w:rsidR="005C6EC4" w:rsidRDefault="00900AC9">
      <w:pPr>
        <w:keepNext/>
        <w:spacing w:before="120" w:after="60"/>
        <w:jc w:val="both"/>
      </w:pPr>
      <w:r>
        <w:rPr>
          <w:b/>
          <w:bCs/>
        </w:rPr>
        <w:lastRenderedPageBreak/>
        <w:t>Secuencia 7: Registrar y activar un modelo de predicción (CU-06)</w:t>
      </w:r>
    </w:p>
    <w:p w14:paraId="7EA63046" w14:textId="77777777" w:rsidR="005C6EC4" w:rsidRDefault="00900AC9">
      <w:pPr>
        <w:keepNext/>
        <w:jc w:val="both"/>
      </w:pPr>
      <w:proofErr w:type="spellStart"/>
      <w:r>
        <w:t>ModeloController</w:t>
      </w:r>
      <w:proofErr w:type="spellEnd"/>
      <w:r>
        <w:t xml:space="preserve"> valida el MAE, las ventanas de entrenamiento y prueba y la existencia del artefacto, guarda la versión inactiva y, al activarla, desactiva la anterior en una sola transacción para que exista un único modelo activo. Si el MAE no mejora, solicita confirmación expresa.</w:t>
      </w:r>
    </w:p>
    <w:p w14:paraId="4896EF21" w14:textId="77777777" w:rsidR="005C6EC4" w:rsidRDefault="0096470D">
      <w:pPr>
        <w:keepNext/>
        <w:spacing w:before="120" w:after="60"/>
        <w:jc w:val="center"/>
      </w:pPr>
      <w:r>
        <w:rPr>
          <w:noProof/>
        </w:rPr>
        <w:drawing>
          <wp:inline distT="0" distB="0" distL="0" distR="0" wp14:anchorId="0F65EDAF" wp14:editId="545C0CDE">
            <wp:extent cx="5605780" cy="35590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7.png"/>
                    <pic:cNvPicPr/>
                  </pic:nvPicPr>
                  <pic:blipFill>
                    <a:blip r:embed="rId21"/>
                    <a:stretch>
                      <a:fillRect/>
                    </a:stretch>
                  </pic:blipFill>
                  <pic:spPr>
                    <a:xfrm>
                      <a:off x="0" y="0"/>
                      <a:ext cx="5605780" cy="3559094"/>
                    </a:xfrm>
                    <a:prstGeom prst="rect">
                      <a:avLst/>
                    </a:prstGeom>
                  </pic:spPr>
                </pic:pic>
              </a:graphicData>
            </a:graphic>
          </wp:inline>
        </w:drawing>
      </w:r>
    </w:p>
    <w:p w14:paraId="6160AF03" w14:textId="77777777" w:rsidR="005C6EC4" w:rsidRDefault="00900AC9">
      <w:pPr>
        <w:spacing w:after="240"/>
        <w:jc w:val="center"/>
      </w:pPr>
      <w:r>
        <w:rPr>
          <w:b/>
          <w:bCs/>
          <w:sz w:val="18"/>
          <w:szCs w:val="18"/>
        </w:rPr>
        <w:t>Figura 10. Secuencia de registro y activación de un modelo</w:t>
      </w:r>
    </w:p>
    <w:p w14:paraId="5526E0C1" w14:textId="77777777" w:rsidR="005C6EC4" w:rsidRDefault="00900AC9">
      <w:pPr>
        <w:keepNext/>
        <w:spacing w:before="120" w:after="60"/>
        <w:jc w:val="both"/>
      </w:pPr>
      <w:r>
        <w:rPr>
          <w:b/>
          <w:bCs/>
        </w:rPr>
        <w:lastRenderedPageBreak/>
        <w:t>Secuencia 8: Crear cuenta de usuario (CU-12)</w:t>
      </w:r>
    </w:p>
    <w:p w14:paraId="4F891DB6" w14:textId="77777777" w:rsidR="005C6EC4" w:rsidRDefault="00900AC9">
      <w:pPr>
        <w:keepNext/>
        <w:jc w:val="both"/>
      </w:pPr>
      <w:r>
        <w:t xml:space="preserve">Cubre el alta inicial del negocio, en la que </w:t>
      </w:r>
      <w:proofErr w:type="spellStart"/>
      <w:r>
        <w:t>AuthController</w:t>
      </w:r>
      <w:proofErr w:type="spellEnd"/>
      <w:r>
        <w:t xml:space="preserve"> crea el primer usuario como administrador e inicia la sesión, y el alta de usuarios del equipo, en la que </w:t>
      </w:r>
      <w:proofErr w:type="spellStart"/>
      <w:r>
        <w:t>AuthMiddleware</w:t>
      </w:r>
      <w:proofErr w:type="spellEnd"/>
      <w:r>
        <w:t xml:space="preserve"> exige rol administrador o ti y </w:t>
      </w:r>
      <w:proofErr w:type="spellStart"/>
      <w:r>
        <w:t>UsuarioController</w:t>
      </w:r>
      <w:proofErr w:type="spellEnd"/>
      <w:r>
        <w:t xml:space="preserve"> crea la cuenta con el rol elegido.</w:t>
      </w:r>
    </w:p>
    <w:p w14:paraId="5A45A189" w14:textId="77777777" w:rsidR="005C6EC4" w:rsidRDefault="0096470D">
      <w:pPr>
        <w:keepNext/>
        <w:spacing w:before="120" w:after="60"/>
        <w:jc w:val="center"/>
      </w:pPr>
      <w:r>
        <w:rPr>
          <w:noProof/>
        </w:rPr>
        <w:drawing>
          <wp:inline distT="0" distB="0" distL="0" distR="0" wp14:anchorId="6A6686A0" wp14:editId="7A478A21">
            <wp:extent cx="5605780" cy="29669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8.png"/>
                    <pic:cNvPicPr/>
                  </pic:nvPicPr>
                  <pic:blipFill>
                    <a:blip r:embed="rId22"/>
                    <a:stretch>
                      <a:fillRect/>
                    </a:stretch>
                  </pic:blipFill>
                  <pic:spPr>
                    <a:xfrm>
                      <a:off x="0" y="0"/>
                      <a:ext cx="5605780" cy="2966918"/>
                    </a:xfrm>
                    <a:prstGeom prst="rect">
                      <a:avLst/>
                    </a:prstGeom>
                  </pic:spPr>
                </pic:pic>
              </a:graphicData>
            </a:graphic>
          </wp:inline>
        </w:drawing>
      </w:r>
    </w:p>
    <w:p w14:paraId="3C52FD7B" w14:textId="77777777" w:rsidR="005C6EC4" w:rsidRDefault="00900AC9">
      <w:pPr>
        <w:spacing w:after="240"/>
        <w:jc w:val="center"/>
      </w:pPr>
      <w:r>
        <w:rPr>
          <w:b/>
          <w:bCs/>
          <w:sz w:val="18"/>
          <w:szCs w:val="18"/>
        </w:rPr>
        <w:t>Figura 11. Secuencia de creación de cuenta</w:t>
      </w:r>
    </w:p>
    <w:p w14:paraId="56D3230F" w14:textId="77777777" w:rsidR="005C6EC4" w:rsidRDefault="00900AC9">
      <w:pPr>
        <w:keepNext/>
        <w:spacing w:before="120" w:after="60"/>
        <w:jc w:val="both"/>
      </w:pPr>
      <w:r>
        <w:rPr>
          <w:b/>
          <w:bCs/>
        </w:rPr>
        <w:lastRenderedPageBreak/>
        <w:t>Secuencia 9: Recuperar contraseña (CU-13)</w:t>
      </w:r>
    </w:p>
    <w:p w14:paraId="7CF4EC4F" w14:textId="77777777" w:rsidR="005C6EC4" w:rsidRDefault="00900AC9">
      <w:pPr>
        <w:keepNext/>
        <w:jc w:val="both"/>
      </w:pPr>
      <w:proofErr w:type="spellStart"/>
      <w:r>
        <w:t>AuthController</w:t>
      </w:r>
      <w:proofErr w:type="spellEnd"/>
      <w:r>
        <w:t xml:space="preserve"> responde siempre con un mensaje neutro y, si la cuenta existe, genera un enlace firmado de un solo uso (30 minutos) que </w:t>
      </w:r>
      <w:proofErr w:type="spellStart"/>
      <w:r>
        <w:t>MailService</w:t>
      </w:r>
      <w:proofErr w:type="spellEnd"/>
      <w:r>
        <w:t xml:space="preserve"> envía por el servidor SMTP. Al restablecer, valida el enlace y la política de contraseña, actualiza el hash e invalida las sesiones anteriores.</w:t>
      </w:r>
    </w:p>
    <w:p w14:paraId="5B1A882F" w14:textId="77777777" w:rsidR="005C6EC4" w:rsidRDefault="0096470D">
      <w:pPr>
        <w:keepNext/>
        <w:spacing w:before="120" w:after="60"/>
        <w:jc w:val="center"/>
      </w:pPr>
      <w:r>
        <w:rPr>
          <w:noProof/>
        </w:rPr>
        <w:drawing>
          <wp:inline distT="0" distB="0" distL="0" distR="0" wp14:anchorId="258B044F" wp14:editId="613108F7">
            <wp:extent cx="5605780" cy="31778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9.png"/>
                    <pic:cNvPicPr/>
                  </pic:nvPicPr>
                  <pic:blipFill>
                    <a:blip r:embed="rId23"/>
                    <a:stretch>
                      <a:fillRect/>
                    </a:stretch>
                  </pic:blipFill>
                  <pic:spPr>
                    <a:xfrm>
                      <a:off x="0" y="0"/>
                      <a:ext cx="5605780" cy="3177892"/>
                    </a:xfrm>
                    <a:prstGeom prst="rect">
                      <a:avLst/>
                    </a:prstGeom>
                  </pic:spPr>
                </pic:pic>
              </a:graphicData>
            </a:graphic>
          </wp:inline>
        </w:drawing>
      </w:r>
    </w:p>
    <w:p w14:paraId="23E76C16" w14:textId="77777777" w:rsidR="005C6EC4" w:rsidRDefault="00900AC9">
      <w:pPr>
        <w:spacing w:after="240"/>
        <w:jc w:val="center"/>
      </w:pPr>
      <w:r>
        <w:rPr>
          <w:b/>
          <w:bCs/>
          <w:sz w:val="18"/>
          <w:szCs w:val="18"/>
        </w:rPr>
        <w:t>Figura 12. Secuencia de recuperación de contraseña</w:t>
      </w:r>
    </w:p>
    <w:p w14:paraId="002A48E2" w14:textId="77777777" w:rsidR="00082A7D" w:rsidRDefault="00082A7D" w:rsidP="00082A7D">
      <w:pPr>
        <w:pStyle w:val="Ttulo2"/>
      </w:pPr>
      <w:bookmarkStart w:id="9" w:name="_Toc243153310"/>
      <w:r>
        <w:lastRenderedPageBreak/>
        <w:t>Vista de Despliegue</w:t>
      </w:r>
      <w:bookmarkEnd w:id="9"/>
    </w:p>
    <w:p w14:paraId="713AC51D" w14:textId="77777777" w:rsidR="00082A7D" w:rsidRDefault="00CC4019" w:rsidP="00CC4019">
      <w:pPr>
        <w:pStyle w:val="Ttulo3"/>
      </w:pPr>
      <w:bookmarkStart w:id="10" w:name="_Toc243153311"/>
      <w:r>
        <w:t>Diagrama de Componentes</w:t>
      </w:r>
      <w:bookmarkEnd w:id="10"/>
    </w:p>
    <w:p w14:paraId="76A8E085" w14:textId="77777777" w:rsidR="005C6EC4" w:rsidRDefault="00900AC9">
      <w:pPr>
        <w:keepNext/>
        <w:jc w:val="both"/>
      </w:pPr>
      <w:r>
        <w:rPr>
          <w:b/>
          <w:bCs/>
        </w:rPr>
        <w:t>Propósito del diagrama.</w:t>
      </w:r>
      <w:r>
        <w:t xml:space="preserve"> Mostrar la organización del software en componentes y sus dependencias sobre la arquitectura </w:t>
      </w:r>
      <w:proofErr w:type="spellStart"/>
      <w:r>
        <w:t>cloud</w:t>
      </w:r>
      <w:proofErr w:type="spellEnd"/>
      <w:r>
        <w:t xml:space="preserve">: las ocho vistas del </w:t>
      </w:r>
      <w:proofErr w:type="spellStart"/>
      <w:r>
        <w:t>frontend</w:t>
      </w:r>
      <w:proofErr w:type="spellEnd"/>
      <w:r>
        <w:t xml:space="preserve"> en el hosting </w:t>
      </w:r>
      <w:proofErr w:type="spellStart"/>
      <w:r>
        <w:t>cloud</w:t>
      </w:r>
      <w:proofErr w:type="spellEnd"/>
      <w:r>
        <w:t xml:space="preserve">; </w:t>
      </w:r>
      <w:proofErr w:type="spellStart"/>
      <w:r>
        <w:t>AuthMiddleware</w:t>
      </w:r>
      <w:proofErr w:type="spellEnd"/>
      <w:r>
        <w:t xml:space="preserve">, los seis controladores, los servicios y el adaptador en el servicio de contenedores, con el Motor ML (Python) anidado; el gestor de secretos y el servidor SMTP como servicios de apoyo; y los cuatro dominios de la base de datos en </w:t>
      </w:r>
      <w:proofErr w:type="spellStart"/>
      <w:r>
        <w:t>Supabase</w:t>
      </w:r>
      <w:proofErr w:type="spellEnd"/>
      <w:r>
        <w:t xml:space="preserve">, indicando el tipo de comunicación (REST/JSON sobre HTTPS, SQL por </w:t>
      </w:r>
      <w:proofErr w:type="spellStart"/>
      <w:r>
        <w:t>connection</w:t>
      </w:r>
      <w:proofErr w:type="spellEnd"/>
      <w:r>
        <w:t xml:space="preserve"> </w:t>
      </w:r>
      <w:proofErr w:type="spellStart"/>
      <w:r>
        <w:t>pooler</w:t>
      </w:r>
      <w:proofErr w:type="spellEnd"/>
      <w:r>
        <w:t xml:space="preserve"> con SSL y </w:t>
      </w:r>
      <w:proofErr w:type="spellStart"/>
      <w:r>
        <w:t>stdin</w:t>
      </w:r>
      <w:proofErr w:type="spellEnd"/>
      <w:r>
        <w:t>/</w:t>
      </w:r>
      <w:proofErr w:type="spellStart"/>
      <w:r>
        <w:t>stdout</w:t>
      </w:r>
      <w:proofErr w:type="spellEnd"/>
      <w:r>
        <w:t>).</w:t>
      </w:r>
    </w:p>
    <w:p w14:paraId="47BA47A0" w14:textId="77777777" w:rsidR="005C6EC4" w:rsidRDefault="0096470D">
      <w:pPr>
        <w:keepNext/>
        <w:spacing w:before="120" w:after="60"/>
        <w:jc w:val="center"/>
      </w:pPr>
      <w:r>
        <w:rPr>
          <w:noProof/>
        </w:rPr>
        <w:drawing>
          <wp:inline distT="0" distB="0" distL="0" distR="0" wp14:anchorId="3131C366" wp14:editId="5D21E776">
            <wp:extent cx="5605780" cy="432672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5780" cy="4326729"/>
                    </a:xfrm>
                    <a:prstGeom prst="rect">
                      <a:avLst/>
                    </a:prstGeom>
                    <a:noFill/>
                    <a:ln>
                      <a:noFill/>
                    </a:ln>
                  </pic:spPr>
                </pic:pic>
              </a:graphicData>
            </a:graphic>
          </wp:inline>
        </w:drawing>
      </w:r>
    </w:p>
    <w:p w14:paraId="505AA1F6" w14:textId="77777777" w:rsidR="005C6EC4" w:rsidRDefault="00900AC9">
      <w:pPr>
        <w:spacing w:after="240"/>
        <w:jc w:val="center"/>
      </w:pPr>
      <w:r>
        <w:rPr>
          <w:b/>
          <w:bCs/>
          <w:sz w:val="18"/>
          <w:szCs w:val="18"/>
        </w:rPr>
        <w:t xml:space="preserve">Figura 13. Diagrama de componentes (arquitectura </w:t>
      </w:r>
      <w:proofErr w:type="spellStart"/>
      <w:r>
        <w:rPr>
          <w:b/>
          <w:bCs/>
          <w:sz w:val="18"/>
          <w:szCs w:val="18"/>
        </w:rPr>
        <w:t>cloud</w:t>
      </w:r>
      <w:proofErr w:type="spellEnd"/>
      <w:r>
        <w:rPr>
          <w:b/>
          <w:bCs/>
          <w:sz w:val="18"/>
          <w:szCs w:val="18"/>
        </w:rPr>
        <w:t>)</w:t>
      </w:r>
    </w:p>
    <w:p w14:paraId="4004363B" w14:textId="77777777" w:rsidR="005C6EC4" w:rsidRDefault="00900AC9">
      <w:pPr>
        <w:keepNext/>
        <w:spacing w:before="120" w:after="60"/>
        <w:jc w:val="both"/>
      </w:pPr>
      <w:r>
        <w:rPr>
          <w:b/>
          <w:bCs/>
        </w:rPr>
        <w:t>Componentes y responsabilidades</w:t>
      </w:r>
    </w:p>
    <w:tbl>
      <w:tblPr>
        <w:tblStyle w:val="Tablaconcuadrcula"/>
        <w:tblW w:w="8838" w:type="dxa"/>
        <w:tblLayout w:type="fixed"/>
        <w:tblCellMar>
          <w:left w:w="85" w:type="dxa"/>
          <w:right w:w="85" w:type="dxa"/>
        </w:tblCellMar>
        <w:tblLook w:val="04A0" w:firstRow="1" w:lastRow="0" w:firstColumn="1" w:lastColumn="0" w:noHBand="0" w:noVBand="1"/>
      </w:tblPr>
      <w:tblGrid>
        <w:gridCol w:w="1700"/>
        <w:gridCol w:w="2800"/>
        <w:gridCol w:w="4338"/>
      </w:tblGrid>
      <w:tr w:rsidR="005C6EC4" w14:paraId="60DAF7EE" w14:textId="77777777">
        <w:trPr>
          <w:cantSplit/>
          <w:tblHeader/>
        </w:trPr>
        <w:tc>
          <w:tcPr>
            <w:tcW w:w="1700" w:type="dxa"/>
            <w:shd w:val="clear" w:color="auto" w:fill="DBE5F1"/>
          </w:tcPr>
          <w:p w14:paraId="7CA1436E" w14:textId="77777777" w:rsidR="005C6EC4" w:rsidRDefault="00900AC9">
            <w:pPr>
              <w:spacing w:before="40" w:after="40"/>
            </w:pPr>
            <w:r>
              <w:rPr>
                <w:b/>
                <w:bCs/>
                <w:sz w:val="18"/>
                <w:szCs w:val="18"/>
              </w:rPr>
              <w:t>Componente</w:t>
            </w:r>
          </w:p>
        </w:tc>
        <w:tc>
          <w:tcPr>
            <w:tcW w:w="2800" w:type="dxa"/>
            <w:shd w:val="clear" w:color="auto" w:fill="DBE5F1"/>
          </w:tcPr>
          <w:p w14:paraId="51A4D689" w14:textId="77777777" w:rsidR="005C6EC4" w:rsidRDefault="00900AC9">
            <w:pPr>
              <w:spacing w:before="40" w:after="40"/>
            </w:pPr>
            <w:r>
              <w:rPr>
                <w:b/>
                <w:bCs/>
                <w:sz w:val="18"/>
                <w:szCs w:val="18"/>
              </w:rPr>
              <w:t>Nodo</w:t>
            </w:r>
          </w:p>
        </w:tc>
        <w:tc>
          <w:tcPr>
            <w:tcW w:w="4338" w:type="dxa"/>
            <w:shd w:val="clear" w:color="auto" w:fill="DBE5F1"/>
          </w:tcPr>
          <w:p w14:paraId="3BC71E1C" w14:textId="77777777" w:rsidR="005C6EC4" w:rsidRDefault="00900AC9">
            <w:pPr>
              <w:spacing w:before="40" w:after="40"/>
            </w:pPr>
            <w:r>
              <w:rPr>
                <w:b/>
                <w:bCs/>
                <w:sz w:val="18"/>
                <w:szCs w:val="18"/>
              </w:rPr>
              <w:t>Responsabilidad</w:t>
            </w:r>
          </w:p>
        </w:tc>
      </w:tr>
      <w:tr w:rsidR="005C6EC4" w14:paraId="5FF58E4C" w14:textId="77777777">
        <w:trPr>
          <w:cantSplit/>
        </w:trPr>
        <w:tc>
          <w:tcPr>
            <w:tcW w:w="1700" w:type="dxa"/>
          </w:tcPr>
          <w:p w14:paraId="4B66448B" w14:textId="77777777" w:rsidR="005C6EC4" w:rsidRDefault="00900AC9">
            <w:pPr>
              <w:spacing w:before="40" w:after="40"/>
            </w:pPr>
            <w:r>
              <w:rPr>
                <w:sz w:val="18"/>
                <w:szCs w:val="18"/>
              </w:rPr>
              <w:t xml:space="preserve">Vistas: </w:t>
            </w:r>
            <w:proofErr w:type="spellStart"/>
            <w:r>
              <w:rPr>
                <w:sz w:val="18"/>
                <w:szCs w:val="18"/>
              </w:rPr>
              <w:t>LoginView</w:t>
            </w:r>
            <w:proofErr w:type="spellEnd"/>
            <w:r>
              <w:rPr>
                <w:sz w:val="18"/>
                <w:szCs w:val="18"/>
              </w:rPr>
              <w:t xml:space="preserve">, </w:t>
            </w:r>
            <w:proofErr w:type="spellStart"/>
            <w:r>
              <w:rPr>
                <w:sz w:val="18"/>
                <w:szCs w:val="18"/>
              </w:rPr>
              <w:t>CrearCuentaView</w:t>
            </w:r>
            <w:proofErr w:type="spellEnd"/>
            <w:r>
              <w:rPr>
                <w:sz w:val="18"/>
                <w:szCs w:val="18"/>
              </w:rPr>
              <w:t xml:space="preserve">, </w:t>
            </w:r>
            <w:proofErr w:type="spellStart"/>
            <w:r>
              <w:rPr>
                <w:sz w:val="18"/>
                <w:szCs w:val="18"/>
              </w:rPr>
              <w:t>RecuperarContrasenaView</w:t>
            </w:r>
            <w:proofErr w:type="spellEnd"/>
            <w:r>
              <w:rPr>
                <w:sz w:val="18"/>
                <w:szCs w:val="18"/>
              </w:rPr>
              <w:t xml:space="preserve">, </w:t>
            </w:r>
            <w:proofErr w:type="spellStart"/>
            <w:r>
              <w:rPr>
                <w:sz w:val="18"/>
                <w:szCs w:val="18"/>
              </w:rPr>
              <w:t>DashboardView</w:t>
            </w:r>
            <w:proofErr w:type="spellEnd"/>
          </w:p>
        </w:tc>
        <w:tc>
          <w:tcPr>
            <w:tcW w:w="2800" w:type="dxa"/>
          </w:tcPr>
          <w:p w14:paraId="2D607598" w14:textId="77777777" w:rsidR="005C6EC4" w:rsidRDefault="00900AC9">
            <w:pPr>
              <w:spacing w:before="40" w:after="40"/>
            </w:pPr>
            <w:r>
              <w:rPr>
                <w:sz w:val="18"/>
                <w:szCs w:val="18"/>
              </w:rPr>
              <w:t xml:space="preserve">Hosting del </w:t>
            </w:r>
            <w:proofErr w:type="spellStart"/>
            <w:r>
              <w:rPr>
                <w:sz w:val="18"/>
                <w:szCs w:val="18"/>
              </w:rPr>
              <w:t>frontend</w:t>
            </w:r>
            <w:proofErr w:type="spellEnd"/>
            <w:r>
              <w:rPr>
                <w:sz w:val="18"/>
                <w:szCs w:val="18"/>
              </w:rPr>
              <w:t xml:space="preserve"> (</w:t>
            </w:r>
            <w:proofErr w:type="spellStart"/>
            <w:r>
              <w:rPr>
                <w:sz w:val="18"/>
                <w:szCs w:val="18"/>
              </w:rPr>
              <w:t>cloud</w:t>
            </w:r>
            <w:proofErr w:type="spellEnd"/>
            <w:r>
              <w:rPr>
                <w:sz w:val="18"/>
                <w:szCs w:val="18"/>
              </w:rPr>
              <w:t>)</w:t>
            </w:r>
          </w:p>
        </w:tc>
        <w:tc>
          <w:tcPr>
            <w:tcW w:w="4338" w:type="dxa"/>
          </w:tcPr>
          <w:p w14:paraId="688C0DAD" w14:textId="77777777" w:rsidR="005C6EC4" w:rsidRDefault="00900AC9">
            <w:pPr>
              <w:spacing w:before="40" w:after="40"/>
            </w:pPr>
            <w:r>
              <w:rPr>
                <w:sz w:val="18"/>
                <w:szCs w:val="18"/>
              </w:rPr>
              <w:t>Vistas del alcance de implementación; consumen la API REST bajo /api/* (CU-03, CU-05, CU-07, CU-12, CU-13).</w:t>
            </w:r>
          </w:p>
        </w:tc>
      </w:tr>
      <w:tr w:rsidR="005C6EC4" w14:paraId="18A56A58" w14:textId="77777777">
        <w:trPr>
          <w:cantSplit/>
        </w:trPr>
        <w:tc>
          <w:tcPr>
            <w:tcW w:w="1700" w:type="dxa"/>
          </w:tcPr>
          <w:p w14:paraId="6A60DB63" w14:textId="77777777" w:rsidR="005C6EC4" w:rsidRDefault="00900AC9">
            <w:pPr>
              <w:spacing w:before="40" w:after="40"/>
            </w:pPr>
            <w:r>
              <w:rPr>
                <w:sz w:val="18"/>
                <w:szCs w:val="18"/>
              </w:rPr>
              <w:lastRenderedPageBreak/>
              <w:t xml:space="preserve">Vistas: </w:t>
            </w:r>
            <w:proofErr w:type="spellStart"/>
            <w:r>
              <w:rPr>
                <w:sz w:val="18"/>
                <w:szCs w:val="18"/>
              </w:rPr>
              <w:t>RegistroTransaccionView</w:t>
            </w:r>
            <w:proofErr w:type="spellEnd"/>
            <w:r>
              <w:rPr>
                <w:sz w:val="18"/>
                <w:szCs w:val="18"/>
              </w:rPr>
              <w:t xml:space="preserve">, </w:t>
            </w:r>
            <w:proofErr w:type="spellStart"/>
            <w:r>
              <w:rPr>
                <w:sz w:val="18"/>
                <w:szCs w:val="18"/>
              </w:rPr>
              <w:t>CatalogoView</w:t>
            </w:r>
            <w:proofErr w:type="spellEnd"/>
            <w:r>
              <w:rPr>
                <w:sz w:val="18"/>
                <w:szCs w:val="18"/>
              </w:rPr>
              <w:t xml:space="preserve">, </w:t>
            </w:r>
            <w:proofErr w:type="spellStart"/>
            <w:r>
              <w:rPr>
                <w:sz w:val="18"/>
                <w:szCs w:val="18"/>
              </w:rPr>
              <w:t>PrecisionModeloView</w:t>
            </w:r>
            <w:proofErr w:type="spellEnd"/>
            <w:r>
              <w:rPr>
                <w:sz w:val="18"/>
                <w:szCs w:val="18"/>
              </w:rPr>
              <w:t xml:space="preserve">, </w:t>
            </w:r>
            <w:proofErr w:type="spellStart"/>
            <w:r>
              <w:rPr>
                <w:sz w:val="18"/>
                <w:szCs w:val="18"/>
              </w:rPr>
              <w:t>ConfiguracionEquipoView</w:t>
            </w:r>
            <w:proofErr w:type="spellEnd"/>
          </w:p>
        </w:tc>
        <w:tc>
          <w:tcPr>
            <w:tcW w:w="2800" w:type="dxa"/>
          </w:tcPr>
          <w:p w14:paraId="20CD66BE" w14:textId="77777777" w:rsidR="005C6EC4" w:rsidRPr="008E03FE" w:rsidRDefault="00900AC9">
            <w:pPr>
              <w:spacing w:before="40" w:after="40"/>
              <w:rPr>
                <w:lang w:val="en-US"/>
              </w:rPr>
            </w:pPr>
            <w:r>
              <w:rPr>
                <w:sz w:val="18"/>
                <w:szCs w:val="18"/>
                <w:lang w:val="en-US"/>
              </w:rPr>
              <w:t>Hosting del frontend (cloud)</w:t>
            </w:r>
          </w:p>
        </w:tc>
        <w:tc>
          <w:tcPr>
            <w:tcW w:w="4338" w:type="dxa"/>
          </w:tcPr>
          <w:p w14:paraId="02EB5195" w14:textId="77777777" w:rsidR="005C6EC4" w:rsidRDefault="00900AC9">
            <w:pPr>
              <w:spacing w:before="40" w:after="40"/>
            </w:pPr>
            <w:r>
              <w:rPr>
                <w:sz w:val="18"/>
                <w:szCs w:val="18"/>
              </w:rPr>
              <w:t>Vistas diseñadas para CU-01, CU-02, CU-04, CU-06 y el alta de equipo (CU-12).</w:t>
            </w:r>
          </w:p>
        </w:tc>
      </w:tr>
      <w:tr w:rsidR="005C6EC4" w14:paraId="6C90991F" w14:textId="77777777">
        <w:trPr>
          <w:cantSplit/>
        </w:trPr>
        <w:tc>
          <w:tcPr>
            <w:tcW w:w="1700" w:type="dxa"/>
          </w:tcPr>
          <w:p w14:paraId="1CED61B4" w14:textId="77777777" w:rsidR="005C6EC4" w:rsidRDefault="00900AC9">
            <w:pPr>
              <w:spacing w:before="40" w:after="40"/>
            </w:pPr>
            <w:r>
              <w:rPr>
                <w:sz w:val="18"/>
                <w:szCs w:val="18"/>
              </w:rPr>
              <w:t>Estado de sesión y detector de conexión</w:t>
            </w:r>
          </w:p>
        </w:tc>
        <w:tc>
          <w:tcPr>
            <w:tcW w:w="2800" w:type="dxa"/>
          </w:tcPr>
          <w:p w14:paraId="59C9F58E" w14:textId="77777777" w:rsidR="005C6EC4" w:rsidRDefault="00900AC9">
            <w:pPr>
              <w:spacing w:before="40" w:after="40"/>
            </w:pPr>
            <w:r>
              <w:rPr>
                <w:sz w:val="18"/>
                <w:szCs w:val="18"/>
              </w:rPr>
              <w:t xml:space="preserve">Hosting del </w:t>
            </w:r>
            <w:proofErr w:type="spellStart"/>
            <w:r>
              <w:rPr>
                <w:sz w:val="18"/>
                <w:szCs w:val="18"/>
              </w:rPr>
              <w:t>frontend</w:t>
            </w:r>
            <w:proofErr w:type="spellEnd"/>
            <w:r>
              <w:rPr>
                <w:sz w:val="18"/>
                <w:szCs w:val="18"/>
              </w:rPr>
              <w:t xml:space="preserve"> (</w:t>
            </w:r>
            <w:proofErr w:type="spellStart"/>
            <w:r>
              <w:rPr>
                <w:sz w:val="18"/>
                <w:szCs w:val="18"/>
              </w:rPr>
              <w:t>cloud</w:t>
            </w:r>
            <w:proofErr w:type="spellEnd"/>
            <w:r>
              <w:rPr>
                <w:sz w:val="18"/>
                <w:szCs w:val="18"/>
              </w:rPr>
              <w:t>)</w:t>
            </w:r>
          </w:p>
        </w:tc>
        <w:tc>
          <w:tcPr>
            <w:tcW w:w="4338" w:type="dxa"/>
          </w:tcPr>
          <w:p w14:paraId="33DE2726" w14:textId="77777777" w:rsidR="005C6EC4" w:rsidRDefault="00900AC9">
            <w:pPr>
              <w:spacing w:before="40" w:after="40"/>
            </w:pPr>
            <w:r>
              <w:rPr>
                <w:sz w:val="18"/>
                <w:szCs w:val="18"/>
              </w:rPr>
              <w:t>Mantiene el estado de la sesión, detecta la pérdida de conexión y usa el resguardo local del navegador.</w:t>
            </w:r>
          </w:p>
        </w:tc>
      </w:tr>
      <w:tr w:rsidR="005C6EC4" w14:paraId="678A6E05" w14:textId="77777777">
        <w:trPr>
          <w:cantSplit/>
        </w:trPr>
        <w:tc>
          <w:tcPr>
            <w:tcW w:w="1700" w:type="dxa"/>
          </w:tcPr>
          <w:p w14:paraId="024F1C92" w14:textId="77777777" w:rsidR="005C6EC4" w:rsidRDefault="00900AC9">
            <w:pPr>
              <w:spacing w:before="40" w:after="40"/>
            </w:pPr>
            <w:proofErr w:type="spellStart"/>
            <w:r>
              <w:rPr>
                <w:sz w:val="18"/>
                <w:szCs w:val="18"/>
              </w:rPr>
              <w:t>AuthMiddleware</w:t>
            </w:r>
            <w:proofErr w:type="spellEnd"/>
          </w:p>
        </w:tc>
        <w:tc>
          <w:tcPr>
            <w:tcW w:w="2800" w:type="dxa"/>
          </w:tcPr>
          <w:p w14:paraId="3007CC81"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363D44F0" w14:textId="77777777" w:rsidR="005C6EC4" w:rsidRDefault="00900AC9">
            <w:pPr>
              <w:spacing w:before="40" w:after="40"/>
            </w:pPr>
            <w:r>
              <w:rPr>
                <w:sz w:val="18"/>
                <w:szCs w:val="18"/>
              </w:rPr>
              <w:t xml:space="preserve">Valida el token JWT de la cookie </w:t>
            </w:r>
            <w:proofErr w:type="spellStart"/>
            <w:r>
              <w:rPr>
                <w:sz w:val="18"/>
                <w:szCs w:val="18"/>
              </w:rPr>
              <w:t>httpOnly</w:t>
            </w:r>
            <w:proofErr w:type="spellEnd"/>
            <w:r>
              <w:rPr>
                <w:sz w:val="18"/>
                <w:szCs w:val="18"/>
              </w:rPr>
              <w:t xml:space="preserve"> y el rol antes de los controladores protegidos (CU-07).</w:t>
            </w:r>
          </w:p>
        </w:tc>
      </w:tr>
      <w:tr w:rsidR="005C6EC4" w14:paraId="3D6E7422" w14:textId="77777777">
        <w:trPr>
          <w:cantSplit/>
        </w:trPr>
        <w:tc>
          <w:tcPr>
            <w:tcW w:w="1700" w:type="dxa"/>
          </w:tcPr>
          <w:p w14:paraId="44ABB6EB" w14:textId="77777777" w:rsidR="005C6EC4" w:rsidRDefault="00900AC9">
            <w:pPr>
              <w:spacing w:before="40" w:after="40"/>
            </w:pPr>
            <w:proofErr w:type="spellStart"/>
            <w:r>
              <w:rPr>
                <w:sz w:val="18"/>
                <w:szCs w:val="18"/>
              </w:rPr>
              <w:t>AuthController</w:t>
            </w:r>
            <w:proofErr w:type="spellEnd"/>
          </w:p>
        </w:tc>
        <w:tc>
          <w:tcPr>
            <w:tcW w:w="2800" w:type="dxa"/>
          </w:tcPr>
          <w:p w14:paraId="0A952DF1"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18101E7E" w14:textId="77777777" w:rsidR="005C6EC4" w:rsidRDefault="00900AC9">
            <w:pPr>
              <w:spacing w:before="40" w:after="40"/>
            </w:pPr>
            <w:r>
              <w:rPr>
                <w:sz w:val="18"/>
                <w:szCs w:val="18"/>
              </w:rPr>
              <w:t>Inicio de sesión, alta inicial de la cuenta y recuperación de contraseña (CU-07, CU-12, CU-13).</w:t>
            </w:r>
          </w:p>
        </w:tc>
      </w:tr>
      <w:tr w:rsidR="005C6EC4" w14:paraId="4D6DC1F8" w14:textId="77777777">
        <w:trPr>
          <w:cantSplit/>
        </w:trPr>
        <w:tc>
          <w:tcPr>
            <w:tcW w:w="1700" w:type="dxa"/>
          </w:tcPr>
          <w:p w14:paraId="516A0435" w14:textId="77777777" w:rsidR="005C6EC4" w:rsidRDefault="00900AC9">
            <w:pPr>
              <w:spacing w:before="40" w:after="40"/>
            </w:pPr>
            <w:proofErr w:type="spellStart"/>
            <w:r>
              <w:rPr>
                <w:sz w:val="18"/>
                <w:szCs w:val="18"/>
              </w:rPr>
              <w:t>AlertController</w:t>
            </w:r>
            <w:proofErr w:type="spellEnd"/>
          </w:p>
        </w:tc>
        <w:tc>
          <w:tcPr>
            <w:tcW w:w="2800" w:type="dxa"/>
          </w:tcPr>
          <w:p w14:paraId="6B304682"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360DE097" w14:textId="77777777" w:rsidR="005C6EC4" w:rsidRDefault="00900AC9">
            <w:pPr>
              <w:spacing w:before="40" w:after="40"/>
            </w:pPr>
            <w:r>
              <w:rPr>
                <w:sz w:val="18"/>
                <w:szCs w:val="18"/>
              </w:rPr>
              <w:t xml:space="preserve">Expone las alertas y recomendaciones del </w:t>
            </w:r>
            <w:proofErr w:type="spellStart"/>
            <w:r>
              <w:rPr>
                <w:sz w:val="18"/>
                <w:szCs w:val="18"/>
              </w:rPr>
              <w:t>dashboard</w:t>
            </w:r>
            <w:proofErr w:type="spellEnd"/>
            <w:r>
              <w:rPr>
                <w:sz w:val="18"/>
                <w:szCs w:val="18"/>
              </w:rPr>
              <w:t xml:space="preserve"> y su resolución (CU-03, CU-05).</w:t>
            </w:r>
          </w:p>
        </w:tc>
      </w:tr>
      <w:tr w:rsidR="005C6EC4" w14:paraId="5DEBD840" w14:textId="77777777">
        <w:trPr>
          <w:cantSplit/>
        </w:trPr>
        <w:tc>
          <w:tcPr>
            <w:tcW w:w="1700" w:type="dxa"/>
          </w:tcPr>
          <w:p w14:paraId="06B71B04" w14:textId="77777777" w:rsidR="005C6EC4" w:rsidRDefault="00900AC9">
            <w:pPr>
              <w:spacing w:before="40" w:after="40"/>
            </w:pPr>
            <w:proofErr w:type="spellStart"/>
            <w:r>
              <w:rPr>
                <w:sz w:val="18"/>
                <w:szCs w:val="18"/>
              </w:rPr>
              <w:t>TransactionController</w:t>
            </w:r>
            <w:proofErr w:type="spellEnd"/>
          </w:p>
        </w:tc>
        <w:tc>
          <w:tcPr>
            <w:tcW w:w="2800" w:type="dxa"/>
          </w:tcPr>
          <w:p w14:paraId="39942CB7"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04842E2B" w14:textId="77777777" w:rsidR="005C6EC4" w:rsidRDefault="00900AC9">
            <w:pPr>
              <w:spacing w:before="40" w:after="40"/>
            </w:pPr>
            <w:r>
              <w:rPr>
                <w:sz w:val="18"/>
                <w:szCs w:val="18"/>
              </w:rPr>
              <w:t>Registro de ventas y compras en transacciones atómicas (CU-01, CU-02).</w:t>
            </w:r>
          </w:p>
        </w:tc>
      </w:tr>
      <w:tr w:rsidR="005C6EC4" w14:paraId="7EC94515" w14:textId="77777777">
        <w:trPr>
          <w:cantSplit/>
        </w:trPr>
        <w:tc>
          <w:tcPr>
            <w:tcW w:w="1700" w:type="dxa"/>
          </w:tcPr>
          <w:p w14:paraId="3BD3E4AB" w14:textId="77777777" w:rsidR="005C6EC4" w:rsidRDefault="00900AC9">
            <w:pPr>
              <w:spacing w:before="40" w:after="40"/>
            </w:pPr>
            <w:proofErr w:type="spellStart"/>
            <w:r>
              <w:rPr>
                <w:sz w:val="18"/>
                <w:szCs w:val="18"/>
              </w:rPr>
              <w:t>CatalogoController</w:t>
            </w:r>
            <w:proofErr w:type="spellEnd"/>
          </w:p>
        </w:tc>
        <w:tc>
          <w:tcPr>
            <w:tcW w:w="2800" w:type="dxa"/>
          </w:tcPr>
          <w:p w14:paraId="4AF850A8"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333B2362" w14:textId="77777777" w:rsidR="005C6EC4" w:rsidRDefault="00900AC9">
            <w:pPr>
              <w:spacing w:before="40" w:after="40"/>
            </w:pPr>
            <w:r>
              <w:rPr>
                <w:sz w:val="18"/>
                <w:szCs w:val="18"/>
              </w:rPr>
              <w:t>Gestión de productos, categorías y proveedores con baja lógica (CU-04).</w:t>
            </w:r>
          </w:p>
        </w:tc>
      </w:tr>
      <w:tr w:rsidR="005C6EC4" w14:paraId="15238AFB" w14:textId="77777777">
        <w:trPr>
          <w:cantSplit/>
        </w:trPr>
        <w:tc>
          <w:tcPr>
            <w:tcW w:w="1700" w:type="dxa"/>
          </w:tcPr>
          <w:p w14:paraId="0A6C38B5" w14:textId="77777777" w:rsidR="005C6EC4" w:rsidRDefault="00900AC9">
            <w:pPr>
              <w:spacing w:before="40" w:after="40"/>
            </w:pPr>
            <w:proofErr w:type="spellStart"/>
            <w:r>
              <w:rPr>
                <w:sz w:val="18"/>
                <w:szCs w:val="18"/>
              </w:rPr>
              <w:t>ModeloController</w:t>
            </w:r>
            <w:proofErr w:type="spellEnd"/>
          </w:p>
        </w:tc>
        <w:tc>
          <w:tcPr>
            <w:tcW w:w="2800" w:type="dxa"/>
          </w:tcPr>
          <w:p w14:paraId="74C837D1"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40123261" w14:textId="77777777" w:rsidR="005C6EC4" w:rsidRDefault="00900AC9">
            <w:pPr>
              <w:spacing w:before="40" w:after="40"/>
            </w:pPr>
            <w:r>
              <w:rPr>
                <w:sz w:val="18"/>
                <w:szCs w:val="18"/>
              </w:rPr>
              <w:t>Registro y activación de modelos de predicción (CU-06).</w:t>
            </w:r>
          </w:p>
        </w:tc>
      </w:tr>
      <w:tr w:rsidR="005C6EC4" w14:paraId="0305F9B3" w14:textId="77777777">
        <w:trPr>
          <w:cantSplit/>
        </w:trPr>
        <w:tc>
          <w:tcPr>
            <w:tcW w:w="1700" w:type="dxa"/>
          </w:tcPr>
          <w:p w14:paraId="0F978D90" w14:textId="77777777" w:rsidR="005C6EC4" w:rsidRDefault="00900AC9">
            <w:pPr>
              <w:spacing w:before="40" w:after="40"/>
            </w:pPr>
            <w:proofErr w:type="spellStart"/>
            <w:r>
              <w:rPr>
                <w:sz w:val="18"/>
                <w:szCs w:val="18"/>
              </w:rPr>
              <w:t>UsuarioController</w:t>
            </w:r>
            <w:proofErr w:type="spellEnd"/>
          </w:p>
        </w:tc>
        <w:tc>
          <w:tcPr>
            <w:tcW w:w="2800" w:type="dxa"/>
          </w:tcPr>
          <w:p w14:paraId="441E80A3"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6139D750" w14:textId="77777777" w:rsidR="005C6EC4" w:rsidRDefault="00900AC9">
            <w:pPr>
              <w:spacing w:before="40" w:after="40"/>
            </w:pPr>
            <w:r>
              <w:rPr>
                <w:sz w:val="18"/>
                <w:szCs w:val="18"/>
              </w:rPr>
              <w:t>Alta de usuarios del equipo y restablecimiento asistido (CU-12, CU-13).</w:t>
            </w:r>
          </w:p>
        </w:tc>
      </w:tr>
      <w:tr w:rsidR="005C6EC4" w14:paraId="09ACB3F7" w14:textId="77777777">
        <w:trPr>
          <w:cantSplit/>
        </w:trPr>
        <w:tc>
          <w:tcPr>
            <w:tcW w:w="1700" w:type="dxa"/>
          </w:tcPr>
          <w:p w14:paraId="1748EF25" w14:textId="77777777" w:rsidR="005C6EC4" w:rsidRDefault="00900AC9">
            <w:pPr>
              <w:spacing w:before="40" w:after="40"/>
            </w:pPr>
            <w:proofErr w:type="spellStart"/>
            <w:r>
              <w:rPr>
                <w:sz w:val="18"/>
                <w:szCs w:val="18"/>
              </w:rPr>
              <w:t>MotorAlertasService</w:t>
            </w:r>
            <w:proofErr w:type="spellEnd"/>
          </w:p>
        </w:tc>
        <w:tc>
          <w:tcPr>
            <w:tcW w:w="2800" w:type="dxa"/>
          </w:tcPr>
          <w:p w14:paraId="640B0AE0"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16AD1935" w14:textId="77777777" w:rsidR="005C6EC4" w:rsidRDefault="00900AC9">
            <w:pPr>
              <w:spacing w:before="40" w:after="40"/>
            </w:pPr>
            <w:r>
              <w:rPr>
                <w:sz w:val="18"/>
                <w:szCs w:val="18"/>
              </w:rPr>
              <w:t>Reglas del semáforo, cantidad sugerida, fecha límite de pedido, respaldo por promedio o categoría y resolución de alertas (CU-05, CU-09, CU-10, CU-11).</w:t>
            </w:r>
          </w:p>
        </w:tc>
      </w:tr>
      <w:tr w:rsidR="005C6EC4" w14:paraId="239165F5" w14:textId="77777777">
        <w:trPr>
          <w:cantSplit/>
        </w:trPr>
        <w:tc>
          <w:tcPr>
            <w:tcW w:w="1700" w:type="dxa"/>
          </w:tcPr>
          <w:p w14:paraId="4180B690" w14:textId="77777777" w:rsidR="005C6EC4" w:rsidRDefault="00900AC9">
            <w:pPr>
              <w:spacing w:before="40" w:after="40"/>
            </w:pPr>
            <w:proofErr w:type="spellStart"/>
            <w:r>
              <w:rPr>
                <w:sz w:val="18"/>
                <w:szCs w:val="18"/>
              </w:rPr>
              <w:t>PyPredictorAdapter</w:t>
            </w:r>
            <w:proofErr w:type="spellEnd"/>
          </w:p>
        </w:tc>
        <w:tc>
          <w:tcPr>
            <w:tcW w:w="2800" w:type="dxa"/>
          </w:tcPr>
          <w:p w14:paraId="01E8961F"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52D3D4A3" w14:textId="77777777" w:rsidR="005C6EC4" w:rsidRDefault="00900AC9">
            <w:pPr>
              <w:spacing w:before="40" w:after="40"/>
            </w:pPr>
            <w:r>
              <w:rPr>
                <w:sz w:val="18"/>
                <w:szCs w:val="18"/>
              </w:rPr>
              <w:t>Lee el historial de ventas y el calendario, invoca predict.py como proceso hijo y controla el tiempo máximo de 2,0 s (CU-08).</w:t>
            </w:r>
          </w:p>
        </w:tc>
      </w:tr>
      <w:tr w:rsidR="005C6EC4" w14:paraId="17F76B00" w14:textId="77777777">
        <w:trPr>
          <w:cantSplit/>
        </w:trPr>
        <w:tc>
          <w:tcPr>
            <w:tcW w:w="1700" w:type="dxa"/>
          </w:tcPr>
          <w:p w14:paraId="1C013256" w14:textId="77777777" w:rsidR="005C6EC4" w:rsidRDefault="00900AC9">
            <w:pPr>
              <w:spacing w:before="40" w:after="40"/>
            </w:pPr>
            <w:proofErr w:type="spellStart"/>
            <w:r>
              <w:rPr>
                <w:sz w:val="18"/>
                <w:szCs w:val="18"/>
              </w:rPr>
              <w:t>MailService</w:t>
            </w:r>
            <w:proofErr w:type="spellEnd"/>
          </w:p>
        </w:tc>
        <w:tc>
          <w:tcPr>
            <w:tcW w:w="2800" w:type="dxa"/>
          </w:tcPr>
          <w:p w14:paraId="74F4C7E8"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4338" w:type="dxa"/>
          </w:tcPr>
          <w:p w14:paraId="6DA61819" w14:textId="77777777" w:rsidR="005C6EC4" w:rsidRDefault="00900AC9">
            <w:pPr>
              <w:spacing w:before="40" w:after="40"/>
            </w:pPr>
            <w:r>
              <w:rPr>
                <w:sz w:val="18"/>
                <w:szCs w:val="18"/>
              </w:rPr>
              <w:t>Envía los enlaces de restablecimiento a través del servidor SMTP (CU-13).</w:t>
            </w:r>
          </w:p>
        </w:tc>
      </w:tr>
      <w:tr w:rsidR="005C6EC4" w14:paraId="6C3D67FB" w14:textId="77777777">
        <w:trPr>
          <w:cantSplit/>
        </w:trPr>
        <w:tc>
          <w:tcPr>
            <w:tcW w:w="1700" w:type="dxa"/>
          </w:tcPr>
          <w:p w14:paraId="09D0927B" w14:textId="77777777" w:rsidR="005C6EC4" w:rsidRDefault="00900AC9">
            <w:pPr>
              <w:spacing w:before="40" w:after="40"/>
            </w:pPr>
            <w:r>
              <w:rPr>
                <w:sz w:val="18"/>
                <w:szCs w:val="18"/>
              </w:rPr>
              <w:t xml:space="preserve">predict.py y modelo serializado </w:t>
            </w:r>
            <w:proofErr w:type="gramStart"/>
            <w:r>
              <w:rPr>
                <w:sz w:val="18"/>
                <w:szCs w:val="18"/>
              </w:rPr>
              <w:t>(.</w:t>
            </w:r>
            <w:proofErr w:type="spellStart"/>
            <w:r>
              <w:rPr>
                <w:sz w:val="18"/>
                <w:szCs w:val="18"/>
              </w:rPr>
              <w:t>pkl</w:t>
            </w:r>
            <w:proofErr w:type="spellEnd"/>
            <w:proofErr w:type="gramEnd"/>
            <w:r>
              <w:rPr>
                <w:sz w:val="18"/>
                <w:szCs w:val="18"/>
              </w:rPr>
              <w:t xml:space="preserve"> </w:t>
            </w:r>
            <w:proofErr w:type="gramStart"/>
            <w:r>
              <w:rPr>
                <w:sz w:val="18"/>
                <w:szCs w:val="18"/>
              </w:rPr>
              <w:t>/ .</w:t>
            </w:r>
            <w:proofErr w:type="spellStart"/>
            <w:r>
              <w:rPr>
                <w:sz w:val="18"/>
                <w:szCs w:val="18"/>
              </w:rPr>
              <w:t>joblib</w:t>
            </w:r>
            <w:proofErr w:type="spellEnd"/>
            <w:proofErr w:type="gramEnd"/>
            <w:r>
              <w:rPr>
                <w:sz w:val="18"/>
                <w:szCs w:val="18"/>
              </w:rPr>
              <w:t>)</w:t>
            </w:r>
          </w:p>
        </w:tc>
        <w:tc>
          <w:tcPr>
            <w:tcW w:w="2800" w:type="dxa"/>
          </w:tcPr>
          <w:p w14:paraId="219023FF" w14:textId="77777777" w:rsidR="005C6EC4" w:rsidRDefault="00900AC9">
            <w:pPr>
              <w:spacing w:before="40" w:after="40"/>
            </w:pPr>
            <w:r>
              <w:rPr>
                <w:sz w:val="18"/>
                <w:szCs w:val="18"/>
              </w:rPr>
              <w:t>Motor ML · Python 3.12 (anidado en el contenedor)</w:t>
            </w:r>
          </w:p>
        </w:tc>
        <w:tc>
          <w:tcPr>
            <w:tcW w:w="4338" w:type="dxa"/>
          </w:tcPr>
          <w:p w14:paraId="31C1A0AA" w14:textId="77777777" w:rsidR="005C6EC4" w:rsidRDefault="00900AC9">
            <w:pPr>
              <w:spacing w:before="40" w:after="40"/>
            </w:pPr>
            <w:r>
              <w:rPr>
                <w:sz w:val="18"/>
                <w:szCs w:val="18"/>
              </w:rPr>
              <w:t>Inferencia de la demanda con el modelo activo (</w:t>
            </w:r>
            <w:proofErr w:type="spellStart"/>
            <w:r>
              <w:rPr>
                <w:sz w:val="18"/>
                <w:szCs w:val="18"/>
              </w:rPr>
              <w:t>scikit-learn</w:t>
            </w:r>
            <w:proofErr w:type="spellEnd"/>
            <w:r>
              <w:rPr>
                <w:sz w:val="18"/>
                <w:szCs w:val="18"/>
              </w:rPr>
              <w:t>, pandas).</w:t>
            </w:r>
          </w:p>
        </w:tc>
      </w:tr>
      <w:tr w:rsidR="005C6EC4" w14:paraId="3A86414E" w14:textId="77777777">
        <w:trPr>
          <w:cantSplit/>
        </w:trPr>
        <w:tc>
          <w:tcPr>
            <w:tcW w:w="1700" w:type="dxa"/>
          </w:tcPr>
          <w:p w14:paraId="0ACAFA4E" w14:textId="77777777" w:rsidR="005C6EC4" w:rsidRDefault="00900AC9">
            <w:pPr>
              <w:spacing w:before="40" w:after="40"/>
            </w:pPr>
            <w:r>
              <w:rPr>
                <w:sz w:val="18"/>
                <w:szCs w:val="18"/>
              </w:rPr>
              <w:t>Gestor de secretos y servidor SMTP</w:t>
            </w:r>
          </w:p>
        </w:tc>
        <w:tc>
          <w:tcPr>
            <w:tcW w:w="2800" w:type="dxa"/>
          </w:tcPr>
          <w:p w14:paraId="27F12807" w14:textId="77777777" w:rsidR="005C6EC4" w:rsidRDefault="00900AC9">
            <w:pPr>
              <w:spacing w:before="40" w:after="40"/>
            </w:pPr>
            <w:r>
              <w:rPr>
                <w:sz w:val="18"/>
                <w:szCs w:val="18"/>
              </w:rPr>
              <w:t xml:space="preserve">Servicios de apoyo </w:t>
            </w:r>
            <w:proofErr w:type="spellStart"/>
            <w:r>
              <w:rPr>
                <w:sz w:val="18"/>
                <w:szCs w:val="18"/>
              </w:rPr>
              <w:t>cloud</w:t>
            </w:r>
            <w:proofErr w:type="spellEnd"/>
          </w:p>
        </w:tc>
        <w:tc>
          <w:tcPr>
            <w:tcW w:w="4338" w:type="dxa"/>
          </w:tcPr>
          <w:p w14:paraId="69995607" w14:textId="77777777" w:rsidR="005C6EC4" w:rsidRDefault="00900AC9">
            <w:pPr>
              <w:spacing w:before="40" w:after="40"/>
            </w:pPr>
            <w:r>
              <w:rPr>
                <w:sz w:val="18"/>
                <w:szCs w:val="18"/>
              </w:rPr>
              <w:t>Custodia de DATABASE_URL, clave JWT y credenciales SMTP; entrega de correos de recuperación.</w:t>
            </w:r>
          </w:p>
        </w:tc>
      </w:tr>
      <w:tr w:rsidR="005C6EC4" w14:paraId="4C402D23" w14:textId="77777777">
        <w:trPr>
          <w:cantSplit/>
        </w:trPr>
        <w:tc>
          <w:tcPr>
            <w:tcW w:w="1700" w:type="dxa"/>
          </w:tcPr>
          <w:p w14:paraId="4B84235A" w14:textId="77777777" w:rsidR="005C6EC4" w:rsidRDefault="00900AC9">
            <w:pPr>
              <w:spacing w:before="40" w:after="40"/>
            </w:pPr>
            <w:r>
              <w:rPr>
                <w:sz w:val="18"/>
                <w:szCs w:val="18"/>
              </w:rPr>
              <w:t xml:space="preserve">Base de datos </w:t>
            </w:r>
            <w:proofErr w:type="spellStart"/>
            <w:r>
              <w:rPr>
                <w:sz w:val="18"/>
                <w:szCs w:val="18"/>
              </w:rPr>
              <w:t>NexuStock</w:t>
            </w:r>
            <w:proofErr w:type="spellEnd"/>
            <w:r>
              <w:rPr>
                <w:sz w:val="18"/>
                <w:szCs w:val="18"/>
              </w:rPr>
              <w:t xml:space="preserve"> v4</w:t>
            </w:r>
          </w:p>
        </w:tc>
        <w:tc>
          <w:tcPr>
            <w:tcW w:w="2800" w:type="dxa"/>
          </w:tcPr>
          <w:p w14:paraId="274D219E" w14:textId="77777777" w:rsidR="005C6EC4" w:rsidRDefault="00900AC9">
            <w:pPr>
              <w:spacing w:before="40" w:after="40"/>
            </w:pPr>
            <w:proofErr w:type="spellStart"/>
            <w:r>
              <w:rPr>
                <w:sz w:val="18"/>
                <w:szCs w:val="18"/>
              </w:rPr>
              <w:t>Supabase</w:t>
            </w:r>
            <w:proofErr w:type="spellEnd"/>
            <w:r>
              <w:rPr>
                <w:sz w:val="18"/>
                <w:szCs w:val="18"/>
              </w:rPr>
              <w:t xml:space="preserve"> · etapa 1</w:t>
            </w:r>
          </w:p>
        </w:tc>
        <w:tc>
          <w:tcPr>
            <w:tcW w:w="4338" w:type="dxa"/>
          </w:tcPr>
          <w:p w14:paraId="550F6FC8" w14:textId="77777777" w:rsidR="005C6EC4" w:rsidRDefault="00900AC9">
            <w:pPr>
              <w:spacing w:before="40" w:after="40"/>
            </w:pPr>
            <w:r>
              <w:rPr>
                <w:sz w:val="18"/>
                <w:szCs w:val="18"/>
              </w:rPr>
              <w:t xml:space="preserve">10 tablas agrupadas en los dominios Acceso, Catálogo, Transaccional y Predicción y alertas (CU-10); acceso por </w:t>
            </w:r>
            <w:proofErr w:type="spellStart"/>
            <w:r>
              <w:rPr>
                <w:sz w:val="18"/>
                <w:szCs w:val="18"/>
              </w:rPr>
              <w:t>connection</w:t>
            </w:r>
            <w:proofErr w:type="spellEnd"/>
            <w:r>
              <w:rPr>
                <w:sz w:val="18"/>
                <w:szCs w:val="18"/>
              </w:rPr>
              <w:t xml:space="preserve"> </w:t>
            </w:r>
            <w:proofErr w:type="spellStart"/>
            <w:r>
              <w:rPr>
                <w:sz w:val="18"/>
                <w:szCs w:val="18"/>
              </w:rPr>
              <w:t>pooler</w:t>
            </w:r>
            <w:proofErr w:type="spellEnd"/>
            <w:r>
              <w:rPr>
                <w:sz w:val="18"/>
                <w:szCs w:val="18"/>
              </w:rPr>
              <w:t xml:space="preserve"> con SSL.</w:t>
            </w:r>
          </w:p>
        </w:tc>
      </w:tr>
    </w:tbl>
    <w:p w14:paraId="55107D9E" w14:textId="77777777" w:rsidR="00082A7D" w:rsidRDefault="00CC4019" w:rsidP="00CC4019">
      <w:pPr>
        <w:pStyle w:val="Ttulo3"/>
      </w:pPr>
      <w:bookmarkStart w:id="11" w:name="_Toc243153312"/>
      <w:r>
        <w:lastRenderedPageBreak/>
        <w:t>Diagrama de Despliegue</w:t>
      </w:r>
      <w:bookmarkEnd w:id="11"/>
    </w:p>
    <w:p w14:paraId="74AFF16F" w14:textId="77777777" w:rsidR="005C6EC4" w:rsidRDefault="00900AC9">
      <w:pPr>
        <w:keepNext/>
        <w:jc w:val="both"/>
      </w:pPr>
      <w:r>
        <w:rPr>
          <w:b/>
          <w:bCs/>
        </w:rPr>
        <w:t>Propósito del diagrama.</w:t>
      </w:r>
      <w:r>
        <w:t xml:space="preserve"> Mostrar la distribución física del sistema en la nube: el dispositivo cliente, el hosting del </w:t>
      </w:r>
      <w:proofErr w:type="spellStart"/>
      <w:r>
        <w:t>frontend</w:t>
      </w:r>
      <w:proofErr w:type="spellEnd"/>
      <w:r>
        <w:t xml:space="preserve">, el servicio de contenedores con el Motor ML anidado, </w:t>
      </w:r>
      <w:proofErr w:type="spellStart"/>
      <w:r>
        <w:t>Supabase</w:t>
      </w:r>
      <w:proofErr w:type="spellEnd"/>
      <w:r>
        <w:t xml:space="preserve"> como PostgreSQL gestionado (etapa 1), los servicios de apoyo (secretos, SMTP, monitoreo y CI/CD) y el PostgreSQL gestionado del proveedor definitivo como destino de la migración (etapa 2), con los artefactos desplegados y los protocolos y puertos de comunicación.</w:t>
      </w:r>
    </w:p>
    <w:p w14:paraId="1CCE23C4" w14:textId="77777777" w:rsidR="005C6EC4" w:rsidRDefault="0096470D">
      <w:pPr>
        <w:keepNext/>
        <w:spacing w:before="120" w:after="60"/>
        <w:jc w:val="center"/>
      </w:pPr>
      <w:r>
        <w:rPr>
          <w:noProof/>
        </w:rPr>
        <w:drawing>
          <wp:inline distT="0" distB="0" distL="0" distR="0" wp14:anchorId="78B977AD" wp14:editId="7E311191">
            <wp:extent cx="5597525" cy="297077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7525" cy="2970773"/>
                    </a:xfrm>
                    <a:prstGeom prst="rect">
                      <a:avLst/>
                    </a:prstGeom>
                    <a:noFill/>
                    <a:ln>
                      <a:noFill/>
                    </a:ln>
                  </pic:spPr>
                </pic:pic>
              </a:graphicData>
            </a:graphic>
          </wp:inline>
        </w:drawing>
      </w:r>
    </w:p>
    <w:p w14:paraId="2B3ED42C" w14:textId="77777777" w:rsidR="005C6EC4" w:rsidRDefault="00900AC9">
      <w:pPr>
        <w:spacing w:after="240"/>
        <w:jc w:val="center"/>
      </w:pPr>
      <w:r>
        <w:rPr>
          <w:b/>
          <w:bCs/>
          <w:sz w:val="18"/>
          <w:szCs w:val="18"/>
        </w:rPr>
        <w:t xml:space="preserve">Figura 14. Diagrama de despliegue en </w:t>
      </w:r>
      <w:proofErr w:type="spellStart"/>
      <w:r>
        <w:rPr>
          <w:b/>
          <w:bCs/>
          <w:sz w:val="18"/>
          <w:szCs w:val="18"/>
        </w:rPr>
        <w:t>cloud</w:t>
      </w:r>
      <w:proofErr w:type="spellEnd"/>
      <w:r>
        <w:rPr>
          <w:b/>
          <w:bCs/>
          <w:sz w:val="18"/>
          <w:szCs w:val="18"/>
        </w:rPr>
        <w:t xml:space="preserve"> (etapas 1 y 2)</w:t>
      </w:r>
    </w:p>
    <w:p w14:paraId="245E57C7" w14:textId="77777777" w:rsidR="005C6EC4" w:rsidRDefault="00900AC9">
      <w:pPr>
        <w:keepNext/>
        <w:spacing w:before="120" w:after="60"/>
        <w:jc w:val="both"/>
      </w:pPr>
      <w:r>
        <w:rPr>
          <w:b/>
          <w:bCs/>
        </w:rPr>
        <w:t>Nodos y artefactos de despliegue</w:t>
      </w:r>
    </w:p>
    <w:tbl>
      <w:tblPr>
        <w:tblStyle w:val="Tablaconcuadrcula"/>
        <w:tblW w:w="8838" w:type="dxa"/>
        <w:tblLayout w:type="fixed"/>
        <w:tblCellMar>
          <w:left w:w="85" w:type="dxa"/>
          <w:right w:w="85" w:type="dxa"/>
        </w:tblCellMar>
        <w:tblLook w:val="04A0" w:firstRow="1" w:lastRow="0" w:firstColumn="1" w:lastColumn="0" w:noHBand="0" w:noVBand="1"/>
      </w:tblPr>
      <w:tblGrid>
        <w:gridCol w:w="1700"/>
        <w:gridCol w:w="2800"/>
        <w:gridCol w:w="4338"/>
      </w:tblGrid>
      <w:tr w:rsidR="005C6EC4" w14:paraId="5CC90A11" w14:textId="77777777">
        <w:trPr>
          <w:cantSplit/>
          <w:tblHeader/>
        </w:trPr>
        <w:tc>
          <w:tcPr>
            <w:tcW w:w="1700" w:type="dxa"/>
            <w:shd w:val="clear" w:color="auto" w:fill="DBE5F1"/>
          </w:tcPr>
          <w:p w14:paraId="525A452F" w14:textId="77777777" w:rsidR="005C6EC4" w:rsidRDefault="00900AC9">
            <w:pPr>
              <w:spacing w:before="40" w:after="40"/>
            </w:pPr>
            <w:r>
              <w:rPr>
                <w:b/>
                <w:bCs/>
                <w:sz w:val="18"/>
                <w:szCs w:val="18"/>
              </w:rPr>
              <w:t>Nodo</w:t>
            </w:r>
          </w:p>
        </w:tc>
        <w:tc>
          <w:tcPr>
            <w:tcW w:w="2800" w:type="dxa"/>
            <w:shd w:val="clear" w:color="auto" w:fill="DBE5F1"/>
          </w:tcPr>
          <w:p w14:paraId="6C1CF862" w14:textId="77777777" w:rsidR="005C6EC4" w:rsidRDefault="00900AC9">
            <w:pPr>
              <w:spacing w:before="40" w:after="40"/>
            </w:pPr>
            <w:r>
              <w:rPr>
                <w:b/>
                <w:bCs/>
                <w:sz w:val="18"/>
                <w:szCs w:val="18"/>
              </w:rPr>
              <w:t>Entorno</w:t>
            </w:r>
          </w:p>
        </w:tc>
        <w:tc>
          <w:tcPr>
            <w:tcW w:w="4338" w:type="dxa"/>
            <w:shd w:val="clear" w:color="auto" w:fill="DBE5F1"/>
          </w:tcPr>
          <w:p w14:paraId="2E71BF6A" w14:textId="77777777" w:rsidR="005C6EC4" w:rsidRDefault="00900AC9">
            <w:pPr>
              <w:spacing w:before="40" w:after="40"/>
            </w:pPr>
            <w:r>
              <w:rPr>
                <w:b/>
                <w:bCs/>
                <w:sz w:val="18"/>
                <w:szCs w:val="18"/>
              </w:rPr>
              <w:t>Artefactos / componentes</w:t>
            </w:r>
          </w:p>
        </w:tc>
      </w:tr>
      <w:tr w:rsidR="005C6EC4" w14:paraId="6154C890" w14:textId="77777777">
        <w:trPr>
          <w:cantSplit/>
        </w:trPr>
        <w:tc>
          <w:tcPr>
            <w:tcW w:w="1700" w:type="dxa"/>
          </w:tcPr>
          <w:p w14:paraId="27940FBC" w14:textId="77777777" w:rsidR="005C6EC4" w:rsidRDefault="00900AC9">
            <w:pPr>
              <w:spacing w:before="40" w:after="40"/>
            </w:pPr>
            <w:r>
              <w:rPr>
                <w:sz w:val="18"/>
                <w:szCs w:val="18"/>
              </w:rPr>
              <w:t>Dispositivo cliente</w:t>
            </w:r>
          </w:p>
        </w:tc>
        <w:tc>
          <w:tcPr>
            <w:tcW w:w="2800" w:type="dxa"/>
          </w:tcPr>
          <w:p w14:paraId="762C65CD" w14:textId="77777777" w:rsidR="005C6EC4" w:rsidRDefault="00900AC9">
            <w:pPr>
              <w:spacing w:before="40" w:after="40"/>
            </w:pPr>
            <w:r>
              <w:rPr>
                <w:sz w:val="18"/>
                <w:szCs w:val="18"/>
              </w:rPr>
              <w:t>Navegador web (Chrome, Edge o Firefox) en PC de escritorio o móvil.</w:t>
            </w:r>
          </w:p>
        </w:tc>
        <w:tc>
          <w:tcPr>
            <w:tcW w:w="4338" w:type="dxa"/>
          </w:tcPr>
          <w:p w14:paraId="204A66C1" w14:textId="77777777" w:rsidR="005C6EC4" w:rsidRDefault="00900AC9">
            <w:pPr>
              <w:spacing w:before="40" w:after="40"/>
            </w:pPr>
            <w:r>
              <w:rPr>
                <w:sz w:val="18"/>
                <w:szCs w:val="18"/>
              </w:rPr>
              <w:t>Aplicación cliente de Next.js. Resguardo local (</w:t>
            </w:r>
            <w:proofErr w:type="spellStart"/>
            <w:r>
              <w:rPr>
                <w:sz w:val="18"/>
                <w:szCs w:val="18"/>
              </w:rPr>
              <w:t>localStorage</w:t>
            </w:r>
            <w:proofErr w:type="spellEnd"/>
            <w:r>
              <w:rPr>
                <w:sz w:val="18"/>
                <w:szCs w:val="18"/>
              </w:rPr>
              <w:t>) con los últimos datos consultados (solo lectura, sin credenciales), que permite seguir revisando proyecciones y alertas ante una pérdida de conexión.</w:t>
            </w:r>
          </w:p>
        </w:tc>
      </w:tr>
      <w:tr w:rsidR="005C6EC4" w14:paraId="20DCA4D1" w14:textId="77777777">
        <w:trPr>
          <w:cantSplit/>
        </w:trPr>
        <w:tc>
          <w:tcPr>
            <w:tcW w:w="1700" w:type="dxa"/>
          </w:tcPr>
          <w:p w14:paraId="0C9F1CF9" w14:textId="77777777" w:rsidR="005C6EC4" w:rsidRDefault="00900AC9">
            <w:pPr>
              <w:spacing w:before="40" w:after="40"/>
            </w:pPr>
            <w:r>
              <w:rPr>
                <w:sz w:val="18"/>
                <w:szCs w:val="18"/>
              </w:rPr>
              <w:t xml:space="preserve">Hosting del </w:t>
            </w:r>
            <w:proofErr w:type="spellStart"/>
            <w:r>
              <w:rPr>
                <w:sz w:val="18"/>
                <w:szCs w:val="18"/>
              </w:rPr>
              <w:t>frontend</w:t>
            </w:r>
            <w:proofErr w:type="spellEnd"/>
            <w:r>
              <w:rPr>
                <w:sz w:val="18"/>
                <w:szCs w:val="18"/>
              </w:rPr>
              <w:t xml:space="preserve"> (</w:t>
            </w:r>
            <w:proofErr w:type="spellStart"/>
            <w:r>
              <w:rPr>
                <w:sz w:val="18"/>
                <w:szCs w:val="18"/>
              </w:rPr>
              <w:t>cloud</w:t>
            </w:r>
            <w:proofErr w:type="spellEnd"/>
            <w:r>
              <w:rPr>
                <w:sz w:val="18"/>
                <w:szCs w:val="18"/>
              </w:rPr>
              <w:t>)</w:t>
            </w:r>
          </w:p>
        </w:tc>
        <w:tc>
          <w:tcPr>
            <w:tcW w:w="2800" w:type="dxa"/>
          </w:tcPr>
          <w:p w14:paraId="4F273C12" w14:textId="77777777" w:rsidR="005C6EC4" w:rsidRPr="008E03FE" w:rsidRDefault="00900AC9">
            <w:pPr>
              <w:spacing w:before="40" w:after="40"/>
              <w:rPr>
                <w:lang w:val="en-US"/>
              </w:rPr>
            </w:pPr>
            <w:r>
              <w:rPr>
                <w:sz w:val="18"/>
                <w:szCs w:val="18"/>
                <w:lang w:val="en-US"/>
              </w:rPr>
              <w:t xml:space="preserve">Node.js 20, Next.js App Router, HTTPS 443 con </w:t>
            </w:r>
            <w:proofErr w:type="spellStart"/>
            <w:r>
              <w:rPr>
                <w:sz w:val="18"/>
                <w:szCs w:val="18"/>
                <w:lang w:val="en-US"/>
              </w:rPr>
              <w:t>dominio</w:t>
            </w:r>
            <w:proofErr w:type="spellEnd"/>
            <w:r>
              <w:rPr>
                <w:sz w:val="18"/>
                <w:szCs w:val="18"/>
                <w:lang w:val="en-US"/>
              </w:rPr>
              <w:t xml:space="preserve"> </w:t>
            </w:r>
            <w:proofErr w:type="spellStart"/>
            <w:r>
              <w:rPr>
                <w:sz w:val="18"/>
                <w:szCs w:val="18"/>
                <w:lang w:val="en-US"/>
              </w:rPr>
              <w:t>propio</w:t>
            </w:r>
            <w:proofErr w:type="spellEnd"/>
            <w:r>
              <w:rPr>
                <w:sz w:val="18"/>
                <w:szCs w:val="18"/>
                <w:lang w:val="en-US"/>
              </w:rPr>
              <w:t>.</w:t>
            </w:r>
          </w:p>
        </w:tc>
        <w:tc>
          <w:tcPr>
            <w:tcW w:w="4338" w:type="dxa"/>
          </w:tcPr>
          <w:p w14:paraId="2F38608C" w14:textId="77777777" w:rsidR="005C6EC4" w:rsidRDefault="00900AC9">
            <w:pPr>
              <w:spacing w:before="40" w:after="40"/>
            </w:pPr>
            <w:r>
              <w:rPr>
                <w:sz w:val="18"/>
                <w:szCs w:val="18"/>
              </w:rPr>
              <w:t xml:space="preserve">Artefacto </w:t>
            </w:r>
            <w:proofErr w:type="spellStart"/>
            <w:r>
              <w:rPr>
                <w:sz w:val="18"/>
                <w:szCs w:val="18"/>
              </w:rPr>
              <w:t>frontend</w:t>
            </w:r>
            <w:proofErr w:type="spellEnd"/>
            <w:r>
              <w:rPr>
                <w:sz w:val="18"/>
                <w:szCs w:val="18"/>
              </w:rPr>
              <w:t>/ (imagen Docker de Next.js). Las ocho vistas, el estado de sesión y el detector de conexión. Reenvía /api/* a la API (</w:t>
            </w:r>
            <w:proofErr w:type="spellStart"/>
            <w:r>
              <w:rPr>
                <w:sz w:val="18"/>
                <w:szCs w:val="18"/>
              </w:rPr>
              <w:t>rewrites</w:t>
            </w:r>
            <w:proofErr w:type="spellEnd"/>
            <w:r>
              <w:rPr>
                <w:sz w:val="18"/>
                <w:szCs w:val="18"/>
              </w:rPr>
              <w:t>).</w:t>
            </w:r>
          </w:p>
        </w:tc>
      </w:tr>
      <w:tr w:rsidR="005C6EC4" w14:paraId="7BE57F9B" w14:textId="77777777">
        <w:trPr>
          <w:cantSplit/>
        </w:trPr>
        <w:tc>
          <w:tcPr>
            <w:tcW w:w="1700" w:type="dxa"/>
          </w:tcPr>
          <w:p w14:paraId="4BABA41E" w14:textId="77777777" w:rsidR="005C6EC4" w:rsidRDefault="00900AC9">
            <w:pPr>
              <w:spacing w:before="40" w:after="40"/>
            </w:pPr>
            <w:r>
              <w:rPr>
                <w:sz w:val="18"/>
                <w:szCs w:val="18"/>
              </w:rPr>
              <w:t xml:space="preserve">Servicio de contenedores </w:t>
            </w:r>
            <w:proofErr w:type="spellStart"/>
            <w:r>
              <w:rPr>
                <w:sz w:val="18"/>
                <w:szCs w:val="18"/>
              </w:rPr>
              <w:t>cloud</w:t>
            </w:r>
            <w:proofErr w:type="spellEnd"/>
          </w:p>
        </w:tc>
        <w:tc>
          <w:tcPr>
            <w:tcW w:w="2800" w:type="dxa"/>
          </w:tcPr>
          <w:p w14:paraId="12C3E399" w14:textId="77777777" w:rsidR="005C6EC4" w:rsidRDefault="00900AC9">
            <w:pPr>
              <w:spacing w:before="40" w:after="40"/>
            </w:pPr>
            <w:r>
              <w:rPr>
                <w:sz w:val="18"/>
                <w:szCs w:val="18"/>
              </w:rPr>
              <w:t xml:space="preserve">Node.js 20 con Express, puerto 4000, Docker, reinicio automático y </w:t>
            </w:r>
            <w:proofErr w:type="spellStart"/>
            <w:r>
              <w:rPr>
                <w:sz w:val="18"/>
                <w:szCs w:val="18"/>
              </w:rPr>
              <w:t>health</w:t>
            </w:r>
            <w:proofErr w:type="spellEnd"/>
            <w:r>
              <w:rPr>
                <w:sz w:val="18"/>
                <w:szCs w:val="18"/>
              </w:rPr>
              <w:t xml:space="preserve"> </w:t>
            </w:r>
            <w:proofErr w:type="spellStart"/>
            <w:r>
              <w:rPr>
                <w:sz w:val="18"/>
                <w:szCs w:val="18"/>
              </w:rPr>
              <w:t>check</w:t>
            </w:r>
            <w:proofErr w:type="spellEnd"/>
            <w:r>
              <w:rPr>
                <w:sz w:val="18"/>
                <w:szCs w:val="18"/>
              </w:rPr>
              <w:t>; contiene el nodo anidado Motor ML (Python 3.12).</w:t>
            </w:r>
          </w:p>
        </w:tc>
        <w:tc>
          <w:tcPr>
            <w:tcW w:w="4338" w:type="dxa"/>
          </w:tcPr>
          <w:p w14:paraId="7FFF301B" w14:textId="77777777" w:rsidR="005C6EC4" w:rsidRDefault="00900AC9">
            <w:pPr>
              <w:spacing w:before="40" w:after="40"/>
            </w:pPr>
            <w:r>
              <w:rPr>
                <w:sz w:val="18"/>
                <w:szCs w:val="18"/>
              </w:rPr>
              <w:t xml:space="preserve">Artefacto </w:t>
            </w:r>
            <w:proofErr w:type="spellStart"/>
            <w:r>
              <w:rPr>
                <w:sz w:val="18"/>
                <w:szCs w:val="18"/>
              </w:rPr>
              <w:t>backend</w:t>
            </w:r>
            <w:proofErr w:type="spellEnd"/>
            <w:r>
              <w:rPr>
                <w:sz w:val="18"/>
                <w:szCs w:val="18"/>
              </w:rPr>
              <w:t xml:space="preserve">/ (imagen Docker de la API Express, incluye Node.js 20 y Python 3.12) con </w:t>
            </w:r>
            <w:proofErr w:type="spellStart"/>
            <w:r>
              <w:rPr>
                <w:sz w:val="18"/>
                <w:szCs w:val="18"/>
              </w:rPr>
              <w:t>AuthMiddleware</w:t>
            </w:r>
            <w:proofErr w:type="spellEnd"/>
            <w:r>
              <w:rPr>
                <w:sz w:val="18"/>
                <w:szCs w:val="18"/>
              </w:rPr>
              <w:t xml:space="preserve">, los seis controladores, </w:t>
            </w:r>
            <w:proofErr w:type="spellStart"/>
            <w:r>
              <w:rPr>
                <w:sz w:val="18"/>
                <w:szCs w:val="18"/>
              </w:rPr>
              <w:t>MotorAlertasService</w:t>
            </w:r>
            <w:proofErr w:type="spellEnd"/>
            <w:r>
              <w:rPr>
                <w:sz w:val="18"/>
                <w:szCs w:val="18"/>
              </w:rPr>
              <w:t xml:space="preserve">, </w:t>
            </w:r>
            <w:proofErr w:type="spellStart"/>
            <w:r>
              <w:rPr>
                <w:sz w:val="18"/>
                <w:szCs w:val="18"/>
              </w:rPr>
              <w:t>PyPredictorAdapter</w:t>
            </w:r>
            <w:proofErr w:type="spellEnd"/>
            <w:r>
              <w:rPr>
                <w:sz w:val="18"/>
                <w:szCs w:val="18"/>
              </w:rPr>
              <w:t xml:space="preserve"> y </w:t>
            </w:r>
            <w:proofErr w:type="spellStart"/>
            <w:r>
              <w:rPr>
                <w:sz w:val="18"/>
                <w:szCs w:val="18"/>
              </w:rPr>
              <w:t>MailService</w:t>
            </w:r>
            <w:proofErr w:type="spellEnd"/>
            <w:r>
              <w:rPr>
                <w:sz w:val="18"/>
                <w:szCs w:val="18"/>
              </w:rPr>
              <w:t>. Artefacto ml-</w:t>
            </w:r>
            <w:proofErr w:type="spellStart"/>
            <w:r>
              <w:rPr>
                <w:sz w:val="18"/>
                <w:szCs w:val="18"/>
              </w:rPr>
              <w:t>engine</w:t>
            </w:r>
            <w:proofErr w:type="spellEnd"/>
            <w:r>
              <w:rPr>
                <w:sz w:val="18"/>
                <w:szCs w:val="18"/>
              </w:rPr>
              <w:t>/ con predict.py y el modelo serializado.</w:t>
            </w:r>
          </w:p>
        </w:tc>
      </w:tr>
      <w:tr w:rsidR="005C6EC4" w14:paraId="152EDDF5" w14:textId="77777777">
        <w:trPr>
          <w:cantSplit/>
        </w:trPr>
        <w:tc>
          <w:tcPr>
            <w:tcW w:w="1700" w:type="dxa"/>
          </w:tcPr>
          <w:p w14:paraId="2E5D4AA1" w14:textId="77777777" w:rsidR="005C6EC4" w:rsidRDefault="00900AC9">
            <w:pPr>
              <w:spacing w:before="40" w:after="40"/>
            </w:pPr>
            <w:proofErr w:type="spellStart"/>
            <w:r>
              <w:rPr>
                <w:sz w:val="18"/>
                <w:szCs w:val="18"/>
              </w:rPr>
              <w:t>Supabase</w:t>
            </w:r>
            <w:proofErr w:type="spellEnd"/>
            <w:r>
              <w:rPr>
                <w:sz w:val="18"/>
                <w:szCs w:val="18"/>
              </w:rPr>
              <w:t xml:space="preserve"> · etapa 1</w:t>
            </w:r>
          </w:p>
        </w:tc>
        <w:tc>
          <w:tcPr>
            <w:tcW w:w="2800" w:type="dxa"/>
          </w:tcPr>
          <w:p w14:paraId="4C04DCED" w14:textId="77777777" w:rsidR="005C6EC4" w:rsidRDefault="00900AC9">
            <w:pPr>
              <w:spacing w:before="40" w:after="40"/>
            </w:pPr>
            <w:r>
              <w:rPr>
                <w:sz w:val="18"/>
                <w:szCs w:val="18"/>
              </w:rPr>
              <w:t xml:space="preserve">PostgreSQL 15 o superior gestionado, </w:t>
            </w:r>
            <w:proofErr w:type="spellStart"/>
            <w:r>
              <w:rPr>
                <w:sz w:val="18"/>
                <w:szCs w:val="18"/>
              </w:rPr>
              <w:t>connection</w:t>
            </w:r>
            <w:proofErr w:type="spellEnd"/>
            <w:r>
              <w:rPr>
                <w:sz w:val="18"/>
                <w:szCs w:val="18"/>
              </w:rPr>
              <w:t xml:space="preserve"> </w:t>
            </w:r>
            <w:proofErr w:type="spellStart"/>
            <w:r>
              <w:rPr>
                <w:sz w:val="18"/>
                <w:szCs w:val="18"/>
              </w:rPr>
              <w:t>pooler</w:t>
            </w:r>
            <w:proofErr w:type="spellEnd"/>
            <w:r>
              <w:rPr>
                <w:sz w:val="18"/>
                <w:szCs w:val="18"/>
              </w:rPr>
              <w:t xml:space="preserve"> con SSL, región cercana a Chile.</w:t>
            </w:r>
          </w:p>
        </w:tc>
        <w:tc>
          <w:tcPr>
            <w:tcW w:w="4338" w:type="dxa"/>
          </w:tcPr>
          <w:p w14:paraId="719C5326" w14:textId="77777777" w:rsidR="005C6EC4" w:rsidRDefault="00900AC9">
            <w:pPr>
              <w:spacing w:before="40" w:after="40"/>
            </w:pPr>
            <w:r>
              <w:rPr>
                <w:sz w:val="18"/>
                <w:szCs w:val="18"/>
              </w:rPr>
              <w:t xml:space="preserve">Base de datos </w:t>
            </w:r>
            <w:proofErr w:type="spellStart"/>
            <w:r>
              <w:rPr>
                <w:sz w:val="18"/>
                <w:szCs w:val="18"/>
              </w:rPr>
              <w:t>NexuStock</w:t>
            </w:r>
            <w:proofErr w:type="spellEnd"/>
            <w:r>
              <w:rPr>
                <w:sz w:val="18"/>
                <w:szCs w:val="18"/>
              </w:rPr>
              <w:t xml:space="preserve"> v4 (10 tablas en los dominios Acceso, Catálogo, Transaccional y Predicción y alertas). Respaldos automáticos y </w:t>
            </w:r>
            <w:proofErr w:type="spellStart"/>
            <w:r>
              <w:rPr>
                <w:sz w:val="18"/>
                <w:szCs w:val="18"/>
              </w:rPr>
              <w:t>pg_dump</w:t>
            </w:r>
            <w:proofErr w:type="spellEnd"/>
            <w:r>
              <w:rPr>
                <w:sz w:val="18"/>
                <w:szCs w:val="18"/>
              </w:rPr>
              <w:t xml:space="preserve"> periódico. Data API pública desactivada o protegida con RLS.</w:t>
            </w:r>
          </w:p>
        </w:tc>
      </w:tr>
      <w:tr w:rsidR="005C6EC4" w14:paraId="4EE71DF6" w14:textId="77777777">
        <w:trPr>
          <w:cantSplit/>
        </w:trPr>
        <w:tc>
          <w:tcPr>
            <w:tcW w:w="1700" w:type="dxa"/>
          </w:tcPr>
          <w:p w14:paraId="4205AAF0" w14:textId="77777777" w:rsidR="005C6EC4" w:rsidRDefault="00900AC9">
            <w:pPr>
              <w:spacing w:before="40" w:after="40"/>
            </w:pPr>
            <w:r>
              <w:rPr>
                <w:sz w:val="18"/>
                <w:szCs w:val="18"/>
              </w:rPr>
              <w:t xml:space="preserve">Servicios de apoyo </w:t>
            </w:r>
            <w:proofErr w:type="spellStart"/>
            <w:r>
              <w:rPr>
                <w:sz w:val="18"/>
                <w:szCs w:val="18"/>
              </w:rPr>
              <w:t>cloud</w:t>
            </w:r>
            <w:proofErr w:type="spellEnd"/>
          </w:p>
        </w:tc>
        <w:tc>
          <w:tcPr>
            <w:tcW w:w="2800" w:type="dxa"/>
          </w:tcPr>
          <w:p w14:paraId="6E7B9619" w14:textId="77777777" w:rsidR="005C6EC4" w:rsidRDefault="00900AC9">
            <w:pPr>
              <w:spacing w:before="40" w:after="40"/>
            </w:pPr>
            <w:r>
              <w:rPr>
                <w:sz w:val="18"/>
                <w:szCs w:val="18"/>
              </w:rPr>
              <w:t xml:space="preserve">Servicios gestionados del proveedor </w:t>
            </w:r>
            <w:proofErr w:type="spellStart"/>
            <w:r>
              <w:rPr>
                <w:sz w:val="18"/>
                <w:szCs w:val="18"/>
              </w:rPr>
              <w:t>cloud</w:t>
            </w:r>
            <w:proofErr w:type="spellEnd"/>
            <w:r>
              <w:rPr>
                <w:sz w:val="18"/>
                <w:szCs w:val="18"/>
              </w:rPr>
              <w:t>.</w:t>
            </w:r>
          </w:p>
        </w:tc>
        <w:tc>
          <w:tcPr>
            <w:tcW w:w="4338" w:type="dxa"/>
          </w:tcPr>
          <w:p w14:paraId="163A1FEA" w14:textId="77777777" w:rsidR="005C6EC4" w:rsidRDefault="00900AC9">
            <w:pPr>
              <w:spacing w:before="40" w:after="40"/>
            </w:pPr>
            <w:r>
              <w:rPr>
                <w:sz w:val="18"/>
                <w:szCs w:val="18"/>
              </w:rPr>
              <w:t xml:space="preserve">Gestor de secretos, servidor SMTP, monitoreo y logs con alertas de presupuesto, y pipeline CI/CD (GitHub </w:t>
            </w:r>
            <w:proofErr w:type="spellStart"/>
            <w:r>
              <w:rPr>
                <w:sz w:val="18"/>
                <w:szCs w:val="18"/>
              </w:rPr>
              <w:t>Actions</w:t>
            </w:r>
            <w:proofErr w:type="spellEnd"/>
            <w:r>
              <w:rPr>
                <w:sz w:val="18"/>
                <w:szCs w:val="18"/>
              </w:rPr>
              <w:t>).</w:t>
            </w:r>
          </w:p>
        </w:tc>
      </w:tr>
      <w:tr w:rsidR="005C6EC4" w14:paraId="10F0B1A2" w14:textId="77777777">
        <w:trPr>
          <w:cantSplit/>
        </w:trPr>
        <w:tc>
          <w:tcPr>
            <w:tcW w:w="1700" w:type="dxa"/>
          </w:tcPr>
          <w:p w14:paraId="13754AED" w14:textId="77777777" w:rsidR="005C6EC4" w:rsidRDefault="00900AC9">
            <w:pPr>
              <w:spacing w:before="40" w:after="40"/>
            </w:pPr>
            <w:r>
              <w:rPr>
                <w:sz w:val="18"/>
                <w:szCs w:val="18"/>
              </w:rPr>
              <w:lastRenderedPageBreak/>
              <w:t>PostgreSQL gestionado · etapa 2</w:t>
            </w:r>
          </w:p>
        </w:tc>
        <w:tc>
          <w:tcPr>
            <w:tcW w:w="2800" w:type="dxa"/>
          </w:tcPr>
          <w:p w14:paraId="15C8106F" w14:textId="77777777" w:rsidR="005C6EC4" w:rsidRDefault="00900AC9">
            <w:pPr>
              <w:spacing w:before="40" w:after="40"/>
            </w:pPr>
            <w:r>
              <w:rPr>
                <w:sz w:val="18"/>
                <w:szCs w:val="18"/>
              </w:rPr>
              <w:t xml:space="preserve">Proveedor definitivo (por </w:t>
            </w:r>
            <w:proofErr w:type="gramStart"/>
            <w:r>
              <w:rPr>
                <w:sz w:val="18"/>
                <w:szCs w:val="18"/>
              </w:rPr>
              <w:t>ejemplo</w:t>
            </w:r>
            <w:proofErr w:type="gramEnd"/>
            <w:r>
              <w:rPr>
                <w:sz w:val="18"/>
                <w:szCs w:val="18"/>
              </w:rPr>
              <w:t xml:space="preserve"> AWS RDS, Azure </w:t>
            </w:r>
            <w:proofErr w:type="spellStart"/>
            <w:r>
              <w:rPr>
                <w:sz w:val="18"/>
                <w:szCs w:val="18"/>
              </w:rPr>
              <w:t>Database</w:t>
            </w:r>
            <w:proofErr w:type="spellEnd"/>
            <w:r>
              <w:rPr>
                <w:sz w:val="18"/>
                <w:szCs w:val="18"/>
              </w:rPr>
              <w:t xml:space="preserve"> </w:t>
            </w:r>
            <w:proofErr w:type="spellStart"/>
            <w:r>
              <w:rPr>
                <w:sz w:val="18"/>
                <w:szCs w:val="18"/>
              </w:rPr>
              <w:t>for</w:t>
            </w:r>
            <w:proofErr w:type="spellEnd"/>
            <w:r>
              <w:rPr>
                <w:sz w:val="18"/>
                <w:szCs w:val="18"/>
              </w:rPr>
              <w:t xml:space="preserve"> PostgreSQL o Google Cloud SQL), elegido según la evaluación económica.</w:t>
            </w:r>
          </w:p>
        </w:tc>
        <w:tc>
          <w:tcPr>
            <w:tcW w:w="4338" w:type="dxa"/>
          </w:tcPr>
          <w:p w14:paraId="372B3DDA" w14:textId="77777777" w:rsidR="005C6EC4" w:rsidRDefault="00900AC9">
            <w:pPr>
              <w:spacing w:before="40" w:after="40"/>
            </w:pPr>
            <w:r>
              <w:rPr>
                <w:sz w:val="18"/>
                <w:szCs w:val="18"/>
              </w:rPr>
              <w:t>Base de datos destino de la migración (</w:t>
            </w:r>
            <w:proofErr w:type="spellStart"/>
            <w:r>
              <w:rPr>
                <w:sz w:val="18"/>
                <w:szCs w:val="18"/>
              </w:rPr>
              <w:t>pg_dump</w:t>
            </w:r>
            <w:proofErr w:type="spellEnd"/>
            <w:r>
              <w:rPr>
                <w:sz w:val="18"/>
                <w:szCs w:val="18"/>
              </w:rPr>
              <w:t xml:space="preserve"> / </w:t>
            </w:r>
            <w:proofErr w:type="spellStart"/>
            <w:r>
              <w:rPr>
                <w:sz w:val="18"/>
                <w:szCs w:val="18"/>
              </w:rPr>
              <w:t>pg_restore</w:t>
            </w:r>
            <w:proofErr w:type="spellEnd"/>
            <w:r>
              <w:rPr>
                <w:sz w:val="18"/>
                <w:szCs w:val="18"/>
              </w:rPr>
              <w:t>); la API solo cambia DATABASE_URL.</w:t>
            </w:r>
          </w:p>
        </w:tc>
      </w:tr>
    </w:tbl>
    <w:p w14:paraId="7CDB5ABB" w14:textId="77777777" w:rsidR="005C6EC4" w:rsidRDefault="005C6EC4">
      <w:pPr>
        <w:spacing w:after="80"/>
        <w:jc w:val="both"/>
      </w:pPr>
    </w:p>
    <w:p w14:paraId="2E91B396" w14:textId="3CCEE0F3" w:rsidR="005C6EC4" w:rsidRDefault="00900AC9">
      <w:pPr>
        <w:jc w:val="both"/>
      </w:pPr>
      <w:r>
        <w:rPr>
          <w:b/>
          <w:bCs/>
        </w:rPr>
        <w:t>Comunicación entre nodos.</w:t>
      </w:r>
      <w:r>
        <w:t xml:space="preserve"> El usuario usa el navegador del dispositivo cliente, que accede por HTTPS (puerto 443) al hosting del </w:t>
      </w:r>
      <w:proofErr w:type="spellStart"/>
      <w:r>
        <w:t>frontend</w:t>
      </w:r>
      <w:proofErr w:type="spellEnd"/>
      <w:r>
        <w:t xml:space="preserve">. Este reenvía las solicitudes /api/* a la API REST/JSON del servicio de contenedores por HTTPS, de modo que el navegador trabaja bajo un mismo origen. La API accede a </w:t>
      </w:r>
      <w:proofErr w:type="spellStart"/>
      <w:r>
        <w:t>Supabase</w:t>
      </w:r>
      <w:proofErr w:type="spellEnd"/>
      <w:r>
        <w:t xml:space="preserve"> por TCP (puerto 5432) con SSL a través del </w:t>
      </w:r>
      <w:proofErr w:type="spellStart"/>
      <w:r>
        <w:t>connection</w:t>
      </w:r>
      <w:proofErr w:type="spellEnd"/>
      <w:r>
        <w:t xml:space="preserve"> </w:t>
      </w:r>
      <w:proofErr w:type="spellStart"/>
      <w:r>
        <w:t>pooler</w:t>
      </w:r>
      <w:proofErr w:type="spellEnd"/>
      <w:r>
        <w:t>, lee sus credenciales del gestor de secretos, envía correos por SMTP (puerto 587) e invoca al Motor ML como proceso hijo dentro del mismo contenedor: le entrega el historial y el calendario por la entrada estándar y recibe el resultado en JSON por la salida estándar. El pipeline CI/CD construye y despliega las imágenes Docker y el monitoreo supervisa /api/</w:t>
      </w:r>
      <w:proofErr w:type="spellStart"/>
      <w:r>
        <w:t>health</w:t>
      </w:r>
      <w:proofErr w:type="spellEnd"/>
      <w:r>
        <w:t xml:space="preserve">. En la etapa 2, la base se migra al PostgreSQL del proveedor definitivo con </w:t>
      </w:r>
      <w:proofErr w:type="spellStart"/>
      <w:r>
        <w:t>pg_dump</w:t>
      </w:r>
      <w:proofErr w:type="spellEnd"/>
      <w:r>
        <w:t xml:space="preserve"> / </w:t>
      </w:r>
      <w:proofErr w:type="spellStart"/>
      <w:r>
        <w:t>pg_restore</w:t>
      </w:r>
      <w:proofErr w:type="spellEnd"/>
      <w:r>
        <w:t xml:space="preserve"> y la API solo cambia DATABASE_URL.</w:t>
      </w:r>
    </w:p>
    <w:sectPr w:rsidR="005C6EC4" w:rsidSect="00C82195">
      <w:headerReference w:type="default" r:id="rId26"/>
      <w:footerReference w:type="default" r:id="rId27"/>
      <w:headerReference w:type="first" r:id="rId2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DF59" w14:textId="77777777" w:rsidR="00CD4E20" w:rsidRDefault="00CD4E20" w:rsidP="00893114">
      <w:pPr>
        <w:spacing w:after="0" w:line="240" w:lineRule="auto"/>
      </w:pPr>
      <w:r>
        <w:separator/>
      </w:r>
    </w:p>
  </w:endnote>
  <w:endnote w:type="continuationSeparator" w:id="0">
    <w:p w14:paraId="02881E3D" w14:textId="77777777" w:rsidR="00CD4E20" w:rsidRDefault="00CD4E20"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6930618"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715D8B8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A0C1C" w14:textId="77777777" w:rsidR="00CD4E20" w:rsidRDefault="00CD4E20" w:rsidP="00893114">
      <w:pPr>
        <w:spacing w:after="0" w:line="240" w:lineRule="auto"/>
      </w:pPr>
      <w:r>
        <w:separator/>
      </w:r>
    </w:p>
  </w:footnote>
  <w:footnote w:type="continuationSeparator" w:id="0">
    <w:p w14:paraId="7EA93759" w14:textId="77777777" w:rsidR="00CD4E20" w:rsidRDefault="00CD4E20"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701B" w14:textId="77777777"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307ACA7"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7216" behindDoc="0" locked="0" layoutInCell="1" allowOverlap="1" wp14:anchorId="0E3193E4" wp14:editId="1F034A7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18774B47"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F4F4" w14:textId="77777777" w:rsidR="007653EB" w:rsidRDefault="007653EB" w:rsidP="00856856">
    <w:pPr>
      <w:pStyle w:val="Encabezado"/>
      <w:jc w:val="center"/>
    </w:pPr>
    <w:r>
      <w:rPr>
        <w:noProof/>
        <w:lang w:val="es-CL" w:eastAsia="es-CL"/>
      </w:rPr>
      <w:drawing>
        <wp:inline distT="0" distB="0" distL="0" distR="0" wp14:anchorId="5C4CEA15" wp14:editId="0DBD1793">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94B2C0C"/>
    <w:multiLevelType w:val="hybridMultilevel"/>
    <w:tmpl w:val="059A3154"/>
    <w:lvl w:ilvl="0" w:tplc="ADCE60A0">
      <w:start w:val="1"/>
      <w:numFmt w:val="bullet"/>
      <w:lvlText w:val="•"/>
      <w:lvlJc w:val="left"/>
      <w:pPr>
        <w:ind w:left="567" w:hanging="283"/>
      </w:pPr>
      <w:rPr>
        <w:rFonts w:ascii="Calibri" w:hAnsi="Calibri" w:cs="Calibri" w:hint="default"/>
      </w:rPr>
    </w:lvl>
    <w:lvl w:ilvl="1" w:tplc="6882DA6A">
      <w:numFmt w:val="decimal"/>
      <w:lvlText w:val=""/>
      <w:lvlJc w:val="left"/>
    </w:lvl>
    <w:lvl w:ilvl="2" w:tplc="C2082E62">
      <w:numFmt w:val="decimal"/>
      <w:lvlText w:val=""/>
      <w:lvlJc w:val="left"/>
    </w:lvl>
    <w:lvl w:ilvl="3" w:tplc="E6C224F4">
      <w:numFmt w:val="decimal"/>
      <w:lvlText w:val=""/>
      <w:lvlJc w:val="left"/>
    </w:lvl>
    <w:lvl w:ilvl="4" w:tplc="F4A60E70">
      <w:numFmt w:val="decimal"/>
      <w:lvlText w:val=""/>
      <w:lvlJc w:val="left"/>
    </w:lvl>
    <w:lvl w:ilvl="5" w:tplc="1A50F652">
      <w:numFmt w:val="decimal"/>
      <w:lvlText w:val=""/>
      <w:lvlJc w:val="left"/>
    </w:lvl>
    <w:lvl w:ilvl="6" w:tplc="2B42D48A">
      <w:numFmt w:val="decimal"/>
      <w:lvlText w:val=""/>
      <w:lvlJc w:val="left"/>
    </w:lvl>
    <w:lvl w:ilvl="7" w:tplc="6BB4374A">
      <w:numFmt w:val="decimal"/>
      <w:lvlText w:val=""/>
      <w:lvlJc w:val="left"/>
    </w:lvl>
    <w:lvl w:ilvl="8" w:tplc="964C740A">
      <w:numFmt w:val="decimal"/>
      <w:lvlText w:val=""/>
      <w:lvlJc w:val="left"/>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1"/>
  </w:num>
  <w:num w:numId="5" w16cid:durableId="490171255">
    <w:abstractNumId w:val="12"/>
  </w:num>
  <w:num w:numId="6" w16cid:durableId="340814691">
    <w:abstractNumId w:val="2"/>
  </w:num>
  <w:num w:numId="7" w16cid:durableId="1344936245">
    <w:abstractNumId w:val="7"/>
  </w:num>
  <w:num w:numId="8" w16cid:durableId="1353531980">
    <w:abstractNumId w:val="9"/>
  </w:num>
  <w:num w:numId="9" w16cid:durableId="1518156833">
    <w:abstractNumId w:val="4"/>
  </w:num>
  <w:num w:numId="10" w16cid:durableId="1113330907">
    <w:abstractNumId w:val="3"/>
  </w:num>
  <w:num w:numId="11" w16cid:durableId="526329763">
    <w:abstractNumId w:val="10"/>
  </w:num>
  <w:num w:numId="12" w16cid:durableId="67458668">
    <w:abstractNumId w:val="5"/>
  </w:num>
  <w:num w:numId="13" w16cid:durableId="137234301">
    <w:abstractNumId w:val="13"/>
  </w:num>
  <w:num w:numId="14" w16cid:durableId="281620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65629"/>
    <w:rsid w:val="0027225D"/>
    <w:rsid w:val="002A2470"/>
    <w:rsid w:val="002C06A7"/>
    <w:rsid w:val="002D0893"/>
    <w:rsid w:val="002E253F"/>
    <w:rsid w:val="002E3F8E"/>
    <w:rsid w:val="002F7B55"/>
    <w:rsid w:val="003029DC"/>
    <w:rsid w:val="00302ADC"/>
    <w:rsid w:val="00311984"/>
    <w:rsid w:val="00326951"/>
    <w:rsid w:val="003B6906"/>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62961"/>
    <w:rsid w:val="005736D1"/>
    <w:rsid w:val="005A6AD8"/>
    <w:rsid w:val="005B27DB"/>
    <w:rsid w:val="005C6EC4"/>
    <w:rsid w:val="005C7BC8"/>
    <w:rsid w:val="005D5916"/>
    <w:rsid w:val="005D79BE"/>
    <w:rsid w:val="005F23A4"/>
    <w:rsid w:val="005F2656"/>
    <w:rsid w:val="005F773A"/>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8E03FE"/>
    <w:rsid w:val="00900AC9"/>
    <w:rsid w:val="00934F44"/>
    <w:rsid w:val="0096470D"/>
    <w:rsid w:val="009B5747"/>
    <w:rsid w:val="009D2A4F"/>
    <w:rsid w:val="009D5E63"/>
    <w:rsid w:val="00A037C3"/>
    <w:rsid w:val="00A0382E"/>
    <w:rsid w:val="00A24842"/>
    <w:rsid w:val="00A3604F"/>
    <w:rsid w:val="00A52007"/>
    <w:rsid w:val="00A9405C"/>
    <w:rsid w:val="00AA0B1F"/>
    <w:rsid w:val="00AC3A89"/>
    <w:rsid w:val="00B13E37"/>
    <w:rsid w:val="00B25D92"/>
    <w:rsid w:val="00B328A1"/>
    <w:rsid w:val="00B80F3D"/>
    <w:rsid w:val="00C14CFA"/>
    <w:rsid w:val="00C15C88"/>
    <w:rsid w:val="00C27994"/>
    <w:rsid w:val="00C525E5"/>
    <w:rsid w:val="00C61DE5"/>
    <w:rsid w:val="00C82195"/>
    <w:rsid w:val="00C82FDE"/>
    <w:rsid w:val="00C861E5"/>
    <w:rsid w:val="00CA6CAD"/>
    <w:rsid w:val="00CC4019"/>
    <w:rsid w:val="00CD4B11"/>
    <w:rsid w:val="00CD4E20"/>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C51D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65629"/>
    <w:rsid w:val="002835FC"/>
    <w:rsid w:val="002C06A7"/>
    <w:rsid w:val="003C6DC6"/>
    <w:rsid w:val="004F7F49"/>
    <w:rsid w:val="00562961"/>
    <w:rsid w:val="0057410B"/>
    <w:rsid w:val="00595623"/>
    <w:rsid w:val="005B27DB"/>
    <w:rsid w:val="006E2FCC"/>
    <w:rsid w:val="00704192"/>
    <w:rsid w:val="00825B36"/>
    <w:rsid w:val="00960213"/>
    <w:rsid w:val="009A6313"/>
    <w:rsid w:val="00AE666A"/>
    <w:rsid w:val="00AE6FE7"/>
    <w:rsid w:val="00B328A1"/>
    <w:rsid w:val="00B61543"/>
    <w:rsid w:val="00BD2436"/>
    <w:rsid w:val="00C47BA2"/>
    <w:rsid w:val="00C5036F"/>
    <w:rsid w:val="00C861E5"/>
    <w:rsid w:val="00CA6CAD"/>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Pages>
  <Words>4172</Words>
  <Characters>22949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IGNACIO ANDRES MELLA CORDERO</cp:lastModifiedBy>
  <cp:revision>51</cp:revision>
  <dcterms:created xsi:type="dcterms:W3CDTF">2016-01-10T17:41:00Z</dcterms:created>
  <dcterms:modified xsi:type="dcterms:W3CDTF">2026-10-17T21:14:00Z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